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D3" w:rsidRPr="00EA4425" w:rsidRDefault="00D13FD3" w:rsidP="00D13FD3">
      <w:pPr>
        <w:ind w:right="-1"/>
        <w:rPr>
          <w:szCs w:val="24"/>
        </w:rPr>
      </w:pPr>
      <w:r w:rsidRPr="00EA4425">
        <w:rPr>
          <w:szCs w:val="24"/>
        </w:rPr>
        <w:t>О прекращении торгов</w:t>
      </w:r>
    </w:p>
    <w:p w:rsidR="00D13FD3" w:rsidRPr="00EA4425" w:rsidRDefault="00D13FD3" w:rsidP="00D13FD3">
      <w:pPr>
        <w:ind w:right="-1"/>
        <w:rPr>
          <w:szCs w:val="24"/>
        </w:rPr>
      </w:pPr>
      <w:r w:rsidRPr="00EA4425">
        <w:rPr>
          <w:szCs w:val="24"/>
        </w:rPr>
        <w:t>ценными бумагами</w:t>
      </w:r>
    </w:p>
    <w:p w:rsidR="00993D7C" w:rsidRPr="00EA4425" w:rsidRDefault="00993D7C" w:rsidP="006D42AE">
      <w:pPr>
        <w:ind w:right="-1" w:firstLine="720"/>
        <w:rPr>
          <w:szCs w:val="24"/>
        </w:rPr>
      </w:pPr>
    </w:p>
    <w:p w:rsidR="00D35116" w:rsidRPr="00EA4425" w:rsidRDefault="00D35116" w:rsidP="00D35116">
      <w:pPr>
        <w:pStyle w:val="a3"/>
        <w:ind w:right="41"/>
        <w:rPr>
          <w:b w:val="0"/>
          <w:color w:val="auto"/>
          <w:sz w:val="24"/>
          <w:szCs w:val="24"/>
        </w:rPr>
      </w:pPr>
      <w:proofErr w:type="gramStart"/>
      <w:r w:rsidRPr="00EA4425">
        <w:rPr>
          <w:b w:val="0"/>
          <w:color w:val="auto"/>
          <w:sz w:val="24"/>
          <w:szCs w:val="24"/>
        </w:rPr>
        <w:t>Извещаем Вас, что в соответствии с Правилами листинга, допуска к размещению и обращению ценных бумаг в Закрытом акционерном обществе «Фондовая биржа ММВБ»</w:t>
      </w:r>
      <w:r w:rsidRPr="004F3083"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 xml:space="preserve">и </w:t>
      </w:r>
      <w:r w:rsidRPr="00EE1037">
        <w:rPr>
          <w:b w:val="0"/>
          <w:color w:val="auto"/>
          <w:sz w:val="24"/>
          <w:szCs w:val="24"/>
        </w:rPr>
        <w:t>Правил</w:t>
      </w:r>
      <w:r>
        <w:rPr>
          <w:b w:val="0"/>
          <w:color w:val="auto"/>
          <w:sz w:val="24"/>
          <w:szCs w:val="24"/>
        </w:rPr>
        <w:t>ами</w:t>
      </w:r>
      <w:r w:rsidRPr="00EE1037">
        <w:rPr>
          <w:b w:val="0"/>
          <w:color w:val="auto"/>
          <w:sz w:val="24"/>
          <w:szCs w:val="24"/>
        </w:rPr>
        <w:t xml:space="preserve"> проведения торгов по ценным бумагам в Закрытом акционерном обществе «Фондовая</w:t>
      </w:r>
      <w:r>
        <w:rPr>
          <w:b w:val="0"/>
          <w:color w:val="auto"/>
          <w:sz w:val="24"/>
          <w:szCs w:val="24"/>
        </w:rPr>
        <w:t> </w:t>
      </w:r>
      <w:r w:rsidRPr="00EE1037">
        <w:rPr>
          <w:b w:val="0"/>
          <w:color w:val="auto"/>
          <w:sz w:val="24"/>
          <w:szCs w:val="24"/>
        </w:rPr>
        <w:t>биржа</w:t>
      </w:r>
      <w:r>
        <w:rPr>
          <w:b w:val="0"/>
          <w:color w:val="auto"/>
          <w:sz w:val="24"/>
          <w:szCs w:val="24"/>
        </w:rPr>
        <w:t> </w:t>
      </w:r>
      <w:r w:rsidRPr="00EE1037">
        <w:rPr>
          <w:b w:val="0"/>
          <w:color w:val="auto"/>
          <w:sz w:val="24"/>
          <w:szCs w:val="24"/>
        </w:rPr>
        <w:t xml:space="preserve">ММВБ», утвержденных Советом директоров ЗАО «ФБ ММВБ» </w:t>
      </w:r>
      <w:r w:rsidRPr="00955C7F">
        <w:rPr>
          <w:b w:val="0"/>
          <w:color w:val="auto"/>
          <w:sz w:val="24"/>
          <w:szCs w:val="24"/>
        </w:rPr>
        <w:t>26</w:t>
      </w:r>
      <w:r>
        <w:rPr>
          <w:b w:val="0"/>
          <w:color w:val="auto"/>
          <w:sz w:val="24"/>
          <w:szCs w:val="24"/>
        </w:rPr>
        <w:t> </w:t>
      </w:r>
      <w:r w:rsidRPr="00955C7F">
        <w:rPr>
          <w:b w:val="0"/>
          <w:color w:val="auto"/>
          <w:sz w:val="24"/>
          <w:szCs w:val="24"/>
        </w:rPr>
        <w:t>октября</w:t>
      </w:r>
      <w:r>
        <w:rPr>
          <w:b w:val="0"/>
          <w:color w:val="auto"/>
          <w:sz w:val="24"/>
          <w:szCs w:val="24"/>
        </w:rPr>
        <w:t> </w:t>
      </w:r>
      <w:r w:rsidRPr="00955C7F">
        <w:rPr>
          <w:b w:val="0"/>
          <w:color w:val="auto"/>
          <w:sz w:val="24"/>
          <w:szCs w:val="24"/>
        </w:rPr>
        <w:t xml:space="preserve">2012 года (Протокол №8) </w:t>
      </w:r>
      <w:r>
        <w:rPr>
          <w:b w:val="0"/>
          <w:color w:val="auto"/>
          <w:sz w:val="24"/>
          <w:szCs w:val="24"/>
        </w:rPr>
        <w:t>(далее – Правила торгов), Дирекцией ЗАО «ФБ ММВБ» от «28» дека</w:t>
      </w:r>
      <w:r w:rsidRPr="00D8370B">
        <w:rPr>
          <w:b w:val="0"/>
          <w:color w:val="auto"/>
          <w:sz w:val="24"/>
          <w:szCs w:val="24"/>
        </w:rPr>
        <w:t>бря 2012 года</w:t>
      </w:r>
      <w:proofErr w:type="gramEnd"/>
      <w:r w:rsidRPr="00D8370B">
        <w:rPr>
          <w:b w:val="0"/>
          <w:color w:val="auto"/>
          <w:sz w:val="24"/>
          <w:szCs w:val="24"/>
        </w:rPr>
        <w:t xml:space="preserve"> (Протокол №172) Распоряжениями  ЗАО «ФБ ММВБ» № 1725-р, №1727- </w:t>
      </w:r>
      <w:proofErr w:type="spellStart"/>
      <w:proofErr w:type="gramStart"/>
      <w:r w:rsidRPr="00D8370B">
        <w:rPr>
          <w:b w:val="0"/>
          <w:color w:val="auto"/>
          <w:sz w:val="24"/>
          <w:szCs w:val="24"/>
        </w:rPr>
        <w:t>р</w:t>
      </w:r>
      <w:proofErr w:type="spellEnd"/>
      <w:proofErr w:type="gramEnd"/>
      <w:r w:rsidRPr="00D8370B">
        <w:rPr>
          <w:b w:val="0"/>
          <w:color w:val="auto"/>
          <w:sz w:val="24"/>
          <w:szCs w:val="24"/>
        </w:rPr>
        <w:t xml:space="preserve"> </w:t>
      </w:r>
      <w:r w:rsidRPr="00045015">
        <w:rPr>
          <w:b w:val="0"/>
          <w:color w:val="auto"/>
          <w:sz w:val="24"/>
          <w:szCs w:val="24"/>
        </w:rPr>
        <w:t>и №1734-р от</w:t>
      </w:r>
      <w:r w:rsidRPr="00E15773">
        <w:rPr>
          <w:b w:val="0"/>
          <w:color w:val="auto"/>
          <w:sz w:val="24"/>
          <w:szCs w:val="24"/>
        </w:rPr>
        <w:t xml:space="preserve"> «</w:t>
      </w:r>
      <w:r>
        <w:rPr>
          <w:b w:val="0"/>
          <w:color w:val="auto"/>
          <w:sz w:val="24"/>
          <w:szCs w:val="24"/>
        </w:rPr>
        <w:t>28</w:t>
      </w:r>
      <w:r w:rsidRPr="00CD1604">
        <w:rPr>
          <w:b w:val="0"/>
          <w:color w:val="auto"/>
          <w:sz w:val="24"/>
          <w:szCs w:val="24"/>
        </w:rPr>
        <w:t xml:space="preserve">» </w:t>
      </w:r>
      <w:r>
        <w:rPr>
          <w:b w:val="0"/>
          <w:color w:val="auto"/>
          <w:sz w:val="24"/>
          <w:szCs w:val="24"/>
        </w:rPr>
        <w:t>дека</w:t>
      </w:r>
      <w:r w:rsidRPr="00CD1604">
        <w:rPr>
          <w:b w:val="0"/>
          <w:color w:val="auto"/>
          <w:sz w:val="24"/>
          <w:szCs w:val="24"/>
        </w:rPr>
        <w:t>бря 2012 г.</w:t>
      </w:r>
      <w:r>
        <w:rPr>
          <w:b w:val="0"/>
          <w:color w:val="auto"/>
          <w:sz w:val="24"/>
          <w:szCs w:val="24"/>
        </w:rPr>
        <w:t xml:space="preserve"> </w:t>
      </w:r>
      <w:r w:rsidRPr="00CD1604">
        <w:rPr>
          <w:b w:val="0"/>
          <w:color w:val="auto"/>
          <w:sz w:val="24"/>
          <w:szCs w:val="24"/>
        </w:rPr>
        <w:t>приняты следующие решения:</w:t>
      </w:r>
    </w:p>
    <w:p w:rsidR="00D35116" w:rsidRPr="00DD204E" w:rsidRDefault="00D35116" w:rsidP="00D35116">
      <w:pPr>
        <w:tabs>
          <w:tab w:val="left" w:pos="360"/>
        </w:tabs>
        <w:jc w:val="both"/>
        <w:rPr>
          <w:sz w:val="22"/>
          <w:szCs w:val="22"/>
        </w:rPr>
      </w:pPr>
    </w:p>
    <w:p w:rsidR="00D35116" w:rsidRPr="008A5E8B" w:rsidRDefault="00D35116" w:rsidP="00D35116">
      <w:pPr>
        <w:pStyle w:val="2"/>
        <w:numPr>
          <w:ilvl w:val="0"/>
          <w:numId w:val="2"/>
        </w:numPr>
        <w:rPr>
          <w:b/>
        </w:rPr>
      </w:pPr>
      <w:proofErr w:type="gramStart"/>
      <w:r w:rsidRPr="00EA4425">
        <w:rPr>
          <w:b/>
        </w:rPr>
        <w:t xml:space="preserve">Прекратить с </w:t>
      </w:r>
      <w:r w:rsidRPr="008A5E8B">
        <w:rPr>
          <w:b/>
        </w:rPr>
        <w:t>«29» марта 2013</w:t>
      </w:r>
      <w:r w:rsidRPr="008A5E8B">
        <w:rPr>
          <w:bCs/>
        </w:rPr>
        <w:t xml:space="preserve"> </w:t>
      </w:r>
      <w:r w:rsidRPr="00EA4425">
        <w:rPr>
          <w:b/>
        </w:rPr>
        <w:t xml:space="preserve">года торги в ЗАО «ФБ ММВБ» следующими ценными </w:t>
      </w:r>
      <w:r w:rsidRPr="00645710">
        <w:rPr>
          <w:b/>
        </w:rPr>
        <w:t xml:space="preserve">бумагами, включенными в раздел </w:t>
      </w:r>
      <w:r w:rsidRPr="008A5E8B">
        <w:rPr>
          <w:b/>
        </w:rPr>
        <w:t xml:space="preserve">«Перечень </w:t>
      </w:r>
      <w:proofErr w:type="spellStart"/>
      <w:r w:rsidRPr="008A5E8B">
        <w:rPr>
          <w:b/>
        </w:rPr>
        <w:t>внесписочных</w:t>
      </w:r>
      <w:proofErr w:type="spellEnd"/>
      <w:r w:rsidRPr="008A5E8B">
        <w:rPr>
          <w:b/>
        </w:rPr>
        <w:t xml:space="preserve"> ценных бумаг»</w:t>
      </w:r>
      <w:r w:rsidRPr="00645710">
        <w:rPr>
          <w:b/>
        </w:rPr>
        <w:t xml:space="preserve"> Списка</w:t>
      </w:r>
      <w:r w:rsidRPr="008A5E8B">
        <w:rPr>
          <w:b/>
        </w:rPr>
        <w:t xml:space="preserve"> ценных бумаг, допущенных к торгам в ЗАО «ФБ ММВБ», в связи с получением заявления от эмитента об исключении ценных бумаг из Списка ценных бумаг, допущенных к торгам в ЗАО «ФБ ММВБ», и с учетом полученных рекомендаций Комитета по</w:t>
      </w:r>
      <w:proofErr w:type="gramEnd"/>
      <w:r w:rsidRPr="008A5E8B">
        <w:rPr>
          <w:b/>
        </w:rPr>
        <w:t xml:space="preserve"> фондовому рынку ЗАО «ФБ ММВБ» (Протокол №19 от 12.12.2012):</w:t>
      </w:r>
    </w:p>
    <w:p w:rsidR="00D35116" w:rsidRDefault="00D35116" w:rsidP="00D35116">
      <w:pPr>
        <w:pStyle w:val="2"/>
        <w:ind w:firstLine="709"/>
        <w:rPr>
          <w:b/>
          <w:bCs/>
        </w:rPr>
      </w:pPr>
    </w:p>
    <w:p w:rsidR="00D35116" w:rsidRPr="0077437F" w:rsidRDefault="00D35116" w:rsidP="00D35116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iCs/>
          <w:snapToGrid w:val="0"/>
          <w:color w:val="auto"/>
          <w:szCs w:val="22"/>
        </w:rPr>
      </w:pPr>
      <w:r>
        <w:rPr>
          <w:b w:val="0"/>
          <w:iCs/>
          <w:snapToGrid w:val="0"/>
          <w:color w:val="auto"/>
          <w:szCs w:val="22"/>
        </w:rPr>
        <w:t>А</w:t>
      </w:r>
      <w:r w:rsidRPr="0077437F">
        <w:rPr>
          <w:b w:val="0"/>
          <w:iCs/>
          <w:snapToGrid w:val="0"/>
          <w:color w:val="auto"/>
          <w:szCs w:val="22"/>
        </w:rPr>
        <w:t>кци</w:t>
      </w:r>
      <w:r>
        <w:rPr>
          <w:b w:val="0"/>
          <w:iCs/>
          <w:snapToGrid w:val="0"/>
          <w:color w:val="auto"/>
          <w:szCs w:val="22"/>
        </w:rPr>
        <w:t>ями</w:t>
      </w:r>
      <w:r w:rsidRPr="0077437F">
        <w:rPr>
          <w:b w:val="0"/>
          <w:iCs/>
          <w:snapToGrid w:val="0"/>
          <w:color w:val="auto"/>
          <w:szCs w:val="22"/>
        </w:rPr>
        <w:t xml:space="preserve"> обыкновенны</w:t>
      </w:r>
      <w:r>
        <w:rPr>
          <w:b w:val="0"/>
          <w:iCs/>
          <w:snapToGrid w:val="0"/>
          <w:color w:val="auto"/>
          <w:szCs w:val="22"/>
        </w:rPr>
        <w:t>ми</w:t>
      </w:r>
      <w:r w:rsidRPr="0077437F">
        <w:rPr>
          <w:b w:val="0"/>
          <w:iCs/>
          <w:snapToGrid w:val="0"/>
          <w:color w:val="auto"/>
          <w:szCs w:val="22"/>
        </w:rPr>
        <w:t xml:space="preserve"> Открытого акционерного общества энергетики и электрификации «</w:t>
      </w:r>
      <w:proofErr w:type="spellStart"/>
      <w:r w:rsidRPr="0077437F">
        <w:rPr>
          <w:b w:val="0"/>
          <w:iCs/>
          <w:snapToGrid w:val="0"/>
          <w:color w:val="auto"/>
          <w:szCs w:val="22"/>
        </w:rPr>
        <w:t>Курганэнерго</w:t>
      </w:r>
      <w:proofErr w:type="spellEnd"/>
      <w:r w:rsidRPr="0077437F">
        <w:rPr>
          <w:b w:val="0"/>
          <w:iCs/>
          <w:snapToGrid w:val="0"/>
          <w:color w:val="auto"/>
          <w:szCs w:val="22"/>
        </w:rPr>
        <w:t>» со следующими параметрами выпуска:</w:t>
      </w:r>
    </w:p>
    <w:p w:rsidR="00D35116" w:rsidRPr="0077437F" w:rsidRDefault="00D35116" w:rsidP="00D351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77437F">
        <w:rPr>
          <w:sz w:val="22"/>
          <w:szCs w:val="22"/>
        </w:rPr>
        <w:t>государственный регистрационный номер – 1-01-00069-A от 22.07.2003;</w:t>
      </w:r>
    </w:p>
    <w:p w:rsidR="00D35116" w:rsidRPr="0077437F" w:rsidRDefault="00D35116" w:rsidP="00D351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77437F">
        <w:rPr>
          <w:sz w:val="22"/>
          <w:szCs w:val="22"/>
        </w:rPr>
        <w:t>номинальная стоимость – 1 руб.;</w:t>
      </w:r>
    </w:p>
    <w:p w:rsidR="00D35116" w:rsidRPr="0077437F" w:rsidRDefault="00D35116" w:rsidP="00D351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77437F">
        <w:rPr>
          <w:sz w:val="22"/>
          <w:szCs w:val="22"/>
        </w:rPr>
        <w:t>количество ценных бумаг в выпуске – 146 602 782 штук;</w:t>
      </w:r>
    </w:p>
    <w:p w:rsidR="00D35116" w:rsidRPr="00CC097C" w:rsidRDefault="00D35116" w:rsidP="00D351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77437F">
        <w:rPr>
          <w:sz w:val="22"/>
          <w:szCs w:val="22"/>
        </w:rPr>
        <w:t>торговый код – KRGE.</w:t>
      </w:r>
    </w:p>
    <w:p w:rsidR="00D35116" w:rsidRDefault="00D35116" w:rsidP="00D35116">
      <w:pPr>
        <w:rPr>
          <w:szCs w:val="24"/>
        </w:rPr>
      </w:pPr>
    </w:p>
    <w:p w:rsidR="00D35116" w:rsidRPr="00B875B0" w:rsidRDefault="00D35116" w:rsidP="00D35116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iCs/>
          <w:snapToGrid w:val="0"/>
          <w:color w:val="auto"/>
          <w:szCs w:val="22"/>
        </w:rPr>
      </w:pPr>
      <w:r>
        <w:rPr>
          <w:b w:val="0"/>
          <w:iCs/>
          <w:snapToGrid w:val="0"/>
          <w:color w:val="auto"/>
          <w:szCs w:val="22"/>
        </w:rPr>
        <w:t>А</w:t>
      </w:r>
      <w:r w:rsidRPr="00B875B0">
        <w:rPr>
          <w:b w:val="0"/>
          <w:iCs/>
          <w:snapToGrid w:val="0"/>
          <w:color w:val="auto"/>
          <w:szCs w:val="22"/>
        </w:rPr>
        <w:t>кци</w:t>
      </w:r>
      <w:r>
        <w:rPr>
          <w:b w:val="0"/>
          <w:iCs/>
          <w:snapToGrid w:val="0"/>
          <w:color w:val="auto"/>
          <w:szCs w:val="22"/>
        </w:rPr>
        <w:t>ями</w:t>
      </w:r>
      <w:r w:rsidRPr="00B875B0">
        <w:rPr>
          <w:b w:val="0"/>
          <w:iCs/>
          <w:snapToGrid w:val="0"/>
          <w:color w:val="auto"/>
          <w:szCs w:val="22"/>
        </w:rPr>
        <w:t xml:space="preserve"> привилегированны</w:t>
      </w:r>
      <w:r>
        <w:rPr>
          <w:b w:val="0"/>
          <w:iCs/>
          <w:snapToGrid w:val="0"/>
          <w:color w:val="auto"/>
          <w:szCs w:val="22"/>
        </w:rPr>
        <w:t>ми</w:t>
      </w:r>
      <w:r w:rsidRPr="00B875B0">
        <w:rPr>
          <w:b w:val="0"/>
          <w:iCs/>
          <w:snapToGrid w:val="0"/>
          <w:color w:val="auto"/>
          <w:szCs w:val="22"/>
        </w:rPr>
        <w:t xml:space="preserve"> Открытого акционерного общества энергетики и электрификации «</w:t>
      </w:r>
      <w:proofErr w:type="spellStart"/>
      <w:r w:rsidRPr="00B875B0">
        <w:rPr>
          <w:b w:val="0"/>
          <w:iCs/>
          <w:snapToGrid w:val="0"/>
          <w:color w:val="auto"/>
          <w:szCs w:val="22"/>
        </w:rPr>
        <w:t>Курганэнерго</w:t>
      </w:r>
      <w:proofErr w:type="spellEnd"/>
      <w:r w:rsidRPr="00B875B0">
        <w:rPr>
          <w:b w:val="0"/>
          <w:iCs/>
          <w:snapToGrid w:val="0"/>
          <w:color w:val="auto"/>
          <w:szCs w:val="22"/>
        </w:rPr>
        <w:t>» со следующими параметрами выпуска:</w:t>
      </w:r>
    </w:p>
    <w:p w:rsidR="00D35116" w:rsidRPr="00B875B0" w:rsidRDefault="00D35116" w:rsidP="00D351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B875B0">
        <w:rPr>
          <w:sz w:val="22"/>
          <w:szCs w:val="22"/>
        </w:rPr>
        <w:t>государственный регистрационный номер – 2-01-00069-A от 22.07.2003;</w:t>
      </w:r>
    </w:p>
    <w:p w:rsidR="00D35116" w:rsidRPr="00B875B0" w:rsidRDefault="00D35116" w:rsidP="00D351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B875B0">
        <w:rPr>
          <w:sz w:val="22"/>
          <w:szCs w:val="22"/>
        </w:rPr>
        <w:t>номинальная стоимость – 1 руб.;</w:t>
      </w:r>
    </w:p>
    <w:p w:rsidR="00D35116" w:rsidRPr="00B875B0" w:rsidRDefault="00D35116" w:rsidP="00D351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B875B0">
        <w:rPr>
          <w:sz w:val="22"/>
          <w:szCs w:val="22"/>
        </w:rPr>
        <w:t>количество ценных бумаг в выпуске – 14 393 052 штук;</w:t>
      </w:r>
    </w:p>
    <w:p w:rsidR="00D35116" w:rsidRDefault="00D35116" w:rsidP="00D351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B875B0">
        <w:rPr>
          <w:sz w:val="22"/>
          <w:szCs w:val="22"/>
        </w:rPr>
        <w:t>торговый код – KRGEP.</w:t>
      </w:r>
    </w:p>
    <w:p w:rsidR="00D35116" w:rsidRPr="00D434BC" w:rsidRDefault="00D35116" w:rsidP="00D35116">
      <w:pPr>
        <w:widowControl w:val="0"/>
        <w:overflowPunct w:val="0"/>
        <w:autoSpaceDE w:val="0"/>
        <w:autoSpaceDN w:val="0"/>
        <w:adjustRightInd w:val="0"/>
        <w:ind w:left="1418"/>
        <w:jc w:val="both"/>
        <w:textAlignment w:val="baseline"/>
        <w:rPr>
          <w:sz w:val="22"/>
          <w:szCs w:val="22"/>
        </w:rPr>
      </w:pPr>
    </w:p>
    <w:p w:rsidR="00D35116" w:rsidRPr="0023362A" w:rsidRDefault="00D35116" w:rsidP="00D35116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iCs/>
          <w:snapToGrid w:val="0"/>
          <w:color w:val="auto"/>
          <w:szCs w:val="22"/>
        </w:rPr>
      </w:pPr>
      <w:r w:rsidRPr="0023362A">
        <w:rPr>
          <w:b w:val="0"/>
          <w:iCs/>
          <w:snapToGrid w:val="0"/>
          <w:color w:val="auto"/>
          <w:szCs w:val="22"/>
        </w:rPr>
        <w:t>Акци</w:t>
      </w:r>
      <w:r>
        <w:rPr>
          <w:b w:val="0"/>
          <w:iCs/>
          <w:snapToGrid w:val="0"/>
          <w:color w:val="auto"/>
          <w:szCs w:val="22"/>
        </w:rPr>
        <w:t>ями</w:t>
      </w:r>
      <w:r w:rsidRPr="0023362A">
        <w:rPr>
          <w:b w:val="0"/>
          <w:iCs/>
          <w:snapToGrid w:val="0"/>
          <w:color w:val="auto"/>
          <w:szCs w:val="22"/>
        </w:rPr>
        <w:t xml:space="preserve"> обыкновенны</w:t>
      </w:r>
      <w:r>
        <w:rPr>
          <w:b w:val="0"/>
          <w:iCs/>
          <w:snapToGrid w:val="0"/>
          <w:color w:val="auto"/>
          <w:szCs w:val="22"/>
        </w:rPr>
        <w:t>ми</w:t>
      </w:r>
      <w:r w:rsidRPr="0023362A">
        <w:rPr>
          <w:b w:val="0"/>
          <w:iCs/>
          <w:snapToGrid w:val="0"/>
          <w:color w:val="auto"/>
          <w:szCs w:val="22"/>
        </w:rPr>
        <w:t xml:space="preserve"> Открытого акционерного общества «</w:t>
      </w:r>
      <w:proofErr w:type="spellStart"/>
      <w:r w:rsidRPr="0023362A">
        <w:rPr>
          <w:b w:val="0"/>
          <w:iCs/>
          <w:snapToGrid w:val="0"/>
          <w:color w:val="auto"/>
          <w:szCs w:val="22"/>
        </w:rPr>
        <w:t>СУЭК-Красноярск</w:t>
      </w:r>
      <w:proofErr w:type="spellEnd"/>
      <w:r w:rsidRPr="0023362A">
        <w:rPr>
          <w:b w:val="0"/>
          <w:iCs/>
          <w:snapToGrid w:val="0"/>
          <w:color w:val="auto"/>
          <w:szCs w:val="22"/>
        </w:rPr>
        <w:t>» со следующими параметрами выпуска:</w:t>
      </w:r>
    </w:p>
    <w:p w:rsidR="00D35116" w:rsidRPr="00173578" w:rsidRDefault="00D35116" w:rsidP="00D351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173578">
        <w:rPr>
          <w:sz w:val="22"/>
          <w:szCs w:val="22"/>
        </w:rPr>
        <w:t xml:space="preserve">государственный регистрационный номер выпуска – </w:t>
      </w:r>
      <w:r w:rsidRPr="00173578">
        <w:rPr>
          <w:bCs/>
          <w:sz w:val="22"/>
          <w:szCs w:val="22"/>
        </w:rPr>
        <w:t>1-01-55295-</w:t>
      </w:r>
      <w:r w:rsidRPr="00173578">
        <w:rPr>
          <w:bCs/>
          <w:sz w:val="22"/>
          <w:szCs w:val="22"/>
          <w:lang w:val="en-US"/>
        </w:rPr>
        <w:t>E</w:t>
      </w:r>
      <w:r w:rsidRPr="00173578">
        <w:rPr>
          <w:sz w:val="22"/>
          <w:szCs w:val="22"/>
        </w:rPr>
        <w:t xml:space="preserve"> от </w:t>
      </w:r>
      <w:r w:rsidRPr="00173578">
        <w:rPr>
          <w:bCs/>
          <w:sz w:val="22"/>
          <w:szCs w:val="22"/>
        </w:rPr>
        <w:t>26.07.2007</w:t>
      </w:r>
      <w:r w:rsidRPr="00173578">
        <w:rPr>
          <w:sz w:val="22"/>
          <w:szCs w:val="22"/>
        </w:rPr>
        <w:t>;</w:t>
      </w:r>
    </w:p>
    <w:p w:rsidR="00D35116" w:rsidRPr="00173578" w:rsidRDefault="00D35116" w:rsidP="00D351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173578">
        <w:rPr>
          <w:sz w:val="22"/>
          <w:szCs w:val="22"/>
        </w:rPr>
        <w:t>номинальная стоимость - 1 руб.;</w:t>
      </w:r>
    </w:p>
    <w:p w:rsidR="00D35116" w:rsidRPr="00173578" w:rsidRDefault="00D35116" w:rsidP="00D351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173578">
        <w:rPr>
          <w:sz w:val="22"/>
          <w:szCs w:val="22"/>
        </w:rPr>
        <w:t>количество ценных бумаг в выпуске – 8 349 873 575 штук;</w:t>
      </w:r>
    </w:p>
    <w:p w:rsidR="00D35116" w:rsidRDefault="00D35116" w:rsidP="00D351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торговый код</w:t>
      </w:r>
      <w:r w:rsidRPr="00143D5F">
        <w:rPr>
          <w:sz w:val="22"/>
          <w:szCs w:val="22"/>
        </w:rPr>
        <w:t xml:space="preserve"> – </w:t>
      </w:r>
      <w:r w:rsidRPr="00173578">
        <w:rPr>
          <w:sz w:val="22"/>
          <w:szCs w:val="22"/>
        </w:rPr>
        <w:t>SKRN</w:t>
      </w:r>
      <w:r w:rsidRPr="00143D5F">
        <w:rPr>
          <w:sz w:val="22"/>
          <w:szCs w:val="22"/>
        </w:rPr>
        <w:t>.</w:t>
      </w:r>
    </w:p>
    <w:p w:rsidR="00D35116" w:rsidRPr="00143D5F" w:rsidRDefault="00D35116" w:rsidP="00D35116">
      <w:pPr>
        <w:widowControl w:val="0"/>
        <w:overflowPunct w:val="0"/>
        <w:autoSpaceDE w:val="0"/>
        <w:autoSpaceDN w:val="0"/>
        <w:adjustRightInd w:val="0"/>
        <w:ind w:left="1418"/>
        <w:jc w:val="both"/>
        <w:textAlignment w:val="baseline"/>
        <w:rPr>
          <w:sz w:val="22"/>
          <w:szCs w:val="22"/>
        </w:rPr>
      </w:pPr>
    </w:p>
    <w:p w:rsidR="00D35116" w:rsidRPr="008A5E8B" w:rsidRDefault="00D35116" w:rsidP="00D35116">
      <w:pPr>
        <w:pStyle w:val="2"/>
        <w:numPr>
          <w:ilvl w:val="0"/>
          <w:numId w:val="2"/>
        </w:numPr>
        <w:rPr>
          <w:b/>
        </w:rPr>
      </w:pPr>
      <w:r w:rsidRPr="008A5E8B">
        <w:rPr>
          <w:b/>
        </w:rPr>
        <w:t xml:space="preserve">В </w:t>
      </w:r>
      <w:proofErr w:type="gramStart"/>
      <w:r w:rsidRPr="008A5E8B">
        <w:rPr>
          <w:b/>
        </w:rPr>
        <w:t>соответствии</w:t>
      </w:r>
      <w:proofErr w:type="gramEnd"/>
      <w:r w:rsidRPr="008A5E8B">
        <w:rPr>
          <w:b/>
        </w:rPr>
        <w:t xml:space="preserve"> с  пунктом 1.7.3 Подраздела 1.7 «Шаг цены и шаг Ставки РЕПО», пунктом 1.8.3 Подраздела 1.8 «Стандартный лот», пунктами 2.9.2, 2.9.3 Подраздела 2.9 «Порядок заключения сделок РЕПО» и пунктом 4.3.7 Подраздела 4.3. «Объявление и удаление Заявок в Секторе рынка </w:t>
      </w:r>
      <w:proofErr w:type="spellStart"/>
      <w:r w:rsidRPr="008A5E8B">
        <w:rPr>
          <w:b/>
        </w:rPr>
        <w:t>Classica</w:t>
      </w:r>
      <w:proofErr w:type="spellEnd"/>
      <w:r>
        <w:rPr>
          <w:b/>
        </w:rPr>
        <w:t>»</w:t>
      </w:r>
      <w:r w:rsidRPr="008A5E8B">
        <w:rPr>
          <w:b/>
        </w:rPr>
        <w:t xml:space="preserve"> </w:t>
      </w:r>
      <w:r>
        <w:rPr>
          <w:b/>
        </w:rPr>
        <w:t xml:space="preserve">Правил </w:t>
      </w:r>
      <w:r w:rsidRPr="008A5E8B">
        <w:rPr>
          <w:b/>
        </w:rPr>
        <w:t>торгов внести с 29 марта 2013 года следующие изменения в Распоряжение ЗАО «ФБ ММВБ» № 1555-Р от 03 декабря 2012г.:</w:t>
      </w:r>
    </w:p>
    <w:p w:rsidR="00D35116" w:rsidRDefault="00D35116" w:rsidP="00D35116">
      <w:pPr>
        <w:pStyle w:val="a3"/>
        <w:ind w:right="41"/>
        <w:textAlignment w:val="baseline"/>
        <w:rPr>
          <w:b w:val="0"/>
          <w:iCs/>
          <w:snapToGrid w:val="0"/>
          <w:szCs w:val="22"/>
        </w:rPr>
      </w:pPr>
    </w:p>
    <w:p w:rsidR="00D35116" w:rsidRPr="008A5E8B" w:rsidRDefault="00D35116" w:rsidP="00D35116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iCs/>
          <w:snapToGrid w:val="0"/>
          <w:color w:val="auto"/>
          <w:szCs w:val="22"/>
        </w:rPr>
      </w:pPr>
      <w:r w:rsidRPr="008A5E8B">
        <w:rPr>
          <w:b w:val="0"/>
          <w:iCs/>
          <w:snapToGrid w:val="0"/>
          <w:color w:val="auto"/>
          <w:szCs w:val="22"/>
        </w:rPr>
        <w:t>Удалить из Таблицы А-1 «Список ценных бумаг с установленным значением величины шага цены, выраженной в российских рублях в Секторе рынка Основной рынок» Приложения к Распоряжению ЗАО «ФБ ММВБ» № 1555-Р от 03 декабря 2012 года строки №№ 384, 516, 520 следующего содержания:</w:t>
      </w:r>
    </w:p>
    <w:p w:rsidR="00D35116" w:rsidRPr="00C96FCC" w:rsidRDefault="00D35116" w:rsidP="00D35116">
      <w:pPr>
        <w:jc w:val="both"/>
        <w:rPr>
          <w:sz w:val="22"/>
          <w:szCs w:val="22"/>
        </w:rPr>
      </w:pPr>
    </w:p>
    <w:tbl>
      <w:tblPr>
        <w:tblW w:w="990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5"/>
        <w:gridCol w:w="3958"/>
        <w:gridCol w:w="709"/>
        <w:gridCol w:w="1984"/>
        <w:gridCol w:w="1269"/>
        <w:gridCol w:w="1260"/>
      </w:tblGrid>
      <w:tr w:rsidR="00D35116" w:rsidRPr="00C96FCC" w:rsidTr="00516F0A">
        <w:trPr>
          <w:trHeight w:val="255"/>
        </w:trPr>
        <w:tc>
          <w:tcPr>
            <w:tcW w:w="725" w:type="dxa"/>
            <w:noWrap/>
            <w:vAlign w:val="center"/>
          </w:tcPr>
          <w:p w:rsidR="00D35116" w:rsidRPr="00C96FCC" w:rsidRDefault="00D35116" w:rsidP="00516F0A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3958" w:type="dxa"/>
            <w:noWrap/>
            <w:vAlign w:val="center"/>
          </w:tcPr>
          <w:p w:rsidR="00D35116" w:rsidRPr="00C96FCC" w:rsidRDefault="00D35116" w:rsidP="00516F0A">
            <w:pPr>
              <w:jc w:val="center"/>
              <w:rPr>
                <w:b/>
                <w:color w:val="000000"/>
                <w:sz w:val="20"/>
              </w:rPr>
            </w:pPr>
            <w:proofErr w:type="gramStart"/>
            <w:r>
              <w:rPr>
                <w:b/>
                <w:color w:val="000000"/>
                <w:sz w:val="20"/>
              </w:rPr>
              <w:t>Эмитент</w:t>
            </w:r>
            <w:proofErr w:type="gramEnd"/>
            <w:r w:rsidRPr="00C96FCC">
              <w:rPr>
                <w:b/>
                <w:color w:val="000000"/>
                <w:sz w:val="20"/>
              </w:rPr>
              <w:t>/Управляющая компания</w:t>
            </w:r>
          </w:p>
        </w:tc>
        <w:tc>
          <w:tcPr>
            <w:tcW w:w="709" w:type="dxa"/>
            <w:noWrap/>
            <w:vAlign w:val="center"/>
          </w:tcPr>
          <w:p w:rsidR="00D35116" w:rsidRPr="00C96FCC" w:rsidRDefault="00D35116" w:rsidP="00516F0A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Тип, вид</w:t>
            </w:r>
          </w:p>
        </w:tc>
        <w:tc>
          <w:tcPr>
            <w:tcW w:w="1984" w:type="dxa"/>
            <w:noWrap/>
            <w:vAlign w:val="center"/>
          </w:tcPr>
          <w:p w:rsidR="00D35116" w:rsidRPr="00C96FCC" w:rsidRDefault="00D35116" w:rsidP="00516F0A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Государственный</w:t>
            </w:r>
          </w:p>
          <w:p w:rsidR="00D35116" w:rsidRPr="00C96FCC" w:rsidRDefault="00D35116" w:rsidP="00516F0A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регистрационный</w:t>
            </w:r>
          </w:p>
          <w:p w:rsidR="00D35116" w:rsidRPr="00C96FCC" w:rsidRDefault="00D35116" w:rsidP="00516F0A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номер</w:t>
            </w:r>
          </w:p>
          <w:p w:rsidR="00D35116" w:rsidRPr="00C96FCC" w:rsidRDefault="00D35116" w:rsidP="00516F0A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(Номер правил доверительного управления)</w:t>
            </w:r>
          </w:p>
        </w:tc>
        <w:tc>
          <w:tcPr>
            <w:tcW w:w="1269" w:type="dxa"/>
            <w:noWrap/>
            <w:vAlign w:val="center"/>
          </w:tcPr>
          <w:p w:rsidR="00D35116" w:rsidRPr="00C96FCC" w:rsidRDefault="00D35116" w:rsidP="00516F0A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Код ценной бумаги</w:t>
            </w:r>
          </w:p>
        </w:tc>
        <w:tc>
          <w:tcPr>
            <w:tcW w:w="1260" w:type="dxa"/>
            <w:vAlign w:val="center"/>
          </w:tcPr>
          <w:p w:rsidR="00D35116" w:rsidRPr="00C96FCC" w:rsidRDefault="00D35116" w:rsidP="00516F0A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Величина шага цены, рублей</w:t>
            </w:r>
          </w:p>
        </w:tc>
      </w:tr>
      <w:tr w:rsidR="00D35116" w:rsidRPr="00095116" w:rsidTr="00516F0A">
        <w:trPr>
          <w:trHeight w:val="1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Pr="00095116" w:rsidRDefault="00D35116" w:rsidP="00516F0A">
            <w:pPr>
              <w:jc w:val="right"/>
              <w:rPr>
                <w:sz w:val="22"/>
                <w:szCs w:val="22"/>
              </w:rPr>
            </w:pPr>
            <w:r w:rsidRPr="00095116">
              <w:rPr>
                <w:sz w:val="22"/>
                <w:szCs w:val="22"/>
              </w:rPr>
              <w:t>384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Pr="00095116" w:rsidRDefault="00D35116" w:rsidP="00516F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</w:t>
            </w:r>
            <w:proofErr w:type="spellStart"/>
            <w:r w:rsidRPr="00095116">
              <w:rPr>
                <w:sz w:val="22"/>
                <w:szCs w:val="22"/>
              </w:rPr>
              <w:t>СУЭК-Красноярск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Pr="00095116" w:rsidRDefault="00D35116" w:rsidP="00516F0A">
            <w:pPr>
              <w:rPr>
                <w:sz w:val="22"/>
                <w:szCs w:val="22"/>
              </w:rPr>
            </w:pPr>
            <w:r w:rsidRPr="00095116">
              <w:rPr>
                <w:sz w:val="22"/>
                <w:szCs w:val="22"/>
              </w:rPr>
              <w:t>АО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116" w:rsidRPr="00095116" w:rsidRDefault="00D35116" w:rsidP="00516F0A">
            <w:pPr>
              <w:rPr>
                <w:sz w:val="22"/>
                <w:szCs w:val="22"/>
              </w:rPr>
            </w:pPr>
            <w:r w:rsidRPr="00095116">
              <w:rPr>
                <w:sz w:val="22"/>
                <w:szCs w:val="22"/>
              </w:rPr>
              <w:t>1-01-55295-E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116" w:rsidRPr="00095116" w:rsidRDefault="00D35116" w:rsidP="00516F0A">
            <w:pPr>
              <w:rPr>
                <w:sz w:val="22"/>
                <w:szCs w:val="22"/>
              </w:rPr>
            </w:pPr>
            <w:r w:rsidRPr="00095116">
              <w:rPr>
                <w:sz w:val="22"/>
                <w:szCs w:val="22"/>
              </w:rPr>
              <w:t>SKRN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116" w:rsidRPr="00095116" w:rsidRDefault="00D35116" w:rsidP="00516F0A">
            <w:pPr>
              <w:jc w:val="right"/>
              <w:rPr>
                <w:sz w:val="22"/>
                <w:szCs w:val="22"/>
              </w:rPr>
            </w:pPr>
            <w:r w:rsidRPr="00095116">
              <w:rPr>
                <w:sz w:val="22"/>
                <w:szCs w:val="22"/>
              </w:rPr>
              <w:t>0,001</w:t>
            </w:r>
          </w:p>
        </w:tc>
      </w:tr>
      <w:tr w:rsidR="00D35116" w:rsidRPr="00095116" w:rsidTr="00516F0A">
        <w:trPr>
          <w:trHeight w:val="1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Pr="00095116" w:rsidRDefault="00D35116" w:rsidP="00516F0A">
            <w:pPr>
              <w:jc w:val="right"/>
              <w:rPr>
                <w:sz w:val="22"/>
                <w:szCs w:val="22"/>
              </w:rPr>
            </w:pPr>
            <w:r w:rsidRPr="00095116">
              <w:rPr>
                <w:sz w:val="22"/>
                <w:szCs w:val="22"/>
              </w:rPr>
              <w:t>516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Pr="00095116" w:rsidRDefault="00D35116" w:rsidP="00516F0A">
            <w:pPr>
              <w:rPr>
                <w:sz w:val="22"/>
                <w:szCs w:val="22"/>
              </w:rPr>
            </w:pPr>
            <w:r w:rsidRPr="00095116">
              <w:rPr>
                <w:sz w:val="22"/>
                <w:szCs w:val="22"/>
              </w:rPr>
              <w:t xml:space="preserve">ОАО энергетики и электрификации </w:t>
            </w:r>
            <w:r>
              <w:rPr>
                <w:sz w:val="22"/>
                <w:szCs w:val="22"/>
              </w:rPr>
              <w:lastRenderedPageBreak/>
              <w:t>«</w:t>
            </w:r>
            <w:proofErr w:type="spellStart"/>
            <w:r w:rsidRPr="00095116">
              <w:rPr>
                <w:sz w:val="22"/>
                <w:szCs w:val="22"/>
              </w:rPr>
              <w:t>Курганэнерго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Pr="00095116" w:rsidRDefault="00D35116" w:rsidP="00516F0A">
            <w:pPr>
              <w:rPr>
                <w:sz w:val="22"/>
                <w:szCs w:val="22"/>
              </w:rPr>
            </w:pPr>
            <w:r w:rsidRPr="00095116">
              <w:rPr>
                <w:sz w:val="22"/>
                <w:szCs w:val="22"/>
              </w:rPr>
              <w:lastRenderedPageBreak/>
              <w:t>АО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116" w:rsidRPr="00095116" w:rsidRDefault="00D35116" w:rsidP="00516F0A">
            <w:pPr>
              <w:rPr>
                <w:sz w:val="22"/>
                <w:szCs w:val="22"/>
              </w:rPr>
            </w:pPr>
            <w:r w:rsidRPr="00095116">
              <w:rPr>
                <w:sz w:val="22"/>
                <w:szCs w:val="22"/>
              </w:rPr>
              <w:t>1-01-00069-A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116" w:rsidRPr="00095116" w:rsidRDefault="00D35116" w:rsidP="00516F0A">
            <w:pPr>
              <w:rPr>
                <w:sz w:val="22"/>
                <w:szCs w:val="22"/>
              </w:rPr>
            </w:pPr>
            <w:r w:rsidRPr="00095116">
              <w:rPr>
                <w:sz w:val="22"/>
                <w:szCs w:val="22"/>
              </w:rPr>
              <w:t>KRGE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116" w:rsidRPr="00095116" w:rsidRDefault="00D35116" w:rsidP="00516F0A">
            <w:pPr>
              <w:jc w:val="right"/>
              <w:rPr>
                <w:sz w:val="22"/>
                <w:szCs w:val="22"/>
              </w:rPr>
            </w:pPr>
            <w:r w:rsidRPr="00095116">
              <w:rPr>
                <w:sz w:val="22"/>
                <w:szCs w:val="22"/>
              </w:rPr>
              <w:t>0,001</w:t>
            </w:r>
          </w:p>
        </w:tc>
      </w:tr>
      <w:tr w:rsidR="00D35116" w:rsidRPr="00095116" w:rsidTr="00516F0A">
        <w:trPr>
          <w:trHeight w:val="1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Pr="00095116" w:rsidRDefault="00D35116" w:rsidP="00516F0A">
            <w:pPr>
              <w:jc w:val="right"/>
              <w:rPr>
                <w:sz w:val="22"/>
                <w:szCs w:val="22"/>
              </w:rPr>
            </w:pPr>
            <w:r w:rsidRPr="00095116">
              <w:rPr>
                <w:sz w:val="22"/>
                <w:szCs w:val="22"/>
              </w:rPr>
              <w:lastRenderedPageBreak/>
              <w:t>520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Pr="00095116" w:rsidRDefault="00D35116" w:rsidP="00516F0A">
            <w:pPr>
              <w:rPr>
                <w:sz w:val="22"/>
                <w:szCs w:val="22"/>
              </w:rPr>
            </w:pPr>
            <w:r w:rsidRPr="00095116">
              <w:rPr>
                <w:sz w:val="22"/>
                <w:szCs w:val="22"/>
              </w:rPr>
              <w:t xml:space="preserve">ОАО энергетики и электрификации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095116">
              <w:rPr>
                <w:sz w:val="22"/>
                <w:szCs w:val="22"/>
              </w:rPr>
              <w:t>Курганэнерго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Pr="00095116" w:rsidRDefault="00D35116" w:rsidP="00516F0A">
            <w:pPr>
              <w:rPr>
                <w:sz w:val="22"/>
                <w:szCs w:val="22"/>
              </w:rPr>
            </w:pPr>
            <w:r w:rsidRPr="00095116">
              <w:rPr>
                <w:sz w:val="22"/>
                <w:szCs w:val="22"/>
              </w:rPr>
              <w:t>АП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116" w:rsidRPr="00095116" w:rsidRDefault="00D35116" w:rsidP="00516F0A">
            <w:pPr>
              <w:rPr>
                <w:sz w:val="22"/>
                <w:szCs w:val="22"/>
              </w:rPr>
            </w:pPr>
            <w:r w:rsidRPr="00095116">
              <w:rPr>
                <w:sz w:val="22"/>
                <w:szCs w:val="22"/>
              </w:rPr>
              <w:t>2-01-00069-A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116" w:rsidRPr="00095116" w:rsidRDefault="00D35116" w:rsidP="00516F0A">
            <w:pPr>
              <w:rPr>
                <w:sz w:val="22"/>
                <w:szCs w:val="22"/>
              </w:rPr>
            </w:pPr>
            <w:r w:rsidRPr="00095116">
              <w:rPr>
                <w:sz w:val="22"/>
                <w:szCs w:val="22"/>
              </w:rPr>
              <w:t>KRGEP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116" w:rsidRPr="00095116" w:rsidRDefault="00D35116" w:rsidP="00516F0A">
            <w:pPr>
              <w:jc w:val="right"/>
              <w:rPr>
                <w:sz w:val="22"/>
                <w:szCs w:val="22"/>
              </w:rPr>
            </w:pPr>
            <w:r w:rsidRPr="00095116">
              <w:rPr>
                <w:sz w:val="22"/>
                <w:szCs w:val="22"/>
              </w:rPr>
              <w:t>0,001</w:t>
            </w:r>
          </w:p>
        </w:tc>
      </w:tr>
    </w:tbl>
    <w:p w:rsidR="00D35116" w:rsidRPr="00C96FCC" w:rsidRDefault="00D35116" w:rsidP="00D35116">
      <w:pPr>
        <w:pStyle w:val="Iniiaiieoaeno"/>
        <w:ind w:right="-16"/>
        <w:rPr>
          <w:sz w:val="22"/>
          <w:szCs w:val="22"/>
        </w:rPr>
      </w:pPr>
    </w:p>
    <w:p w:rsidR="00D35116" w:rsidRPr="008A5E8B" w:rsidRDefault="00D35116" w:rsidP="00D35116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iCs/>
          <w:snapToGrid w:val="0"/>
          <w:color w:val="auto"/>
          <w:szCs w:val="22"/>
        </w:rPr>
      </w:pPr>
      <w:proofErr w:type="gramStart"/>
      <w:r w:rsidRPr="008A5E8B">
        <w:rPr>
          <w:b w:val="0"/>
          <w:iCs/>
          <w:snapToGrid w:val="0"/>
          <w:color w:val="auto"/>
          <w:szCs w:val="22"/>
        </w:rPr>
        <w:t>Удалить из Таблицы А-2 «Список ценных бумаг, по которым при подаче заявок на совершение сделок в Режимах торгов РЕПО установлено значение величины шага цены, выраженной в российских рублях, а также установлено количество знаков после запятой, с точностью до которого определяется 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</w:t>
      </w:r>
      <w:proofErr w:type="gramEnd"/>
      <w:r w:rsidRPr="008A5E8B">
        <w:rPr>
          <w:b w:val="0"/>
          <w:iCs/>
          <w:snapToGrid w:val="0"/>
          <w:color w:val="auto"/>
          <w:szCs w:val="22"/>
        </w:rPr>
        <w:t xml:space="preserve"> РЕПО в Секторе рынка Основной рынок» Приложения к Распоряжению ЗАО «ФБ ММВБ» № 1555-Р от 03 декабря 2012 года строку № 84 следующего содержания:</w:t>
      </w:r>
    </w:p>
    <w:p w:rsidR="00D35116" w:rsidRPr="00C96FCC" w:rsidRDefault="00D35116" w:rsidP="00D35116">
      <w:pPr>
        <w:pStyle w:val="Iniiaiieoaeno"/>
        <w:ind w:right="-16"/>
        <w:rPr>
          <w:sz w:val="22"/>
          <w:szCs w:val="22"/>
        </w:rPr>
      </w:pPr>
    </w:p>
    <w:tbl>
      <w:tblPr>
        <w:tblW w:w="990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4"/>
        <w:gridCol w:w="2835"/>
        <w:gridCol w:w="709"/>
        <w:gridCol w:w="1984"/>
        <w:gridCol w:w="993"/>
        <w:gridCol w:w="1275"/>
        <w:gridCol w:w="1395"/>
      </w:tblGrid>
      <w:tr w:rsidR="00D35116" w:rsidRPr="00C96FCC" w:rsidTr="00516F0A">
        <w:trPr>
          <w:trHeight w:val="255"/>
        </w:trPr>
        <w:tc>
          <w:tcPr>
            <w:tcW w:w="714" w:type="dxa"/>
            <w:noWrap/>
            <w:vAlign w:val="center"/>
          </w:tcPr>
          <w:p w:rsidR="00D35116" w:rsidRPr="00C96FCC" w:rsidRDefault="00D35116" w:rsidP="00516F0A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835" w:type="dxa"/>
            <w:noWrap/>
            <w:vAlign w:val="center"/>
          </w:tcPr>
          <w:p w:rsidR="00D35116" w:rsidRPr="00C96FCC" w:rsidRDefault="00D35116" w:rsidP="00516F0A">
            <w:pPr>
              <w:jc w:val="center"/>
              <w:rPr>
                <w:b/>
                <w:color w:val="000000"/>
                <w:sz w:val="20"/>
              </w:rPr>
            </w:pPr>
            <w:proofErr w:type="gramStart"/>
            <w:r w:rsidRPr="00C96FCC">
              <w:rPr>
                <w:b/>
                <w:color w:val="000000"/>
                <w:sz w:val="20"/>
              </w:rPr>
              <w:t>Эмитент</w:t>
            </w:r>
            <w:proofErr w:type="gramEnd"/>
            <w:r w:rsidRPr="00C96FCC">
              <w:rPr>
                <w:b/>
                <w:color w:val="000000"/>
                <w:sz w:val="20"/>
              </w:rPr>
              <w:t>/Управляющая компания</w:t>
            </w:r>
          </w:p>
        </w:tc>
        <w:tc>
          <w:tcPr>
            <w:tcW w:w="709" w:type="dxa"/>
            <w:noWrap/>
            <w:vAlign w:val="center"/>
          </w:tcPr>
          <w:p w:rsidR="00D35116" w:rsidRPr="00C96FCC" w:rsidRDefault="00D35116" w:rsidP="00516F0A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Тип, вид</w:t>
            </w:r>
          </w:p>
        </w:tc>
        <w:tc>
          <w:tcPr>
            <w:tcW w:w="1984" w:type="dxa"/>
            <w:noWrap/>
            <w:vAlign w:val="center"/>
          </w:tcPr>
          <w:p w:rsidR="00D35116" w:rsidRPr="00C96FCC" w:rsidRDefault="00D35116" w:rsidP="00516F0A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Государственный</w:t>
            </w:r>
            <w:r w:rsidRPr="00C96FCC">
              <w:rPr>
                <w:b/>
                <w:color w:val="000000"/>
                <w:sz w:val="20"/>
              </w:rPr>
              <w:br/>
              <w:t>регистрационный</w:t>
            </w:r>
            <w:r w:rsidRPr="00C96FCC">
              <w:rPr>
                <w:b/>
                <w:color w:val="000000"/>
                <w:sz w:val="20"/>
              </w:rPr>
              <w:br/>
              <w:t>номер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35116" w:rsidRPr="00C96FCC" w:rsidRDefault="00D35116" w:rsidP="00516F0A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Код ценной бумаги</w:t>
            </w:r>
          </w:p>
        </w:tc>
        <w:tc>
          <w:tcPr>
            <w:tcW w:w="1275" w:type="dxa"/>
            <w:vAlign w:val="center"/>
          </w:tcPr>
          <w:p w:rsidR="00D35116" w:rsidRPr="00C96FCC" w:rsidRDefault="00D35116" w:rsidP="00516F0A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Величина шага цены, рублей</w:t>
            </w:r>
          </w:p>
        </w:tc>
        <w:tc>
          <w:tcPr>
            <w:tcW w:w="1395" w:type="dxa"/>
            <w:noWrap/>
            <w:vAlign w:val="center"/>
          </w:tcPr>
          <w:p w:rsidR="00D35116" w:rsidRPr="00C96FCC" w:rsidRDefault="00D35116" w:rsidP="00516F0A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Количество знаков после запятой</w:t>
            </w:r>
          </w:p>
        </w:tc>
      </w:tr>
      <w:tr w:rsidR="00D35116" w:rsidRPr="00095116" w:rsidTr="00516F0A">
        <w:trPr>
          <w:trHeight w:val="10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Pr="00095116" w:rsidRDefault="00D35116" w:rsidP="00516F0A">
            <w:pPr>
              <w:jc w:val="right"/>
              <w:rPr>
                <w:sz w:val="22"/>
                <w:szCs w:val="22"/>
              </w:rPr>
            </w:pPr>
            <w:r w:rsidRPr="00095116">
              <w:rPr>
                <w:sz w:val="22"/>
                <w:szCs w:val="22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Pr="00095116" w:rsidRDefault="00D35116" w:rsidP="00516F0A">
            <w:pPr>
              <w:rPr>
                <w:sz w:val="22"/>
                <w:szCs w:val="22"/>
              </w:rPr>
            </w:pPr>
            <w:r w:rsidRPr="00095116">
              <w:rPr>
                <w:sz w:val="22"/>
                <w:szCs w:val="22"/>
              </w:rPr>
              <w:t xml:space="preserve">ОАО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095116">
              <w:rPr>
                <w:sz w:val="22"/>
                <w:szCs w:val="22"/>
              </w:rPr>
              <w:t>СУЭК-Красноярск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Pr="00095116" w:rsidRDefault="00D35116" w:rsidP="00516F0A">
            <w:pPr>
              <w:rPr>
                <w:sz w:val="22"/>
                <w:szCs w:val="22"/>
              </w:rPr>
            </w:pPr>
            <w:r w:rsidRPr="00095116">
              <w:rPr>
                <w:sz w:val="22"/>
                <w:szCs w:val="22"/>
              </w:rPr>
              <w:t>АО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116" w:rsidRPr="00095116" w:rsidRDefault="00D35116" w:rsidP="00516F0A">
            <w:pPr>
              <w:rPr>
                <w:sz w:val="22"/>
                <w:szCs w:val="22"/>
              </w:rPr>
            </w:pPr>
            <w:r w:rsidRPr="00095116">
              <w:rPr>
                <w:sz w:val="22"/>
                <w:szCs w:val="22"/>
              </w:rPr>
              <w:t>1-01-55295-E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Pr="00095116" w:rsidRDefault="00D35116" w:rsidP="00516F0A">
            <w:pPr>
              <w:rPr>
                <w:sz w:val="22"/>
                <w:szCs w:val="22"/>
              </w:rPr>
            </w:pPr>
            <w:r w:rsidRPr="00095116">
              <w:rPr>
                <w:sz w:val="22"/>
                <w:szCs w:val="22"/>
              </w:rPr>
              <w:t>SKRN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Pr="00095116" w:rsidRDefault="00D35116" w:rsidP="00516F0A">
            <w:pPr>
              <w:jc w:val="right"/>
              <w:rPr>
                <w:sz w:val="22"/>
                <w:szCs w:val="22"/>
              </w:rPr>
            </w:pPr>
            <w:r w:rsidRPr="00095116">
              <w:rPr>
                <w:sz w:val="22"/>
                <w:szCs w:val="22"/>
              </w:rPr>
              <w:t>0,000001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116" w:rsidRPr="00095116" w:rsidRDefault="00D35116" w:rsidP="00516F0A">
            <w:pPr>
              <w:jc w:val="right"/>
              <w:rPr>
                <w:sz w:val="22"/>
                <w:szCs w:val="22"/>
              </w:rPr>
            </w:pPr>
            <w:r w:rsidRPr="00095116">
              <w:rPr>
                <w:sz w:val="22"/>
                <w:szCs w:val="22"/>
              </w:rPr>
              <w:t>6</w:t>
            </w:r>
          </w:p>
        </w:tc>
      </w:tr>
    </w:tbl>
    <w:p w:rsidR="00D35116" w:rsidRPr="00C96FCC" w:rsidRDefault="00D35116" w:rsidP="00D35116">
      <w:pPr>
        <w:pStyle w:val="211"/>
        <w:ind w:firstLine="0"/>
        <w:rPr>
          <w:sz w:val="22"/>
          <w:szCs w:val="22"/>
        </w:rPr>
      </w:pPr>
    </w:p>
    <w:p w:rsidR="00D35116" w:rsidRPr="008A5E8B" w:rsidRDefault="00D35116" w:rsidP="00D35116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iCs/>
          <w:snapToGrid w:val="0"/>
          <w:color w:val="auto"/>
          <w:szCs w:val="22"/>
        </w:rPr>
      </w:pPr>
      <w:r w:rsidRPr="008A5E8B">
        <w:rPr>
          <w:b w:val="0"/>
          <w:iCs/>
          <w:snapToGrid w:val="0"/>
          <w:color w:val="auto"/>
          <w:szCs w:val="22"/>
        </w:rPr>
        <w:t>Удалить из Таблицы А-3 «Список ценных бумаг с установленным значением величины стандартного лота в Секторе рынка Основной рынок»  Приложения к Распоряжению ЗАО «ФБ ММВБ» № 1555-Р от 03 декабря 2012 года строки №№ 188, 280, 285 следующего содержания:</w:t>
      </w:r>
    </w:p>
    <w:p w:rsidR="00D35116" w:rsidRPr="00C96FCC" w:rsidRDefault="00D35116" w:rsidP="00D35116">
      <w:pPr>
        <w:pStyle w:val="211"/>
        <w:ind w:left="709" w:firstLine="0"/>
        <w:rPr>
          <w:sz w:val="22"/>
          <w:szCs w:val="22"/>
        </w:rPr>
      </w:pPr>
    </w:p>
    <w:tbl>
      <w:tblPr>
        <w:tblW w:w="990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4"/>
        <w:gridCol w:w="3119"/>
        <w:gridCol w:w="708"/>
        <w:gridCol w:w="2410"/>
        <w:gridCol w:w="1514"/>
        <w:gridCol w:w="1440"/>
      </w:tblGrid>
      <w:tr w:rsidR="00D35116" w:rsidRPr="00C96FCC" w:rsidTr="00516F0A">
        <w:trPr>
          <w:trHeight w:val="255"/>
        </w:trPr>
        <w:tc>
          <w:tcPr>
            <w:tcW w:w="714" w:type="dxa"/>
            <w:noWrap/>
            <w:vAlign w:val="center"/>
          </w:tcPr>
          <w:p w:rsidR="00D35116" w:rsidRPr="00C96FCC" w:rsidRDefault="00D35116" w:rsidP="00516F0A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3119" w:type="dxa"/>
            <w:noWrap/>
            <w:vAlign w:val="center"/>
          </w:tcPr>
          <w:p w:rsidR="00D35116" w:rsidRPr="00C96FCC" w:rsidRDefault="00D35116" w:rsidP="00516F0A">
            <w:pPr>
              <w:jc w:val="center"/>
              <w:rPr>
                <w:b/>
                <w:color w:val="000000"/>
                <w:sz w:val="20"/>
              </w:rPr>
            </w:pPr>
            <w:proofErr w:type="gramStart"/>
            <w:r w:rsidRPr="00C96FCC">
              <w:rPr>
                <w:b/>
                <w:color w:val="000000"/>
                <w:sz w:val="20"/>
              </w:rPr>
              <w:t>Эмитент</w:t>
            </w:r>
            <w:proofErr w:type="gramEnd"/>
            <w:r w:rsidRPr="00C96FCC">
              <w:rPr>
                <w:b/>
                <w:color w:val="000000"/>
                <w:sz w:val="20"/>
              </w:rPr>
              <w:t>/Управляющая компания</w:t>
            </w:r>
          </w:p>
        </w:tc>
        <w:tc>
          <w:tcPr>
            <w:tcW w:w="708" w:type="dxa"/>
            <w:noWrap/>
            <w:vAlign w:val="center"/>
          </w:tcPr>
          <w:p w:rsidR="00D35116" w:rsidRPr="00C96FCC" w:rsidRDefault="00D35116" w:rsidP="00516F0A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 xml:space="preserve">Тип, </w:t>
            </w:r>
            <w:r w:rsidRPr="00C96FCC">
              <w:rPr>
                <w:b/>
                <w:color w:val="000000"/>
                <w:sz w:val="20"/>
              </w:rPr>
              <w:br/>
              <w:t>вид</w:t>
            </w:r>
          </w:p>
        </w:tc>
        <w:tc>
          <w:tcPr>
            <w:tcW w:w="2410" w:type="dxa"/>
            <w:noWrap/>
            <w:vAlign w:val="center"/>
          </w:tcPr>
          <w:p w:rsidR="00D35116" w:rsidRPr="00C96FCC" w:rsidRDefault="00D35116" w:rsidP="00516F0A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Государственный регистрационный номер (Номер правил доверительного управления)</w:t>
            </w:r>
          </w:p>
        </w:tc>
        <w:tc>
          <w:tcPr>
            <w:tcW w:w="1514" w:type="dxa"/>
            <w:noWrap/>
            <w:vAlign w:val="center"/>
          </w:tcPr>
          <w:p w:rsidR="00D35116" w:rsidRPr="00C96FCC" w:rsidRDefault="00D35116" w:rsidP="00516F0A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Код ценной бумаги</w:t>
            </w:r>
          </w:p>
        </w:tc>
        <w:tc>
          <w:tcPr>
            <w:tcW w:w="1440" w:type="dxa"/>
            <w:vAlign w:val="center"/>
          </w:tcPr>
          <w:p w:rsidR="00D35116" w:rsidRPr="00C96FCC" w:rsidRDefault="00D35116" w:rsidP="00516F0A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Величина стандартного лота, ценных бумаг</w:t>
            </w:r>
          </w:p>
        </w:tc>
      </w:tr>
      <w:tr w:rsidR="00D35116" w:rsidRPr="00095116" w:rsidTr="00516F0A">
        <w:trPr>
          <w:trHeight w:val="10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Pr="00095116" w:rsidRDefault="00D35116" w:rsidP="00516F0A">
            <w:pPr>
              <w:jc w:val="right"/>
              <w:rPr>
                <w:sz w:val="22"/>
                <w:szCs w:val="22"/>
              </w:rPr>
            </w:pPr>
            <w:r w:rsidRPr="00095116">
              <w:rPr>
                <w:sz w:val="22"/>
                <w:szCs w:val="22"/>
              </w:rPr>
              <w:t>188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Pr="00095116" w:rsidRDefault="00D35116" w:rsidP="00516F0A">
            <w:pPr>
              <w:rPr>
                <w:sz w:val="22"/>
                <w:szCs w:val="22"/>
              </w:rPr>
            </w:pPr>
            <w:r w:rsidRPr="00095116">
              <w:rPr>
                <w:sz w:val="22"/>
                <w:szCs w:val="22"/>
              </w:rPr>
              <w:t xml:space="preserve">ОАО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095116">
              <w:rPr>
                <w:sz w:val="22"/>
                <w:szCs w:val="22"/>
              </w:rPr>
              <w:t>СУЭК-Красноярск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Pr="00095116" w:rsidRDefault="00D35116" w:rsidP="00516F0A">
            <w:pPr>
              <w:rPr>
                <w:sz w:val="22"/>
                <w:szCs w:val="22"/>
              </w:rPr>
            </w:pPr>
            <w:r w:rsidRPr="00095116">
              <w:rPr>
                <w:sz w:val="22"/>
                <w:szCs w:val="22"/>
              </w:rPr>
              <w:t>АО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116" w:rsidRPr="00095116" w:rsidRDefault="00D35116" w:rsidP="00516F0A">
            <w:pPr>
              <w:rPr>
                <w:sz w:val="22"/>
                <w:szCs w:val="22"/>
              </w:rPr>
            </w:pPr>
            <w:r w:rsidRPr="00095116">
              <w:rPr>
                <w:sz w:val="22"/>
                <w:szCs w:val="22"/>
              </w:rPr>
              <w:t>1-01-55295-E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116" w:rsidRPr="00095116" w:rsidRDefault="00D35116" w:rsidP="00516F0A">
            <w:pPr>
              <w:rPr>
                <w:sz w:val="22"/>
                <w:szCs w:val="22"/>
              </w:rPr>
            </w:pPr>
            <w:r w:rsidRPr="00095116">
              <w:rPr>
                <w:sz w:val="22"/>
                <w:szCs w:val="22"/>
              </w:rPr>
              <w:t>SKRN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116" w:rsidRPr="00095116" w:rsidRDefault="00D35116" w:rsidP="00516F0A">
            <w:pPr>
              <w:jc w:val="right"/>
              <w:rPr>
                <w:sz w:val="22"/>
                <w:szCs w:val="22"/>
              </w:rPr>
            </w:pPr>
            <w:r w:rsidRPr="00095116">
              <w:rPr>
                <w:sz w:val="22"/>
                <w:szCs w:val="22"/>
              </w:rPr>
              <w:t>1 000</w:t>
            </w:r>
          </w:p>
        </w:tc>
      </w:tr>
      <w:tr w:rsidR="00D35116" w:rsidRPr="00095116" w:rsidTr="00516F0A">
        <w:trPr>
          <w:trHeight w:val="10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Pr="00095116" w:rsidRDefault="00D35116" w:rsidP="00516F0A">
            <w:pPr>
              <w:jc w:val="right"/>
              <w:rPr>
                <w:sz w:val="22"/>
                <w:szCs w:val="22"/>
              </w:rPr>
            </w:pPr>
            <w:r w:rsidRPr="00095116">
              <w:rPr>
                <w:sz w:val="22"/>
                <w:szCs w:val="22"/>
              </w:rPr>
              <w:t>280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Pr="00095116" w:rsidRDefault="00D35116" w:rsidP="00516F0A">
            <w:pPr>
              <w:rPr>
                <w:sz w:val="22"/>
                <w:szCs w:val="22"/>
              </w:rPr>
            </w:pPr>
            <w:r w:rsidRPr="00095116">
              <w:rPr>
                <w:sz w:val="22"/>
                <w:szCs w:val="22"/>
              </w:rPr>
              <w:t xml:space="preserve">ОАО энергетики и электрификации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095116">
              <w:rPr>
                <w:sz w:val="22"/>
                <w:szCs w:val="22"/>
              </w:rPr>
              <w:t>Курганэнерго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Pr="00095116" w:rsidRDefault="00D35116" w:rsidP="00516F0A">
            <w:pPr>
              <w:rPr>
                <w:sz w:val="22"/>
                <w:szCs w:val="22"/>
              </w:rPr>
            </w:pPr>
            <w:r w:rsidRPr="00095116">
              <w:rPr>
                <w:sz w:val="22"/>
                <w:szCs w:val="22"/>
              </w:rPr>
              <w:t>АО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116" w:rsidRPr="00095116" w:rsidRDefault="00D35116" w:rsidP="00516F0A">
            <w:pPr>
              <w:rPr>
                <w:sz w:val="22"/>
                <w:szCs w:val="22"/>
              </w:rPr>
            </w:pPr>
            <w:r w:rsidRPr="00095116">
              <w:rPr>
                <w:sz w:val="22"/>
                <w:szCs w:val="22"/>
              </w:rPr>
              <w:t>1-01-00069-A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116" w:rsidRPr="00095116" w:rsidRDefault="00D35116" w:rsidP="00516F0A">
            <w:pPr>
              <w:rPr>
                <w:sz w:val="22"/>
                <w:szCs w:val="22"/>
              </w:rPr>
            </w:pPr>
            <w:r w:rsidRPr="00095116">
              <w:rPr>
                <w:sz w:val="22"/>
                <w:szCs w:val="22"/>
              </w:rPr>
              <w:t>KRGE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116" w:rsidRPr="00095116" w:rsidRDefault="00D35116" w:rsidP="00516F0A">
            <w:pPr>
              <w:jc w:val="right"/>
              <w:rPr>
                <w:sz w:val="22"/>
                <w:szCs w:val="22"/>
              </w:rPr>
            </w:pPr>
            <w:r w:rsidRPr="00095116">
              <w:rPr>
                <w:sz w:val="22"/>
                <w:szCs w:val="22"/>
              </w:rPr>
              <w:t>100</w:t>
            </w:r>
          </w:p>
        </w:tc>
      </w:tr>
      <w:tr w:rsidR="00D35116" w:rsidRPr="00095116" w:rsidTr="00516F0A">
        <w:trPr>
          <w:trHeight w:val="10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Pr="00095116" w:rsidRDefault="00D35116" w:rsidP="00516F0A">
            <w:pPr>
              <w:jc w:val="right"/>
              <w:rPr>
                <w:sz w:val="22"/>
                <w:szCs w:val="22"/>
              </w:rPr>
            </w:pPr>
            <w:r w:rsidRPr="00095116">
              <w:rPr>
                <w:sz w:val="22"/>
                <w:szCs w:val="22"/>
              </w:rPr>
              <w:t>285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Pr="00095116" w:rsidRDefault="00D35116" w:rsidP="00516F0A">
            <w:pPr>
              <w:rPr>
                <w:sz w:val="22"/>
                <w:szCs w:val="22"/>
              </w:rPr>
            </w:pPr>
            <w:r w:rsidRPr="00095116">
              <w:rPr>
                <w:sz w:val="22"/>
                <w:szCs w:val="22"/>
              </w:rPr>
              <w:t xml:space="preserve">ОАО энергетики и электрификации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095116">
              <w:rPr>
                <w:sz w:val="22"/>
                <w:szCs w:val="22"/>
              </w:rPr>
              <w:t>Курганэнерго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Pr="00095116" w:rsidRDefault="00D35116" w:rsidP="00516F0A">
            <w:pPr>
              <w:rPr>
                <w:sz w:val="22"/>
                <w:szCs w:val="22"/>
              </w:rPr>
            </w:pPr>
            <w:r w:rsidRPr="00095116">
              <w:rPr>
                <w:sz w:val="22"/>
                <w:szCs w:val="22"/>
              </w:rPr>
              <w:t>АП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116" w:rsidRPr="00095116" w:rsidRDefault="00D35116" w:rsidP="00516F0A">
            <w:pPr>
              <w:rPr>
                <w:sz w:val="22"/>
                <w:szCs w:val="22"/>
              </w:rPr>
            </w:pPr>
            <w:r w:rsidRPr="00095116">
              <w:rPr>
                <w:sz w:val="22"/>
                <w:szCs w:val="22"/>
              </w:rPr>
              <w:t>2-01-00069-A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116" w:rsidRPr="00095116" w:rsidRDefault="00D35116" w:rsidP="00516F0A">
            <w:pPr>
              <w:rPr>
                <w:sz w:val="22"/>
                <w:szCs w:val="22"/>
              </w:rPr>
            </w:pPr>
            <w:r w:rsidRPr="00095116">
              <w:rPr>
                <w:sz w:val="22"/>
                <w:szCs w:val="22"/>
              </w:rPr>
              <w:t>KRGEP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116" w:rsidRPr="00095116" w:rsidRDefault="00D35116" w:rsidP="00516F0A">
            <w:pPr>
              <w:jc w:val="right"/>
              <w:rPr>
                <w:sz w:val="22"/>
                <w:szCs w:val="22"/>
              </w:rPr>
            </w:pPr>
            <w:r w:rsidRPr="00095116">
              <w:rPr>
                <w:sz w:val="22"/>
                <w:szCs w:val="22"/>
              </w:rPr>
              <w:t>1 000</w:t>
            </w:r>
          </w:p>
        </w:tc>
      </w:tr>
    </w:tbl>
    <w:p w:rsidR="00D35116" w:rsidRPr="00C96FCC" w:rsidRDefault="00D35116" w:rsidP="00D35116">
      <w:pPr>
        <w:pStyle w:val="211"/>
        <w:ind w:left="709" w:firstLine="0"/>
        <w:rPr>
          <w:sz w:val="22"/>
          <w:szCs w:val="22"/>
        </w:rPr>
      </w:pPr>
    </w:p>
    <w:p w:rsidR="00D35116" w:rsidRPr="004D0EED" w:rsidRDefault="00D35116" w:rsidP="00D35116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iCs/>
          <w:snapToGrid w:val="0"/>
          <w:color w:val="auto"/>
          <w:szCs w:val="22"/>
        </w:rPr>
      </w:pPr>
      <w:r w:rsidRPr="004D0EED">
        <w:rPr>
          <w:b w:val="0"/>
          <w:iCs/>
          <w:snapToGrid w:val="0"/>
          <w:color w:val="auto"/>
          <w:szCs w:val="22"/>
        </w:rPr>
        <w:t xml:space="preserve">Удалить из Таблицы А-5 «Список ценных бумаг с установленным значением величины шага цены, выраженной в долларах США, в Секторе рынка </w:t>
      </w:r>
      <w:proofErr w:type="spellStart"/>
      <w:r w:rsidRPr="004D0EED">
        <w:rPr>
          <w:b w:val="0"/>
          <w:iCs/>
          <w:snapToGrid w:val="0"/>
          <w:color w:val="auto"/>
          <w:szCs w:val="22"/>
        </w:rPr>
        <w:t>Classica</w:t>
      </w:r>
      <w:proofErr w:type="spellEnd"/>
      <w:r w:rsidRPr="004D0EED">
        <w:rPr>
          <w:b w:val="0"/>
          <w:iCs/>
          <w:snapToGrid w:val="0"/>
          <w:color w:val="auto"/>
          <w:szCs w:val="22"/>
        </w:rPr>
        <w:t xml:space="preserve">»  Приложения к Распоряжению </w:t>
      </w:r>
      <w:r w:rsidRPr="004D0EED">
        <w:rPr>
          <w:b w:val="0"/>
          <w:iCs/>
          <w:snapToGrid w:val="0"/>
          <w:color w:val="auto"/>
          <w:szCs w:val="22"/>
        </w:rPr>
        <w:br/>
        <w:t>ЗАО «ФБ ММВБ» № 1555-Р от 03 декабря 2012 года строки №№ 55, 56 следующего содержания:</w:t>
      </w:r>
    </w:p>
    <w:p w:rsidR="00D35116" w:rsidRPr="00C96FCC" w:rsidRDefault="00D35116" w:rsidP="00D35116">
      <w:pPr>
        <w:pStyle w:val="211"/>
        <w:ind w:firstLine="0"/>
        <w:rPr>
          <w:rFonts w:ascii="Arial" w:hAnsi="Arial" w:cs="Arial"/>
          <w:sz w:val="22"/>
          <w:szCs w:val="22"/>
        </w:rPr>
      </w:pPr>
    </w:p>
    <w:tbl>
      <w:tblPr>
        <w:tblW w:w="990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5"/>
        <w:gridCol w:w="3249"/>
        <w:gridCol w:w="709"/>
        <w:gridCol w:w="2522"/>
        <w:gridCol w:w="1260"/>
        <w:gridCol w:w="1440"/>
      </w:tblGrid>
      <w:tr w:rsidR="00D35116" w:rsidRPr="00C96FCC" w:rsidTr="00516F0A">
        <w:trPr>
          <w:trHeight w:val="255"/>
        </w:trPr>
        <w:tc>
          <w:tcPr>
            <w:tcW w:w="725" w:type="dxa"/>
            <w:noWrap/>
            <w:vAlign w:val="center"/>
          </w:tcPr>
          <w:p w:rsidR="00D35116" w:rsidRPr="00C96FCC" w:rsidRDefault="00D35116" w:rsidP="00516F0A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3249" w:type="dxa"/>
            <w:noWrap/>
            <w:vAlign w:val="center"/>
          </w:tcPr>
          <w:p w:rsidR="00D35116" w:rsidRPr="00C96FCC" w:rsidRDefault="00D35116" w:rsidP="00516F0A">
            <w:pPr>
              <w:jc w:val="center"/>
              <w:rPr>
                <w:b/>
                <w:color w:val="000000"/>
                <w:sz w:val="20"/>
              </w:rPr>
            </w:pPr>
            <w:proofErr w:type="gramStart"/>
            <w:r w:rsidRPr="00C96FCC">
              <w:rPr>
                <w:b/>
                <w:color w:val="000000"/>
                <w:sz w:val="20"/>
              </w:rPr>
              <w:t>Эмитент</w:t>
            </w:r>
            <w:proofErr w:type="gramEnd"/>
            <w:r w:rsidRPr="00C96FCC">
              <w:rPr>
                <w:b/>
                <w:color w:val="000000"/>
                <w:sz w:val="20"/>
              </w:rPr>
              <w:t>/Управляющая компания</w:t>
            </w:r>
          </w:p>
        </w:tc>
        <w:tc>
          <w:tcPr>
            <w:tcW w:w="709" w:type="dxa"/>
            <w:noWrap/>
            <w:vAlign w:val="center"/>
          </w:tcPr>
          <w:p w:rsidR="00D35116" w:rsidRPr="00C96FCC" w:rsidRDefault="00D35116" w:rsidP="00516F0A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Тип, вид</w:t>
            </w:r>
          </w:p>
        </w:tc>
        <w:tc>
          <w:tcPr>
            <w:tcW w:w="2522" w:type="dxa"/>
            <w:noWrap/>
            <w:vAlign w:val="center"/>
          </w:tcPr>
          <w:p w:rsidR="00D35116" w:rsidRPr="00C96FCC" w:rsidRDefault="00D35116" w:rsidP="00516F0A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Государственный</w:t>
            </w:r>
          </w:p>
          <w:p w:rsidR="00D35116" w:rsidRPr="00C96FCC" w:rsidRDefault="00D35116" w:rsidP="00516F0A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Регистрационный номер</w:t>
            </w:r>
          </w:p>
          <w:p w:rsidR="00D35116" w:rsidRPr="00C96FCC" w:rsidRDefault="00D35116" w:rsidP="00516F0A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(Номер правил доверительного управления)</w:t>
            </w:r>
          </w:p>
        </w:tc>
        <w:tc>
          <w:tcPr>
            <w:tcW w:w="1260" w:type="dxa"/>
            <w:noWrap/>
            <w:vAlign w:val="center"/>
          </w:tcPr>
          <w:p w:rsidR="00D35116" w:rsidRPr="00C96FCC" w:rsidRDefault="00D35116" w:rsidP="00516F0A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Код ценной бумаги</w:t>
            </w:r>
          </w:p>
        </w:tc>
        <w:tc>
          <w:tcPr>
            <w:tcW w:w="1440" w:type="dxa"/>
            <w:vAlign w:val="center"/>
          </w:tcPr>
          <w:p w:rsidR="00D35116" w:rsidRPr="00C96FCC" w:rsidRDefault="00D35116" w:rsidP="00516F0A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Величина шага цены, долларов США</w:t>
            </w:r>
          </w:p>
        </w:tc>
      </w:tr>
      <w:tr w:rsidR="00D35116" w:rsidRPr="00DF5181" w:rsidTr="00516F0A">
        <w:trPr>
          <w:trHeight w:val="1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Pr="00DF5181" w:rsidRDefault="00D35116" w:rsidP="00516F0A">
            <w:pPr>
              <w:jc w:val="right"/>
              <w:rPr>
                <w:color w:val="000000"/>
                <w:sz w:val="22"/>
                <w:szCs w:val="22"/>
              </w:rPr>
            </w:pPr>
            <w:r w:rsidRPr="00DF5181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Pr="00DF5181" w:rsidRDefault="00D35116" w:rsidP="00516F0A">
            <w:pPr>
              <w:rPr>
                <w:color w:val="000000"/>
                <w:sz w:val="22"/>
                <w:szCs w:val="22"/>
              </w:rPr>
            </w:pPr>
            <w:r w:rsidRPr="00DF5181">
              <w:rPr>
                <w:color w:val="000000"/>
                <w:sz w:val="22"/>
                <w:szCs w:val="22"/>
              </w:rPr>
              <w:t xml:space="preserve">ОАО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DF5181">
              <w:rPr>
                <w:color w:val="000000"/>
                <w:sz w:val="22"/>
                <w:szCs w:val="22"/>
              </w:rPr>
              <w:t>Курганэнерго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Pr="00DF5181" w:rsidRDefault="00D35116" w:rsidP="00516F0A">
            <w:pPr>
              <w:rPr>
                <w:color w:val="000000"/>
                <w:sz w:val="22"/>
                <w:szCs w:val="22"/>
              </w:rPr>
            </w:pPr>
            <w:r w:rsidRPr="00DF5181">
              <w:rPr>
                <w:color w:val="000000"/>
                <w:sz w:val="22"/>
                <w:szCs w:val="22"/>
              </w:rPr>
              <w:t>АО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116" w:rsidRPr="00DF5181" w:rsidRDefault="00D35116" w:rsidP="00516F0A">
            <w:pPr>
              <w:rPr>
                <w:color w:val="000000"/>
                <w:sz w:val="22"/>
                <w:szCs w:val="22"/>
              </w:rPr>
            </w:pPr>
            <w:r w:rsidRPr="00DF5181">
              <w:rPr>
                <w:color w:val="000000"/>
                <w:sz w:val="22"/>
                <w:szCs w:val="22"/>
              </w:rPr>
              <w:t>1-01-00069-A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116" w:rsidRPr="00DF5181" w:rsidRDefault="00D35116" w:rsidP="00516F0A">
            <w:pPr>
              <w:rPr>
                <w:color w:val="000000"/>
                <w:sz w:val="22"/>
                <w:szCs w:val="22"/>
              </w:rPr>
            </w:pPr>
            <w:r w:rsidRPr="00DF5181">
              <w:rPr>
                <w:color w:val="000000"/>
                <w:sz w:val="22"/>
                <w:szCs w:val="22"/>
              </w:rPr>
              <w:t>KRGE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116" w:rsidRPr="00DF5181" w:rsidRDefault="00D35116" w:rsidP="00516F0A">
            <w:pPr>
              <w:jc w:val="right"/>
              <w:rPr>
                <w:color w:val="000000"/>
                <w:sz w:val="22"/>
                <w:szCs w:val="22"/>
              </w:rPr>
            </w:pPr>
            <w:r w:rsidRPr="00DF5181">
              <w:rPr>
                <w:color w:val="000000"/>
                <w:sz w:val="22"/>
                <w:szCs w:val="22"/>
              </w:rPr>
              <w:t>0,0001</w:t>
            </w:r>
          </w:p>
        </w:tc>
      </w:tr>
      <w:tr w:rsidR="00D35116" w:rsidRPr="00DF5181" w:rsidTr="00516F0A">
        <w:trPr>
          <w:trHeight w:val="1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Pr="00DF5181" w:rsidRDefault="00D35116" w:rsidP="00516F0A">
            <w:pPr>
              <w:jc w:val="right"/>
              <w:rPr>
                <w:color w:val="000000"/>
                <w:sz w:val="22"/>
                <w:szCs w:val="22"/>
              </w:rPr>
            </w:pPr>
            <w:r w:rsidRPr="00DF5181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Pr="00DF5181" w:rsidRDefault="00D35116" w:rsidP="00516F0A">
            <w:pPr>
              <w:rPr>
                <w:color w:val="000000"/>
                <w:sz w:val="22"/>
                <w:szCs w:val="22"/>
              </w:rPr>
            </w:pPr>
            <w:r w:rsidRPr="00DF5181">
              <w:rPr>
                <w:color w:val="000000"/>
                <w:sz w:val="22"/>
                <w:szCs w:val="22"/>
              </w:rPr>
              <w:t xml:space="preserve">ОАО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DF5181">
              <w:rPr>
                <w:color w:val="000000"/>
                <w:sz w:val="22"/>
                <w:szCs w:val="22"/>
              </w:rPr>
              <w:t>Курганэнерго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Pr="00DF5181" w:rsidRDefault="00D35116" w:rsidP="00516F0A">
            <w:pPr>
              <w:rPr>
                <w:color w:val="000000"/>
                <w:sz w:val="22"/>
                <w:szCs w:val="22"/>
              </w:rPr>
            </w:pPr>
            <w:r w:rsidRPr="00DF5181">
              <w:rPr>
                <w:color w:val="000000"/>
                <w:sz w:val="22"/>
                <w:szCs w:val="22"/>
              </w:rPr>
              <w:t>АП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116" w:rsidRPr="00DF5181" w:rsidRDefault="00D35116" w:rsidP="00516F0A">
            <w:pPr>
              <w:rPr>
                <w:color w:val="000000"/>
                <w:sz w:val="22"/>
                <w:szCs w:val="22"/>
              </w:rPr>
            </w:pPr>
            <w:r w:rsidRPr="00DF5181">
              <w:rPr>
                <w:color w:val="000000"/>
                <w:sz w:val="22"/>
                <w:szCs w:val="22"/>
              </w:rPr>
              <w:t>2-01-00069-A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116" w:rsidRPr="00DF5181" w:rsidRDefault="00D35116" w:rsidP="00516F0A">
            <w:pPr>
              <w:rPr>
                <w:color w:val="000000"/>
                <w:sz w:val="22"/>
                <w:szCs w:val="22"/>
              </w:rPr>
            </w:pPr>
            <w:r w:rsidRPr="00DF5181">
              <w:rPr>
                <w:color w:val="000000"/>
                <w:sz w:val="22"/>
                <w:szCs w:val="22"/>
              </w:rPr>
              <w:t>KRGEP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116" w:rsidRPr="00DF5181" w:rsidRDefault="00D35116" w:rsidP="00516F0A">
            <w:pPr>
              <w:jc w:val="right"/>
              <w:rPr>
                <w:color w:val="000000"/>
                <w:sz w:val="22"/>
                <w:szCs w:val="22"/>
              </w:rPr>
            </w:pPr>
            <w:r w:rsidRPr="00DF5181">
              <w:rPr>
                <w:color w:val="000000"/>
                <w:sz w:val="22"/>
                <w:szCs w:val="22"/>
              </w:rPr>
              <w:t>0,0001</w:t>
            </w:r>
          </w:p>
        </w:tc>
      </w:tr>
    </w:tbl>
    <w:p w:rsidR="00D35116" w:rsidRDefault="00D35116" w:rsidP="00D3511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D35116" w:rsidRPr="00761891" w:rsidRDefault="00D35116" w:rsidP="00D35116">
      <w:pPr>
        <w:pStyle w:val="2"/>
        <w:numPr>
          <w:ilvl w:val="0"/>
          <w:numId w:val="2"/>
        </w:numPr>
        <w:rPr>
          <w:b/>
        </w:rPr>
      </w:pPr>
      <w:r w:rsidRPr="00761891">
        <w:rPr>
          <w:b/>
        </w:rPr>
        <w:t xml:space="preserve">В </w:t>
      </w:r>
      <w:proofErr w:type="gramStart"/>
      <w:r w:rsidRPr="00761891">
        <w:rPr>
          <w:b/>
        </w:rPr>
        <w:t>соответствии</w:t>
      </w:r>
      <w:proofErr w:type="gramEnd"/>
      <w:r w:rsidRPr="00761891">
        <w:rPr>
          <w:b/>
        </w:rPr>
        <w:t xml:space="preserve"> с п. 1.2.7 Правил торгов с 29 марта 2013 года из Таблицы 3 «Перечень акций, сделки с которыми могут заключаться в Секторе рынка Основной рынок» Приложения к Распоряжению Генерального директора ЗАО «ФБ ММВБ» от 28.11.2012 № 1533-р будут исключены строки №106, №107 и №263 следующего содержания:</w:t>
      </w:r>
    </w:p>
    <w:p w:rsidR="00D35116" w:rsidRDefault="00D35116" w:rsidP="00D35116">
      <w:pPr>
        <w:widowControl w:val="0"/>
        <w:overflowPunct w:val="0"/>
        <w:autoSpaceDE w:val="0"/>
        <w:autoSpaceDN w:val="0"/>
        <w:adjustRightInd w:val="0"/>
        <w:ind w:left="502"/>
        <w:jc w:val="both"/>
        <w:textAlignment w:val="baseline"/>
        <w:rPr>
          <w:color w:val="000000"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09"/>
        <w:gridCol w:w="1276"/>
        <w:gridCol w:w="4111"/>
        <w:gridCol w:w="2693"/>
        <w:gridCol w:w="1134"/>
      </w:tblGrid>
      <w:tr w:rsidR="00D35116" w:rsidRPr="00D44D37" w:rsidTr="00516F0A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5116" w:rsidRPr="00D44D37" w:rsidRDefault="00D35116" w:rsidP="00516F0A">
            <w:pPr>
              <w:jc w:val="center"/>
              <w:rPr>
                <w:color w:val="000000"/>
                <w:sz w:val="20"/>
              </w:rPr>
            </w:pPr>
            <w:r w:rsidRPr="00D44D37">
              <w:rPr>
                <w:color w:val="000000"/>
                <w:sz w:val="20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5116" w:rsidRPr="00D44D37" w:rsidRDefault="00D35116" w:rsidP="00516F0A">
            <w:pPr>
              <w:jc w:val="center"/>
              <w:rPr>
                <w:color w:val="000000"/>
                <w:sz w:val="20"/>
              </w:rPr>
            </w:pPr>
            <w:r w:rsidRPr="00D44D37">
              <w:rPr>
                <w:color w:val="000000"/>
                <w:sz w:val="20"/>
              </w:rPr>
              <w:t>Торговый код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5116" w:rsidRPr="00D44D37" w:rsidRDefault="00D35116" w:rsidP="00516F0A">
            <w:pPr>
              <w:jc w:val="center"/>
              <w:rPr>
                <w:color w:val="000000"/>
                <w:sz w:val="20"/>
              </w:rPr>
            </w:pPr>
            <w:r w:rsidRPr="00D44D37">
              <w:rPr>
                <w:color w:val="000000"/>
                <w:sz w:val="20"/>
              </w:rPr>
              <w:t>Наименование Эмитента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5116" w:rsidRPr="00D44D37" w:rsidRDefault="00D35116" w:rsidP="00516F0A">
            <w:pPr>
              <w:jc w:val="center"/>
              <w:rPr>
                <w:color w:val="000000"/>
                <w:sz w:val="20"/>
              </w:rPr>
            </w:pPr>
            <w:r w:rsidRPr="00D44D37">
              <w:rPr>
                <w:color w:val="000000"/>
                <w:sz w:val="20"/>
              </w:rPr>
              <w:t>Государственный регистрационный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5116" w:rsidRPr="00D44D37" w:rsidRDefault="00D35116" w:rsidP="00516F0A">
            <w:pPr>
              <w:jc w:val="center"/>
              <w:rPr>
                <w:color w:val="000000"/>
                <w:sz w:val="20"/>
              </w:rPr>
            </w:pPr>
            <w:r w:rsidRPr="00D44D37">
              <w:rPr>
                <w:color w:val="000000"/>
                <w:sz w:val="20"/>
              </w:rPr>
              <w:t>Тип акции</w:t>
            </w:r>
          </w:p>
        </w:tc>
      </w:tr>
      <w:tr w:rsidR="00D35116" w:rsidRPr="00D44D37" w:rsidTr="00516F0A">
        <w:trPr>
          <w:trHeight w:hRule="exact" w:val="259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116" w:rsidRPr="00D44D37" w:rsidRDefault="00D35116" w:rsidP="00516F0A">
            <w:pPr>
              <w:jc w:val="center"/>
              <w:rPr>
                <w:color w:val="000000"/>
                <w:sz w:val="18"/>
                <w:szCs w:val="18"/>
              </w:rPr>
            </w:pPr>
            <w:r w:rsidRPr="00D44D37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116" w:rsidRPr="00D44D37" w:rsidRDefault="00D35116" w:rsidP="00516F0A">
            <w:pPr>
              <w:jc w:val="center"/>
              <w:rPr>
                <w:color w:val="000000"/>
                <w:sz w:val="18"/>
                <w:szCs w:val="18"/>
              </w:rPr>
            </w:pPr>
            <w:r w:rsidRPr="00D44D37">
              <w:rPr>
                <w:color w:val="000000"/>
                <w:sz w:val="18"/>
                <w:szCs w:val="18"/>
              </w:rPr>
              <w:t>KRGE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116" w:rsidRPr="00D44D37" w:rsidRDefault="00D35116" w:rsidP="00516F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ОАО «</w:t>
            </w:r>
            <w:proofErr w:type="spellStart"/>
            <w:r w:rsidRPr="00D44D37">
              <w:rPr>
                <w:color w:val="000000"/>
                <w:sz w:val="18"/>
                <w:szCs w:val="18"/>
              </w:rPr>
              <w:t>Курганэнерго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116" w:rsidRPr="00D44D37" w:rsidRDefault="00D35116" w:rsidP="00516F0A">
            <w:pPr>
              <w:jc w:val="center"/>
              <w:rPr>
                <w:color w:val="000000"/>
                <w:sz w:val="18"/>
                <w:szCs w:val="18"/>
              </w:rPr>
            </w:pPr>
            <w:r w:rsidRPr="00D44D37">
              <w:rPr>
                <w:color w:val="000000"/>
                <w:sz w:val="18"/>
                <w:szCs w:val="18"/>
              </w:rPr>
              <w:t>1-01-00069-A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116" w:rsidRPr="00D44D37" w:rsidRDefault="00D35116" w:rsidP="00516F0A">
            <w:pPr>
              <w:jc w:val="center"/>
              <w:rPr>
                <w:color w:val="000000"/>
                <w:sz w:val="18"/>
                <w:szCs w:val="18"/>
              </w:rPr>
            </w:pPr>
            <w:r w:rsidRPr="00D44D37">
              <w:rPr>
                <w:color w:val="000000"/>
                <w:sz w:val="18"/>
                <w:szCs w:val="18"/>
              </w:rPr>
              <w:t>АО</w:t>
            </w:r>
          </w:p>
        </w:tc>
      </w:tr>
      <w:tr w:rsidR="00D35116" w:rsidRPr="00D44D37" w:rsidTr="00516F0A">
        <w:trPr>
          <w:trHeight w:hRule="exact" w:val="27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116" w:rsidRPr="00D44D37" w:rsidRDefault="00D35116" w:rsidP="00516F0A">
            <w:pPr>
              <w:jc w:val="center"/>
              <w:rPr>
                <w:color w:val="000000"/>
                <w:sz w:val="18"/>
                <w:szCs w:val="18"/>
              </w:rPr>
            </w:pPr>
            <w:r w:rsidRPr="00D44D37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116" w:rsidRPr="00D44D37" w:rsidRDefault="00D35116" w:rsidP="00516F0A">
            <w:pPr>
              <w:jc w:val="center"/>
              <w:rPr>
                <w:color w:val="000000"/>
                <w:sz w:val="18"/>
                <w:szCs w:val="18"/>
              </w:rPr>
            </w:pPr>
            <w:r w:rsidRPr="00D44D37">
              <w:rPr>
                <w:color w:val="000000"/>
                <w:sz w:val="18"/>
                <w:szCs w:val="18"/>
              </w:rPr>
              <w:t>KRGEP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116" w:rsidRPr="00D44D37" w:rsidRDefault="00D35116" w:rsidP="00516F0A">
            <w:pPr>
              <w:jc w:val="center"/>
              <w:rPr>
                <w:color w:val="000000"/>
                <w:sz w:val="18"/>
                <w:szCs w:val="18"/>
              </w:rPr>
            </w:pPr>
            <w:r w:rsidRPr="00D44D37">
              <w:rPr>
                <w:color w:val="000000"/>
                <w:sz w:val="18"/>
                <w:szCs w:val="18"/>
              </w:rPr>
              <w:t xml:space="preserve">ОАО </w:t>
            </w:r>
            <w:r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D44D37">
              <w:rPr>
                <w:color w:val="000000"/>
                <w:sz w:val="18"/>
                <w:szCs w:val="18"/>
              </w:rPr>
              <w:t>Курганэнерго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116" w:rsidRPr="00D44D37" w:rsidRDefault="00D35116" w:rsidP="00516F0A">
            <w:pPr>
              <w:jc w:val="center"/>
              <w:rPr>
                <w:color w:val="000000"/>
                <w:sz w:val="18"/>
                <w:szCs w:val="18"/>
              </w:rPr>
            </w:pPr>
            <w:r w:rsidRPr="00D44D37">
              <w:rPr>
                <w:color w:val="000000"/>
                <w:sz w:val="18"/>
                <w:szCs w:val="18"/>
              </w:rPr>
              <w:t>2-01-00069-A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116" w:rsidRPr="00D44D37" w:rsidRDefault="00D35116" w:rsidP="00516F0A">
            <w:pPr>
              <w:jc w:val="center"/>
              <w:rPr>
                <w:color w:val="000000"/>
                <w:sz w:val="18"/>
                <w:szCs w:val="18"/>
              </w:rPr>
            </w:pPr>
            <w:r w:rsidRPr="00D44D37">
              <w:rPr>
                <w:color w:val="000000"/>
                <w:sz w:val="18"/>
                <w:szCs w:val="18"/>
              </w:rPr>
              <w:t>АП</w:t>
            </w:r>
          </w:p>
        </w:tc>
      </w:tr>
      <w:tr w:rsidR="00D35116" w:rsidRPr="00D44D37" w:rsidTr="00516F0A">
        <w:trPr>
          <w:trHeight w:hRule="exact" w:val="29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116" w:rsidRPr="00D44D37" w:rsidRDefault="00D35116" w:rsidP="00516F0A">
            <w:pPr>
              <w:jc w:val="center"/>
              <w:rPr>
                <w:color w:val="000000"/>
                <w:sz w:val="18"/>
                <w:szCs w:val="18"/>
              </w:rPr>
            </w:pPr>
            <w:r w:rsidRPr="00D44D37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116" w:rsidRPr="00D44D37" w:rsidRDefault="00D35116" w:rsidP="00516F0A">
            <w:pPr>
              <w:jc w:val="center"/>
              <w:rPr>
                <w:color w:val="000000"/>
                <w:sz w:val="18"/>
                <w:szCs w:val="18"/>
              </w:rPr>
            </w:pPr>
            <w:r w:rsidRPr="00D44D37">
              <w:rPr>
                <w:color w:val="000000"/>
                <w:sz w:val="18"/>
                <w:szCs w:val="18"/>
              </w:rPr>
              <w:t>SKRN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116" w:rsidRPr="00D44D37" w:rsidRDefault="00D35116" w:rsidP="00516F0A">
            <w:pPr>
              <w:jc w:val="center"/>
              <w:rPr>
                <w:color w:val="000000"/>
                <w:sz w:val="18"/>
                <w:szCs w:val="18"/>
              </w:rPr>
            </w:pPr>
            <w:r w:rsidRPr="00D44D37">
              <w:rPr>
                <w:color w:val="000000"/>
                <w:sz w:val="18"/>
                <w:szCs w:val="18"/>
              </w:rPr>
              <w:t xml:space="preserve">ОАО </w:t>
            </w:r>
            <w:r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D44D37">
              <w:rPr>
                <w:color w:val="000000"/>
                <w:sz w:val="18"/>
                <w:szCs w:val="18"/>
              </w:rPr>
              <w:t>СУЭК-Красноярск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116" w:rsidRPr="00D44D37" w:rsidRDefault="00D35116" w:rsidP="00516F0A">
            <w:pPr>
              <w:jc w:val="center"/>
              <w:rPr>
                <w:color w:val="000000"/>
                <w:sz w:val="18"/>
                <w:szCs w:val="18"/>
              </w:rPr>
            </w:pPr>
            <w:r w:rsidRPr="00D44D37">
              <w:rPr>
                <w:color w:val="000000"/>
                <w:sz w:val="18"/>
                <w:szCs w:val="18"/>
              </w:rPr>
              <w:t>1-01-55295-E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116" w:rsidRPr="00D44D37" w:rsidRDefault="00D35116" w:rsidP="00516F0A">
            <w:pPr>
              <w:jc w:val="center"/>
              <w:rPr>
                <w:color w:val="000000"/>
                <w:sz w:val="18"/>
                <w:szCs w:val="18"/>
              </w:rPr>
            </w:pPr>
            <w:r w:rsidRPr="00D44D37">
              <w:rPr>
                <w:color w:val="000000"/>
                <w:sz w:val="18"/>
                <w:szCs w:val="18"/>
              </w:rPr>
              <w:t>АО</w:t>
            </w:r>
          </w:p>
        </w:tc>
      </w:tr>
    </w:tbl>
    <w:p w:rsidR="00D35116" w:rsidRDefault="00D35116" w:rsidP="00D35116">
      <w:pPr>
        <w:tabs>
          <w:tab w:val="left" w:pos="360"/>
        </w:tabs>
        <w:jc w:val="both"/>
        <w:rPr>
          <w:b/>
          <w:i/>
        </w:rPr>
      </w:pPr>
    </w:p>
    <w:p w:rsidR="00D35116" w:rsidRPr="00761891" w:rsidRDefault="00D35116" w:rsidP="00D35116">
      <w:pPr>
        <w:pStyle w:val="2"/>
        <w:numPr>
          <w:ilvl w:val="0"/>
          <w:numId w:val="2"/>
        </w:numPr>
        <w:rPr>
          <w:b/>
        </w:rPr>
      </w:pPr>
      <w:r w:rsidRPr="00761891">
        <w:rPr>
          <w:b/>
        </w:rPr>
        <w:t xml:space="preserve">В </w:t>
      </w:r>
      <w:proofErr w:type="gramStart"/>
      <w:r w:rsidRPr="00761891">
        <w:rPr>
          <w:b/>
        </w:rPr>
        <w:t>соответствии</w:t>
      </w:r>
      <w:proofErr w:type="gramEnd"/>
      <w:r w:rsidRPr="00761891">
        <w:rPr>
          <w:b/>
        </w:rPr>
        <w:t xml:space="preserve"> с п. 1.2.7 Правил торгов с 29 марта 2013 года из Таблицы 9 «Перечень ценных бумаг, сделки с которыми могут заключаться в Секторе рынка </w:t>
      </w:r>
      <w:proofErr w:type="spellStart"/>
      <w:r w:rsidRPr="00761891">
        <w:rPr>
          <w:b/>
        </w:rPr>
        <w:t>Classica</w:t>
      </w:r>
      <w:proofErr w:type="spellEnd"/>
      <w:r w:rsidRPr="00761891">
        <w:rPr>
          <w:b/>
        </w:rPr>
        <w:t xml:space="preserve">» </w:t>
      </w:r>
      <w:r w:rsidRPr="00761891">
        <w:rPr>
          <w:b/>
        </w:rPr>
        <w:lastRenderedPageBreak/>
        <w:t>Приложения к Распоряжению Генерального директора ЗАО «ФБ ММВБ» от 28.11.2012 № 1533-р будут исключены строки №73, №74 и №269 следующего содержания:</w:t>
      </w:r>
    </w:p>
    <w:p w:rsidR="00D35116" w:rsidRDefault="00D35116" w:rsidP="00D35116">
      <w:pPr>
        <w:widowControl w:val="0"/>
        <w:overflowPunct w:val="0"/>
        <w:autoSpaceDE w:val="0"/>
        <w:autoSpaceDN w:val="0"/>
        <w:adjustRightInd w:val="0"/>
        <w:ind w:left="502"/>
        <w:jc w:val="both"/>
        <w:textAlignment w:val="baseline"/>
        <w:rPr>
          <w:color w:val="000000"/>
          <w:sz w:val="22"/>
          <w:szCs w:val="22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67"/>
        <w:gridCol w:w="4112"/>
        <w:gridCol w:w="2126"/>
        <w:gridCol w:w="851"/>
        <w:gridCol w:w="1701"/>
        <w:gridCol w:w="1134"/>
      </w:tblGrid>
      <w:tr w:rsidR="00D35116" w:rsidTr="00516F0A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116" w:rsidRDefault="00D35116" w:rsidP="00516F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  <w:p w:rsidR="00D35116" w:rsidRDefault="00D35116" w:rsidP="00516F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5116" w:rsidRDefault="00D35116" w:rsidP="00516F0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Полное 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5116" w:rsidRDefault="00D35116" w:rsidP="00516F0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5116" w:rsidRDefault="00D35116" w:rsidP="00516F0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Тип, вид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5116" w:rsidRDefault="00D35116" w:rsidP="00516F0A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рег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.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5116" w:rsidRDefault="00D35116" w:rsidP="00516F0A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Instr</w:t>
            </w:r>
            <w:proofErr w:type="spellEnd"/>
          </w:p>
        </w:tc>
      </w:tr>
      <w:tr w:rsidR="00D35116" w:rsidTr="00516F0A">
        <w:trPr>
          <w:trHeight w:hRule="exact" w:val="605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116" w:rsidRDefault="00D35116" w:rsidP="00516F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116" w:rsidRPr="005A4853" w:rsidRDefault="00D35116" w:rsidP="00516F0A">
            <w:pPr>
              <w:jc w:val="center"/>
              <w:rPr>
                <w:color w:val="000000"/>
                <w:sz w:val="18"/>
                <w:szCs w:val="18"/>
              </w:rPr>
            </w:pPr>
            <w:r w:rsidRPr="005A4853">
              <w:rPr>
                <w:color w:val="000000"/>
                <w:sz w:val="18"/>
                <w:szCs w:val="18"/>
              </w:rPr>
              <w:t>Открытое акционерное общест</w:t>
            </w:r>
            <w:r>
              <w:rPr>
                <w:color w:val="000000"/>
                <w:sz w:val="18"/>
                <w:szCs w:val="18"/>
              </w:rPr>
              <w:t>во энергетики и электрификации «</w:t>
            </w:r>
            <w:proofErr w:type="spellStart"/>
            <w:r w:rsidRPr="005A4853">
              <w:rPr>
                <w:color w:val="000000"/>
                <w:sz w:val="18"/>
                <w:szCs w:val="18"/>
              </w:rPr>
              <w:t>Курганэнерго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116" w:rsidRPr="005A4853" w:rsidRDefault="00D35116" w:rsidP="00516F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ОАО «</w:t>
            </w:r>
            <w:proofErr w:type="spellStart"/>
            <w:r>
              <w:rPr>
                <w:color w:val="000000"/>
                <w:sz w:val="18"/>
                <w:szCs w:val="18"/>
              </w:rPr>
              <w:t>К</w:t>
            </w:r>
            <w:r w:rsidRPr="005A4853">
              <w:rPr>
                <w:color w:val="000000"/>
                <w:sz w:val="18"/>
                <w:szCs w:val="18"/>
              </w:rPr>
              <w:t>урганэнерго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116" w:rsidRPr="006F17DE" w:rsidRDefault="00D35116" w:rsidP="00516F0A">
            <w:pPr>
              <w:jc w:val="center"/>
              <w:rPr>
                <w:color w:val="000000"/>
                <w:sz w:val="18"/>
                <w:szCs w:val="18"/>
              </w:rPr>
            </w:pPr>
            <w:r w:rsidRPr="00BC7507">
              <w:rPr>
                <w:color w:val="000000"/>
                <w:sz w:val="18"/>
                <w:szCs w:val="18"/>
              </w:rPr>
              <w:t>АО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116" w:rsidRPr="005A4853" w:rsidRDefault="00D35116" w:rsidP="00516F0A">
            <w:pPr>
              <w:jc w:val="center"/>
              <w:rPr>
                <w:color w:val="000000"/>
                <w:sz w:val="18"/>
                <w:szCs w:val="18"/>
              </w:rPr>
            </w:pPr>
            <w:r w:rsidRPr="005A4853">
              <w:rPr>
                <w:color w:val="000000"/>
                <w:sz w:val="18"/>
                <w:szCs w:val="18"/>
              </w:rPr>
              <w:t>1-01-00069-A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116" w:rsidRPr="005A4853" w:rsidRDefault="00D35116" w:rsidP="00516F0A">
            <w:pPr>
              <w:jc w:val="center"/>
              <w:rPr>
                <w:color w:val="000000"/>
                <w:sz w:val="18"/>
                <w:szCs w:val="18"/>
              </w:rPr>
            </w:pPr>
            <w:r w:rsidRPr="005A4853">
              <w:rPr>
                <w:color w:val="000000"/>
                <w:sz w:val="18"/>
                <w:szCs w:val="18"/>
              </w:rPr>
              <w:t>KRGE</w:t>
            </w:r>
          </w:p>
        </w:tc>
      </w:tr>
      <w:tr w:rsidR="00D35116" w:rsidTr="00516F0A">
        <w:trPr>
          <w:trHeight w:hRule="exact" w:val="571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116" w:rsidRDefault="00D35116" w:rsidP="00516F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116" w:rsidRPr="005A4853" w:rsidRDefault="00D35116" w:rsidP="00516F0A">
            <w:pPr>
              <w:jc w:val="center"/>
              <w:rPr>
                <w:color w:val="000000"/>
                <w:sz w:val="18"/>
                <w:szCs w:val="18"/>
              </w:rPr>
            </w:pPr>
            <w:r w:rsidRPr="005A4853">
              <w:rPr>
                <w:color w:val="000000"/>
                <w:sz w:val="18"/>
                <w:szCs w:val="18"/>
              </w:rPr>
              <w:t>Открытое акционерное общест</w:t>
            </w:r>
            <w:r>
              <w:rPr>
                <w:color w:val="000000"/>
                <w:sz w:val="18"/>
                <w:szCs w:val="18"/>
              </w:rPr>
              <w:t>во энергетики и электрификации «</w:t>
            </w:r>
            <w:proofErr w:type="spellStart"/>
            <w:r w:rsidRPr="005A4853">
              <w:rPr>
                <w:color w:val="000000"/>
                <w:sz w:val="18"/>
                <w:szCs w:val="18"/>
              </w:rPr>
              <w:t>Курганэнерго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116" w:rsidRPr="005A4853" w:rsidRDefault="00D35116" w:rsidP="00516F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ОАО «</w:t>
            </w:r>
            <w:proofErr w:type="spellStart"/>
            <w:r w:rsidRPr="005A4853">
              <w:rPr>
                <w:color w:val="000000"/>
                <w:sz w:val="18"/>
                <w:szCs w:val="18"/>
              </w:rPr>
              <w:t>Курганэнерго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116" w:rsidRPr="006F17DE" w:rsidRDefault="00D35116" w:rsidP="00516F0A">
            <w:pPr>
              <w:jc w:val="center"/>
              <w:rPr>
                <w:color w:val="000000"/>
                <w:sz w:val="18"/>
                <w:szCs w:val="18"/>
              </w:rPr>
            </w:pPr>
            <w:r w:rsidRPr="00BC7507">
              <w:rPr>
                <w:color w:val="000000"/>
                <w:sz w:val="18"/>
                <w:szCs w:val="18"/>
              </w:rPr>
              <w:t>АП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116" w:rsidRPr="005A4853" w:rsidRDefault="00D35116" w:rsidP="00516F0A">
            <w:pPr>
              <w:jc w:val="center"/>
              <w:rPr>
                <w:color w:val="000000"/>
                <w:sz w:val="18"/>
                <w:szCs w:val="18"/>
              </w:rPr>
            </w:pPr>
            <w:r w:rsidRPr="005A4853">
              <w:rPr>
                <w:color w:val="000000"/>
                <w:sz w:val="18"/>
                <w:szCs w:val="18"/>
              </w:rPr>
              <w:t>2-01-00069-A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116" w:rsidRPr="005A4853" w:rsidRDefault="00D35116" w:rsidP="00516F0A">
            <w:pPr>
              <w:jc w:val="center"/>
              <w:rPr>
                <w:color w:val="000000"/>
                <w:sz w:val="18"/>
                <w:szCs w:val="18"/>
              </w:rPr>
            </w:pPr>
            <w:r w:rsidRPr="005A4853">
              <w:rPr>
                <w:color w:val="000000"/>
                <w:sz w:val="18"/>
                <w:szCs w:val="18"/>
              </w:rPr>
              <w:t>KRGEP</w:t>
            </w:r>
          </w:p>
        </w:tc>
      </w:tr>
      <w:tr w:rsidR="00D35116" w:rsidTr="00516F0A">
        <w:trPr>
          <w:trHeight w:hRule="exact" w:val="546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116" w:rsidRDefault="00D35116" w:rsidP="00516F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116" w:rsidRPr="004C1B58" w:rsidRDefault="00D35116" w:rsidP="00516F0A">
            <w:pPr>
              <w:jc w:val="center"/>
              <w:rPr>
                <w:color w:val="000000"/>
                <w:sz w:val="18"/>
                <w:szCs w:val="18"/>
              </w:rPr>
            </w:pPr>
            <w:r w:rsidRPr="00952538">
              <w:rPr>
                <w:color w:val="000000"/>
                <w:sz w:val="18"/>
                <w:szCs w:val="18"/>
              </w:rPr>
              <w:t>Открыто</w:t>
            </w:r>
            <w:r>
              <w:rPr>
                <w:color w:val="000000"/>
                <w:sz w:val="18"/>
                <w:szCs w:val="18"/>
              </w:rPr>
              <w:t>е</w:t>
            </w:r>
            <w:r w:rsidRPr="00952538">
              <w:rPr>
                <w:color w:val="000000"/>
                <w:sz w:val="18"/>
                <w:szCs w:val="18"/>
              </w:rPr>
              <w:t xml:space="preserve"> акционерно</w:t>
            </w:r>
            <w:r>
              <w:rPr>
                <w:color w:val="000000"/>
                <w:sz w:val="18"/>
                <w:szCs w:val="18"/>
              </w:rPr>
              <w:t>е</w:t>
            </w:r>
            <w:r w:rsidRPr="00952538">
              <w:rPr>
                <w:color w:val="000000"/>
                <w:sz w:val="18"/>
                <w:szCs w:val="18"/>
              </w:rPr>
              <w:t xml:space="preserve"> обществ</w:t>
            </w:r>
            <w:r>
              <w:rPr>
                <w:color w:val="000000"/>
                <w:sz w:val="18"/>
                <w:szCs w:val="18"/>
              </w:rPr>
              <w:t>о</w:t>
            </w:r>
            <w:r w:rsidRPr="00952538">
              <w:rPr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952538">
              <w:rPr>
                <w:color w:val="000000"/>
                <w:sz w:val="18"/>
                <w:szCs w:val="18"/>
              </w:rPr>
              <w:t>СУЭК-Красноярск</w:t>
            </w:r>
            <w:proofErr w:type="spellEnd"/>
            <w:r w:rsidRPr="0095253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116" w:rsidRPr="004C1B58" w:rsidRDefault="00D35116" w:rsidP="00516F0A">
            <w:pPr>
              <w:jc w:val="center"/>
              <w:rPr>
                <w:color w:val="000000"/>
                <w:sz w:val="18"/>
                <w:szCs w:val="18"/>
              </w:rPr>
            </w:pPr>
            <w:r w:rsidRPr="00E130F2">
              <w:rPr>
                <w:color w:val="000000"/>
                <w:sz w:val="18"/>
                <w:szCs w:val="18"/>
              </w:rPr>
              <w:t xml:space="preserve">ОАО </w:t>
            </w:r>
            <w:proofErr w:type="spellStart"/>
            <w:r w:rsidRPr="00E130F2">
              <w:rPr>
                <w:color w:val="000000"/>
                <w:sz w:val="18"/>
                <w:szCs w:val="18"/>
              </w:rPr>
              <w:t>СУЭК-Красноярск</w:t>
            </w:r>
            <w:proofErr w:type="spellEnd"/>
            <w:r w:rsidRPr="00E130F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130F2">
              <w:rPr>
                <w:color w:val="000000"/>
                <w:sz w:val="18"/>
                <w:szCs w:val="18"/>
              </w:rPr>
              <w:t>ао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116" w:rsidRPr="004C1B58" w:rsidRDefault="00D35116" w:rsidP="00516F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116" w:rsidRPr="004C1B58" w:rsidRDefault="00D35116" w:rsidP="00516F0A">
            <w:pPr>
              <w:jc w:val="center"/>
              <w:rPr>
                <w:color w:val="000000"/>
                <w:sz w:val="18"/>
                <w:szCs w:val="18"/>
              </w:rPr>
            </w:pPr>
            <w:r w:rsidRPr="00E130F2">
              <w:rPr>
                <w:color w:val="000000"/>
                <w:sz w:val="18"/>
                <w:szCs w:val="18"/>
              </w:rPr>
              <w:t>1-01-55295-E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116" w:rsidRPr="004C1B58" w:rsidRDefault="00D35116" w:rsidP="00516F0A">
            <w:pPr>
              <w:jc w:val="center"/>
              <w:rPr>
                <w:color w:val="000000"/>
                <w:sz w:val="18"/>
                <w:szCs w:val="18"/>
              </w:rPr>
            </w:pPr>
            <w:r w:rsidRPr="00E130F2">
              <w:rPr>
                <w:color w:val="000000"/>
                <w:sz w:val="18"/>
                <w:szCs w:val="18"/>
              </w:rPr>
              <w:t>SKRN</w:t>
            </w:r>
          </w:p>
        </w:tc>
      </w:tr>
    </w:tbl>
    <w:p w:rsidR="00744D51" w:rsidRPr="002A6867" w:rsidRDefault="00744D51" w:rsidP="00D35116">
      <w:pPr>
        <w:pStyle w:val="a3"/>
        <w:ind w:right="41"/>
        <w:rPr>
          <w:b w:val="0"/>
          <w:szCs w:val="22"/>
        </w:rPr>
      </w:pPr>
    </w:p>
    <w:sectPr w:rsidR="00744D51" w:rsidRPr="002A6867" w:rsidSect="00993D7C">
      <w:type w:val="continuous"/>
      <w:pgSz w:w="11906" w:h="16838"/>
      <w:pgMar w:top="851" w:right="746" w:bottom="426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73"/>
      </v:shape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abstractNum w:abstractNumId="0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E1006E8"/>
    <w:multiLevelType w:val="hybridMultilevel"/>
    <w:tmpl w:val="1D9677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273B3"/>
    <w:multiLevelType w:val="multilevel"/>
    <w:tmpl w:val="5928A6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B5F5DDA"/>
    <w:multiLevelType w:val="multilevel"/>
    <w:tmpl w:val="58BA40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E9D532E"/>
    <w:multiLevelType w:val="multilevel"/>
    <w:tmpl w:val="EFBE0C30"/>
    <w:lvl w:ilvl="0">
      <w:start w:val="2"/>
      <w:numFmt w:val="none"/>
      <w:lvlText w:val="2.3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2AE4644"/>
    <w:multiLevelType w:val="hybridMultilevel"/>
    <w:tmpl w:val="CBF8A72C"/>
    <w:lvl w:ilvl="0" w:tplc="5EDECC3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476D63BD"/>
    <w:multiLevelType w:val="hybridMultilevel"/>
    <w:tmpl w:val="CA70E74C"/>
    <w:lvl w:ilvl="0" w:tplc="DB62E930">
      <w:start w:val="1"/>
      <w:numFmt w:val="none"/>
      <w:lvlText w:val="2."/>
      <w:lvlJc w:val="left"/>
      <w:pPr>
        <w:tabs>
          <w:tab w:val="num" w:pos="2148"/>
        </w:tabs>
        <w:ind w:left="214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6D74A2"/>
    <w:multiLevelType w:val="multilevel"/>
    <w:tmpl w:val="6BE23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BC16DB5"/>
    <w:multiLevelType w:val="multilevel"/>
    <w:tmpl w:val="20A24E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DF31ED1"/>
    <w:multiLevelType w:val="hybridMultilevel"/>
    <w:tmpl w:val="A2C83A22"/>
    <w:lvl w:ilvl="0" w:tplc="CD5CD256">
      <w:start w:val="2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C4DD8"/>
    <w:multiLevelType w:val="hybridMultilevel"/>
    <w:tmpl w:val="73A26882"/>
    <w:lvl w:ilvl="0" w:tplc="DB62E930">
      <w:start w:val="1"/>
      <w:numFmt w:val="none"/>
      <w:lvlText w:val="2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8040D4"/>
    <w:multiLevelType w:val="multilevel"/>
    <w:tmpl w:val="6D7A78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FC21A51"/>
    <w:multiLevelType w:val="multilevel"/>
    <w:tmpl w:val="76D8BEF2"/>
    <w:lvl w:ilvl="0">
      <w:start w:val="2"/>
      <w:numFmt w:val="none"/>
      <w:lvlText w:val="2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19C73E7"/>
    <w:multiLevelType w:val="multilevel"/>
    <w:tmpl w:val="77D80A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2.1"/>
      <w:lvlJc w:val="left"/>
      <w:pPr>
        <w:ind w:left="502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63D408ED"/>
    <w:multiLevelType w:val="multilevel"/>
    <w:tmpl w:val="17740A58"/>
    <w:lvl w:ilvl="0">
      <w:start w:val="2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7335412"/>
    <w:multiLevelType w:val="multilevel"/>
    <w:tmpl w:val="12629DB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B085240"/>
    <w:multiLevelType w:val="multilevel"/>
    <w:tmpl w:val="5B1E0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6E3B0E6E"/>
    <w:multiLevelType w:val="multilevel"/>
    <w:tmpl w:val="93582D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6E823C3B"/>
    <w:multiLevelType w:val="multilevel"/>
    <w:tmpl w:val="CD886AC0"/>
    <w:lvl w:ilvl="0">
      <w:start w:val="5"/>
      <w:numFmt w:val="none"/>
      <w:lvlText w:val="2.2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2.2"/>
      <w:lvlJc w:val="left"/>
      <w:pPr>
        <w:ind w:left="502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78714F5A"/>
    <w:multiLevelType w:val="multilevel"/>
    <w:tmpl w:val="6E7C2C9A"/>
    <w:lvl w:ilvl="0">
      <w:start w:val="2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AF26392"/>
    <w:multiLevelType w:val="multilevel"/>
    <w:tmpl w:val="0A2690DC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0"/>
  </w:num>
  <w:num w:numId="5">
    <w:abstractNumId w:val="12"/>
  </w:num>
  <w:num w:numId="6">
    <w:abstractNumId w:val="1"/>
  </w:num>
  <w:num w:numId="7">
    <w:abstractNumId w:val="17"/>
  </w:num>
  <w:num w:numId="8">
    <w:abstractNumId w:val="5"/>
  </w:num>
  <w:num w:numId="9">
    <w:abstractNumId w:val="16"/>
  </w:num>
  <w:num w:numId="10">
    <w:abstractNumId w:val="13"/>
  </w:num>
  <w:num w:numId="11">
    <w:abstractNumId w:val="18"/>
  </w:num>
  <w:num w:numId="12">
    <w:abstractNumId w:val="19"/>
  </w:num>
  <w:num w:numId="13">
    <w:abstractNumId w:val="20"/>
  </w:num>
  <w:num w:numId="14">
    <w:abstractNumId w:val="15"/>
  </w:num>
  <w:num w:numId="15">
    <w:abstractNumId w:val="9"/>
  </w:num>
  <w:num w:numId="16">
    <w:abstractNumId w:val="7"/>
  </w:num>
  <w:num w:numId="17">
    <w:abstractNumId w:val="6"/>
  </w:num>
  <w:num w:numId="18">
    <w:abstractNumId w:val="4"/>
  </w:num>
  <w:num w:numId="19">
    <w:abstractNumId w:val="3"/>
  </w:num>
  <w:num w:numId="20">
    <w:abstractNumId w:val="1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compat/>
  <w:rsids>
    <w:rsidRoot w:val="00253E85"/>
    <w:rsid w:val="0000116F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86A"/>
    <w:rsid w:val="00074B7C"/>
    <w:rsid w:val="00075457"/>
    <w:rsid w:val="000754D5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E0C58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4D61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71D4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6501"/>
    <w:rsid w:val="001E67AB"/>
    <w:rsid w:val="001E725B"/>
    <w:rsid w:val="001F06A9"/>
    <w:rsid w:val="001F4121"/>
    <w:rsid w:val="001F6673"/>
    <w:rsid w:val="00200F3C"/>
    <w:rsid w:val="00200FAD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672F"/>
    <w:rsid w:val="002501F7"/>
    <w:rsid w:val="0025044D"/>
    <w:rsid w:val="00251546"/>
    <w:rsid w:val="00251AE9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B047B"/>
    <w:rsid w:val="002B28F8"/>
    <w:rsid w:val="002B39A8"/>
    <w:rsid w:val="002B3F7A"/>
    <w:rsid w:val="002B45DF"/>
    <w:rsid w:val="002B465B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32D1"/>
    <w:rsid w:val="0030332D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4691"/>
    <w:rsid w:val="0034471E"/>
    <w:rsid w:val="0034476D"/>
    <w:rsid w:val="00345F20"/>
    <w:rsid w:val="00346DEF"/>
    <w:rsid w:val="00351D7F"/>
    <w:rsid w:val="0035240F"/>
    <w:rsid w:val="00353242"/>
    <w:rsid w:val="003538B7"/>
    <w:rsid w:val="00353BC0"/>
    <w:rsid w:val="00353D63"/>
    <w:rsid w:val="00355850"/>
    <w:rsid w:val="00355FCF"/>
    <w:rsid w:val="00357E17"/>
    <w:rsid w:val="0036026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336E"/>
    <w:rsid w:val="003D3F19"/>
    <w:rsid w:val="003D429C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D5F"/>
    <w:rsid w:val="004678A7"/>
    <w:rsid w:val="00472F4B"/>
    <w:rsid w:val="00473300"/>
    <w:rsid w:val="004737F6"/>
    <w:rsid w:val="00474170"/>
    <w:rsid w:val="004753A0"/>
    <w:rsid w:val="00475D71"/>
    <w:rsid w:val="00475EE8"/>
    <w:rsid w:val="0047663A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631"/>
    <w:rsid w:val="00492D1F"/>
    <w:rsid w:val="00493652"/>
    <w:rsid w:val="00493845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571A"/>
    <w:rsid w:val="004D57F4"/>
    <w:rsid w:val="004D6B7D"/>
    <w:rsid w:val="004D79F4"/>
    <w:rsid w:val="004E05A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5A6E"/>
    <w:rsid w:val="004F7A4B"/>
    <w:rsid w:val="005002B7"/>
    <w:rsid w:val="005004EA"/>
    <w:rsid w:val="005017FE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700ED"/>
    <w:rsid w:val="005705BA"/>
    <w:rsid w:val="00573E4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432F"/>
    <w:rsid w:val="005A4E98"/>
    <w:rsid w:val="005A618D"/>
    <w:rsid w:val="005A6AF7"/>
    <w:rsid w:val="005B063D"/>
    <w:rsid w:val="005B1F52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204AA"/>
    <w:rsid w:val="006212D3"/>
    <w:rsid w:val="0062243C"/>
    <w:rsid w:val="00623342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609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25F1"/>
    <w:rsid w:val="006B26C1"/>
    <w:rsid w:val="006B354E"/>
    <w:rsid w:val="006B65B1"/>
    <w:rsid w:val="006B72F1"/>
    <w:rsid w:val="006B7630"/>
    <w:rsid w:val="006B7784"/>
    <w:rsid w:val="006B7FAD"/>
    <w:rsid w:val="006C26D5"/>
    <w:rsid w:val="006C7793"/>
    <w:rsid w:val="006C795F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FFC"/>
    <w:rsid w:val="00765665"/>
    <w:rsid w:val="0076643D"/>
    <w:rsid w:val="00767513"/>
    <w:rsid w:val="00767742"/>
    <w:rsid w:val="00767C8C"/>
    <w:rsid w:val="00767E1C"/>
    <w:rsid w:val="00771B5A"/>
    <w:rsid w:val="0077248B"/>
    <w:rsid w:val="00772D62"/>
    <w:rsid w:val="00773CC6"/>
    <w:rsid w:val="0077405D"/>
    <w:rsid w:val="0077548C"/>
    <w:rsid w:val="0077629D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54CA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978BB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5FA7"/>
    <w:rsid w:val="0097640F"/>
    <w:rsid w:val="00976E55"/>
    <w:rsid w:val="00976FF3"/>
    <w:rsid w:val="0097742E"/>
    <w:rsid w:val="00977C53"/>
    <w:rsid w:val="00977CC7"/>
    <w:rsid w:val="00981AA5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1889"/>
    <w:rsid w:val="00A2199B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DAB"/>
    <w:rsid w:val="00A66492"/>
    <w:rsid w:val="00A702D0"/>
    <w:rsid w:val="00A70C65"/>
    <w:rsid w:val="00A7311F"/>
    <w:rsid w:val="00A73F49"/>
    <w:rsid w:val="00A74C4F"/>
    <w:rsid w:val="00A75369"/>
    <w:rsid w:val="00A75B5B"/>
    <w:rsid w:val="00A76C73"/>
    <w:rsid w:val="00A80E19"/>
    <w:rsid w:val="00A8144D"/>
    <w:rsid w:val="00A823B6"/>
    <w:rsid w:val="00A82D51"/>
    <w:rsid w:val="00A835ED"/>
    <w:rsid w:val="00A83882"/>
    <w:rsid w:val="00A8390A"/>
    <w:rsid w:val="00A83918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4C29"/>
    <w:rsid w:val="00B1584F"/>
    <w:rsid w:val="00B16D97"/>
    <w:rsid w:val="00B17B24"/>
    <w:rsid w:val="00B17FA2"/>
    <w:rsid w:val="00B206B5"/>
    <w:rsid w:val="00B20E22"/>
    <w:rsid w:val="00B23DDD"/>
    <w:rsid w:val="00B23F8C"/>
    <w:rsid w:val="00B2485E"/>
    <w:rsid w:val="00B254F3"/>
    <w:rsid w:val="00B25AFC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3ED1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69B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B1C8B"/>
    <w:rsid w:val="00CB1D23"/>
    <w:rsid w:val="00CB2779"/>
    <w:rsid w:val="00CB2890"/>
    <w:rsid w:val="00CB38D8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E0AAB"/>
    <w:rsid w:val="00CE3D25"/>
    <w:rsid w:val="00CE7CB8"/>
    <w:rsid w:val="00CF063A"/>
    <w:rsid w:val="00CF156F"/>
    <w:rsid w:val="00CF2A05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DCE"/>
    <w:rsid w:val="00D24679"/>
    <w:rsid w:val="00D24EB7"/>
    <w:rsid w:val="00D268AB"/>
    <w:rsid w:val="00D27CCB"/>
    <w:rsid w:val="00D30E3E"/>
    <w:rsid w:val="00D3248D"/>
    <w:rsid w:val="00D340E1"/>
    <w:rsid w:val="00D34AAD"/>
    <w:rsid w:val="00D35116"/>
    <w:rsid w:val="00D35E91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7B6"/>
    <w:rsid w:val="00DC1D87"/>
    <w:rsid w:val="00DC2B44"/>
    <w:rsid w:val="00DC2F1A"/>
    <w:rsid w:val="00DC54C0"/>
    <w:rsid w:val="00DC73C7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35B"/>
    <w:rsid w:val="00DD5FF0"/>
    <w:rsid w:val="00DD7797"/>
    <w:rsid w:val="00DD7838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2A5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6CCF"/>
    <w:rsid w:val="00F3063E"/>
    <w:rsid w:val="00F30914"/>
    <w:rsid w:val="00F31373"/>
    <w:rsid w:val="00F317A3"/>
    <w:rsid w:val="00F319B6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AB"/>
    <w:rPr>
      <w:sz w:val="24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0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9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a">
    <w:name w:val="footnote reference"/>
    <w:semiHidden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3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1">
    <w:name w:val="Стиль1"/>
    <w:basedOn w:val="a0"/>
    <w:rsid w:val="00811FEE"/>
  </w:style>
  <w:style w:type="paragraph" w:styleId="ab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c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d">
    <w:name w:val="Plain Text"/>
    <w:aliases w:val="Текст Знак Знак Знак Знак Знак Знак Знак Знак Знак Знак"/>
    <w:basedOn w:val="a"/>
    <w:rsid w:val="00811FEE"/>
    <w:rPr>
      <w:rFonts w:ascii="Courier New" w:hAnsi="Courier New"/>
      <w:sz w:val="20"/>
    </w:rPr>
  </w:style>
  <w:style w:type="paragraph" w:customStyle="1" w:styleId="12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3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e">
    <w:name w:val="Table Grid"/>
    <w:basedOn w:val="a1"/>
    <w:rsid w:val="002D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4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0">
    <w:name w:val="Hyperlink"/>
    <w:rsid w:val="00475D71"/>
    <w:rPr>
      <w:color w:val="0000FF"/>
      <w:u w:val="single"/>
    </w:rPr>
  </w:style>
  <w:style w:type="character" w:styleId="af1">
    <w:name w:val="annotation reference"/>
    <w:semiHidden/>
    <w:rsid w:val="000A5D76"/>
    <w:rPr>
      <w:sz w:val="16"/>
      <w:szCs w:val="16"/>
    </w:rPr>
  </w:style>
  <w:style w:type="paragraph" w:styleId="af2">
    <w:name w:val="annotation text"/>
    <w:basedOn w:val="a"/>
    <w:semiHidden/>
    <w:rsid w:val="000A5D76"/>
    <w:rPr>
      <w:sz w:val="20"/>
    </w:rPr>
  </w:style>
  <w:style w:type="paragraph" w:styleId="af3">
    <w:name w:val="annotation subject"/>
    <w:basedOn w:val="af2"/>
    <w:next w:val="af2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4">
    <w:name w:val="List Paragraph"/>
    <w:basedOn w:val="a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5">
    <w:name w:val="No Spacing"/>
    <w:uiPriority w:val="1"/>
    <w:qFormat/>
    <w:rsid w:val="006D42A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876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Shakina</dc:creator>
  <cp:keywords/>
  <dc:description/>
  <cp:lastModifiedBy>Kokoreva</cp:lastModifiedBy>
  <cp:revision>76</cp:revision>
  <cp:lastPrinted>2012-05-10T13:57:00Z</cp:lastPrinted>
  <dcterms:created xsi:type="dcterms:W3CDTF">2012-05-28T07:52:00Z</dcterms:created>
  <dcterms:modified xsi:type="dcterms:W3CDTF">2012-12-28T07:48:00Z</dcterms:modified>
</cp:coreProperties>
</file>