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9685" w14:textId="77777777" w:rsidR="00D42A19" w:rsidRPr="001926B9" w:rsidRDefault="00D42A19" w:rsidP="00D42A19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1926B9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14:paraId="3E985FDB" w14:textId="77777777" w:rsidR="00D42A19" w:rsidRPr="0098188D" w:rsidRDefault="00D42A19" w:rsidP="00D42A19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6A231D7" w14:textId="77777777" w:rsidR="00D42A19" w:rsidRPr="001926B9" w:rsidRDefault="00D42A19" w:rsidP="00D42A19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p w14:paraId="475F0AC7" w14:textId="77777777" w:rsidR="00D42A19" w:rsidRPr="001926B9" w:rsidRDefault="00D42A19" w:rsidP="00D42A19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3328"/>
      </w:tblGrid>
      <w:tr w:rsidR="00D42A19" w:rsidRPr="00533EE0" w14:paraId="3D47D735" w14:textId="77777777" w:rsidTr="00D90E80">
        <w:trPr>
          <w:trHeight w:val="300"/>
          <w:jc w:val="center"/>
        </w:trPr>
        <w:tc>
          <w:tcPr>
            <w:tcW w:w="1154" w:type="dxa"/>
            <w:noWrap/>
            <w:hideMark/>
          </w:tcPr>
          <w:p w14:paraId="242D4FEF" w14:textId="77777777" w:rsidR="00D42A19" w:rsidRPr="00533EE0" w:rsidRDefault="00D42A19" w:rsidP="00307647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14:paraId="79603CEB" w14:textId="77777777" w:rsidR="00D42A19" w:rsidRPr="00533EE0" w:rsidRDefault="00D42A19" w:rsidP="00307647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noWrap/>
            <w:hideMark/>
          </w:tcPr>
          <w:p w14:paraId="7C0DECF1" w14:textId="77777777" w:rsidR="00D42A19" w:rsidRPr="00533EE0" w:rsidRDefault="00D42A19" w:rsidP="00307647">
            <w:pPr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D90E80" w14:paraId="3607761D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5A62252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14:paraId="517F5EE8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3328" w:type="dxa"/>
            <w:noWrap/>
            <w:hideMark/>
          </w:tcPr>
          <w:p w14:paraId="1E68D03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26205</w:t>
            </w:r>
          </w:p>
        </w:tc>
      </w:tr>
      <w:tr w:rsidR="00D90E80" w14:paraId="28C25DA4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4B049C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14:paraId="73FCB8D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3328" w:type="dxa"/>
            <w:noWrap/>
            <w:hideMark/>
          </w:tcPr>
          <w:p w14:paraId="414C576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26217</w:t>
            </w:r>
          </w:p>
        </w:tc>
      </w:tr>
      <w:tr w:rsidR="00D90E80" w14:paraId="3489185B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38F3824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14:paraId="6869959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3328" w:type="dxa"/>
            <w:noWrap/>
            <w:hideMark/>
          </w:tcPr>
          <w:p w14:paraId="359BC95F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25083</w:t>
            </w:r>
          </w:p>
        </w:tc>
      </w:tr>
      <w:tr w:rsidR="00D90E80" w14:paraId="2D63326A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A78228B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14:paraId="3DD1ECE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3328" w:type="dxa"/>
            <w:noWrap/>
            <w:hideMark/>
          </w:tcPr>
          <w:p w14:paraId="397A8C3F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26209</w:t>
            </w:r>
          </w:p>
        </w:tc>
      </w:tr>
      <w:tr w:rsidR="00D90E80" w14:paraId="411F001D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91EB11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14:paraId="65F3CDD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3328" w:type="dxa"/>
            <w:noWrap/>
            <w:hideMark/>
          </w:tcPr>
          <w:p w14:paraId="552D2CDD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26220</w:t>
            </w:r>
          </w:p>
        </w:tc>
      </w:tr>
      <w:tr w:rsidR="00D90E80" w14:paraId="775917DC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D542C9A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14:paraId="01400882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3328" w:type="dxa"/>
            <w:noWrap/>
            <w:hideMark/>
          </w:tcPr>
          <w:p w14:paraId="109320AC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26211</w:t>
            </w:r>
          </w:p>
        </w:tc>
      </w:tr>
      <w:tr w:rsidR="00D90E80" w14:paraId="6B123845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FF5532A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14:paraId="71843444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3328" w:type="dxa"/>
            <w:noWrap/>
            <w:hideMark/>
          </w:tcPr>
          <w:p w14:paraId="77D615E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26215</w:t>
            </w:r>
          </w:p>
        </w:tc>
      </w:tr>
      <w:tr w:rsidR="00D90E80" w14:paraId="425BCFAA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5059FAF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14:paraId="33CBD6B7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3328" w:type="dxa"/>
            <w:noWrap/>
            <w:hideMark/>
          </w:tcPr>
          <w:p w14:paraId="2DF8F1A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26223</w:t>
            </w:r>
          </w:p>
        </w:tc>
      </w:tr>
      <w:tr w:rsidR="00D90E80" w14:paraId="2256195E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3A7C7B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14:paraId="79C65EB6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3328" w:type="dxa"/>
            <w:noWrap/>
            <w:hideMark/>
          </w:tcPr>
          <w:p w14:paraId="4A2C58C3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26222</w:t>
            </w:r>
          </w:p>
        </w:tc>
      </w:tr>
      <w:tr w:rsidR="00D90E80" w14:paraId="56C3ED13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C17ED89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14:paraId="1D00781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3328" w:type="dxa"/>
            <w:noWrap/>
            <w:hideMark/>
          </w:tcPr>
          <w:p w14:paraId="360AC8BE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26219</w:t>
            </w:r>
          </w:p>
        </w:tc>
      </w:tr>
      <w:tr w:rsidR="00D90E80" w14:paraId="0EC83C3B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56AD9C1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14:paraId="5F309182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3328" w:type="dxa"/>
            <w:noWrap/>
            <w:hideMark/>
          </w:tcPr>
          <w:p w14:paraId="654B249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26207</w:t>
            </w:r>
          </w:p>
        </w:tc>
      </w:tr>
      <w:tr w:rsidR="00D90E80" w14:paraId="5205D69C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2BB68D1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14:paraId="5AB0FB68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3328" w:type="dxa"/>
            <w:noWrap/>
            <w:hideMark/>
          </w:tcPr>
          <w:p w14:paraId="52A9AAAF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26212</w:t>
            </w:r>
          </w:p>
        </w:tc>
      </w:tr>
      <w:tr w:rsidR="00D90E80" w14:paraId="2C42A624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507131C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14:paraId="3B74FD5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3328" w:type="dxa"/>
            <w:noWrap/>
            <w:hideMark/>
          </w:tcPr>
          <w:p w14:paraId="122839E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26224</w:t>
            </w:r>
          </w:p>
        </w:tc>
      </w:tr>
      <w:tr w:rsidR="00D90E80" w14:paraId="7D6FC8DA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3EC8EA5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14:paraId="7529021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3328" w:type="dxa"/>
            <w:noWrap/>
            <w:hideMark/>
          </w:tcPr>
          <w:p w14:paraId="414133DF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26218</w:t>
            </w:r>
          </w:p>
        </w:tc>
      </w:tr>
      <w:tr w:rsidR="00D90E80" w14:paraId="2F499ED9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479410A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14:paraId="7AC1018F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3328" w:type="dxa"/>
            <w:noWrap/>
            <w:hideMark/>
          </w:tcPr>
          <w:p w14:paraId="5965BE7D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26221</w:t>
            </w:r>
          </w:p>
        </w:tc>
      </w:tr>
      <w:tr w:rsidR="00D90E80" w14:paraId="1F0B2FA9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65FB1B7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14:paraId="10318CE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3328" w:type="dxa"/>
            <w:noWrap/>
            <w:hideMark/>
          </w:tcPr>
          <w:p w14:paraId="57F64D95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26225</w:t>
            </w:r>
          </w:p>
        </w:tc>
      </w:tr>
      <w:tr w:rsidR="00D90E80" w14:paraId="10FE7DF9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B303AC4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14:paraId="544B38E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3328" w:type="dxa"/>
            <w:noWrap/>
            <w:hideMark/>
          </w:tcPr>
          <w:p w14:paraId="64D315F6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D90E80" w14:paraId="7B3FA6F0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E3379C0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14:paraId="67D2686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3328" w:type="dxa"/>
            <w:noWrap/>
            <w:hideMark/>
          </w:tcPr>
          <w:p w14:paraId="0DFB42D5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D90E80" w14:paraId="214B33A5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3F442EB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14:paraId="5CB8036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3328" w:type="dxa"/>
            <w:noWrap/>
            <w:hideMark/>
          </w:tcPr>
          <w:p w14:paraId="1A67F5BE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ТМК БО-6</w:t>
            </w:r>
          </w:p>
        </w:tc>
      </w:tr>
      <w:tr w:rsidR="00D90E80" w14:paraId="1D87F075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D090E91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14:paraId="3F80B16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RU000A0JXRV7</w:t>
            </w:r>
          </w:p>
        </w:tc>
        <w:tc>
          <w:tcPr>
            <w:tcW w:w="3328" w:type="dxa"/>
            <w:noWrap/>
            <w:hideMark/>
          </w:tcPr>
          <w:p w14:paraId="4722CFB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АльфаБО-20</w:t>
            </w:r>
          </w:p>
        </w:tc>
      </w:tr>
      <w:tr w:rsidR="00D90E80" w14:paraId="6BF81459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32082D6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14:paraId="1148066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3328" w:type="dxa"/>
            <w:noWrap/>
            <w:hideMark/>
          </w:tcPr>
          <w:p w14:paraId="132ACC9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D90E80" w14:paraId="1C4133B8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318375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14:paraId="318CF35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3328" w:type="dxa"/>
            <w:noWrap/>
            <w:hideMark/>
          </w:tcPr>
          <w:p w14:paraId="076080FE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D90E80" w14:paraId="416AD57C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C69CA1A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14:paraId="517AFA05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3328" w:type="dxa"/>
            <w:noWrap/>
            <w:hideMark/>
          </w:tcPr>
          <w:p w14:paraId="75D682F5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D90E80" w14:paraId="37A497A4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A8CBFDA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14:paraId="44A8E4D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3328" w:type="dxa"/>
            <w:noWrap/>
            <w:hideMark/>
          </w:tcPr>
          <w:p w14:paraId="1E5ED88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D90E80" w14:paraId="2909BA7C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5A530F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14:paraId="6431302D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3328" w:type="dxa"/>
            <w:noWrap/>
            <w:hideMark/>
          </w:tcPr>
          <w:p w14:paraId="4E12245C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D90E80" w14:paraId="78E30E43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43F173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14:paraId="4A92B0C7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3328" w:type="dxa"/>
            <w:noWrap/>
            <w:hideMark/>
          </w:tcPr>
          <w:p w14:paraId="7894A0A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ВБРР Б1P1</w:t>
            </w:r>
          </w:p>
        </w:tc>
      </w:tr>
      <w:tr w:rsidR="00D90E80" w14:paraId="4F8C312A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9A70F29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14:paraId="58FD643F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3328" w:type="dxa"/>
            <w:noWrap/>
            <w:hideMark/>
          </w:tcPr>
          <w:p w14:paraId="0BFBA24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БО-16</w:t>
            </w:r>
          </w:p>
        </w:tc>
      </w:tr>
      <w:tr w:rsidR="00D90E80" w14:paraId="2510C7CE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046EFC6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14:paraId="4C695EC3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3328" w:type="dxa"/>
            <w:noWrap/>
            <w:hideMark/>
          </w:tcPr>
          <w:p w14:paraId="016544E5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D90E80" w14:paraId="6A4A4E04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CDEFAC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14:paraId="6A70638C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3328" w:type="dxa"/>
            <w:noWrap/>
            <w:hideMark/>
          </w:tcPr>
          <w:p w14:paraId="74A7F40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D90E80" w14:paraId="4B58EFA2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9FF1C1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14:paraId="760A4E14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3328" w:type="dxa"/>
            <w:noWrap/>
            <w:hideMark/>
          </w:tcPr>
          <w:p w14:paraId="046254B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D90E80" w14:paraId="655B6F67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DEDFD0F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14:paraId="1E11EECF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3328" w:type="dxa"/>
            <w:noWrap/>
            <w:hideMark/>
          </w:tcPr>
          <w:p w14:paraId="3103442E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D90E80" w14:paraId="64D3192F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FCDA253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14:paraId="0ED9372D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3328" w:type="dxa"/>
            <w:noWrap/>
            <w:hideMark/>
          </w:tcPr>
          <w:p w14:paraId="3E2677E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D90E80" w14:paraId="04625680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179FD5D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14:paraId="0FF991BC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3328" w:type="dxa"/>
            <w:noWrap/>
            <w:hideMark/>
          </w:tcPr>
          <w:p w14:paraId="74588E9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D90E80" w14:paraId="5F7A9678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B9D2FDC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  <w:hideMark/>
          </w:tcPr>
          <w:p w14:paraId="6841F013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3328" w:type="dxa"/>
            <w:noWrap/>
            <w:hideMark/>
          </w:tcPr>
          <w:p w14:paraId="44A3EAFC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D90E80" w14:paraId="3AB2E66E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CEB5A06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14:paraId="6BE98F9D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3328" w:type="dxa"/>
            <w:noWrap/>
            <w:hideMark/>
          </w:tcPr>
          <w:p w14:paraId="7A37688D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D90E80" w14:paraId="1EA024DF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C3ED184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14:paraId="10F8A0B4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3328" w:type="dxa"/>
            <w:noWrap/>
            <w:hideMark/>
          </w:tcPr>
          <w:p w14:paraId="2D39D4A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D90E80" w14:paraId="34C0E06A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0B351D0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14:paraId="7A564105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3328" w:type="dxa"/>
            <w:noWrap/>
            <w:hideMark/>
          </w:tcPr>
          <w:p w14:paraId="5A09605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D90E80" w14:paraId="0BB2A4B7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6E05F1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14:paraId="25E6DAAD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3328" w:type="dxa"/>
            <w:noWrap/>
            <w:hideMark/>
          </w:tcPr>
          <w:p w14:paraId="245FD672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ПолюсБ1</w:t>
            </w:r>
          </w:p>
        </w:tc>
      </w:tr>
      <w:tr w:rsidR="00D90E80" w14:paraId="7DE8FFB2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F65B707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14:paraId="5C2B6A5F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3328" w:type="dxa"/>
            <w:noWrap/>
            <w:hideMark/>
          </w:tcPr>
          <w:p w14:paraId="089CAEC2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ПолюсБ2</w:t>
            </w:r>
          </w:p>
        </w:tc>
      </w:tr>
      <w:tr w:rsidR="00D90E80" w14:paraId="4CD61D4C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EA64AD8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14:paraId="7C9231F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3328" w:type="dxa"/>
            <w:noWrap/>
            <w:hideMark/>
          </w:tcPr>
          <w:p w14:paraId="0F947195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D90E80" w14:paraId="6727150B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D2EC0FA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noWrap/>
            <w:hideMark/>
          </w:tcPr>
          <w:p w14:paraId="15AE24E5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3328" w:type="dxa"/>
            <w:noWrap/>
            <w:hideMark/>
          </w:tcPr>
          <w:p w14:paraId="54CA1226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ВБРР Б1P2</w:t>
            </w:r>
          </w:p>
        </w:tc>
      </w:tr>
      <w:tr w:rsidR="00D90E80" w14:paraId="5B0BA274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15F2DA5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noWrap/>
            <w:hideMark/>
          </w:tcPr>
          <w:p w14:paraId="1B670D4D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3328" w:type="dxa"/>
            <w:noWrap/>
            <w:hideMark/>
          </w:tcPr>
          <w:p w14:paraId="5B760E33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ВТБ Б-1-8</w:t>
            </w:r>
          </w:p>
        </w:tc>
      </w:tr>
      <w:tr w:rsidR="00D90E80" w14:paraId="06586AD1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8641381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14:paraId="624D341F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3328" w:type="dxa"/>
            <w:noWrap/>
            <w:hideMark/>
          </w:tcPr>
          <w:p w14:paraId="46D5778E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D90E80" w14:paraId="50692588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9067A71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7" w:type="dxa"/>
            <w:noWrap/>
            <w:hideMark/>
          </w:tcPr>
          <w:p w14:paraId="58940276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3328" w:type="dxa"/>
            <w:noWrap/>
            <w:hideMark/>
          </w:tcPr>
          <w:p w14:paraId="412F58A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D90E80" w14:paraId="142D1608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CD1BFF3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317" w:type="dxa"/>
            <w:noWrap/>
            <w:hideMark/>
          </w:tcPr>
          <w:p w14:paraId="45BDBC8C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3328" w:type="dxa"/>
            <w:noWrap/>
            <w:hideMark/>
          </w:tcPr>
          <w:p w14:paraId="1AF716A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D90E80" w14:paraId="174BA942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0B2F312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14:paraId="0C23BBEE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3328" w:type="dxa"/>
            <w:noWrap/>
            <w:hideMark/>
          </w:tcPr>
          <w:p w14:paraId="51ED4A63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D90E80" w14:paraId="18178C60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CA91507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14:paraId="0D989566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3328" w:type="dxa"/>
            <w:noWrap/>
            <w:hideMark/>
          </w:tcPr>
          <w:p w14:paraId="31A81417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D90E80" w14:paraId="43CA3DB3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A71066E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14:paraId="3D1095B5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3328" w:type="dxa"/>
            <w:noWrap/>
            <w:hideMark/>
          </w:tcPr>
          <w:p w14:paraId="404C223C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D90E80" w14:paraId="4B66DC2E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ADD711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14:paraId="6820754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3328" w:type="dxa"/>
            <w:noWrap/>
            <w:hideMark/>
          </w:tcPr>
          <w:p w14:paraId="403EFC6E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1P-12</w:t>
            </w:r>
          </w:p>
        </w:tc>
      </w:tr>
      <w:tr w:rsidR="00D90E80" w14:paraId="7B2D0962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419B0D8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  <w:hideMark/>
          </w:tcPr>
          <w:p w14:paraId="28A22A08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3328" w:type="dxa"/>
            <w:noWrap/>
            <w:hideMark/>
          </w:tcPr>
          <w:p w14:paraId="70334D65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D90E80" w14:paraId="4697D567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9CDF1CF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14:paraId="3CC259C2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3328" w:type="dxa"/>
            <w:noWrap/>
            <w:hideMark/>
          </w:tcPr>
          <w:p w14:paraId="06FA2CDD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D90E80" w14:paraId="5C028F89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9E2B652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14:paraId="197942D4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3328" w:type="dxa"/>
            <w:noWrap/>
            <w:hideMark/>
          </w:tcPr>
          <w:p w14:paraId="5C058D17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D90E80" w14:paraId="43EE4371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9494EFD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14:paraId="3C68200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3328" w:type="dxa"/>
            <w:noWrap/>
            <w:hideMark/>
          </w:tcPr>
          <w:p w14:paraId="01A2219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БО-17</w:t>
            </w:r>
          </w:p>
        </w:tc>
      </w:tr>
      <w:tr w:rsidR="00D90E80" w14:paraId="528DE23E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9E0D63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14:paraId="18744AE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3328" w:type="dxa"/>
            <w:noWrap/>
            <w:hideMark/>
          </w:tcPr>
          <w:p w14:paraId="406A8C1C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D90E80" w14:paraId="6A0726BB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82D36B9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14:paraId="699914A5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3328" w:type="dxa"/>
            <w:noWrap/>
            <w:hideMark/>
          </w:tcPr>
          <w:p w14:paraId="30B9FC0C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D90E80" w14:paraId="472617F4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F65D3FD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14:paraId="708254A5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3328" w:type="dxa"/>
            <w:noWrap/>
            <w:hideMark/>
          </w:tcPr>
          <w:p w14:paraId="52F61F92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БО-18</w:t>
            </w:r>
          </w:p>
        </w:tc>
      </w:tr>
      <w:tr w:rsidR="00D90E80" w14:paraId="46C2DECD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71C568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14:paraId="76AEF17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3328" w:type="dxa"/>
            <w:noWrap/>
            <w:hideMark/>
          </w:tcPr>
          <w:p w14:paraId="3072FF8F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БО-19</w:t>
            </w:r>
          </w:p>
        </w:tc>
      </w:tr>
      <w:tr w:rsidR="00D90E80" w14:paraId="5BA6A892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CEA2DBF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  <w:hideMark/>
          </w:tcPr>
          <w:p w14:paraId="7EE9D8F7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3328" w:type="dxa"/>
            <w:noWrap/>
            <w:hideMark/>
          </w:tcPr>
          <w:p w14:paraId="6C35811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D90E80" w14:paraId="44318E17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39DD90F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14:paraId="799CDD2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3328" w:type="dxa"/>
            <w:noWrap/>
            <w:hideMark/>
          </w:tcPr>
          <w:p w14:paraId="11DC1C2C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D90E80" w14:paraId="3F45619F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C24D47C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14:paraId="6BF8618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3328" w:type="dxa"/>
            <w:noWrap/>
            <w:hideMark/>
          </w:tcPr>
          <w:p w14:paraId="32C15E24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D90E80" w14:paraId="2AD13B52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3BEE2BB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14:paraId="2D0D1533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3328" w:type="dxa"/>
            <w:noWrap/>
            <w:hideMark/>
          </w:tcPr>
          <w:p w14:paraId="69F30344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D90E80" w14:paraId="2091051D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7DD76AE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14:paraId="461ECC66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3328" w:type="dxa"/>
            <w:noWrap/>
            <w:hideMark/>
          </w:tcPr>
          <w:p w14:paraId="26944112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D90E80" w14:paraId="0B08CF2B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67DFE80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14:paraId="5A9973F4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3328" w:type="dxa"/>
            <w:noWrap/>
            <w:hideMark/>
          </w:tcPr>
          <w:p w14:paraId="4C02306E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1Р-10R</w:t>
            </w:r>
          </w:p>
        </w:tc>
      </w:tr>
      <w:tr w:rsidR="00D90E80" w14:paraId="3EC22EED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C006AFA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14:paraId="6714E82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3328" w:type="dxa"/>
            <w:noWrap/>
            <w:hideMark/>
          </w:tcPr>
          <w:p w14:paraId="281B6A1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D90E80" w14:paraId="52E1DCE4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A8F1EE0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14:paraId="1FA05CF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RU000A0JWVC1</w:t>
            </w:r>
          </w:p>
        </w:tc>
        <w:tc>
          <w:tcPr>
            <w:tcW w:w="3328" w:type="dxa"/>
            <w:noWrap/>
            <w:hideMark/>
          </w:tcPr>
          <w:p w14:paraId="661BC85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ТрнфБО1P4</w:t>
            </w:r>
          </w:p>
        </w:tc>
      </w:tr>
      <w:tr w:rsidR="00D90E80" w14:paraId="05C47EF2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DE3F982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14:paraId="6DE7D288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3328" w:type="dxa"/>
            <w:noWrap/>
            <w:hideMark/>
          </w:tcPr>
          <w:p w14:paraId="7184913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D90E80" w14:paraId="208E8CEF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E46BCCA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14:paraId="5AC5780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3328" w:type="dxa"/>
            <w:noWrap/>
            <w:hideMark/>
          </w:tcPr>
          <w:p w14:paraId="649AC543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ФПК 1P-01</w:t>
            </w:r>
          </w:p>
        </w:tc>
      </w:tr>
      <w:tr w:rsidR="00D90E80" w14:paraId="47B22B4D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7C16E64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14:paraId="72B4A354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3328" w:type="dxa"/>
            <w:noWrap/>
            <w:hideMark/>
          </w:tcPr>
          <w:p w14:paraId="16EAC5C7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D90E80" w14:paraId="1B28ABC9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933F1CE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14:paraId="78D03497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3328" w:type="dxa"/>
            <w:noWrap/>
            <w:hideMark/>
          </w:tcPr>
          <w:p w14:paraId="667E6D0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001P-3</w:t>
            </w:r>
          </w:p>
        </w:tc>
      </w:tr>
      <w:tr w:rsidR="00D90E80" w14:paraId="2E6E08AB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53117E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  <w:hideMark/>
          </w:tcPr>
          <w:p w14:paraId="47D2CF96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3328" w:type="dxa"/>
            <w:noWrap/>
            <w:hideMark/>
          </w:tcPr>
          <w:p w14:paraId="7D728BE7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D90E80" w14:paraId="666482AD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4F4364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14:paraId="51D920CE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3328" w:type="dxa"/>
            <w:noWrap/>
            <w:hideMark/>
          </w:tcPr>
          <w:p w14:paraId="11CC51A3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D90E80" w14:paraId="05B287F7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8F603FC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14:paraId="5103ABE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3328" w:type="dxa"/>
            <w:noWrap/>
            <w:hideMark/>
          </w:tcPr>
          <w:p w14:paraId="14E73A4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D90E80" w14:paraId="5F064475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D16B29F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14:paraId="5ACF57D3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3328" w:type="dxa"/>
            <w:noWrap/>
            <w:hideMark/>
          </w:tcPr>
          <w:p w14:paraId="5F69203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1P-04</w:t>
            </w:r>
          </w:p>
        </w:tc>
      </w:tr>
      <w:tr w:rsidR="00D90E80" w14:paraId="2D7FF6D3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E7D3238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14:paraId="73FC4F87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3328" w:type="dxa"/>
            <w:noWrap/>
            <w:hideMark/>
          </w:tcPr>
          <w:p w14:paraId="3183EF4C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D90E80" w14:paraId="01804964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12CC9AE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14:paraId="4E41E78F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3328" w:type="dxa"/>
            <w:noWrap/>
            <w:hideMark/>
          </w:tcPr>
          <w:p w14:paraId="515D408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D90E80" w14:paraId="340F6214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18C4178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14:paraId="6CB85EA7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3328" w:type="dxa"/>
            <w:noWrap/>
            <w:hideMark/>
          </w:tcPr>
          <w:p w14:paraId="78140BA3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Б01P1R</w:t>
            </w:r>
          </w:p>
        </w:tc>
      </w:tr>
      <w:tr w:rsidR="00D90E80" w14:paraId="11031656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D326877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14:paraId="21DE76D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3328" w:type="dxa"/>
            <w:noWrap/>
            <w:hideMark/>
          </w:tcPr>
          <w:p w14:paraId="6E821F9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D90E80" w14:paraId="04FFA8F3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E7CAE7E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14:paraId="503EFC07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3328" w:type="dxa"/>
            <w:noWrap/>
            <w:hideMark/>
          </w:tcPr>
          <w:p w14:paraId="1B5773BC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D90E80" w14:paraId="1D1D860D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F0127D9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14:paraId="4A62AB2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3328" w:type="dxa"/>
            <w:noWrap/>
            <w:hideMark/>
          </w:tcPr>
          <w:p w14:paraId="464D435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1P-03</w:t>
            </w:r>
          </w:p>
        </w:tc>
      </w:tr>
      <w:tr w:rsidR="00D90E80" w14:paraId="7EE5BF15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0AC5699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14:paraId="3E82F61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3328" w:type="dxa"/>
            <w:noWrap/>
            <w:hideMark/>
          </w:tcPr>
          <w:p w14:paraId="41268C6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D90E80" w14:paraId="7ACADA04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E07D24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14:paraId="152DB94E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3328" w:type="dxa"/>
            <w:noWrap/>
            <w:hideMark/>
          </w:tcPr>
          <w:p w14:paraId="162A960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D90E80" w14:paraId="619C8207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31ACA3B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14:paraId="45CD202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3328" w:type="dxa"/>
            <w:noWrap/>
            <w:hideMark/>
          </w:tcPr>
          <w:p w14:paraId="69579FD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D90E80" w14:paraId="19D1E4A7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C352ED8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14:paraId="2F52E85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3328" w:type="dxa"/>
            <w:noWrap/>
            <w:hideMark/>
          </w:tcPr>
          <w:p w14:paraId="1AA728B8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1P3</w:t>
            </w:r>
          </w:p>
        </w:tc>
      </w:tr>
      <w:tr w:rsidR="00D90E80" w14:paraId="791B719A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43D8AEC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14:paraId="680758AC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3328" w:type="dxa"/>
            <w:noWrap/>
            <w:hideMark/>
          </w:tcPr>
          <w:p w14:paraId="7CE1AF9F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D90E80" w14:paraId="274AEFD8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CE2111D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14:paraId="77B75C3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3328" w:type="dxa"/>
            <w:noWrap/>
            <w:hideMark/>
          </w:tcPr>
          <w:p w14:paraId="5059FCF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D90E80" w14:paraId="35B1DDA3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0DFEFF7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14:paraId="2A057694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3328" w:type="dxa"/>
            <w:noWrap/>
            <w:hideMark/>
          </w:tcPr>
          <w:p w14:paraId="2EA2C6D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D90E80" w14:paraId="1B42DD27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3907DAA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14:paraId="59318A78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3328" w:type="dxa"/>
            <w:noWrap/>
            <w:hideMark/>
          </w:tcPr>
          <w:p w14:paraId="5C9A01C5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1Р-07R</w:t>
            </w:r>
          </w:p>
        </w:tc>
      </w:tr>
      <w:tr w:rsidR="00D90E80" w14:paraId="0D335B9A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2ADAEF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7" w:type="dxa"/>
            <w:noWrap/>
            <w:hideMark/>
          </w:tcPr>
          <w:p w14:paraId="5A1E04C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3328" w:type="dxa"/>
            <w:noWrap/>
            <w:hideMark/>
          </w:tcPr>
          <w:p w14:paraId="4CA91264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ФПК 1P-03</w:t>
            </w:r>
          </w:p>
        </w:tc>
      </w:tr>
      <w:tr w:rsidR="00D90E80" w14:paraId="2183CD5F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64DCB30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  <w:hideMark/>
          </w:tcPr>
          <w:p w14:paraId="7178924D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3328" w:type="dxa"/>
            <w:noWrap/>
            <w:hideMark/>
          </w:tcPr>
          <w:p w14:paraId="39919812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D90E80" w14:paraId="70EF9D2B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86A7F64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14:paraId="08A5FCE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328" w:type="dxa"/>
            <w:noWrap/>
            <w:hideMark/>
          </w:tcPr>
          <w:p w14:paraId="62E471D3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D90E80" w14:paraId="7C6CA8F2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36D5B94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14:paraId="055F1868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3328" w:type="dxa"/>
            <w:noWrap/>
            <w:hideMark/>
          </w:tcPr>
          <w:p w14:paraId="2C3806E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1P-09</w:t>
            </w:r>
          </w:p>
        </w:tc>
      </w:tr>
      <w:tr w:rsidR="00D90E80" w14:paraId="40F610F6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9A497E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14:paraId="0D02511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3328" w:type="dxa"/>
            <w:noWrap/>
            <w:hideMark/>
          </w:tcPr>
          <w:p w14:paraId="2CEDFC55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D90E80" w14:paraId="01574C8B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AF57D2B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7" w:type="dxa"/>
            <w:noWrap/>
            <w:hideMark/>
          </w:tcPr>
          <w:p w14:paraId="76CF9F4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3328" w:type="dxa"/>
            <w:noWrap/>
            <w:hideMark/>
          </w:tcPr>
          <w:p w14:paraId="161D6924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D90E80" w14:paraId="4A732F93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D202865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2317" w:type="dxa"/>
            <w:noWrap/>
            <w:hideMark/>
          </w:tcPr>
          <w:p w14:paraId="25BA718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3328" w:type="dxa"/>
            <w:noWrap/>
            <w:hideMark/>
          </w:tcPr>
          <w:p w14:paraId="7CA1136D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D90E80" w14:paraId="310D68BD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F4FD15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14:paraId="349DF0F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3328" w:type="dxa"/>
            <w:noWrap/>
            <w:hideMark/>
          </w:tcPr>
          <w:p w14:paraId="2A30E6A7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D90E80" w14:paraId="56A10D6B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A77ECDB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14:paraId="15C6715E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3328" w:type="dxa"/>
            <w:noWrap/>
            <w:hideMark/>
          </w:tcPr>
          <w:p w14:paraId="78F7D486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1P-06</w:t>
            </w:r>
          </w:p>
        </w:tc>
      </w:tr>
      <w:tr w:rsidR="00D90E80" w14:paraId="789A35E5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B8C9BB5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14:paraId="5C3E66C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3328" w:type="dxa"/>
            <w:noWrap/>
            <w:hideMark/>
          </w:tcPr>
          <w:p w14:paraId="60FA2CEC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Б01P4R</w:t>
            </w:r>
          </w:p>
        </w:tc>
      </w:tr>
      <w:tr w:rsidR="00D90E80" w14:paraId="60990D0A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F127C11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14:paraId="132E64F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3328" w:type="dxa"/>
            <w:noWrap/>
            <w:hideMark/>
          </w:tcPr>
          <w:p w14:paraId="75E4ABA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D90E80" w14:paraId="0F451FF7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A961278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  <w:hideMark/>
          </w:tcPr>
          <w:p w14:paraId="1A4F7DA2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3328" w:type="dxa"/>
            <w:noWrap/>
            <w:hideMark/>
          </w:tcPr>
          <w:p w14:paraId="769362E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D90E80" w14:paraId="05730856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9E8127B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14:paraId="0719EB07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3328" w:type="dxa"/>
            <w:noWrap/>
            <w:hideMark/>
          </w:tcPr>
          <w:p w14:paraId="085A261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D90E80" w14:paraId="3784E9EA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9137A86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14:paraId="6B5031C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3328" w:type="dxa"/>
            <w:noWrap/>
            <w:hideMark/>
          </w:tcPr>
          <w:p w14:paraId="7E91B976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1Р-05R</w:t>
            </w:r>
          </w:p>
        </w:tc>
      </w:tr>
      <w:tr w:rsidR="00D90E80" w14:paraId="2F23B9E1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10E8E34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14:paraId="26720C5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3328" w:type="dxa"/>
            <w:noWrap/>
            <w:hideMark/>
          </w:tcPr>
          <w:p w14:paraId="005099A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Б01P2R</w:t>
            </w:r>
          </w:p>
        </w:tc>
      </w:tr>
      <w:tr w:rsidR="00D90E80" w14:paraId="56EDA315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89EC7E5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14:paraId="4E67498F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RU000A0ZYR91</w:t>
            </w:r>
          </w:p>
        </w:tc>
        <w:tc>
          <w:tcPr>
            <w:tcW w:w="3328" w:type="dxa"/>
            <w:noWrap/>
            <w:hideMark/>
          </w:tcPr>
          <w:p w14:paraId="6B7DDF55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1P-08</w:t>
            </w:r>
          </w:p>
        </w:tc>
      </w:tr>
      <w:tr w:rsidR="00D90E80" w14:paraId="40B6BEC8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964959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14:paraId="2188CAAD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RU000A0ZYNY4</w:t>
            </w:r>
          </w:p>
        </w:tc>
        <w:tc>
          <w:tcPr>
            <w:tcW w:w="3328" w:type="dxa"/>
            <w:noWrap/>
            <w:hideMark/>
          </w:tcPr>
          <w:p w14:paraId="17D425B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1P-07</w:t>
            </w:r>
          </w:p>
        </w:tc>
      </w:tr>
      <w:tr w:rsidR="00D90E80" w14:paraId="424C6BAF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DC1E36F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14:paraId="523EFEED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3328" w:type="dxa"/>
            <w:noWrap/>
            <w:hideMark/>
          </w:tcPr>
          <w:p w14:paraId="55C6AFA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D90E80" w14:paraId="2216BF99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8CBFB42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  <w:hideMark/>
          </w:tcPr>
          <w:p w14:paraId="1472CEEC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3328" w:type="dxa"/>
            <w:noWrap/>
            <w:hideMark/>
          </w:tcPr>
          <w:p w14:paraId="1378F334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D90E80" w14:paraId="4AB37B07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DC122C7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14:paraId="5560101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3328" w:type="dxa"/>
            <w:noWrap/>
            <w:hideMark/>
          </w:tcPr>
          <w:p w14:paraId="615666D2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СтаврКрай2</w:t>
            </w:r>
          </w:p>
        </w:tc>
      </w:tr>
      <w:tr w:rsidR="00D90E80" w14:paraId="40A1162F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283953B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14:paraId="6D00E288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3328" w:type="dxa"/>
            <w:noWrap/>
            <w:hideMark/>
          </w:tcPr>
          <w:p w14:paraId="55FF5D0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D90E80" w14:paraId="5D5909E9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EDCE2D6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14:paraId="7AF71CCE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3328" w:type="dxa"/>
            <w:noWrap/>
            <w:hideMark/>
          </w:tcPr>
          <w:p w14:paraId="75190EC8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D90E80" w14:paraId="6258BE28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BDE2834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14:paraId="54B936B2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3328" w:type="dxa"/>
            <w:noWrap/>
            <w:hideMark/>
          </w:tcPr>
          <w:p w14:paraId="60742267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D90E80" w14:paraId="192F3684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183DE39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14:paraId="3AF0F47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3328" w:type="dxa"/>
            <w:noWrap/>
            <w:hideMark/>
          </w:tcPr>
          <w:p w14:paraId="48DE74AF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D90E80" w14:paraId="71E219CE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34B30BB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14:paraId="36995A6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3328" w:type="dxa"/>
            <w:noWrap/>
            <w:hideMark/>
          </w:tcPr>
          <w:p w14:paraId="342E5E3D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ЯНАО-2016</w:t>
            </w:r>
          </w:p>
        </w:tc>
      </w:tr>
      <w:tr w:rsidR="00D90E80" w14:paraId="6D8A1C71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A04F744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14:paraId="7B8E8FE4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3328" w:type="dxa"/>
            <w:noWrap/>
            <w:hideMark/>
          </w:tcPr>
          <w:p w14:paraId="273313C4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D90E80" w14:paraId="4E4156BF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721DE0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  <w:hideMark/>
          </w:tcPr>
          <w:p w14:paraId="42F0F9E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3328" w:type="dxa"/>
            <w:noWrap/>
            <w:hideMark/>
          </w:tcPr>
          <w:p w14:paraId="31B029D3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ХМАО 10</w:t>
            </w:r>
          </w:p>
        </w:tc>
      </w:tr>
      <w:tr w:rsidR="00D90E80" w14:paraId="3A839D82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BA9C816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  <w:hideMark/>
          </w:tcPr>
          <w:p w14:paraId="7B6DC0A4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3328" w:type="dxa"/>
            <w:noWrap/>
            <w:hideMark/>
          </w:tcPr>
          <w:p w14:paraId="3C844CD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D90E80" w14:paraId="0B6FC59A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3E44D0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  <w:hideMark/>
          </w:tcPr>
          <w:p w14:paraId="7DE2CF6D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3328" w:type="dxa"/>
            <w:noWrap/>
            <w:hideMark/>
          </w:tcPr>
          <w:p w14:paraId="013C9012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D90E80" w14:paraId="0D2C6EDF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FC6E3A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  <w:hideMark/>
          </w:tcPr>
          <w:p w14:paraId="441D7EC6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3328" w:type="dxa"/>
            <w:noWrap/>
            <w:hideMark/>
          </w:tcPr>
          <w:p w14:paraId="3A95500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D90E80" w14:paraId="60E58BEB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CA60F50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  <w:hideMark/>
          </w:tcPr>
          <w:p w14:paraId="09A67A02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328" w:type="dxa"/>
            <w:noWrap/>
            <w:hideMark/>
          </w:tcPr>
          <w:p w14:paraId="52A361A3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D90E80" w14:paraId="248F15E0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135B12D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  <w:hideMark/>
          </w:tcPr>
          <w:p w14:paraId="63DB0062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3328" w:type="dxa"/>
            <w:noWrap/>
            <w:hideMark/>
          </w:tcPr>
          <w:p w14:paraId="63AAA52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D90E80" w14:paraId="1EC6E201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046EF25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  <w:hideMark/>
          </w:tcPr>
          <w:p w14:paraId="5C511DD4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3328" w:type="dxa"/>
            <w:noWrap/>
            <w:hideMark/>
          </w:tcPr>
          <w:p w14:paraId="2EF2417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D90E80" w14:paraId="134710D5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D8FD6E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  <w:hideMark/>
          </w:tcPr>
          <w:p w14:paraId="757F4038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3328" w:type="dxa"/>
            <w:noWrap/>
            <w:hideMark/>
          </w:tcPr>
          <w:p w14:paraId="2DCFADB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D90E80" w14:paraId="2DF2D492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85D7154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  <w:hideMark/>
          </w:tcPr>
          <w:p w14:paraId="23D174F7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3328" w:type="dxa"/>
            <w:noWrap/>
            <w:hideMark/>
          </w:tcPr>
          <w:p w14:paraId="3580EC37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D90E80" w14:paraId="2C5524D6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D1AFAB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  <w:hideMark/>
          </w:tcPr>
          <w:p w14:paraId="224D09A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3328" w:type="dxa"/>
            <w:noWrap/>
            <w:hideMark/>
          </w:tcPr>
          <w:p w14:paraId="007890BC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D90E80" w14:paraId="5B5813A0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72E37C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17" w:type="dxa"/>
            <w:noWrap/>
            <w:hideMark/>
          </w:tcPr>
          <w:p w14:paraId="278DE4CD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3328" w:type="dxa"/>
            <w:noWrap/>
            <w:hideMark/>
          </w:tcPr>
          <w:p w14:paraId="098F590E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D90E80" w14:paraId="51EC2AA0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CF5BB0A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17" w:type="dxa"/>
            <w:noWrap/>
            <w:hideMark/>
          </w:tcPr>
          <w:p w14:paraId="5A154746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3328" w:type="dxa"/>
            <w:noWrap/>
            <w:hideMark/>
          </w:tcPr>
          <w:p w14:paraId="7D5C1DB2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D90E80" w14:paraId="27A6B9DF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C2C2ACB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17" w:type="dxa"/>
            <w:noWrap/>
            <w:hideMark/>
          </w:tcPr>
          <w:p w14:paraId="75729272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3328" w:type="dxa"/>
            <w:noWrap/>
            <w:hideMark/>
          </w:tcPr>
          <w:p w14:paraId="47692469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D90E80" w14:paraId="687BD3A8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2355ECD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7" w:type="dxa"/>
            <w:noWrap/>
            <w:hideMark/>
          </w:tcPr>
          <w:p w14:paraId="1482C08F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3328" w:type="dxa"/>
            <w:noWrap/>
            <w:hideMark/>
          </w:tcPr>
          <w:p w14:paraId="7721D88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D90E80" w14:paraId="4A24A8FF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173CB8A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7" w:type="dxa"/>
            <w:noWrap/>
            <w:hideMark/>
          </w:tcPr>
          <w:p w14:paraId="0254627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3328" w:type="dxa"/>
            <w:noWrap/>
            <w:hideMark/>
          </w:tcPr>
          <w:p w14:paraId="7A5280D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D90E80" w14:paraId="2671C384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B740BBC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17" w:type="dxa"/>
            <w:noWrap/>
            <w:hideMark/>
          </w:tcPr>
          <w:p w14:paraId="2DF327F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3328" w:type="dxa"/>
            <w:noWrap/>
            <w:hideMark/>
          </w:tcPr>
          <w:p w14:paraId="64518540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D90E80" w14:paraId="3C9B0090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665B91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17" w:type="dxa"/>
            <w:noWrap/>
            <w:hideMark/>
          </w:tcPr>
          <w:p w14:paraId="72D3C7D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3328" w:type="dxa"/>
            <w:noWrap/>
            <w:hideMark/>
          </w:tcPr>
          <w:p w14:paraId="41A6F1E7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D90E80" w14:paraId="2FDE226B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1715F65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17" w:type="dxa"/>
            <w:noWrap/>
            <w:hideMark/>
          </w:tcPr>
          <w:p w14:paraId="15655952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3328" w:type="dxa"/>
            <w:noWrap/>
            <w:hideMark/>
          </w:tcPr>
          <w:p w14:paraId="6C205808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D90E80" w14:paraId="2BFE3DB3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7DB31EB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17" w:type="dxa"/>
            <w:noWrap/>
            <w:hideMark/>
          </w:tcPr>
          <w:p w14:paraId="2F16F66A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3328" w:type="dxa"/>
            <w:noWrap/>
            <w:hideMark/>
          </w:tcPr>
          <w:p w14:paraId="1EF805AB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D90E80" w14:paraId="2FA39339" w14:textId="77777777" w:rsidTr="00D90E80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391C7EE" w14:textId="77777777" w:rsidR="00D90E80" w:rsidRDefault="00D90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17" w:type="dxa"/>
            <w:noWrap/>
            <w:hideMark/>
          </w:tcPr>
          <w:p w14:paraId="1AAFCF61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3328" w:type="dxa"/>
            <w:noWrap/>
            <w:hideMark/>
          </w:tcPr>
          <w:p w14:paraId="65B36E83" w14:textId="77777777" w:rsidR="00D90E80" w:rsidRDefault="00D90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14:paraId="1F3A8B33" w14:textId="77777777" w:rsidR="00D42A19" w:rsidRPr="001926B9" w:rsidRDefault="00D42A19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23FAE863" w14:textId="1BB29094" w:rsidR="00D42A19" w:rsidRPr="001926B9" w:rsidRDefault="00D42A19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 xml:space="preserve">CBTR,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CB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67054AFD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F50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04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E5B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7105D" w14:paraId="32CFE330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05B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FA3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6ED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97105D" w14:paraId="512CA2D2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662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BFF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24B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97105D" w14:paraId="6045BAF9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2A2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030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CEA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97105D" w14:paraId="03956B1E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BD0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3FF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RU000A0JXRV7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A37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АльфаБО-20</w:t>
            </w:r>
          </w:p>
        </w:tc>
      </w:tr>
      <w:tr w:rsidR="0097105D" w14:paraId="5B81D4F2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067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2B46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AD3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97105D" w14:paraId="2ED572E1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2A1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CC6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744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97105D" w14:paraId="5DF87BB3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E63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F34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753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97105D" w14:paraId="12F449AB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7A7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F08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579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97105D" w14:paraId="7492D13D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DF7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AB5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9FF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97105D" w14:paraId="0783B7C7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188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4E21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6D4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97105D" w14:paraId="79693615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FA5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225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05F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97105D" w14:paraId="4A5C9C54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B8A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477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AE2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97105D" w14:paraId="4234D3A5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290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6AD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0E6D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97105D" w14:paraId="5E6C9DD2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3F5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3347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F974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97105D" w14:paraId="5AA40665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5F4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EB8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36C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97105D" w14:paraId="578FFCE2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40E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EE6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06F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97105D" w14:paraId="28219715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4B1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70F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960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97105D" w14:paraId="39D6E1DC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B7B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3B4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BFD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97105D" w14:paraId="7D34B4ED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977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118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A964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97105D" w14:paraId="2D49D560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7B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A4C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5B1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97105D" w14:paraId="75DB57A4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85D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506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896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97105D" w14:paraId="5AD87E56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132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D03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0E1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97105D" w14:paraId="1B89DEE3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934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725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51B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97105D" w14:paraId="62382809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5D6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992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56D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97105D" w14:paraId="63E13573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D39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E88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641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ВБРР Б1P2</w:t>
            </w:r>
          </w:p>
        </w:tc>
      </w:tr>
      <w:tr w:rsidR="0097105D" w14:paraId="6DF70C8E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6E3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345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807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97105D" w14:paraId="7444A4EC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98E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80F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0E1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97105D" w14:paraId="1FAE8196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F08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B85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D66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97105D" w14:paraId="7287EF4A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275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0CC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062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97105D" w14:paraId="225B7164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E40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4A4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D4B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97105D" w14:paraId="1962F4C0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C02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56B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7DB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97105D" w14:paraId="4111A1D8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307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CA8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9F4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97105D" w14:paraId="6EE462AD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B6F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A68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547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97105D" w14:paraId="72FAF558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7F2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FD2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804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97105D" w14:paraId="61D5D7DB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15F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C59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7E1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97105D" w14:paraId="164596EE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C4A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EBB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1D7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97105D" w14:paraId="2B0F64B1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F87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869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04A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97105D" w14:paraId="0BCE528A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B4F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395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1DF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97105D" w14:paraId="1F907E84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D2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0A4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217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97105D" w14:paraId="17EC870C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4ED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7737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2CA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97105D" w14:paraId="7CD666A9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928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181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27A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97105D" w14:paraId="591801D2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686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B90A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86C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97105D" w14:paraId="39035E6B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BA9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22D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B40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97105D" w14:paraId="26FBC216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06D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5230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6A8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97105D" w14:paraId="0A2B2B43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9D1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24D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FE2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97105D" w14:paraId="1E3106BA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5DF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ADA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EE5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97105D" w14:paraId="2686BB9A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CAE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29F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94D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97105D" w14:paraId="2F9EE13E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CA3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FCC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B6C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97105D" w14:paraId="741D8BB4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CA4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264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RU000A0JWVC1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C1B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ТрнфБО1P4</w:t>
            </w:r>
          </w:p>
        </w:tc>
      </w:tr>
      <w:tr w:rsidR="0097105D" w14:paraId="6574406C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6CC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056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F95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97105D" w14:paraId="7C82002D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4EB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FC5E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F99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97105D" w14:paraId="2193C971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C34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58E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4F1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97105D" w14:paraId="238FE518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C97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DD2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215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97105D" w14:paraId="1E4C92A6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F1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B959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1A6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97105D" w14:paraId="6D0BA374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AAB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1CF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A61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97105D" w14:paraId="743F3F2D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8BB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6E4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82D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97105D" w14:paraId="1D3D6693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847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222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DFE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97105D" w14:paraId="1D1D9AF7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D2D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803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65F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97105D" w14:paraId="0AFF6BE5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B97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F75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86E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97105D" w14:paraId="4826A176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DC1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95D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C62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97105D" w14:paraId="52776633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020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3E8C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645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97105D" w14:paraId="6A446705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916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5B2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DF5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97105D" w14:paraId="58DEF4F7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172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272C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67C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97105D" w14:paraId="47881F10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FF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3326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62E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97105D" w14:paraId="199BEFFB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40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F45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563A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97105D" w14:paraId="03EDFBA4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378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99C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EE9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97105D" w14:paraId="6CEC7023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727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CEF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B91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97105D" w14:paraId="3CB52C23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F06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FC8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C81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97105D" w14:paraId="13DA8E4D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D2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CA0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933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97105D" w14:paraId="7D00CFD0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F1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64B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1AD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97105D" w14:paraId="100DC5FD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637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26EE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779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97105D" w14:paraId="2E435DD2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295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C64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590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97105D" w14:paraId="1DEE2A11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0ED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27D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60B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97105D" w14:paraId="4FD6A618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A2F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DBC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B55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97105D" w14:paraId="33CFCFC2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B83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EEDF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665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97105D" w14:paraId="18CC6295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146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8AF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8C7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97105D" w14:paraId="3A361F47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A2F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46A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509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97105D" w14:paraId="67FC6CBC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BFE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19D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432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97105D" w14:paraId="72A833E5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574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BCE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6ED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97105D" w14:paraId="114C0D1B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CEA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BD4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1F4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97105D" w14:paraId="30AB590C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8E7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33E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52D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97105D" w14:paraId="6DC383A1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E68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48E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451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97105D" w14:paraId="7D288C2A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B67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ED51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B57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97105D" w14:paraId="7290F0A8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3B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F21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D7D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97105D" w14:paraId="0406882F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3FD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CB3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C7B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97105D" w14:paraId="68C24DA0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183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B99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E97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  <w:tr w:rsidR="0097105D" w14:paraId="5805E129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D35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466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RU000A0ZYR91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FE8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ГТЛК 1P-08</w:t>
            </w:r>
          </w:p>
        </w:tc>
      </w:tr>
      <w:tr w:rsidR="0097105D" w14:paraId="3B57CC3F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C3E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73EE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RU000A0ZYNY4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D5A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ГТЛК 1P-07</w:t>
            </w:r>
          </w:p>
        </w:tc>
      </w:tr>
    </w:tbl>
    <w:p w14:paraId="3520D5E7" w14:textId="594C2131" w:rsidR="00D42A19" w:rsidRDefault="00D42A19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58A24917" w14:textId="77777777" w:rsidR="0097105D" w:rsidRPr="001926B9" w:rsidRDefault="0097105D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47BACB45" w14:textId="686FABBD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  <w:lang w:val="en-US"/>
        </w:rPr>
        <w:t>CBTR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  <w:lang w:val="en-US"/>
        </w:rPr>
        <w:t>CBCP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5D3DE4A9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F36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2E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A2E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7105D" w14:paraId="29C865B7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E22A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0A2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98A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97105D" w14:paraId="7BF8D0C0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E5C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34B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17BD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97105D" w14:paraId="18231F05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5A4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FBE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50AF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97105D" w14:paraId="3A10741E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C28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B7D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RU000A0JXRV7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78F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АльфаБО-20</w:t>
            </w:r>
          </w:p>
        </w:tc>
      </w:tr>
      <w:tr w:rsidR="0097105D" w14:paraId="43586106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701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663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1EC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97105D" w14:paraId="3D1E93E8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02A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10C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EC9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97105D" w14:paraId="42D7230D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CFB7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789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195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97105D" w14:paraId="518006DE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86F6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6BFC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E45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97105D" w14:paraId="55A3B3E7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590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337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F7C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97105D" w14:paraId="676ED4D1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8A6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361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6A3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97105D" w14:paraId="56432466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3F4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491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612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97105D" w14:paraId="71516790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4F1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F371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525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97105D" w14:paraId="5D715B22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EFED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5DF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A63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97105D" w14:paraId="3A514B3C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138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C6C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008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97105D" w14:paraId="730533DC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1C2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F35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45C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97105D" w14:paraId="29E3FD3D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7FF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5F0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498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97105D" w14:paraId="179EF8ED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E4E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404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56F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97105D" w14:paraId="5143368F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575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7EA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92E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97105D" w14:paraId="7D235177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E91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C25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4DA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97105D" w14:paraId="22DF1207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32D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9FE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3181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97105D" w14:paraId="5B88D0EC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65D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E38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D13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97105D" w14:paraId="4F046549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3DDA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1DE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CC0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97105D" w14:paraId="1A290DA7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908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C57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633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97105D" w14:paraId="1B0C1C1A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882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FFE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175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97105D" w14:paraId="6CE82CFC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C23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E80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821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ВБРР Б1P2</w:t>
            </w:r>
          </w:p>
        </w:tc>
      </w:tr>
      <w:tr w:rsidR="0097105D" w14:paraId="6227AEE7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9DF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94C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4DE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97105D" w14:paraId="5554D40A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AF1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7AD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A63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97105D" w14:paraId="2F411558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5CE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BDA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F6C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97105D" w14:paraId="35FB87B0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928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42C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477F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97105D" w14:paraId="2A35BC1E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4AE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0D5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632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97105D" w14:paraId="18999E6D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E826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339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FC5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97105D" w14:paraId="049EA522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88F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90D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E7F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97105D" w14:paraId="1B537ED7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B80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DEAF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DA5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97105D" w14:paraId="510292F5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CC0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252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FF5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97105D" w14:paraId="51A86E64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9F7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5A1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3DB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97105D" w14:paraId="724D6A5B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C9E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232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30E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97105D" w14:paraId="7AFD5821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0DB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B5B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43A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97105D" w14:paraId="7C8862FB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D5B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6EE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6DF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97105D" w14:paraId="2BAC9ABB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2C6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515A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52A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97105D" w14:paraId="1C9DF9D5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B04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846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78A3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97105D" w14:paraId="5D796BF7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2D6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BE2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2DF9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97105D" w14:paraId="3DE9D0DC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FCC1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1AF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7D2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97105D" w14:paraId="5D9AF5E2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E538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201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AEC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97105D" w14:paraId="26D70804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BBC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025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66F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97105D" w14:paraId="7F886340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3A7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169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6DA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97105D" w14:paraId="068F5D22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884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147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FEC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97105D" w14:paraId="7CE50561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9B5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6F6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E7D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97105D" w14:paraId="38D146C2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4CE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2A4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E3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</w:tbl>
    <w:p w14:paraId="12BA0E01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06B7EFC5" w14:textId="33EAB451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  <w:lang w:val="en-US"/>
        </w:rPr>
        <w:t>CBTR</w:t>
      </w:r>
      <w:r w:rsidRPr="001926B9">
        <w:rPr>
          <w:rFonts w:ascii="Tahoma" w:hAnsi="Tahoma" w:cs="Tahoma"/>
          <w:sz w:val="22"/>
          <w:szCs w:val="22"/>
        </w:rPr>
        <w:t>5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CB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25BDC6DC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FCE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2DC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29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7105D" w14:paraId="0142A095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660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32D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RU000A0JWVC1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797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ТрнфБО1P4</w:t>
            </w:r>
          </w:p>
        </w:tc>
      </w:tr>
      <w:tr w:rsidR="0097105D" w14:paraId="0E3F2CDE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246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9C8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56E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97105D" w14:paraId="5FD7B900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F16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2C5F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F5E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97105D" w14:paraId="7B917A09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136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277E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2A1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97105D" w14:paraId="1F7C3F8F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A8C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975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7FA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97105D" w14:paraId="5E11F252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F196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770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50F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97105D" w14:paraId="016E8CDF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09A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520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312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97105D" w14:paraId="1DD8ACBF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097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453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47A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97105D" w14:paraId="38315B52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D9B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933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1B8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97105D" w14:paraId="0EAB4A63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18A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A90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A23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97105D" w14:paraId="4F119F4C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7E1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5F8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546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97105D" w14:paraId="6087EE66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F7D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7C5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3CD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97105D" w14:paraId="2894E8FF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9C3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D52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DCD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97105D" w14:paraId="6C87DB9F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48E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82CE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0D8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97105D" w14:paraId="66D9C65F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573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23D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6AB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97105D" w14:paraId="71F04840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06E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7DF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79D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97105D" w14:paraId="306FB011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ACB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F73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FA2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97105D" w14:paraId="742A8F4D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465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1E42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96D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97105D" w14:paraId="766AE2F1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66D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E5FA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AAA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97105D" w14:paraId="16E87DD2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37A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D91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265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97105D" w14:paraId="340E659B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AD3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0AB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E71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97105D" w14:paraId="1F56E9C9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C0E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3BD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D1F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97105D" w14:paraId="66568F6A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98B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928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D87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97105D" w14:paraId="71CCAF8B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B4F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514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F48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97105D" w14:paraId="552783B9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5E0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408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834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97105D" w14:paraId="3D037791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2DA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D9D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470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97105D" w14:paraId="0DF6C0B4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D83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3D9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EAD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97105D" w14:paraId="72825898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6C4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5ED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DA2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97105D" w14:paraId="36862045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A92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AA7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7AE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97105D" w14:paraId="179D176A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CDA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8B8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11B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97105D" w14:paraId="53F33869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075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D5EA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122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97105D" w14:paraId="7A24B89E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7F09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49B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EDE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97105D" w14:paraId="6F81B559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6F6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5CF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951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</w:tbl>
    <w:p w14:paraId="6C1E56FA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62FB933A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RUCBITR1Y,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3C0D172E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32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8FE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94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7105D" w14:paraId="15DDFDAF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B07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147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79C9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97105D" w14:paraId="00CDB7B1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CCF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B20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RU000A0JSGV0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0295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РЖД-32 </w:t>
            </w: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7105D" w14:paraId="14FB14EB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ADE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93D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65B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7105D" w14:paraId="38268566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E436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A91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E04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97105D" w14:paraId="61661123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5FF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4C4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95C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7105D" w14:paraId="70ABACA5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478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E6E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RU000A0ZYAR5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C08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ДОМ.РФ Б-9</w:t>
            </w:r>
          </w:p>
        </w:tc>
      </w:tr>
      <w:tr w:rsidR="0097105D" w14:paraId="0366ADF3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193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6D1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96F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97105D" w14:paraId="09CF5D7C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BF9C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9169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530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7105D" w14:paraId="2BA9BEE8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100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95F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RU000A0JX0P9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F76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ГПБ БО-12</w:t>
            </w:r>
          </w:p>
        </w:tc>
      </w:tr>
      <w:tr w:rsidR="0097105D" w14:paraId="1E56FAC0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D878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FC5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RU000A0ZYJR6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49F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Совком БО5</w:t>
            </w:r>
          </w:p>
        </w:tc>
      </w:tr>
      <w:tr w:rsidR="0097105D" w14:paraId="0E68CCBB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663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933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580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7105D" w14:paraId="376E6B7B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EBE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480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B88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97105D" w14:paraId="0965BB07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2B1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0B2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5DD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97105D" w14:paraId="472D093A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BEA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E97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1BF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</w:tbl>
    <w:p w14:paraId="3094DEDD" w14:textId="77777777" w:rsidR="00D42A19" w:rsidRPr="001926B9" w:rsidRDefault="00D42A19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5A36A3F8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</w:t>
      </w:r>
      <w:r w:rsidRPr="001926B9">
        <w:rPr>
          <w:rFonts w:ascii="Tahoma" w:hAnsi="Tahoma" w:cs="Tahoma"/>
          <w:sz w:val="22"/>
          <w:szCs w:val="22"/>
        </w:rPr>
        <w:t xml:space="preserve">3+, </w:t>
      </w:r>
      <w:r w:rsidRPr="001926B9">
        <w:rPr>
          <w:rFonts w:ascii="Tahoma" w:hAnsi="Tahoma" w:cs="Tahoma"/>
          <w:sz w:val="22"/>
          <w:szCs w:val="22"/>
          <w:lang w:val="en-US"/>
        </w:rPr>
        <w:t>RUCBICP</w:t>
      </w:r>
      <w:r w:rsidRPr="001926B9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98EC57A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393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977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C21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42A19" w14:paraId="4DA37DB0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A53A" w14:textId="675EB06B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55A0" w14:textId="7C691BDC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8D67" w14:textId="25C7C8A5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105D" w14:paraId="07C2BCB5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280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A1D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RU000A0JWVC1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73E6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ТрнфБО1P4</w:t>
            </w:r>
          </w:p>
        </w:tc>
      </w:tr>
      <w:tr w:rsidR="0097105D" w14:paraId="363C19EE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2ED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D13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4AA7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97105D" w14:paraId="77B87240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879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8F2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252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97105D" w14:paraId="46F863A2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E67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DBF7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4C4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97105D" w14:paraId="10AB1D11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1EA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06F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4BA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97105D" w14:paraId="4C7CBCB1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DA4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0D7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0D37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97105D" w14:paraId="7B6EB50E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AAF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B4D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AAE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97105D" w14:paraId="0334037C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DE2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93E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F52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97105D" w14:paraId="6E0943ED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5A8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D20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DB6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97105D" w14:paraId="00F1A198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D3C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77A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183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97105D" w14:paraId="4BAD30B0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ECC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8C3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190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97105D" w14:paraId="4BFE1B1F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9A7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A35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636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97105D" w14:paraId="096F773D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5BE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F55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2D5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97105D" w14:paraId="4EE14292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E077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7C2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E42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97105D" w14:paraId="6A74AC6F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C0D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D8B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8DD0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97105D" w14:paraId="4C1B868F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1C6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765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9AE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97105D" w14:paraId="15CF6DA3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FD9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0A9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AF1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97105D" w14:paraId="11A4ECFB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BCF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8074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390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97105D" w14:paraId="41B58049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236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59C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017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97105D" w14:paraId="07559CDB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37C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9D2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466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97105D" w14:paraId="2518ABD7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381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2BC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93A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97105D" w14:paraId="3A7278EB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0AB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878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B0A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97105D" w14:paraId="46BD607A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941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B2C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A11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97105D" w14:paraId="0B2A3C86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AEFB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B906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C2F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97105D" w14:paraId="5991D6AF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09C6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C5F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E84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97105D" w14:paraId="5A664380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E5F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493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5D5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97105D" w14:paraId="7F97FDA9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5E5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FFF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429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97105D" w14:paraId="2042CAA3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360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96B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8F7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97105D" w14:paraId="5420ABE1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9E5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424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7881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97105D" w14:paraId="4A9BC58D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A75D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5F5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948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97105D" w14:paraId="4CFA4001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892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F88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33B4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97105D" w14:paraId="0FFF42B8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485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32E7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6FC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97105D" w14:paraId="48201E4A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585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11F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5E2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97105D" w14:paraId="4CD19673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DD18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9DE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E1D5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97105D" w14:paraId="43674C0C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8D1A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D15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51D7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97105D" w14:paraId="466B9756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33A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C949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EF20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97105D" w14:paraId="7C107513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89B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4822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0B5B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97105D" w14:paraId="1E7CDAC9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63F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FE7C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B483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  <w:tr w:rsidR="0097105D" w14:paraId="1BF7D0A1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18A7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8B06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RU000A0ZYR91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1C2E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105D">
              <w:rPr>
                <w:rFonts w:ascii="Calibri" w:hAnsi="Calibri"/>
                <w:color w:val="000000"/>
                <w:sz w:val="22"/>
                <w:szCs w:val="22"/>
              </w:rPr>
              <w:t>ГТЛК 1P-08</w:t>
            </w:r>
          </w:p>
        </w:tc>
      </w:tr>
      <w:tr w:rsidR="0097105D" w14:paraId="44A5DC25" w14:textId="77777777" w:rsidTr="0097105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61A5" w14:textId="77777777" w:rsidR="0097105D" w:rsidRPr="00BF682B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682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BECD" w14:textId="77777777" w:rsidR="0097105D" w:rsidRPr="00BF682B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682B">
              <w:rPr>
                <w:rFonts w:ascii="Calibri" w:hAnsi="Calibri"/>
                <w:color w:val="000000"/>
                <w:sz w:val="22"/>
                <w:szCs w:val="22"/>
              </w:rPr>
              <w:t>RU000A0ZYNY4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D795F" w14:textId="77777777" w:rsidR="0097105D" w:rsidRPr="0097105D" w:rsidRDefault="0097105D" w:rsidP="009710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682B">
              <w:rPr>
                <w:rFonts w:ascii="Calibri" w:hAnsi="Calibri"/>
                <w:color w:val="000000"/>
                <w:sz w:val="22"/>
                <w:szCs w:val="22"/>
              </w:rPr>
              <w:t>ГТЛК 1P-07</w:t>
            </w:r>
          </w:p>
        </w:tc>
      </w:tr>
    </w:tbl>
    <w:p w14:paraId="51E201EC" w14:textId="77777777" w:rsidR="00D42A19" w:rsidRPr="001926B9" w:rsidRDefault="00D42A19" w:rsidP="00D42A19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14:paraId="6670A727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DB56339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D0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02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ACC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C1997" w14:paraId="715C7D71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C72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561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CDA1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CC1997" w14:paraId="40CD3EFB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3DB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F52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477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CC1997" w14:paraId="1135178D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025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CEA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7B1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CC1997" w14:paraId="076E2DDC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340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703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251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</w:tbl>
    <w:p w14:paraId="7C68D0CC" w14:textId="77777777" w:rsidR="00D42A19" w:rsidRPr="001926B9" w:rsidRDefault="00D42A19" w:rsidP="00D42A19">
      <w:pPr>
        <w:jc w:val="center"/>
        <w:rPr>
          <w:rFonts w:ascii="Tahoma" w:hAnsi="Tahoma" w:cs="Tahoma"/>
          <w:b/>
          <w:sz w:val="22"/>
          <w:szCs w:val="22"/>
        </w:rPr>
      </w:pPr>
    </w:p>
    <w:p w14:paraId="5C1F1067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RUCBITRB3Y,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E6470D3" w14:textId="77777777" w:rsidTr="00307647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EC527A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B1D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86B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C1997" w14:paraId="396C8010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7010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0156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0CE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CC1997" w14:paraId="68D486E9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BB9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025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FBE6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CC1997" w14:paraId="2D42F542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891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E9A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E73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CC1997" w14:paraId="4DB3D45B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BB5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EF8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A500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</w:tbl>
    <w:p w14:paraId="77297792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0CDD0ADD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F7E71EA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64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68C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F3A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C1997" w14:paraId="7609EC63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292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ADB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F23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CC1997" w14:paraId="70CD8D7A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E8BF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B80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BAC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CC1997" w14:paraId="2AC50C1D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871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79D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RU000A0JXRV7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A8D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АльфаБО-20</w:t>
            </w:r>
          </w:p>
        </w:tc>
      </w:tr>
      <w:tr w:rsidR="00CC1997" w14:paraId="06BCE3DE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889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7480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5CA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CC1997" w14:paraId="313A7834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63A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241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23B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CC1997" w14:paraId="1F3BD1CC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305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58F1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F0AB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CC1997" w14:paraId="63E2696F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C507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6291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0D0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CC1997" w14:paraId="06AD31FA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A176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196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C08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CC1997" w14:paraId="1A4C35C4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F96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6CA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687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CC1997" w14:paraId="751B943A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7561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07B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F32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CC1997" w14:paraId="69D549EB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6158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329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27C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CC1997" w14:paraId="7CBBC8F5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BEF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20F0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5FC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CC1997" w14:paraId="008209E6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9538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DA2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C76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CC1997" w14:paraId="2E26F40E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6E9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170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9AB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CC1997" w14:paraId="709D1EA9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7F70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AC51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593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CC1997" w14:paraId="45816A7D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230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3B5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F9A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CC1997" w14:paraId="497DFB26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09B1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7B5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2FE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ВБРР Б1P2</w:t>
            </w:r>
          </w:p>
        </w:tc>
      </w:tr>
      <w:tr w:rsidR="00CC1997" w14:paraId="62549E13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8C42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2D31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718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CC1997" w14:paraId="51251F5F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266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9B0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4D2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CC1997" w14:paraId="670C3D61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548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ABA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AD8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CC1997" w14:paraId="63A40CC8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B9F8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0B4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D82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CC1997" w14:paraId="61C59EA0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52E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90F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D87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CC1997" w14:paraId="21F67787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3AB6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491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8DB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CC1997" w14:paraId="19B4C045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4BE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09A1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331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CC1997" w14:paraId="1142AC06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DDA6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0731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AD2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CC1997" w14:paraId="0818DD5B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1E46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3C56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636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CC1997" w14:paraId="11B5D382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A05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BB0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813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CC1997" w14:paraId="0A14F8CD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ED9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22C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2E5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CC1997" w14:paraId="24340BD9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916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3BA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01F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CC1997" w14:paraId="66CB533D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73B80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9C21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76E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CC1997" w14:paraId="54C37178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2FA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704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565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CC1997" w14:paraId="1459F8DC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D9F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BC9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28B6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CC1997" w14:paraId="732BAD33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C39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915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983A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CC1997" w14:paraId="61276931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651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8B4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FD7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CC1997" w14:paraId="76D1BA42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734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B1D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A9E0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CC1997" w14:paraId="2EF55760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658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712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592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CC1997" w14:paraId="57DA2C9B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D89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D79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FD40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CC1997" w14:paraId="72D8737E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248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304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CAF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CC1997" w14:paraId="2F643F72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9C16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E6C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E85E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CC1997" w14:paraId="2305DB92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BF4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9A0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RU000A0ZYR91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F89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ГТЛК 1P-08</w:t>
            </w:r>
          </w:p>
        </w:tc>
      </w:tr>
      <w:tr w:rsidR="00CC1997" w14:paraId="756F9631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446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37D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RU000A0ZYNY4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798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ГТЛК 1P-07</w:t>
            </w:r>
          </w:p>
        </w:tc>
      </w:tr>
    </w:tbl>
    <w:p w14:paraId="00F3BD8E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21BBA543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RUCBITRBB3+,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3CCF13D1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C96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D72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2F5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C1997" w14:paraId="2080C624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19F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691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EA06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CC1997" w14:paraId="1F30FD27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2461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653C8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28D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CC1997" w14:paraId="57588805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7F6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19CF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83A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CC1997" w14:paraId="2C2BAE9C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118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8C04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92C0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CC1997" w14:paraId="23ADE1B3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6ED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E61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812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CC1997" w14:paraId="2B66F8D8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5C8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29258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4F1A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CC1997" w14:paraId="7DD6224D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4F4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7A2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236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CC1997" w14:paraId="0FF319DB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E108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A986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6DA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CC1997" w14:paraId="3DF8095A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AD2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1BF6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RU000A0ZYR91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B9D2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ГТЛК 1P-08</w:t>
            </w:r>
          </w:p>
        </w:tc>
      </w:tr>
      <w:tr w:rsidR="00CC1997" w14:paraId="793DD92E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A00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20A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RU000A0ZYNY4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DA20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ГТЛК 1P-07</w:t>
            </w:r>
          </w:p>
        </w:tc>
      </w:tr>
    </w:tbl>
    <w:p w14:paraId="1D248019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1C530FE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474DA717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F6E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B74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7FE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C1997" w14:paraId="48487D86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F82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E3A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BA4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CC1997" w14:paraId="015BBE6B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47B6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D646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2E5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CC1997" w14:paraId="0499ABC2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C26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381E0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RU000A0JXRV7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A4F1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АльфаБО-20</w:t>
            </w:r>
          </w:p>
        </w:tc>
      </w:tr>
      <w:tr w:rsidR="00CC1997" w14:paraId="401B3F51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EE900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6F5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CA8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CC1997" w14:paraId="5BAEBB45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D3D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37D8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2C6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CC1997" w14:paraId="58456DBF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1AF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217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953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CC1997" w14:paraId="168FCE84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2CB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9EF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1BB6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CC1997" w14:paraId="100EB0F2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56A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F19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A69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CC1997" w14:paraId="193B160D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6EF56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6B4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E6C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CC1997" w14:paraId="29869E89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A07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50A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716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CC1997" w14:paraId="183773CE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B0C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C4C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49B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CC1997" w14:paraId="6164FBDB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719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79D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C14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CC1997" w14:paraId="7D6DCBCB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FC90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11C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F340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CC1997" w14:paraId="1FDF6649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1A0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DB40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115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CC1997" w14:paraId="77490AC7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BCC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42B1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215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CC1997" w14:paraId="5BA32724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5E0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A4A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904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CC1997" w14:paraId="05FE080D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70E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820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AD38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ВБРР Б1P2</w:t>
            </w:r>
          </w:p>
        </w:tc>
      </w:tr>
      <w:tr w:rsidR="00CC1997" w14:paraId="6A921466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91D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3E5D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1EA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CC1997" w14:paraId="65D6FC3A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8E4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12CD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FA2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CC1997" w14:paraId="070BEED5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32E6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5A0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7CE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CC1997" w14:paraId="0BD5E01F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225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4FF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104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CC1997" w14:paraId="6F419457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B4B1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C351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CC2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CC1997" w14:paraId="76513881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BE3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26AD8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CE0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CC1997" w14:paraId="68E4995D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B0F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EB03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5E6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CC1997" w14:paraId="71EF7EF4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7FF8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183F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09D8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CC1997" w14:paraId="4B76E750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4E88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5C80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4A9A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CC1997" w14:paraId="64224ADC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BB2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D83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1C16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CC1997" w14:paraId="63F79359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D61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7964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19E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CC1997" w14:paraId="479A4F8D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B4C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B19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1D3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CC1997" w14:paraId="7C2B48D7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BC7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54A8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727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CC1997" w14:paraId="13EF7FD9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609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07E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055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</w:tbl>
    <w:p w14:paraId="60DAB20B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40ED41F6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9D7753B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5EC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94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1E1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C1997" w14:paraId="7A366D67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E97B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FB0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681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CC1997" w14:paraId="3D1B3622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F3B8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9185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4D3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CC1997" w14:paraId="7F547E0D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998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C94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A4A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CC1997" w14:paraId="47C91255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A691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ED9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207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CC1997" w14:paraId="5FD96D18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31A8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A749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90A2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CC1997" w14:paraId="25A8247E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0E2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DA17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AD54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CC1997" w14:paraId="37FDE572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B95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D21E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9E9D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CC1997" w14:paraId="512B5A53" w14:textId="77777777" w:rsidTr="00CC199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1C5C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B603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5A98" w14:textId="77777777" w:rsidR="00CC1997" w:rsidRPr="00CC1997" w:rsidRDefault="00CC1997" w:rsidP="00CC19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1997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</w:tbl>
    <w:p w14:paraId="6C134FE3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BECA815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3DF96D5F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7C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7B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A9A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F4D2F" w14:paraId="32982EFA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35A3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6BE1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8362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FF4D2F" w14:paraId="0817778A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07A3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4B162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ED25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FF4D2F" w14:paraId="07C5A846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AD79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A13E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C0C2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FF4D2F" w14:paraId="65BD25E6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3815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4F60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F63C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FF4D2F" w14:paraId="2E510249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3DB0C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723D1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D534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FF4D2F" w14:paraId="75C46642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6E8D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14BB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06FF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FF4D2F" w14:paraId="6B6C2988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FB79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106B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D34D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FF4D2F" w14:paraId="2B7BBFCD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2A36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315C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64CC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FF4D2F" w14:paraId="1D351A80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DF35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D5E2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32F0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FF4D2F" w14:paraId="3922B798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56FA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6A52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99CA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FF4D2F" w14:paraId="62123BD6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1A90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BFB5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61D6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FF4D2F" w14:paraId="7C1958EA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6C90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B8C4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F2C6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FF4D2F" w14:paraId="08D983C0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4F1AE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96F8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A48E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FF4D2F" w14:paraId="63A2820A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01E04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C3AF2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RU000A0JWVC1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384C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ТрнфБО1P4</w:t>
            </w:r>
          </w:p>
        </w:tc>
      </w:tr>
      <w:tr w:rsidR="00FF4D2F" w14:paraId="5D5D71C1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AFF1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A97C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DA7C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FF4D2F" w14:paraId="122ED1ED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E77B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48E0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A87E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FF4D2F" w14:paraId="3BEF7CD5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83728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CD00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D602E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FF4D2F" w14:paraId="2127C6A3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D317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FFC9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812F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FF4D2F" w14:paraId="2EE5DC1C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2309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DADD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1029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FF4D2F" w14:paraId="131FBD73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ECD9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1009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DC85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FF4D2F" w14:paraId="0D9ACD1D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A42B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D2B9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9D986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FF4D2F" w14:paraId="7F3070B6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8683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132C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790A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FF4D2F" w14:paraId="0D5DFE65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EE88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86FD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5880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FF4D2F" w14:paraId="0E3FB749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1EA3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4B06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1008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FF4D2F" w14:paraId="6183BB22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1DB9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1082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1DF2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FF4D2F" w14:paraId="13B83DE9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E8B0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598A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4E66B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FF4D2F" w14:paraId="6307291A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DF79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F7E8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35AF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FF4D2F" w14:paraId="65D19864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C2EF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184E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14C5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FF4D2F" w14:paraId="2BDDE35D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1177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D39B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9ED3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FF4D2F" w14:paraId="4298144B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3109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26B3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6164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FF4D2F" w14:paraId="147EE06B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485A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8CFE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E67B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FF4D2F" w14:paraId="762CB901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135B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6387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E0E0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FF4D2F" w14:paraId="6EA352D3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4E14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32B4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EA47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FF4D2F" w14:paraId="35B2994C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48DD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0274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F082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FF4D2F" w14:paraId="0ADFEE36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CBEF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42B4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B3AE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FF4D2F" w14:paraId="577A29AE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327B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809B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B80A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FF4D2F" w14:paraId="4746E31B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CE15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7B540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25E1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FF4D2F" w14:paraId="7FF59E8B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6FC2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1D00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5354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FF4D2F" w14:paraId="61781432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4352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47FA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1B95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FF4D2F" w14:paraId="5F22B9C2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9FC0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5D92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7532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FF4D2F" w14:paraId="3DB80EA5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22F7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2F41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9C10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FF4D2F" w14:paraId="11AD64C4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9B18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C8AD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7056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FF4D2F" w14:paraId="1B306DE3" w14:textId="77777777" w:rsidTr="00FF4D2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7EA8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C980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FE81" w14:textId="77777777" w:rsidR="00FF4D2F" w:rsidRPr="00FF4D2F" w:rsidRDefault="00FF4D2F" w:rsidP="00FF4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D2F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</w:tbl>
    <w:p w14:paraId="1949084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1D089DB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RUCBITRBBB3+,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5C1B790A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512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20A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9E8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D4615" w14:paraId="7CC2EF71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3620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3FF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RU000A0JWVC1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E3F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ТрнфБО1P4</w:t>
            </w:r>
          </w:p>
        </w:tc>
      </w:tr>
      <w:tr w:rsidR="005D4615" w14:paraId="29337180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CB6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B99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57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5D4615" w14:paraId="21875483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FFF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412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1A65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5D4615" w14:paraId="19E24376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F78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1E3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E1B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5D4615" w14:paraId="1E3F2681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C3C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C4A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89C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5D4615" w14:paraId="74214DE1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F7D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7F7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F76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5D4615" w14:paraId="65636089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A48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B4C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9D1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5D4615" w14:paraId="46DCAF18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636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350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C90D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5D4615" w14:paraId="63E95785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0E7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213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B62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5D4615" w14:paraId="53DF24FC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7E5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384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159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5D4615" w14:paraId="12C6DAC7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BD4D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001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AF3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5D4615" w14:paraId="689D8E3E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B93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6FC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238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5D4615" w14:paraId="6567DB40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DF4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73B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7510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5D4615" w14:paraId="708F1082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0A9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B1E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829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5D4615" w14:paraId="490C6AFD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4A1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CF0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6A1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5D4615" w14:paraId="3227C6D7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510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B4E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863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5D4615" w14:paraId="519D76BB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F30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5A5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42CD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5D4615" w14:paraId="6275C1BD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CFF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A72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3EC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5D4615" w14:paraId="3FD0FCF6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560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8F9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6D61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5D4615" w14:paraId="602C8310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4ED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A5E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8F8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5D4615" w14:paraId="0999BED7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E62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9B9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005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5D4615" w14:paraId="20882531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E36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6B3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0E8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5D4615" w14:paraId="018C9F5E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7BA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828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3C7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5D4615" w14:paraId="1FA31CFF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9AB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0F7D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E57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5D4615" w14:paraId="75210A1C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24D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6EB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CF1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5D4615" w14:paraId="597CB5CC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C31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41F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4B98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5D4615" w14:paraId="4472C7D5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3A10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415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A188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5D4615" w14:paraId="1C2D26E3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FFA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C29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370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5D4615" w14:paraId="32E9C847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A02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52F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69D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5D4615" w14:paraId="36EBF443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129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6A60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A2D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</w:tbl>
    <w:p w14:paraId="0E0AFC70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6830637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5783DF43" w14:textId="77777777" w:rsidTr="00307647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92484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36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0F3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D4615" w14:paraId="2D6E2433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3580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3438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2CF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5D4615" w14:paraId="5E957848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86E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259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957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5D4615" w14:paraId="134A1ACB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51E0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5D18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B32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5D4615" w14:paraId="241E07DF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8AA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14C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4140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5D4615" w14:paraId="04C33CDA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C4C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430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793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5D4615" w14:paraId="49B587AB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3310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CBA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5DA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5D4615" w14:paraId="632468E7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2927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0BC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045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5D4615" w14:paraId="0FD295BF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43F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BFE8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001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5D4615" w14:paraId="52DD1A03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86B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9165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EAD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5D4615" w14:paraId="79FC1A27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D21D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610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0FB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5D4615" w14:paraId="74B59F22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4F7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6778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314E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5D4615" w14:paraId="2C7F2712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C48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2FF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C90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5D4615" w14:paraId="639BBCEF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B31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FD4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2914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</w:tbl>
    <w:p w14:paraId="1E0F7926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2A772A2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77F2626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83C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05E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110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D4615" w14:paraId="64829346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639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002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RU000A0JWVC1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AF4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ТрнфБО1P4</w:t>
            </w:r>
          </w:p>
        </w:tc>
      </w:tr>
      <w:tr w:rsidR="005D4615" w14:paraId="2F26A717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E0E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32FD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FB8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5D4615" w14:paraId="6C4D94C6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DB9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3A6D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558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5D4615" w14:paraId="15755FA4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5860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632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1520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5D4615" w14:paraId="145F80CA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2E2C8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E21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807C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5D4615" w14:paraId="2A19FB2E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85E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8B1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D69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5D4615" w14:paraId="69F98412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E08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E26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309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5D4615" w14:paraId="2A53A45B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979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F2D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302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5D4615" w14:paraId="0E500A87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F14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0FC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119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5D4615" w14:paraId="01CA7CBA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9EC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376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CD8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5D4615" w14:paraId="0899E302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6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145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E99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5D4615" w14:paraId="2F3F5C22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6A18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0CE3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25D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5D4615" w14:paraId="61F61B54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52A7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A36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FB2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5D4615" w14:paraId="0EB10059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5CE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E4C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733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5D4615" w14:paraId="5F826FF1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FC3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D348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353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5D4615" w14:paraId="2DD5994E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D53E8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BF9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518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5D4615" w14:paraId="59C5CCCA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1E3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74B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DFB3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5D4615" w14:paraId="310C4194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377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11D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07318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5D4615" w14:paraId="3D11D9ED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C86C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937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9916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5D4615" w14:paraId="19D6ABBA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396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027BD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4DE9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5D4615" w14:paraId="097A827C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CE5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D725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8EF8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5D4615" w14:paraId="3413D166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7FFA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64B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E5CD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5D4615" w14:paraId="082CFC42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0D6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BA22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725B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5D4615" w14:paraId="1EB31EB6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125E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884C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B7E1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5D4615" w14:paraId="3B1CB6D3" w14:textId="77777777" w:rsidTr="005D461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FC24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CA9F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FEB90" w14:textId="77777777" w:rsidR="005D4615" w:rsidRPr="005D4615" w:rsidRDefault="005D4615" w:rsidP="005D4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4615"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</w:tbl>
    <w:p w14:paraId="473D18F5" w14:textId="77777777" w:rsidR="00D42A1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0DF347D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918F9D2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RGBI-</w:t>
      </w:r>
      <w:proofErr w:type="spellStart"/>
      <w:r w:rsidRPr="001926B9">
        <w:rPr>
          <w:rFonts w:ascii="Tahoma" w:hAnsi="Tahoma" w:cs="Tahoma"/>
          <w:sz w:val="22"/>
          <w:szCs w:val="22"/>
        </w:rPr>
        <w:t>tr</w:t>
      </w:r>
      <w:proofErr w:type="spellEnd"/>
      <w:r w:rsidRPr="001926B9">
        <w:rPr>
          <w:rFonts w:ascii="Tahoma" w:hAnsi="Tahoma" w:cs="Tahoma"/>
          <w:sz w:val="22"/>
          <w:szCs w:val="22"/>
        </w:rPr>
        <w:t>, RGBI</w:t>
      </w:r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D42A19" w14:paraId="1EB39F31" w14:textId="77777777" w:rsidTr="00307647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D5E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552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BF3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265B8" w14:paraId="444D2D6C" w14:textId="77777777" w:rsidTr="007265B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D319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6204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F791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7265B8" w14:paraId="49118CA5" w14:textId="77777777" w:rsidTr="007265B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6777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3B43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5CEB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7265B8" w14:paraId="7B75DFFF" w14:textId="77777777" w:rsidTr="007265B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77B9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6CF9E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D151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7265B8" w14:paraId="098FF480" w14:textId="77777777" w:rsidTr="007265B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3617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0551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E318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7265B8" w14:paraId="7EE8392F" w14:textId="77777777" w:rsidTr="007265B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91BD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E531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4113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7265B8" w14:paraId="7DFC0AA2" w14:textId="77777777" w:rsidTr="007265B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C4A0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EE0B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5CD27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7265B8" w14:paraId="2EE29DDB" w14:textId="77777777" w:rsidTr="007265B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F544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1AD3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0AC9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7265B8" w14:paraId="0644E713" w14:textId="77777777" w:rsidTr="007265B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B66C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1B3D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AA02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7265B8" w14:paraId="5ABBDEF2" w14:textId="77777777" w:rsidTr="007265B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6DF1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6634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C6D0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7265B8" w14:paraId="098ECB0E" w14:textId="77777777" w:rsidTr="007265B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CB65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C798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ED41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7265B8" w14:paraId="305BB165" w14:textId="77777777" w:rsidTr="007265B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95E7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9324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85D8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7265B8" w14:paraId="0968E804" w14:textId="77777777" w:rsidTr="007265B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4855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BA25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1267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7265B8" w14:paraId="61315ECA" w14:textId="77777777" w:rsidTr="007265B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98D4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B968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B40E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7265B8" w14:paraId="17ADF6EF" w14:textId="77777777" w:rsidTr="007265B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E6631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347A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FB85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7265B8" w14:paraId="18E9A840" w14:textId="77777777" w:rsidTr="007265B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EB98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E59C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D5EC6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7265B8" w14:paraId="16CE4331" w14:textId="77777777" w:rsidTr="007265B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5C51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6AB1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C4EC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14:paraId="2F9BFBD3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E189955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RUGBITR10Y,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D42A19" w14:paraId="27D9BDD4" w14:textId="77777777" w:rsidTr="00307647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16E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E77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AB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265B8" w14:paraId="5CF2AB2C" w14:textId="77777777" w:rsidTr="007265B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FE21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F893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0F46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7265B8" w14:paraId="565011E5" w14:textId="77777777" w:rsidTr="007265B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A068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A56E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12CC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7265B8" w14:paraId="6BCAABB8" w14:textId="77777777" w:rsidTr="007265B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6CB6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58E3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CBCFA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7265B8" w14:paraId="09F5B6BC" w14:textId="77777777" w:rsidTr="007265B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9712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76AA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2B87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7265B8" w14:paraId="366C103A" w14:textId="77777777" w:rsidTr="007265B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F1DC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E5B2B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36B8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7265B8" w14:paraId="06B3B1E1" w14:textId="77777777" w:rsidTr="007265B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763AC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30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E5806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7265B8" w14:paraId="43B29186" w14:textId="77777777" w:rsidTr="007265B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B418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CEC4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0B12" w14:textId="77777777" w:rsidR="007265B8" w:rsidRPr="007265B8" w:rsidRDefault="007265B8" w:rsidP="00726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65B8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14:paraId="3EA229E6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6E2E272E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D42A19" w14:paraId="4FCFDC02" w14:textId="77777777" w:rsidTr="00307647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BA20C9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DB7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7A5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64032" w14:paraId="3DE5553F" w14:textId="77777777" w:rsidTr="00A64032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C090" w14:textId="77777777" w:rsidR="00A64032" w:rsidRPr="00A64032" w:rsidRDefault="00A64032" w:rsidP="00A64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0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C5D6E" w14:textId="77777777" w:rsidR="00A64032" w:rsidRPr="00A64032" w:rsidRDefault="00A64032" w:rsidP="00A64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032"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2E62" w14:textId="77777777" w:rsidR="00A64032" w:rsidRPr="00A64032" w:rsidRDefault="00A64032" w:rsidP="00A64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032"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A64032" w14:paraId="2C786155" w14:textId="77777777" w:rsidTr="00A64032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1E17" w14:textId="77777777" w:rsidR="00A64032" w:rsidRPr="00A64032" w:rsidRDefault="00A64032" w:rsidP="00A64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03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327C8" w14:textId="77777777" w:rsidR="00A64032" w:rsidRPr="00A64032" w:rsidRDefault="00A64032" w:rsidP="00A64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032"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EBCF" w14:textId="77777777" w:rsidR="00A64032" w:rsidRPr="00A64032" w:rsidRDefault="00A64032" w:rsidP="00A64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032"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</w:tbl>
    <w:p w14:paraId="5311B22D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8ED513F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RUGBITR3Y,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D42A19" w14:paraId="51F780CB" w14:textId="77777777" w:rsidTr="00307647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352C31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189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F7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64032" w14:paraId="1FFDE213" w14:textId="77777777" w:rsidTr="00A64032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7822" w14:textId="77777777" w:rsidR="00A64032" w:rsidRPr="00A64032" w:rsidRDefault="00A64032" w:rsidP="00A64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0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590A" w14:textId="77777777" w:rsidR="00A64032" w:rsidRPr="00A64032" w:rsidRDefault="00A64032" w:rsidP="00A64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032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A050" w14:textId="77777777" w:rsidR="00A64032" w:rsidRPr="00A64032" w:rsidRDefault="00A64032" w:rsidP="00A64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032"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A64032" w14:paraId="32B7F1DC" w14:textId="77777777" w:rsidTr="00A64032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B18A" w14:textId="77777777" w:rsidR="00A64032" w:rsidRPr="00A64032" w:rsidRDefault="00A64032" w:rsidP="00A64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03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5F5A3" w14:textId="77777777" w:rsidR="00A64032" w:rsidRPr="00A64032" w:rsidRDefault="00A64032" w:rsidP="00A64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032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6DBF" w14:textId="77777777" w:rsidR="00A64032" w:rsidRPr="00A64032" w:rsidRDefault="00A64032" w:rsidP="00A64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032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A64032" w14:paraId="3CC516A5" w14:textId="77777777" w:rsidTr="00A64032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449C" w14:textId="77777777" w:rsidR="00A64032" w:rsidRPr="00A64032" w:rsidRDefault="00A64032" w:rsidP="00A64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03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FDA6" w14:textId="77777777" w:rsidR="00A64032" w:rsidRPr="00A64032" w:rsidRDefault="00A64032" w:rsidP="00A64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032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8F23" w14:textId="77777777" w:rsidR="00A64032" w:rsidRPr="00A64032" w:rsidRDefault="00A64032" w:rsidP="00A640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032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</w:tbl>
    <w:p w14:paraId="21A784EF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2A38650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D42A19" w14:paraId="7CCDD28F" w14:textId="77777777" w:rsidTr="00307647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6647B7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33E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530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D160B" w14:paraId="68FED869" w14:textId="77777777" w:rsidTr="001D160B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BE5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FE7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21A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1D160B" w14:paraId="420D3EBD" w14:textId="77777777" w:rsidTr="001D160B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11EB2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516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D15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1D160B" w14:paraId="48BEB8EE" w14:textId="77777777" w:rsidTr="001D160B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B8B9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73F6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884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1D160B" w14:paraId="23C56287" w14:textId="77777777" w:rsidTr="001D160B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5CD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E6B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C39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1D160B" w14:paraId="39DE3D2F" w14:textId="77777777" w:rsidTr="001D160B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882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C8A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DCD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1D160B" w14:paraId="71430AB3" w14:textId="77777777" w:rsidTr="001D160B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117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B599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AC7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</w:tbl>
    <w:p w14:paraId="4740E98D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04C93ED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RUGBITR5+,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D42A19" w14:paraId="2B8121FC" w14:textId="77777777" w:rsidTr="00307647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AC7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072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B1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D160B" w14:paraId="0A1A04E2" w14:textId="77777777" w:rsidTr="001D160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2AE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FEE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1BB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1D160B" w14:paraId="24D1CAFA" w14:textId="77777777" w:rsidTr="001D160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12B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BD9C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94F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D160B" w14:paraId="73228416" w14:textId="77777777" w:rsidTr="001D160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A21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8BA5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2EB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D160B" w14:paraId="75D9880B" w14:textId="77777777" w:rsidTr="001D160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23D2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B54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A85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1D160B" w14:paraId="1185ADF9" w14:textId="77777777" w:rsidTr="001D160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F7C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12DE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7AC9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D160B" w14:paraId="24796CDC" w14:textId="77777777" w:rsidTr="001D160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FE01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491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D6E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1D160B" w14:paraId="0DFE4427" w14:textId="77777777" w:rsidTr="001D160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0C3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663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A24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14:paraId="6C404748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78FB9881" w14:textId="3BB546C9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MBITR, </w:t>
      </w:r>
      <w:r w:rsidR="009D07ED">
        <w:rPr>
          <w:rFonts w:ascii="Tahoma" w:hAnsi="Tahoma" w:cs="Tahoma"/>
          <w:color w:val="000000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color w:val="000000"/>
          <w:sz w:val="22"/>
          <w:szCs w:val="22"/>
        </w:rPr>
        <w:t>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D42A19" w14:paraId="1C2F91A1" w14:textId="77777777" w:rsidTr="0030764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824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A98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2BD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D160B" w14:paraId="405B1987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E0D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Hlk1142549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EBF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89D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1D160B" w14:paraId="31BB7A74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1A8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4F49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7DB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1D160B" w14:paraId="4AD03660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6FD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1BD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60DE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СтаврКрай2</w:t>
            </w:r>
          </w:p>
        </w:tc>
      </w:tr>
      <w:tr w:rsidR="001D160B" w14:paraId="18E1E42A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EA9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D4B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1262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1D160B" w14:paraId="4EE5CB1D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D95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03C9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34D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1D160B" w14:paraId="38EEEC10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E06A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1CD2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86A32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1D160B" w14:paraId="4B157071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EADE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9244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C67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1D160B" w14:paraId="1D000C55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06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079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28F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1D160B" w14:paraId="4B7B007E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DDB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72B9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25F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1D160B" w14:paraId="307BE39B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CF8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E54E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CB0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1D160B" w14:paraId="1094B1D5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6D0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767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393A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D160B" w14:paraId="70F1C682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006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9EC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C0D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1D160B" w14:paraId="7FEEDB73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5C7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292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BAE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1D160B" w14:paraId="08606A0C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5B91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CFC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5F1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1D160B" w14:paraId="25CDB852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F16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BCB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65E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1D160B" w14:paraId="4D448A13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F45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4DB5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4DBE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1D160B" w14:paraId="4F2EFB13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1E95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CB2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9BF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1D160B" w14:paraId="34483318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E14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9C87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95B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1D160B" w14:paraId="28584674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009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E87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F2D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1D160B" w14:paraId="71EDE650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AA4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535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F98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1D160B" w14:paraId="6386B194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96F1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B21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724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1D160B" w14:paraId="61E15B0D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5AA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658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8EAB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1D160B" w14:paraId="09ABA9E5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E322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47E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07E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1D160B" w14:paraId="724529A7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1779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63EB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B2C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1D160B" w14:paraId="7A8C4B93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DB1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B8B9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9A5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1D160B" w14:paraId="26F32B78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360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36B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C18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1D160B" w14:paraId="7A334854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6DF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3631E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86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1D160B" w14:paraId="71A5EE6B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ACB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89A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BD7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1D160B" w14:paraId="0181F735" w14:textId="77777777" w:rsidTr="001D160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72A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A31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8FD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bookmarkEnd w:id="0"/>
    </w:tbl>
    <w:p w14:paraId="35E0C941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0B959A35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RUMBITR1Y,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D42A19" w14:paraId="2912787C" w14:textId="77777777" w:rsidTr="0030764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A3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9F3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83C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42A19" w14:paraId="19231A63" w14:textId="77777777" w:rsidTr="0030764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E50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BE9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RU000A0JU0W8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958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2013</w:t>
            </w:r>
          </w:p>
        </w:tc>
      </w:tr>
      <w:tr w:rsidR="00D42A19" w14:paraId="2D723987" w14:textId="77777777" w:rsidTr="0030764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003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E77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DEC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КраснЯрКр8</w:t>
            </w:r>
          </w:p>
        </w:tc>
      </w:tr>
      <w:tr w:rsidR="00D42A19" w14:paraId="2FD76D91" w14:textId="77777777" w:rsidTr="0030764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B85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130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RU000A0JU963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1EE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Новсиб2013</w:t>
            </w:r>
          </w:p>
        </w:tc>
      </w:tr>
      <w:tr w:rsidR="00D42A19" w14:paraId="15B26AF1" w14:textId="77777777" w:rsidTr="0030764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31D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AB2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BB2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КраснЯрКр7</w:t>
            </w:r>
          </w:p>
        </w:tc>
      </w:tr>
      <w:tr w:rsidR="00D42A19" w14:paraId="669BD2C6" w14:textId="77777777" w:rsidTr="0030764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5ED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30C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RU000A0JUVM4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431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КраснЯрКр9</w:t>
            </w:r>
          </w:p>
        </w:tc>
      </w:tr>
      <w:tr w:rsidR="00D42A19" w14:paraId="2443F6D6" w14:textId="77777777" w:rsidTr="0030764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4B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41B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6C5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D42A19" w14:paraId="769D2EF9" w14:textId="77777777" w:rsidTr="0030764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304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168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84D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</w:tbl>
    <w:p w14:paraId="071FF9C7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70BDE962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RUMBITR3Y,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D42A19" w14:paraId="293CF2B5" w14:textId="77777777" w:rsidTr="0030764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473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EC1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A2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D160B" w14:paraId="7FB2493B" w14:textId="77777777" w:rsidTr="001D160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FC6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CED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080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1D160B" w14:paraId="6B6A8DC2" w14:textId="77777777" w:rsidTr="001D160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5D15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FEA3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FB25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1D160B" w14:paraId="4EA06E36" w14:textId="77777777" w:rsidTr="001D160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4B1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24F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FF5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СтаврКрай2</w:t>
            </w:r>
          </w:p>
        </w:tc>
      </w:tr>
      <w:tr w:rsidR="001D160B" w14:paraId="30C36799" w14:textId="77777777" w:rsidTr="001D160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F8C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474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358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1D160B" w14:paraId="11EB9126" w14:textId="77777777" w:rsidTr="001D160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185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D7E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BEDB9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1D160B" w14:paraId="6FE69306" w14:textId="77777777" w:rsidTr="001D160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287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FF8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7F0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1D160B" w14:paraId="149B2051" w14:textId="77777777" w:rsidTr="001D160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38B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1E0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5EF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1D160B" w14:paraId="1CCB58BB" w14:textId="77777777" w:rsidTr="001D160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71F5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962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267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1D160B" w14:paraId="4E4FA281" w14:textId="77777777" w:rsidTr="001D160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CBE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6D0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CA9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1D160B" w14:paraId="436F182B" w14:textId="77777777" w:rsidTr="001D160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14E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3DF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B26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1D160B" w14:paraId="3DBD8AA3" w14:textId="77777777" w:rsidTr="001D160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F6C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CD6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7B0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D160B" w14:paraId="1793B815" w14:textId="77777777" w:rsidTr="001D160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6EA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A60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64A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1D160B" w14:paraId="1227C6CA" w14:textId="77777777" w:rsidTr="001D160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9CDCE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18F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F632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</w:tbl>
    <w:p w14:paraId="62BCEC30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04BDD1F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RUMBITR3+, RUMBI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D42A19" w14:paraId="42A9E9E5" w14:textId="77777777" w:rsidTr="0030764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CDF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4F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4F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D160B" w14:paraId="5308C23B" w14:textId="77777777" w:rsidTr="001D160B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410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A4F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A046E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1D160B" w14:paraId="2E5D91CB" w14:textId="77777777" w:rsidTr="001D160B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3C3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90E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B01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1D160B" w14:paraId="760D9D2C" w14:textId="77777777" w:rsidTr="001D160B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EE6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3D69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98C5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1D160B" w14:paraId="46FF0AE9" w14:textId="77777777" w:rsidTr="001D160B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988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0F3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701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1D160B" w14:paraId="2166E1B4" w14:textId="77777777" w:rsidTr="001D160B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6895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F11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252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1D160B" w14:paraId="7309DA6D" w14:textId="77777777" w:rsidTr="001D160B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6C45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372E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4CEB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1D160B" w14:paraId="097A1639" w14:textId="77777777" w:rsidTr="001D160B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730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3591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B1D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1D160B" w14:paraId="0DA7F8D6" w14:textId="77777777" w:rsidTr="001D160B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3F42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8372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5764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1D160B" w14:paraId="6685AE2C" w14:textId="77777777" w:rsidTr="001D160B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D84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C78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490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1D160B" w14:paraId="74D8F98A" w14:textId="77777777" w:rsidTr="001D160B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B33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07A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F7E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1D160B" w14:paraId="09A024EC" w14:textId="77777777" w:rsidTr="001D160B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170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013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D33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1D160B" w14:paraId="6E169639" w14:textId="77777777" w:rsidTr="001D160B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199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CE5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853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1D160B" w14:paraId="68CD119F" w14:textId="77777777" w:rsidTr="001D160B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039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8D8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32A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1D160B" w14:paraId="65E41CE2" w14:textId="77777777" w:rsidTr="001D160B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A029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128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C36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1D160B" w14:paraId="478756FA" w14:textId="77777777" w:rsidTr="001D160B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FB7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FD9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53C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1D160B" w14:paraId="6A585907" w14:textId="77777777" w:rsidTr="001D160B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875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07BE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CB4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14:paraId="2022BE0B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6FE16709" w14:textId="77777777" w:rsidR="00D42A19" w:rsidRPr="001926B9" w:rsidRDefault="00D42A19" w:rsidP="00D42A19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RUMBITRBB,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D42A19" w14:paraId="341851A5" w14:textId="77777777" w:rsidTr="0030764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C99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9EE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255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D160B" w14:paraId="01835A47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3341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969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08F5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1D160B" w14:paraId="7AAADC99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CE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231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F909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1D160B" w14:paraId="7B00E318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E16E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F89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0169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СтаврКрай2</w:t>
            </w:r>
          </w:p>
        </w:tc>
      </w:tr>
      <w:tr w:rsidR="001D160B" w14:paraId="4ABB6BDC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1AA2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B01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2F5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1D160B" w14:paraId="1E819A03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A5E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2D4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52D5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1D160B" w14:paraId="2984F87F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167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0C7F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4EE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1D160B" w14:paraId="10F28C58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F98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7E4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E8D2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1D160B" w14:paraId="3B6C9EBF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CD75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D1E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60E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D160B" w14:paraId="5A5D6060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CAC5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C90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B74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1D160B" w14:paraId="16BD446E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375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E7B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D6F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1D160B" w14:paraId="494B647E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F81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6DA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F9C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1D160B" w14:paraId="63B1BA67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12E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460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EB7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1D160B" w14:paraId="48D8FE15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F0C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3F8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45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1D160B" w14:paraId="792664BF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507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46B4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7E0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1D160B" w14:paraId="3670EE0A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F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B04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F16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1D160B" w14:paraId="581C2469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D0B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046E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D00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1D160B" w14:paraId="5D1A0506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ACC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557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5DB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1D160B" w14:paraId="44E7E13C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9A1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0ED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279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1D160B" w14:paraId="5C1CA9B6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8282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622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7E5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1D160B" w14:paraId="64B67DA8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A57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100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22F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1D160B" w14:paraId="5B2FB0C3" w14:textId="77777777" w:rsidTr="001D160B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7AE2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1CA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3E5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14:paraId="0615CF70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0DC3A37A" w14:textId="77777777" w:rsidR="00D42A19" w:rsidRPr="001926B9" w:rsidRDefault="00D42A19" w:rsidP="00D42A19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D42A19" w14:paraId="78CCF86C" w14:textId="77777777" w:rsidTr="0030764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441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8FE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97C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D160B" w14:paraId="4994FF2D" w14:textId="77777777" w:rsidTr="001D160B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82F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27D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F7BE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1D160B" w14:paraId="7A9686AB" w14:textId="77777777" w:rsidTr="001D160B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424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85D2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C13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1D160B" w14:paraId="1CDF90B5" w14:textId="77777777" w:rsidTr="001D160B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46D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24D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RU000A0JU9G2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D5E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СтаврКрай2</w:t>
            </w:r>
          </w:p>
        </w:tc>
      </w:tr>
      <w:tr w:rsidR="001D160B" w14:paraId="152AADF8" w14:textId="77777777" w:rsidTr="001D160B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3EA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370C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292E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1D160B" w14:paraId="1966801B" w14:textId="77777777" w:rsidTr="001D160B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B7E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8E6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218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1D160B" w14:paraId="61505DFF" w14:textId="77777777" w:rsidTr="001D160B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3E8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E67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FF4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1D160B" w14:paraId="19B1242A" w14:textId="77777777" w:rsidTr="001D160B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EE9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8A8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04D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1D160B" w14:paraId="247D26BB" w14:textId="77777777" w:rsidTr="001D160B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52F5B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9692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10B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D160B" w14:paraId="13E523AE" w14:textId="77777777" w:rsidTr="001D160B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9D49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F30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2B8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1D160B" w14:paraId="21124AC0" w14:textId="77777777" w:rsidTr="001D160B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75D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C83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BD8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</w:tbl>
    <w:p w14:paraId="65DA061E" w14:textId="77777777" w:rsidR="00D42A19" w:rsidRPr="001926B9" w:rsidRDefault="00D42A19" w:rsidP="00D42A19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829992B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D42A19" w14:paraId="3C232EA5" w14:textId="77777777" w:rsidTr="0030764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F28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16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973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D160B" w14:paraId="713B5F87" w14:textId="77777777" w:rsidTr="001D160B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9D5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D51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853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1D160B" w14:paraId="52E5E251" w14:textId="77777777" w:rsidTr="001D160B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A200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997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3E4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1D160B" w14:paraId="5A46C09C" w14:textId="77777777" w:rsidTr="001D160B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2F2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541F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F863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1D160B" w14:paraId="02F08C75" w14:textId="77777777" w:rsidTr="001D160B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07E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CE1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FF2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1D160B" w14:paraId="39AAD8E3" w14:textId="77777777" w:rsidTr="001D160B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1FC5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BC6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CB9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1D160B" w14:paraId="64D61646" w14:textId="77777777" w:rsidTr="001D160B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5A6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D8E6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A619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1D160B" w14:paraId="52A70A01" w14:textId="77777777" w:rsidTr="001D160B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774A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0F0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3B69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1D160B" w14:paraId="47492228" w14:textId="77777777" w:rsidTr="001D160B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A08D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73969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321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14:paraId="72E6B236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174FA7D2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3+,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D42A19" w14:paraId="16A91C1B" w14:textId="77777777" w:rsidTr="00307647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F3D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3C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5E5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D160B" w14:paraId="58459EA0" w14:textId="77777777" w:rsidTr="001D160B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765A5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4707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BA74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1D160B" w14:paraId="6D6ED7D6" w14:textId="77777777" w:rsidTr="001D160B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33999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420E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D1A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1D160B" w14:paraId="32044C1F" w14:textId="77777777" w:rsidTr="001D160B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1811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353E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6908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1D160B" w14:paraId="459936B8" w14:textId="77777777" w:rsidTr="001D160B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109C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1839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1D99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1D160B" w14:paraId="624AD7BC" w14:textId="77777777" w:rsidTr="001D160B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1D45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A42E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3075" w14:textId="77777777" w:rsidR="001D160B" w:rsidRPr="001D160B" w:rsidRDefault="001D160B" w:rsidP="001D16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160B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14:paraId="1B034703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7C7ECFE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>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D42A19" w14:paraId="4B0E8B91" w14:textId="77777777" w:rsidTr="00307647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C13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096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1F1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859DD" w14:paraId="5E9B763C" w14:textId="77777777" w:rsidTr="002859D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E1FE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B067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452D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2859DD" w14:paraId="213FABF8" w14:textId="77777777" w:rsidTr="002859D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C00E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8DE9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FFA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2859DD" w14:paraId="2F9E4517" w14:textId="77777777" w:rsidTr="002859D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1E11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24E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8AA3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</w:tbl>
    <w:p w14:paraId="03FEECD0" w14:textId="77777777" w:rsidR="00D42A19" w:rsidRPr="001926B9" w:rsidRDefault="00D42A19" w:rsidP="00D42A19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14:paraId="65CF96C4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1,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D42A19" w14:paraId="22A2F3D5" w14:textId="77777777" w:rsidTr="00307647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C7A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15F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373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859DD" w14:paraId="16C7C369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58AB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49F2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C119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2859DD" w14:paraId="137586FF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5935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F35D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F79A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2859DD" w14:paraId="02908E62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9305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EB01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441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2859DD" w14:paraId="0E21042F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2F447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4E3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7FA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2859DD" w14:paraId="0E990C28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42BD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00F6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AEF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2859DD" w14:paraId="1C723B95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0685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ACCD6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E586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2859DD" w14:paraId="633FC511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8297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D549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D4A15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2859DD" w14:paraId="3613D0D1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1B4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678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A61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2859DD" w14:paraId="18A49B85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C38F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126D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B266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2859DD" w14:paraId="046B103B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F416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E7BA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RU000A0ZYQX9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AE9A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ВБРР Б1P2</w:t>
            </w:r>
          </w:p>
        </w:tc>
      </w:tr>
      <w:tr w:rsidR="002859DD" w14:paraId="4AD6D17D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6973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153B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319B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2859DD" w14:paraId="0CC894AE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7B82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EE8F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D6F7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2859DD" w14:paraId="5025A8F2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8D9D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16E91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82C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2859DD" w14:paraId="3DD735D8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27C7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CB4B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D97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2859DD" w14:paraId="0A08625E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7F4E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9307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362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2859DD" w14:paraId="32824B7A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26EB6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2FA9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1D7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2859DD" w14:paraId="312D37F7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5AB7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FEB0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8877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2859DD" w14:paraId="6A1655C9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C697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749BF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1BBF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2859DD" w14:paraId="7792A193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F355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F2A0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A995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2859DD" w14:paraId="4DEA8A03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8C8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5B25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D1DA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2859DD" w14:paraId="7A968D53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6BA2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F7D3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288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2859DD" w14:paraId="284D4A13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9CC3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EF8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16A3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2859DD" w14:paraId="530AAED9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931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D18B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8275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2859DD" w14:paraId="13ADC718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ADD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30B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D3F2F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2859DD" w14:paraId="35FA69AE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8F1B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B8CE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80F1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2859DD" w14:paraId="395F0ED0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00AA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6C66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5B72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2859DD" w14:paraId="68A7F54F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18B5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94BF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37AF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2859DD" w14:paraId="751AE49F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D582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8EBB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5FBF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2859DD" w14:paraId="7174F8B4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977B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1CEE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A8B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2859DD" w14:paraId="0FC452BE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0B60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30A0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404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2859DD" w14:paraId="7BFB5620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0029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2D7E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F359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2859DD" w14:paraId="244995A8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FDB0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30B7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A5F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2859DD" w14:paraId="217CFD51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111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8F00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BF3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2859DD" w14:paraId="090EEB27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D495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2EE5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EE12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2859DD" w14:paraId="1D657A81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FD01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CDEE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F0A3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2859DD" w14:paraId="5CB7D61A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FCF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63D6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E83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2859DD" w14:paraId="7DDDBEED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7AAA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8FB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RU000A0ZYR91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560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ГТЛК 1P-08</w:t>
            </w:r>
          </w:p>
        </w:tc>
      </w:tr>
      <w:tr w:rsidR="002859DD" w14:paraId="21E0573D" w14:textId="77777777" w:rsidTr="002859D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8462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67D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RU000A0ZYNY4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4EF7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ГТЛК 1P-07</w:t>
            </w:r>
          </w:p>
        </w:tc>
      </w:tr>
    </w:tbl>
    <w:p w14:paraId="68B367F1" w14:textId="77777777" w:rsidR="00D42A19" w:rsidRPr="001A1834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5A7848F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2,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2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3917E9B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2D0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F8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240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859DD" w14:paraId="509D0683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74CD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9903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FF4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2859DD" w14:paraId="490D8150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ABD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AE7E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06BE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2859DD" w14:paraId="1D187A57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AF2F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5EBD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4921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2859DD" w14:paraId="6991FA66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A1F1E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8EA0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469F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2859DD" w14:paraId="085572AD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1ACF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456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325B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2859DD" w14:paraId="383DBA48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115E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17AA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D0C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2859DD" w14:paraId="7BC3220F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3625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090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08DE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2859DD" w14:paraId="4C0B5152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8B7E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25EF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0E67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2859DD" w14:paraId="315426F3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90B3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220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5622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2859DD" w14:paraId="4550B6D0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0096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38D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220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2859DD" w14:paraId="4C48B33B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2EB7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0490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D93D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2859DD" w14:paraId="1A48DD3F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AF82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D63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84A1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2859DD" w14:paraId="5B05BD04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7BA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61C2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01516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2859DD" w14:paraId="1BDD2042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1BFF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BB70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7B33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2859DD" w14:paraId="7FF3F0DD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3775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2ED0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BAF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2859DD" w14:paraId="00DEEFF7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C4067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7B7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09272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2859DD" w14:paraId="3917B031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9453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F377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1439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2859DD" w14:paraId="60575CD5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076A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4F8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44E9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2859DD" w14:paraId="58E120D9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4E71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109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RU000A0JWVC1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DB33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ТрнфБО1P4</w:t>
            </w:r>
          </w:p>
        </w:tc>
      </w:tr>
      <w:tr w:rsidR="002859DD" w14:paraId="25D81695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FF45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DD20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CD0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2859DD" w14:paraId="47F84CA4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2812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217D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6A86E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2859DD" w14:paraId="3A15B690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10C3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D2DF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7A2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2859DD" w14:paraId="648E2AB8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7E36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DDE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72D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2859DD" w14:paraId="2602397B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D0DA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0646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856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2859DD" w14:paraId="6B0F87B2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F4D5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5E5B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8DC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2859DD" w14:paraId="778C6235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59C4B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0FD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7849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2859DD" w14:paraId="41C1F112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755A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DF5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E66FE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2859DD" w14:paraId="359474B0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A0E5D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E2EB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491B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2859DD" w14:paraId="4558E5AB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62A6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E4490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FC03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2859DD" w14:paraId="3D3E1DB9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B526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5F7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A74D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2859DD" w14:paraId="0794215A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19A7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CE2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31CB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2859DD" w14:paraId="2B3790DA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1CB0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5F1C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807A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2859DD" w14:paraId="017BDAF0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CE72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9753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0F90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2859DD" w14:paraId="6A01392B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D194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CA91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2408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2859DD" w14:paraId="72EB7633" w14:textId="77777777" w:rsidTr="002859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26F9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FE10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A352" w14:textId="77777777" w:rsidR="002859DD" w:rsidRPr="002859DD" w:rsidRDefault="002859DD" w:rsidP="00285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59DD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</w:tbl>
    <w:p w14:paraId="6FC7ADC9" w14:textId="77777777" w:rsidR="00D42A1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A62DED2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1E0B0039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3,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999047F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4D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67F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B22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74399" w14:paraId="7C8E69A7" w14:textId="77777777" w:rsidTr="0097439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1F3E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4125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RU000A0JXRV7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12E69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АльфаБО-20</w:t>
            </w:r>
          </w:p>
        </w:tc>
      </w:tr>
      <w:tr w:rsidR="00974399" w14:paraId="4BEF9535" w14:textId="77777777" w:rsidTr="0097439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2101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0E95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67A1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974399" w14:paraId="371D0978" w14:textId="77777777" w:rsidTr="0097439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E6B3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2FB4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DB96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974399" w14:paraId="795310B9" w14:textId="77777777" w:rsidTr="0097439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23B9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55F5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8B9E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974399" w14:paraId="2F41A3EF" w14:textId="77777777" w:rsidTr="0097439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591BB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649D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9EEC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974399" w14:paraId="4082E214" w14:textId="77777777" w:rsidTr="0097439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DB13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13CF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D6F8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974399" w14:paraId="200A74DD" w14:textId="77777777" w:rsidTr="0097439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E803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CB79F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D2467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974399" w14:paraId="157900D1" w14:textId="77777777" w:rsidTr="0097439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F5E9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3CB41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4DC3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974399" w14:paraId="377FDD40" w14:textId="77777777" w:rsidTr="0097439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116A2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3459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AF899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974399" w14:paraId="65E5C42B" w14:textId="77777777" w:rsidTr="0097439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A7A8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B5D8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E2D5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974399" w14:paraId="37FF5F36" w14:textId="77777777" w:rsidTr="0097439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87B4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D551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3E7E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974399" w14:paraId="7F6B59B3" w14:textId="77777777" w:rsidTr="0097439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629F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5CF4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EBC2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974399" w14:paraId="5208BD74" w14:textId="77777777" w:rsidTr="0097439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1B44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E7A2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E2DA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974399" w14:paraId="555CA40F" w14:textId="77777777" w:rsidTr="0097439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F983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DF6B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FAFD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974399" w14:paraId="1B2B8001" w14:textId="77777777" w:rsidTr="0097439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BFB8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DE1BD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FF14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</w:tbl>
    <w:p w14:paraId="37E51730" w14:textId="77777777" w:rsidR="00D42A1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AB76D78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r w:rsidRPr="001926B9">
        <w:rPr>
          <w:rFonts w:ascii="Tahoma" w:hAnsi="Tahoma" w:cs="Tahoma"/>
          <w:sz w:val="22"/>
          <w:szCs w:val="22"/>
        </w:rPr>
        <w:t>1, RU</w:t>
      </w:r>
      <w:r w:rsidRPr="001926B9">
        <w:rPr>
          <w:rFonts w:ascii="Tahoma" w:hAnsi="Tahoma" w:cs="Tahoma"/>
          <w:sz w:val="22"/>
          <w:szCs w:val="22"/>
          <w:lang w:val="en-US"/>
        </w:rPr>
        <w:t>M</w:t>
      </w:r>
      <w:r w:rsidRPr="001926B9">
        <w:rPr>
          <w:rFonts w:ascii="Tahoma" w:hAnsi="Tahoma" w:cs="Tahoma"/>
          <w:sz w:val="22"/>
          <w:szCs w:val="22"/>
        </w:rPr>
        <w:t>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1360"/>
        <w:gridCol w:w="2416"/>
        <w:gridCol w:w="2456"/>
      </w:tblGrid>
      <w:tr w:rsidR="00D42A19" w14:paraId="1AE62317" w14:textId="77777777" w:rsidTr="00307647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770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FB2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C67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74399" w14:paraId="1F6604C0" w14:textId="77777777" w:rsidTr="00974399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D905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6D4F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RU000A0JXRV7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3708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АльфаБО-20</w:t>
            </w:r>
          </w:p>
        </w:tc>
      </w:tr>
      <w:tr w:rsidR="00974399" w14:paraId="05FCD3E0" w14:textId="77777777" w:rsidTr="00974399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013C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1937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1237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974399" w14:paraId="4AEE33D6" w14:textId="77777777" w:rsidTr="00974399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F0A5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D398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260B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974399" w14:paraId="67EF075D" w14:textId="77777777" w:rsidTr="00974399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694B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1FD6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3A6C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974399" w14:paraId="1310CC2B" w14:textId="77777777" w:rsidTr="00974399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7B96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0C8C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35A4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974399" w14:paraId="396DBE8C" w14:textId="77777777" w:rsidTr="00974399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3D34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B47A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9C31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974399" w14:paraId="5EF61B74" w14:textId="77777777" w:rsidTr="00974399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C3EC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FE03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ABA8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974399" w14:paraId="2A910278" w14:textId="77777777" w:rsidTr="00974399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81FA9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6D29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A4C5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974399" w14:paraId="47E2F7D9" w14:textId="77777777" w:rsidTr="00974399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7476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958D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3562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974399" w14:paraId="62992DC4" w14:textId="77777777" w:rsidTr="00974399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146D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7637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BC93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974399" w14:paraId="7EF83AD3" w14:textId="77777777" w:rsidTr="00974399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A2AE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A4F5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2A3C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974399" w14:paraId="56458C88" w14:textId="77777777" w:rsidTr="00974399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BAC0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023C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9142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974399" w14:paraId="01A17EA8" w14:textId="77777777" w:rsidTr="00974399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2B7A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BAA3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FED1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974399" w14:paraId="5A31FB54" w14:textId="77777777" w:rsidTr="00974399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4A7A2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B8F6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82CF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974399" w14:paraId="064CFF1D" w14:textId="77777777" w:rsidTr="00974399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A995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960A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076" w14:textId="77777777" w:rsidR="00974399" w:rsidRPr="00974399" w:rsidRDefault="00974399" w:rsidP="00974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399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</w:tbl>
    <w:p w14:paraId="4D69E908" w14:textId="77777777" w:rsidR="004C6D71" w:rsidRDefault="004C6D71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44487BF5" w14:textId="2BC84B02" w:rsidR="004C6D71" w:rsidRDefault="004C6D71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3DF25FDF" w14:textId="77777777" w:rsidR="004C6D71" w:rsidRDefault="004C6D71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6225F3EA" w14:textId="34C74925" w:rsidR="005F7B9B" w:rsidRPr="009D07ED" w:rsidRDefault="00937FDB" w:rsidP="009D07E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 xml:space="preserve">База расчета Индекса </w:t>
      </w:r>
      <w:proofErr w:type="spellStart"/>
      <w:r w:rsidRPr="009D07ED">
        <w:rPr>
          <w:rFonts w:ascii="Tahoma" w:hAnsi="Tahoma" w:cs="Tahoma"/>
          <w:sz w:val="22"/>
          <w:szCs w:val="22"/>
        </w:rPr>
        <w:t>МосБиржи</w:t>
      </w:r>
      <w:proofErr w:type="spellEnd"/>
      <w:r w:rsidRPr="009D07ED">
        <w:rPr>
          <w:rFonts w:ascii="Tahoma" w:hAnsi="Tahoma" w:cs="Tahoma"/>
          <w:sz w:val="22"/>
          <w:szCs w:val="22"/>
        </w:rPr>
        <w:t xml:space="preserve"> российских ликвидных еврооблигаций</w:t>
      </w:r>
    </w:p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2693"/>
      </w:tblGrid>
      <w:tr w:rsidR="005F7B9B" w:rsidRPr="009D07ED" w14:paraId="6C49AD85" w14:textId="77777777" w:rsidTr="00C16F58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B49BF" w14:textId="77777777" w:rsidR="005F7B9B" w:rsidRPr="009D07ED" w:rsidRDefault="005F7B9B" w:rsidP="009C735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07ED"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91A3F" w14:textId="2B77A963" w:rsidR="005F7B9B" w:rsidRPr="009D07ED" w:rsidRDefault="008B1711" w:rsidP="009C735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9D07ED">
              <w:rPr>
                <w:rFonts w:ascii="Tahoma" w:hAnsi="Tahoma" w:cs="Tahoma"/>
                <w:color w:val="000000"/>
                <w:sz w:val="20"/>
                <w:szCs w:val="20"/>
              </w:rPr>
              <w:t>Наименование эмитента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0D860" w14:textId="2E0C5DCF" w:rsidR="005F7B9B" w:rsidRPr="009D07ED" w:rsidRDefault="008B1711" w:rsidP="009C735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07E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ISIN</w:t>
            </w:r>
          </w:p>
        </w:tc>
      </w:tr>
      <w:tr w:rsidR="00C16F58" w:rsidRPr="008C57C4" w14:paraId="08D2273C" w14:textId="77777777" w:rsidTr="00C16F58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02FCF" w14:textId="7549EB78" w:rsidR="00C16F58" w:rsidRPr="008C57C4" w:rsidRDefault="00C16F58" w:rsidP="00C16F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351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FE07" w14:textId="2FDB5601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STEEL CAPITAL 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269E" w14:textId="0C7F1E23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XS0841671000</w:t>
            </w:r>
          </w:p>
        </w:tc>
      </w:tr>
      <w:tr w:rsidR="00C16F58" w:rsidRPr="008C57C4" w14:paraId="0CB2EF67" w14:textId="77777777" w:rsidTr="00C16F58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7E63E" w14:textId="03B3D9EB" w:rsidR="00C16F58" w:rsidRPr="008C57C4" w:rsidRDefault="00C16F58" w:rsidP="00C16F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351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89E6" w14:textId="25BBBE80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GPN CAPITAL 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314C" w14:textId="2E87FBD5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XS0997544860</w:t>
            </w:r>
          </w:p>
        </w:tc>
      </w:tr>
      <w:tr w:rsidR="00C16F58" w:rsidRPr="008C57C4" w14:paraId="7EC46760" w14:textId="77777777" w:rsidTr="00C16F58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6FE23" w14:textId="31D4F139" w:rsidR="00C16F58" w:rsidRPr="008C57C4" w:rsidRDefault="00C16F58" w:rsidP="00C16F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351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55A4" w14:textId="5136DF30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LUKOIL INTERNATIONAL FINANCE BV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2EA6" w14:textId="411D1937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XS1514045886</w:t>
            </w:r>
          </w:p>
        </w:tc>
      </w:tr>
      <w:tr w:rsidR="00C16F58" w:rsidRPr="008C57C4" w14:paraId="1DB6BBA0" w14:textId="77777777" w:rsidTr="00C16F58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EBC3E" w14:textId="145D3896" w:rsidR="00C16F58" w:rsidRPr="008C57C4" w:rsidRDefault="00C16F58" w:rsidP="00C16F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351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85CA" w14:textId="575091A8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EVRAZ GROUP 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8C78" w14:textId="48F0B897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XS1533915721</w:t>
            </w:r>
          </w:p>
        </w:tc>
      </w:tr>
      <w:tr w:rsidR="00C16F58" w:rsidRPr="008C57C4" w14:paraId="39FD8DB5" w14:textId="77777777" w:rsidTr="00C16F58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8AF7D" w14:textId="55E65B89" w:rsidR="00C16F58" w:rsidRPr="008C57C4" w:rsidRDefault="00C16F58" w:rsidP="00C16F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351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F107" w14:textId="01527914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 xml:space="preserve">VTB CAPITAL SA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703C" w14:textId="53FBB3BB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XS0548633659</w:t>
            </w:r>
          </w:p>
        </w:tc>
      </w:tr>
      <w:tr w:rsidR="00C16F58" w:rsidRPr="008C57C4" w14:paraId="20A6C4AA" w14:textId="77777777" w:rsidTr="00C16F58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321F69" w14:textId="7A2AE100" w:rsidR="00C16F58" w:rsidRPr="008C57C4" w:rsidRDefault="00C16F58" w:rsidP="00C16F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351C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E3FF" w14:textId="5A06C106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ROSNEFT INTERNATIONAL FINANCE LTD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9A36" w14:textId="5027DF1E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XS0861981180</w:t>
            </w:r>
          </w:p>
        </w:tc>
      </w:tr>
      <w:tr w:rsidR="00C16F58" w:rsidRPr="008C57C4" w14:paraId="6AFE4F8F" w14:textId="77777777" w:rsidTr="00C16F58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36654" w14:textId="24A756DE" w:rsidR="00C16F58" w:rsidRPr="008C57C4" w:rsidRDefault="00C16F58" w:rsidP="00C16F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351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83AD" w14:textId="42BC5BBD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Министерство финансов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518D" w14:textId="4F183A60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XS0088543193</w:t>
            </w:r>
          </w:p>
        </w:tc>
        <w:bookmarkStart w:id="1" w:name="_GoBack"/>
        <w:bookmarkEnd w:id="1"/>
      </w:tr>
      <w:tr w:rsidR="00C16F58" w:rsidRPr="008C57C4" w14:paraId="56B903FD" w14:textId="77777777" w:rsidTr="00C16F58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F09C6" w14:textId="6F84511C" w:rsidR="00C16F58" w:rsidRPr="008C57C4" w:rsidRDefault="00C16F58" w:rsidP="00C16F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351C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CF44" w14:textId="42289004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GAZ CAPITAL 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317A" w14:textId="2929B236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XS1585190389</w:t>
            </w:r>
          </w:p>
        </w:tc>
      </w:tr>
      <w:tr w:rsidR="00C16F58" w:rsidRPr="008C57C4" w14:paraId="5D1F3F07" w14:textId="77777777" w:rsidTr="00C16F58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AE5B1" w14:textId="3FA68368" w:rsidR="00C16F58" w:rsidRPr="008C57C4" w:rsidRDefault="00C16F58" w:rsidP="00C16F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351C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768A" w14:textId="720BF2B0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ALROSA FINANCE 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71AA" w14:textId="4F6A35D5" w:rsidR="00C16F58" w:rsidRPr="009D4347" w:rsidRDefault="00C16F58" w:rsidP="00C16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XS0555493203</w:t>
            </w:r>
          </w:p>
        </w:tc>
      </w:tr>
      <w:tr w:rsidR="00C16F58" w:rsidRPr="008C57C4" w14:paraId="0E3DA067" w14:textId="77777777" w:rsidTr="00C16F58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B552A" w14:textId="6D3F5938" w:rsidR="00C16F58" w:rsidRPr="001F351C" w:rsidRDefault="00C16F58" w:rsidP="00C16F5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351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F148F" w14:textId="324EB653" w:rsidR="00C16F58" w:rsidRPr="001F351C" w:rsidRDefault="00C16F58" w:rsidP="00C16F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EDC FINANCE LTD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85CC" w14:textId="10B56718" w:rsidR="00C16F58" w:rsidRPr="001F351C" w:rsidRDefault="00C16F58" w:rsidP="00C16F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51C">
              <w:rPr>
                <w:rFonts w:ascii="Arial" w:hAnsi="Arial" w:cs="Arial"/>
                <w:color w:val="000000"/>
                <w:sz w:val="18"/>
                <w:szCs w:val="18"/>
              </w:rPr>
              <w:t>XS0918604496</w:t>
            </w:r>
          </w:p>
        </w:tc>
      </w:tr>
    </w:tbl>
    <w:p w14:paraId="6241412A" w14:textId="77777777" w:rsidR="00C010C4" w:rsidRDefault="00C010C4" w:rsidP="00C010C4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78FD6DC5" w14:textId="47F5B18A" w:rsidR="005F7B9B" w:rsidRPr="008C57C4" w:rsidRDefault="005F7B9B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sectPr w:rsidR="005F7B9B" w:rsidRPr="008C57C4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67296" w14:textId="77777777" w:rsidR="00850FB1" w:rsidRDefault="00850FB1" w:rsidP="008E2EBE">
      <w:r>
        <w:separator/>
      </w:r>
    </w:p>
  </w:endnote>
  <w:endnote w:type="continuationSeparator" w:id="0">
    <w:p w14:paraId="07B95B6D" w14:textId="77777777" w:rsidR="00850FB1" w:rsidRDefault="00850FB1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A07207" w:rsidRDefault="00A0720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A07207" w:rsidRDefault="00A0720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634D8" w14:textId="77777777" w:rsidR="00850FB1" w:rsidRDefault="00850FB1" w:rsidP="008E2EBE">
      <w:r>
        <w:separator/>
      </w:r>
    </w:p>
  </w:footnote>
  <w:footnote w:type="continuationSeparator" w:id="0">
    <w:p w14:paraId="72B3B21D" w14:textId="77777777" w:rsidR="00850FB1" w:rsidRDefault="00850FB1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F58"/>
    <w:rsid w:val="000060CE"/>
    <w:rsid w:val="0000677D"/>
    <w:rsid w:val="0002585C"/>
    <w:rsid w:val="00030BAC"/>
    <w:rsid w:val="000350C1"/>
    <w:rsid w:val="00035A8D"/>
    <w:rsid w:val="000422EE"/>
    <w:rsid w:val="00043340"/>
    <w:rsid w:val="00045AD8"/>
    <w:rsid w:val="0004719A"/>
    <w:rsid w:val="00052CAF"/>
    <w:rsid w:val="000615A6"/>
    <w:rsid w:val="00064252"/>
    <w:rsid w:val="0008349A"/>
    <w:rsid w:val="000960FC"/>
    <w:rsid w:val="000B336B"/>
    <w:rsid w:val="000B6C3C"/>
    <w:rsid w:val="000C265C"/>
    <w:rsid w:val="000D04AF"/>
    <w:rsid w:val="000D183D"/>
    <w:rsid w:val="000D1A9C"/>
    <w:rsid w:val="000D2D20"/>
    <w:rsid w:val="000D540E"/>
    <w:rsid w:val="000D68B8"/>
    <w:rsid w:val="000D6C65"/>
    <w:rsid w:val="000E015F"/>
    <w:rsid w:val="000E27BD"/>
    <w:rsid w:val="000E302B"/>
    <w:rsid w:val="000E5B6A"/>
    <w:rsid w:val="00101577"/>
    <w:rsid w:val="001041CD"/>
    <w:rsid w:val="0010581C"/>
    <w:rsid w:val="00125B74"/>
    <w:rsid w:val="001300AB"/>
    <w:rsid w:val="00130C78"/>
    <w:rsid w:val="0013697D"/>
    <w:rsid w:val="00142ADC"/>
    <w:rsid w:val="00143982"/>
    <w:rsid w:val="00160A53"/>
    <w:rsid w:val="00161229"/>
    <w:rsid w:val="0016149E"/>
    <w:rsid w:val="00165BD0"/>
    <w:rsid w:val="00171009"/>
    <w:rsid w:val="001712EC"/>
    <w:rsid w:val="00173ABF"/>
    <w:rsid w:val="001741DD"/>
    <w:rsid w:val="0017536F"/>
    <w:rsid w:val="0017684E"/>
    <w:rsid w:val="00183F49"/>
    <w:rsid w:val="001926FC"/>
    <w:rsid w:val="001B02BF"/>
    <w:rsid w:val="001B053F"/>
    <w:rsid w:val="001B1B90"/>
    <w:rsid w:val="001B2CDA"/>
    <w:rsid w:val="001B4D69"/>
    <w:rsid w:val="001C09E7"/>
    <w:rsid w:val="001C3328"/>
    <w:rsid w:val="001C4846"/>
    <w:rsid w:val="001D160B"/>
    <w:rsid w:val="001D4096"/>
    <w:rsid w:val="001D6534"/>
    <w:rsid w:val="001D7F03"/>
    <w:rsid w:val="001E07DF"/>
    <w:rsid w:val="001E6101"/>
    <w:rsid w:val="001F1B8C"/>
    <w:rsid w:val="00200DB4"/>
    <w:rsid w:val="00201054"/>
    <w:rsid w:val="00212CCE"/>
    <w:rsid w:val="002229F6"/>
    <w:rsid w:val="00224441"/>
    <w:rsid w:val="0023248B"/>
    <w:rsid w:val="00232BD4"/>
    <w:rsid w:val="00235E13"/>
    <w:rsid w:val="00243656"/>
    <w:rsid w:val="002444EC"/>
    <w:rsid w:val="00246892"/>
    <w:rsid w:val="00252F75"/>
    <w:rsid w:val="00264C76"/>
    <w:rsid w:val="0026752D"/>
    <w:rsid w:val="002747D8"/>
    <w:rsid w:val="00277E78"/>
    <w:rsid w:val="00283D49"/>
    <w:rsid w:val="002859DD"/>
    <w:rsid w:val="00295176"/>
    <w:rsid w:val="002B1398"/>
    <w:rsid w:val="002C06A0"/>
    <w:rsid w:val="002D0078"/>
    <w:rsid w:val="002D331E"/>
    <w:rsid w:val="002D3C71"/>
    <w:rsid w:val="002D45AA"/>
    <w:rsid w:val="002D481A"/>
    <w:rsid w:val="002D7193"/>
    <w:rsid w:val="002E5FEC"/>
    <w:rsid w:val="002F140F"/>
    <w:rsid w:val="002F47F1"/>
    <w:rsid w:val="00300733"/>
    <w:rsid w:val="00301BFD"/>
    <w:rsid w:val="003023F4"/>
    <w:rsid w:val="00304B37"/>
    <w:rsid w:val="00306BB3"/>
    <w:rsid w:val="00307647"/>
    <w:rsid w:val="003142FB"/>
    <w:rsid w:val="003208E7"/>
    <w:rsid w:val="00324427"/>
    <w:rsid w:val="00324725"/>
    <w:rsid w:val="00324F8E"/>
    <w:rsid w:val="00337172"/>
    <w:rsid w:val="003508EC"/>
    <w:rsid w:val="00350EBD"/>
    <w:rsid w:val="00356A6E"/>
    <w:rsid w:val="00373273"/>
    <w:rsid w:val="0037654D"/>
    <w:rsid w:val="0037718E"/>
    <w:rsid w:val="00386E22"/>
    <w:rsid w:val="003A122C"/>
    <w:rsid w:val="003A2A2E"/>
    <w:rsid w:val="003B19F8"/>
    <w:rsid w:val="003B5E2F"/>
    <w:rsid w:val="003C6230"/>
    <w:rsid w:val="003C7B67"/>
    <w:rsid w:val="003D54A7"/>
    <w:rsid w:val="003D5FD3"/>
    <w:rsid w:val="003D6004"/>
    <w:rsid w:val="003E19E6"/>
    <w:rsid w:val="003E4768"/>
    <w:rsid w:val="003E4EFB"/>
    <w:rsid w:val="003E62A2"/>
    <w:rsid w:val="003F4526"/>
    <w:rsid w:val="003F5604"/>
    <w:rsid w:val="003F60AD"/>
    <w:rsid w:val="003F78CE"/>
    <w:rsid w:val="00401A2E"/>
    <w:rsid w:val="00404BA3"/>
    <w:rsid w:val="00407D05"/>
    <w:rsid w:val="004152C8"/>
    <w:rsid w:val="004158F0"/>
    <w:rsid w:val="0041763C"/>
    <w:rsid w:val="00420128"/>
    <w:rsid w:val="004217F1"/>
    <w:rsid w:val="004323D3"/>
    <w:rsid w:val="00435ED0"/>
    <w:rsid w:val="004420EF"/>
    <w:rsid w:val="00445B4D"/>
    <w:rsid w:val="00452FC1"/>
    <w:rsid w:val="004575CB"/>
    <w:rsid w:val="00461410"/>
    <w:rsid w:val="004723B6"/>
    <w:rsid w:val="004728EE"/>
    <w:rsid w:val="00476D04"/>
    <w:rsid w:val="0049010E"/>
    <w:rsid w:val="004954F1"/>
    <w:rsid w:val="00496FF0"/>
    <w:rsid w:val="00497335"/>
    <w:rsid w:val="004974E4"/>
    <w:rsid w:val="0049786F"/>
    <w:rsid w:val="004979B6"/>
    <w:rsid w:val="004A2538"/>
    <w:rsid w:val="004B3128"/>
    <w:rsid w:val="004C6D71"/>
    <w:rsid w:val="004D0DAB"/>
    <w:rsid w:val="004D1140"/>
    <w:rsid w:val="004D11F7"/>
    <w:rsid w:val="004D324E"/>
    <w:rsid w:val="004E1940"/>
    <w:rsid w:val="004E488A"/>
    <w:rsid w:val="004F2ACA"/>
    <w:rsid w:val="004F4CEE"/>
    <w:rsid w:val="00501605"/>
    <w:rsid w:val="0052433B"/>
    <w:rsid w:val="00530626"/>
    <w:rsid w:val="00536001"/>
    <w:rsid w:val="00540884"/>
    <w:rsid w:val="00557900"/>
    <w:rsid w:val="00560415"/>
    <w:rsid w:val="0056403F"/>
    <w:rsid w:val="00564B9E"/>
    <w:rsid w:val="00564C77"/>
    <w:rsid w:val="00567EA8"/>
    <w:rsid w:val="0057093D"/>
    <w:rsid w:val="0057238D"/>
    <w:rsid w:val="00577456"/>
    <w:rsid w:val="005969C0"/>
    <w:rsid w:val="005A118A"/>
    <w:rsid w:val="005A6646"/>
    <w:rsid w:val="005C45A7"/>
    <w:rsid w:val="005D4615"/>
    <w:rsid w:val="005D50F6"/>
    <w:rsid w:val="005E3471"/>
    <w:rsid w:val="005E61BF"/>
    <w:rsid w:val="005F1333"/>
    <w:rsid w:val="005F7B9B"/>
    <w:rsid w:val="00611558"/>
    <w:rsid w:val="0061343C"/>
    <w:rsid w:val="00620418"/>
    <w:rsid w:val="00622677"/>
    <w:rsid w:val="0062788C"/>
    <w:rsid w:val="006278E0"/>
    <w:rsid w:val="00630D7A"/>
    <w:rsid w:val="00632351"/>
    <w:rsid w:val="00632575"/>
    <w:rsid w:val="006420AF"/>
    <w:rsid w:val="0064272B"/>
    <w:rsid w:val="006532FD"/>
    <w:rsid w:val="0066041A"/>
    <w:rsid w:val="006653DC"/>
    <w:rsid w:val="0068051F"/>
    <w:rsid w:val="0068126E"/>
    <w:rsid w:val="006816FF"/>
    <w:rsid w:val="00684B88"/>
    <w:rsid w:val="00685CE7"/>
    <w:rsid w:val="006947FB"/>
    <w:rsid w:val="006958AF"/>
    <w:rsid w:val="00697095"/>
    <w:rsid w:val="006C0835"/>
    <w:rsid w:val="006D4F33"/>
    <w:rsid w:val="006E140A"/>
    <w:rsid w:val="006E1FA1"/>
    <w:rsid w:val="006E2D1F"/>
    <w:rsid w:val="006F7FE8"/>
    <w:rsid w:val="0070510B"/>
    <w:rsid w:val="007061C6"/>
    <w:rsid w:val="00717F04"/>
    <w:rsid w:val="007265B8"/>
    <w:rsid w:val="007308D9"/>
    <w:rsid w:val="007373A9"/>
    <w:rsid w:val="0074328F"/>
    <w:rsid w:val="00760E7D"/>
    <w:rsid w:val="00775780"/>
    <w:rsid w:val="00786A27"/>
    <w:rsid w:val="00792CD9"/>
    <w:rsid w:val="00793A1F"/>
    <w:rsid w:val="007A2020"/>
    <w:rsid w:val="007A3A14"/>
    <w:rsid w:val="007B167E"/>
    <w:rsid w:val="007C4C7E"/>
    <w:rsid w:val="007D1E29"/>
    <w:rsid w:val="007E116B"/>
    <w:rsid w:val="00803780"/>
    <w:rsid w:val="00806C1C"/>
    <w:rsid w:val="0080719C"/>
    <w:rsid w:val="00807A94"/>
    <w:rsid w:val="00810563"/>
    <w:rsid w:val="0081428C"/>
    <w:rsid w:val="0082218F"/>
    <w:rsid w:val="00822581"/>
    <w:rsid w:val="00822AE9"/>
    <w:rsid w:val="00823C7E"/>
    <w:rsid w:val="00823CA2"/>
    <w:rsid w:val="00832482"/>
    <w:rsid w:val="00832747"/>
    <w:rsid w:val="00834D59"/>
    <w:rsid w:val="00836113"/>
    <w:rsid w:val="0084023B"/>
    <w:rsid w:val="0085006F"/>
    <w:rsid w:val="00850FB1"/>
    <w:rsid w:val="00851030"/>
    <w:rsid w:val="00851E99"/>
    <w:rsid w:val="00852010"/>
    <w:rsid w:val="00852D53"/>
    <w:rsid w:val="008556E3"/>
    <w:rsid w:val="00857DC5"/>
    <w:rsid w:val="00863D5E"/>
    <w:rsid w:val="008657BD"/>
    <w:rsid w:val="00866E42"/>
    <w:rsid w:val="0087008E"/>
    <w:rsid w:val="0087088A"/>
    <w:rsid w:val="0088091B"/>
    <w:rsid w:val="00881D88"/>
    <w:rsid w:val="0088261F"/>
    <w:rsid w:val="00883F28"/>
    <w:rsid w:val="00895871"/>
    <w:rsid w:val="0089643B"/>
    <w:rsid w:val="00896FD4"/>
    <w:rsid w:val="008974CD"/>
    <w:rsid w:val="008A0DFE"/>
    <w:rsid w:val="008B1711"/>
    <w:rsid w:val="008B4450"/>
    <w:rsid w:val="008C57C4"/>
    <w:rsid w:val="008D535C"/>
    <w:rsid w:val="008E2EBE"/>
    <w:rsid w:val="008E44B5"/>
    <w:rsid w:val="008E4D7C"/>
    <w:rsid w:val="008F4B32"/>
    <w:rsid w:val="008F62D7"/>
    <w:rsid w:val="00900C33"/>
    <w:rsid w:val="009061D5"/>
    <w:rsid w:val="00910B34"/>
    <w:rsid w:val="009171FD"/>
    <w:rsid w:val="009219B8"/>
    <w:rsid w:val="00925BAD"/>
    <w:rsid w:val="009310FD"/>
    <w:rsid w:val="00937FDB"/>
    <w:rsid w:val="00942A4F"/>
    <w:rsid w:val="00954BBC"/>
    <w:rsid w:val="00956030"/>
    <w:rsid w:val="00965215"/>
    <w:rsid w:val="00965E6F"/>
    <w:rsid w:val="00966C0B"/>
    <w:rsid w:val="0097105D"/>
    <w:rsid w:val="00974399"/>
    <w:rsid w:val="009811F2"/>
    <w:rsid w:val="00981A4D"/>
    <w:rsid w:val="009910AE"/>
    <w:rsid w:val="009958D8"/>
    <w:rsid w:val="009A3B00"/>
    <w:rsid w:val="009B0832"/>
    <w:rsid w:val="009B3623"/>
    <w:rsid w:val="009B75B4"/>
    <w:rsid w:val="009C2585"/>
    <w:rsid w:val="009C7356"/>
    <w:rsid w:val="009D07ED"/>
    <w:rsid w:val="009D4347"/>
    <w:rsid w:val="009F2900"/>
    <w:rsid w:val="009F3DA6"/>
    <w:rsid w:val="009F4CCD"/>
    <w:rsid w:val="009F59A9"/>
    <w:rsid w:val="00A0138B"/>
    <w:rsid w:val="00A029D4"/>
    <w:rsid w:val="00A07207"/>
    <w:rsid w:val="00A173B5"/>
    <w:rsid w:val="00A21EE4"/>
    <w:rsid w:val="00A41949"/>
    <w:rsid w:val="00A428C4"/>
    <w:rsid w:val="00A5249C"/>
    <w:rsid w:val="00A56CF5"/>
    <w:rsid w:val="00A63994"/>
    <w:rsid w:val="00A64032"/>
    <w:rsid w:val="00A716A9"/>
    <w:rsid w:val="00A75555"/>
    <w:rsid w:val="00A80825"/>
    <w:rsid w:val="00A844A9"/>
    <w:rsid w:val="00A858B0"/>
    <w:rsid w:val="00A874E9"/>
    <w:rsid w:val="00AA717F"/>
    <w:rsid w:val="00AA7A4F"/>
    <w:rsid w:val="00AB026E"/>
    <w:rsid w:val="00AD26A1"/>
    <w:rsid w:val="00AD53F9"/>
    <w:rsid w:val="00AF2F0C"/>
    <w:rsid w:val="00B02DB6"/>
    <w:rsid w:val="00B04448"/>
    <w:rsid w:val="00B14416"/>
    <w:rsid w:val="00B20238"/>
    <w:rsid w:val="00B20869"/>
    <w:rsid w:val="00B24CA3"/>
    <w:rsid w:val="00B3174E"/>
    <w:rsid w:val="00B33FB7"/>
    <w:rsid w:val="00B36387"/>
    <w:rsid w:val="00B36C40"/>
    <w:rsid w:val="00B375A3"/>
    <w:rsid w:val="00B37677"/>
    <w:rsid w:val="00B57B08"/>
    <w:rsid w:val="00B60EA1"/>
    <w:rsid w:val="00B611A1"/>
    <w:rsid w:val="00B64EE5"/>
    <w:rsid w:val="00B713BF"/>
    <w:rsid w:val="00B85406"/>
    <w:rsid w:val="00B909F1"/>
    <w:rsid w:val="00BA6E1D"/>
    <w:rsid w:val="00BB344C"/>
    <w:rsid w:val="00BC1AC5"/>
    <w:rsid w:val="00BC7E18"/>
    <w:rsid w:val="00BE27E7"/>
    <w:rsid w:val="00BE70DC"/>
    <w:rsid w:val="00BE7A6C"/>
    <w:rsid w:val="00BF3A73"/>
    <w:rsid w:val="00BF57F5"/>
    <w:rsid w:val="00BF682B"/>
    <w:rsid w:val="00C010C4"/>
    <w:rsid w:val="00C16F58"/>
    <w:rsid w:val="00C17D47"/>
    <w:rsid w:val="00C23A85"/>
    <w:rsid w:val="00C30DE2"/>
    <w:rsid w:val="00C41624"/>
    <w:rsid w:val="00C42B47"/>
    <w:rsid w:val="00C4572F"/>
    <w:rsid w:val="00C47C1A"/>
    <w:rsid w:val="00C51BA2"/>
    <w:rsid w:val="00C56AB7"/>
    <w:rsid w:val="00C626DF"/>
    <w:rsid w:val="00C70A1E"/>
    <w:rsid w:val="00C84098"/>
    <w:rsid w:val="00C858FA"/>
    <w:rsid w:val="00CA234D"/>
    <w:rsid w:val="00CA3DBF"/>
    <w:rsid w:val="00CA480E"/>
    <w:rsid w:val="00CA4C15"/>
    <w:rsid w:val="00CC1997"/>
    <w:rsid w:val="00CC32CC"/>
    <w:rsid w:val="00CD07C4"/>
    <w:rsid w:val="00CD2935"/>
    <w:rsid w:val="00CE2F80"/>
    <w:rsid w:val="00CE7805"/>
    <w:rsid w:val="00CF2E22"/>
    <w:rsid w:val="00D0059F"/>
    <w:rsid w:val="00D068EA"/>
    <w:rsid w:val="00D07137"/>
    <w:rsid w:val="00D113B3"/>
    <w:rsid w:val="00D15B50"/>
    <w:rsid w:val="00D15D70"/>
    <w:rsid w:val="00D20DF1"/>
    <w:rsid w:val="00D301AE"/>
    <w:rsid w:val="00D32E5F"/>
    <w:rsid w:val="00D35791"/>
    <w:rsid w:val="00D40D6D"/>
    <w:rsid w:val="00D42356"/>
    <w:rsid w:val="00D42A19"/>
    <w:rsid w:val="00D44E42"/>
    <w:rsid w:val="00D45BD4"/>
    <w:rsid w:val="00D471D0"/>
    <w:rsid w:val="00D47E07"/>
    <w:rsid w:val="00D508CC"/>
    <w:rsid w:val="00D578C4"/>
    <w:rsid w:val="00D6528A"/>
    <w:rsid w:val="00D750C1"/>
    <w:rsid w:val="00D752E6"/>
    <w:rsid w:val="00D80A2A"/>
    <w:rsid w:val="00D90E80"/>
    <w:rsid w:val="00DA1747"/>
    <w:rsid w:val="00DA3192"/>
    <w:rsid w:val="00DA31C2"/>
    <w:rsid w:val="00DA7DF1"/>
    <w:rsid w:val="00DB409C"/>
    <w:rsid w:val="00DC2FBA"/>
    <w:rsid w:val="00DD1C3A"/>
    <w:rsid w:val="00E03F3D"/>
    <w:rsid w:val="00E05005"/>
    <w:rsid w:val="00E052CA"/>
    <w:rsid w:val="00E10573"/>
    <w:rsid w:val="00E113FC"/>
    <w:rsid w:val="00E16CDD"/>
    <w:rsid w:val="00E26E26"/>
    <w:rsid w:val="00E27E4A"/>
    <w:rsid w:val="00E3259B"/>
    <w:rsid w:val="00E3520A"/>
    <w:rsid w:val="00E36B82"/>
    <w:rsid w:val="00E46DB5"/>
    <w:rsid w:val="00E47FCF"/>
    <w:rsid w:val="00E51BC8"/>
    <w:rsid w:val="00E5425D"/>
    <w:rsid w:val="00E55C1E"/>
    <w:rsid w:val="00E6310A"/>
    <w:rsid w:val="00E649DB"/>
    <w:rsid w:val="00E760DE"/>
    <w:rsid w:val="00E86D3C"/>
    <w:rsid w:val="00E92081"/>
    <w:rsid w:val="00E9364F"/>
    <w:rsid w:val="00E94327"/>
    <w:rsid w:val="00EA2740"/>
    <w:rsid w:val="00EB4E04"/>
    <w:rsid w:val="00EC0748"/>
    <w:rsid w:val="00EC160F"/>
    <w:rsid w:val="00ED3088"/>
    <w:rsid w:val="00EE3EB7"/>
    <w:rsid w:val="00EE6775"/>
    <w:rsid w:val="00EE67E6"/>
    <w:rsid w:val="00EF6A77"/>
    <w:rsid w:val="00F02FDB"/>
    <w:rsid w:val="00F116BF"/>
    <w:rsid w:val="00F11701"/>
    <w:rsid w:val="00F1288E"/>
    <w:rsid w:val="00F14872"/>
    <w:rsid w:val="00F22AFE"/>
    <w:rsid w:val="00F27BFB"/>
    <w:rsid w:val="00F403AD"/>
    <w:rsid w:val="00F40778"/>
    <w:rsid w:val="00F43421"/>
    <w:rsid w:val="00F47F92"/>
    <w:rsid w:val="00F50613"/>
    <w:rsid w:val="00F539F6"/>
    <w:rsid w:val="00F67931"/>
    <w:rsid w:val="00F67F77"/>
    <w:rsid w:val="00F7176C"/>
    <w:rsid w:val="00F72FCD"/>
    <w:rsid w:val="00F8616E"/>
    <w:rsid w:val="00F86D8A"/>
    <w:rsid w:val="00F9221E"/>
    <w:rsid w:val="00F928E8"/>
    <w:rsid w:val="00F95C2B"/>
    <w:rsid w:val="00F97CA1"/>
    <w:rsid w:val="00FA0515"/>
    <w:rsid w:val="00FA47A7"/>
    <w:rsid w:val="00FA55C9"/>
    <w:rsid w:val="00FC0669"/>
    <w:rsid w:val="00FD1153"/>
    <w:rsid w:val="00FD224F"/>
    <w:rsid w:val="00FD3B95"/>
    <w:rsid w:val="00FE307D"/>
    <w:rsid w:val="00FF1E8D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4B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b">
    <w:name w:val="annotation reference"/>
    <w:basedOn w:val="a0"/>
    <w:rsid w:val="00E631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D0AD-584D-4614-95B7-0E7B647C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3957</Words>
  <Characters>22557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26462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2</cp:revision>
  <cp:lastPrinted>2018-11-30T09:33:00Z</cp:lastPrinted>
  <dcterms:created xsi:type="dcterms:W3CDTF">2019-02-15T15:48:00Z</dcterms:created>
  <dcterms:modified xsi:type="dcterms:W3CDTF">2019-02-15T15:48:00Z</dcterms:modified>
</cp:coreProperties>
</file>