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9F" w:rsidRDefault="0019569F">
      <w:pPr>
        <w:jc w:val="center"/>
        <w:divId w:val="78337284"/>
        <w:rPr>
          <w:rFonts w:ascii="Tahoma" w:eastAsia="Times New Roman" w:hAnsi="Tahoma" w:cs="Tahoma"/>
          <w:sz w:val="22"/>
          <w:szCs w:val="22"/>
        </w:rPr>
      </w:pPr>
      <w:bookmarkStart w:id="0" w:name="_GoBack"/>
      <w:bookmarkEnd w:id="0"/>
    </w:p>
    <w:p w:rsidR="0019569F" w:rsidRDefault="001A00A3">
      <w:pPr>
        <w:spacing w:before="100" w:beforeAutospacing="1" w:after="100" w:afterAutospacing="1"/>
        <w:jc w:val="right"/>
        <w:divId w:val="7833728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19569F" w:rsidRDefault="001A00A3">
      <w:pPr>
        <w:spacing w:after="240"/>
        <w:jc w:val="center"/>
        <w:divId w:val="78337284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:rsidR="0019569F" w:rsidRDefault="001A00A3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Информируем Вас о том, что в соответствии с Частью I. Общая часть и Частью II. Секция фондового рынка Правил проведения торгов на фондовом рынке, рынке депозитов и рынке кредитов ПАО Московская Биржа, приказом установлены форма, время, срок и порядок проведения </w:t>
      </w:r>
      <w:r w:rsidR="0063335A">
        <w:rPr>
          <w:rFonts w:ascii="Tahoma" w:hAnsi="Tahoma" w:cs="Tahoma"/>
          <w:sz w:val="22"/>
          <w:szCs w:val="22"/>
        </w:rPr>
        <w:t xml:space="preserve">размещения </w:t>
      </w:r>
      <w:r>
        <w:rPr>
          <w:rFonts w:ascii="Tahoma" w:hAnsi="Tahoma" w:cs="Tahoma"/>
          <w:sz w:val="22"/>
          <w:szCs w:val="22"/>
        </w:rPr>
        <w:t xml:space="preserve">и </w:t>
      </w:r>
      <w:r w:rsidR="0063335A">
        <w:rPr>
          <w:rFonts w:ascii="Tahoma" w:hAnsi="Tahoma" w:cs="Tahoma"/>
          <w:sz w:val="22"/>
          <w:szCs w:val="22"/>
        </w:rPr>
        <w:t>обращения следующих ценных бумаг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9569F" w:rsidRDefault="001A00A3" w:rsidP="00E3282F">
      <w:pPr>
        <w:pStyle w:val="formtext"/>
        <w:numPr>
          <w:ilvl w:val="0"/>
          <w:numId w:val="2"/>
        </w:numPr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Форма, время, срок и порядок проведения размещения:</w:t>
      </w:r>
    </w:p>
    <w:p w:rsidR="0063335A" w:rsidRDefault="0063335A" w:rsidP="0063335A">
      <w:pPr>
        <w:pStyle w:val="formtext"/>
        <w:divId w:val="78337284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63335A" w:rsidTr="0063335A">
        <w:trPr>
          <w:divId w:val="7833728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КС-4-40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4B02-40-01000-B-005P от 27.04.2021 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RU000A103BS8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RU000A103BS8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63335A" w:rsidTr="0063335A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35A" w:rsidRDefault="0063335A" w:rsidP="003E1DC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63335A" w:rsidRDefault="0063335A" w:rsidP="003E1DC1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63335A" w:rsidRDefault="0063335A" w:rsidP="00E3282F">
      <w:pPr>
        <w:pStyle w:val="formtext"/>
        <w:numPr>
          <w:ilvl w:val="0"/>
          <w:numId w:val="2"/>
        </w:numPr>
        <w:divId w:val="78337284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19569F">
        <w:trPr>
          <w:divId w:val="7833728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Министерство финансов Российской Федерации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облигации федерального займа с постоянным купонным доходом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26240RMFS от 28.06.2021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Размещение Облигаций будет осуществляться в Режиме торгов «Размещение: Аукцион» путем проведения Аукциона по определению цены размещения.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500 000 000 000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SU26240RMFS0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RU000A103BR0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Доля неконкурентных заявок по отношению к общему объему заявок, поданному Участником торгов, не может превышать 90%.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19569F" w:rsidRDefault="001A00A3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14:30 - 15:00;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15:30 - 17:00. </w:t>
            </w:r>
          </w:p>
        </w:tc>
      </w:tr>
    </w:tbl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9569F" w:rsidRDefault="0063335A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</w:t>
      </w:r>
      <w:r w:rsidR="001A00A3">
        <w:rPr>
          <w:rFonts w:ascii="Tahoma" w:hAnsi="Tahoma" w:cs="Tahoma"/>
          <w:sz w:val="22"/>
          <w:szCs w:val="22"/>
        </w:rPr>
        <w:t xml:space="preserve">. </w:t>
      </w:r>
      <w:r w:rsidR="00C86B3B">
        <w:rPr>
          <w:rFonts w:ascii="Tahoma" w:hAnsi="Tahoma" w:cs="Tahoma"/>
          <w:sz w:val="22"/>
          <w:szCs w:val="22"/>
        </w:rPr>
        <w:t xml:space="preserve">Определены </w:t>
      </w:r>
      <w:r w:rsidR="001A00A3"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с 30 июня 2021 г. </w:t>
      </w:r>
      <w:r w:rsidR="00C86B3B">
        <w:rPr>
          <w:rFonts w:ascii="Tahoma" w:hAnsi="Tahoma" w:cs="Tahoma"/>
          <w:sz w:val="22"/>
          <w:szCs w:val="22"/>
        </w:rPr>
        <w:t xml:space="preserve">будут </w:t>
      </w:r>
      <w:proofErr w:type="gramStart"/>
      <w:r w:rsidR="00C86B3B">
        <w:rPr>
          <w:rFonts w:ascii="Tahoma" w:hAnsi="Tahoma" w:cs="Tahoma"/>
          <w:sz w:val="22"/>
          <w:szCs w:val="22"/>
        </w:rPr>
        <w:t xml:space="preserve">дополнены </w:t>
      </w:r>
      <w:r w:rsidR="001A00A3">
        <w:rPr>
          <w:rFonts w:ascii="Tahoma" w:hAnsi="Tahoma" w:cs="Tahoma"/>
          <w:sz w:val="22"/>
          <w:szCs w:val="22"/>
        </w:rPr>
        <w:t>:</w:t>
      </w:r>
      <w:proofErr w:type="gramEnd"/>
      <w:r w:rsidR="001A00A3">
        <w:rPr>
          <w:rFonts w:ascii="Tahoma" w:hAnsi="Tahoma" w:cs="Tahoma"/>
          <w:sz w:val="22"/>
          <w:szCs w:val="22"/>
        </w:rPr>
        <w:t xml:space="preserve"> </w:t>
      </w:r>
    </w:p>
    <w:p w:rsidR="0019569F" w:rsidRDefault="001A00A3">
      <w:pPr>
        <w:divId w:val="78337284"/>
        <w:rPr>
          <w:rFonts w:ascii="Tahoma" w:eastAsia="Times New Roman" w:hAnsi="Tahoma" w:cs="Tahoma"/>
          <w:sz w:val="22"/>
          <w:szCs w:val="22"/>
        </w:rPr>
      </w:pPr>
      <w:proofErr w:type="gramStart"/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DC256A">
        <w:rPr>
          <w:rFonts w:ascii="Tahoma" w:eastAsia="Times New Roman" w:hAnsi="Tahoma" w:cs="Tahoma"/>
          <w:sz w:val="22"/>
          <w:szCs w:val="22"/>
        </w:rPr>
        <w:t>Таблица</w:t>
      </w:r>
      <w:proofErr w:type="gramEnd"/>
      <w:r w:rsidR="00DC256A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 xml:space="preserve">1-О (ОФЗ)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115"/>
        <w:gridCol w:w="1241"/>
        <w:gridCol w:w="1490"/>
        <w:gridCol w:w="847"/>
        <w:gridCol w:w="497"/>
        <w:gridCol w:w="854"/>
        <w:gridCol w:w="842"/>
        <w:gridCol w:w="839"/>
        <w:gridCol w:w="907"/>
        <w:gridCol w:w="1200"/>
      </w:tblGrid>
      <w:tr w:rsidR="0019569F" w:rsidTr="00C86B3B">
        <w:trPr>
          <w:divId w:val="78337284"/>
        </w:trPr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Y0-Y7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Pr="00283BFB" w:rsidRDefault="00C86B3B" w:rsidP="00C86B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283BF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  <w:p w:rsidR="0019569F" w:rsidRPr="00E3282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Y0/Y1W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86B3B" w:rsidTr="00C86B3B">
        <w:trPr>
          <w:divId w:val="78337284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RU000A103BR0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Облигация федерального займа Минфин России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26240RMFS от 28.06.2021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* </w:t>
            </w:r>
          </w:p>
        </w:tc>
      </w:tr>
    </w:tbl>
    <w:p w:rsidR="0019569F" w:rsidRDefault="001A00A3">
      <w:pPr>
        <w:pStyle w:val="formremark"/>
        <w:divId w:val="78337284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C86B3B">
        <w:rPr>
          <w:rFonts w:ascii="Tahoma" w:hAnsi="Tahoma" w:cs="Tahoma"/>
        </w:rPr>
        <w:t xml:space="preserve">*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19569F" w:rsidRDefault="001A00A3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DC256A">
        <w:rPr>
          <w:rFonts w:ascii="Tahoma" w:hAnsi="Tahoma" w:cs="Tahoma"/>
          <w:sz w:val="22"/>
          <w:szCs w:val="22"/>
        </w:rPr>
        <w:t xml:space="preserve">Таблица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92"/>
        <w:gridCol w:w="1880"/>
        <w:gridCol w:w="2092"/>
        <w:gridCol w:w="1433"/>
        <w:gridCol w:w="2312"/>
      </w:tblGrid>
      <w:tr w:rsidR="0019569F">
        <w:trPr>
          <w:divId w:val="7833728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19569F">
        <w:trPr>
          <w:divId w:val="7833728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SU26240RMFS0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RU000A103BR0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федерального займа Минфин России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C86B3B" w:rsidRDefault="00C86B3B" w:rsidP="00C86B3B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2.2 </w:t>
      </w:r>
      <w:r>
        <w:rPr>
          <w:rFonts w:ascii="Tahoma" w:hAnsi="Tahoma" w:cs="Tahoma"/>
          <w:sz w:val="22"/>
          <w:szCs w:val="22"/>
        </w:rPr>
        <w:t>Обращение в дату начала размещения начинается после окончания периода удовлетворения заявок.</w:t>
      </w:r>
    </w:p>
    <w:p w:rsidR="00C86B3B" w:rsidRDefault="00C86B3B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9569F" w:rsidRDefault="001A00A3" w:rsidP="00E3282F">
      <w:pPr>
        <w:pStyle w:val="formtext"/>
        <w:numPr>
          <w:ilvl w:val="0"/>
          <w:numId w:val="2"/>
        </w:numPr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19569F">
        <w:trPr>
          <w:divId w:val="7833728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Б-1-210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4B02-210-01000-B-001P от 16.04.2021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500 000 000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RU000A1031A5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RU000A1031A5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30.06.2021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19569F" w:rsidRDefault="001A00A3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10:00 - 15:30;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16:00 - 17:29.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17:30 - 18:30.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9569F" w:rsidRDefault="0063335A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A00A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</w:t>
      </w:r>
      <w:r w:rsidR="001A00A3">
        <w:rPr>
          <w:rFonts w:ascii="Tahoma" w:hAnsi="Tahoma" w:cs="Tahoma"/>
          <w:sz w:val="22"/>
          <w:szCs w:val="22"/>
        </w:rPr>
        <w:t xml:space="preserve">. </w:t>
      </w:r>
      <w:r w:rsidR="00DC256A">
        <w:rPr>
          <w:rFonts w:ascii="Tahoma" w:hAnsi="Tahoma" w:cs="Tahoma"/>
          <w:sz w:val="22"/>
          <w:szCs w:val="22"/>
        </w:rPr>
        <w:t xml:space="preserve">Определены дополнительные условия проведения торгов для облигаций, с 30 июня 2021 г. будут </w:t>
      </w:r>
      <w:proofErr w:type="gramStart"/>
      <w:r w:rsidR="00DC256A">
        <w:rPr>
          <w:rFonts w:ascii="Tahoma" w:hAnsi="Tahoma" w:cs="Tahoma"/>
          <w:sz w:val="22"/>
          <w:szCs w:val="22"/>
        </w:rPr>
        <w:t>дополнены :</w:t>
      </w:r>
      <w:proofErr w:type="gramEnd"/>
    </w:p>
    <w:p w:rsidR="0019569F" w:rsidRDefault="001A00A3">
      <w:pPr>
        <w:divId w:val="78337284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DC256A">
        <w:rPr>
          <w:rFonts w:ascii="Tahoma" w:eastAsia="Times New Roman" w:hAnsi="Tahoma" w:cs="Tahoma"/>
          <w:sz w:val="22"/>
          <w:szCs w:val="22"/>
        </w:rPr>
        <w:t xml:space="preserve">Таблица </w:t>
      </w:r>
      <w:r>
        <w:rPr>
          <w:rFonts w:ascii="Tahoma" w:eastAsia="Times New Roman" w:hAnsi="Tahoma" w:cs="Tahoma"/>
          <w:sz w:val="22"/>
          <w:szCs w:val="22"/>
        </w:rPr>
        <w:t xml:space="preserve"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120"/>
        <w:gridCol w:w="1255"/>
        <w:gridCol w:w="1507"/>
        <w:gridCol w:w="856"/>
        <w:gridCol w:w="502"/>
        <w:gridCol w:w="864"/>
        <w:gridCol w:w="851"/>
        <w:gridCol w:w="849"/>
        <w:gridCol w:w="917"/>
        <w:gridCol w:w="1105"/>
      </w:tblGrid>
      <w:tr w:rsidR="0019569F" w:rsidTr="00C86B3B">
        <w:trPr>
          <w:divId w:val="78337284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Y0-Y7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Pr="00283BFB" w:rsidRDefault="00C86B3B" w:rsidP="00C86B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283BF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  <w:p w:rsidR="0019569F" w:rsidRPr="00E3282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Y0/Y1W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86B3B" w:rsidTr="00C86B3B">
        <w:trPr>
          <w:divId w:val="78337284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RU000A1031A5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Облигация биржевая Б-1-210 Банк ВТБ (ПАО)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4B02-210-01000-B-001P от 16.04.2021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19569F" w:rsidRDefault="001A00A3">
      <w:pPr>
        <w:pStyle w:val="formremark"/>
        <w:divId w:val="78337284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C86B3B">
        <w:rPr>
          <w:rFonts w:ascii="Tahoma" w:hAnsi="Tahoma" w:cs="Tahoma"/>
        </w:rPr>
        <w:t xml:space="preserve">*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19569F" w:rsidRDefault="001A00A3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DC256A">
        <w:rPr>
          <w:rFonts w:ascii="Tahoma" w:hAnsi="Tahoma" w:cs="Tahoma"/>
          <w:sz w:val="22"/>
          <w:szCs w:val="22"/>
        </w:rPr>
        <w:t xml:space="preserve">Таблица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71"/>
        <w:gridCol w:w="1871"/>
        <w:gridCol w:w="2102"/>
        <w:gridCol w:w="1440"/>
        <w:gridCol w:w="2323"/>
      </w:tblGrid>
      <w:tr w:rsidR="0019569F">
        <w:trPr>
          <w:divId w:val="7833728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19569F">
        <w:trPr>
          <w:divId w:val="7833728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RU000A1031A5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RU000A1031A5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Б-1-210 Банк ВТБ (ПАО)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9569F" w:rsidRDefault="0063335A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1A00A3">
        <w:rPr>
          <w:rFonts w:ascii="Tahoma" w:hAnsi="Tahoma" w:cs="Tahoma"/>
          <w:sz w:val="22"/>
          <w:szCs w:val="22"/>
        </w:rPr>
        <w:t xml:space="preserve">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19569F">
        <w:trPr>
          <w:divId w:val="7833728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Б-1-219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4B02-219-01000-B-001P от 18.05.2021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200 000 000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RU000A103497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RU000A103497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30.06.2021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19569F" w:rsidRDefault="001A00A3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10:00 - 15:30;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16:00 - 17:29.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17:30 - 18:30.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9569F" w:rsidRDefault="0063335A" w:rsidP="00DC256A">
      <w:pPr>
        <w:pStyle w:val="formtext"/>
        <w:divId w:val="78337284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1A00A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</w:t>
      </w:r>
      <w:r w:rsidR="001A00A3">
        <w:rPr>
          <w:rFonts w:ascii="Tahoma" w:hAnsi="Tahoma" w:cs="Tahoma"/>
          <w:sz w:val="22"/>
          <w:szCs w:val="22"/>
        </w:rPr>
        <w:t xml:space="preserve">. </w:t>
      </w:r>
      <w:r w:rsidR="00DC256A">
        <w:rPr>
          <w:rFonts w:ascii="Tahoma" w:hAnsi="Tahoma" w:cs="Tahoma"/>
          <w:sz w:val="22"/>
          <w:szCs w:val="22"/>
        </w:rPr>
        <w:t xml:space="preserve">Определены дополнительные условия проведения торгов для облигаций, с 30 июня 2021 г. будут дополнены: </w:t>
      </w:r>
      <w:r w:rsidR="001A00A3">
        <w:rPr>
          <w:rFonts w:ascii="Tahoma" w:eastAsia="Times New Roman" w:hAnsi="Symbol" w:cs="Tahoma"/>
          <w:sz w:val="22"/>
          <w:szCs w:val="22"/>
        </w:rPr>
        <w:t></w:t>
      </w:r>
      <w:r w:rsidR="001A00A3">
        <w:rPr>
          <w:rFonts w:ascii="Tahoma" w:eastAsia="Times New Roman" w:hAnsi="Tahoma" w:cs="Tahoma"/>
          <w:sz w:val="22"/>
          <w:szCs w:val="22"/>
        </w:rPr>
        <w:t xml:space="preserve">  </w:t>
      </w:r>
      <w:r w:rsidR="00DC256A">
        <w:rPr>
          <w:rFonts w:ascii="Tahoma" w:eastAsia="Times New Roman" w:hAnsi="Tahoma" w:cs="Tahoma"/>
          <w:sz w:val="22"/>
          <w:szCs w:val="22"/>
        </w:rPr>
        <w:t xml:space="preserve">Таблица </w:t>
      </w:r>
      <w:r w:rsidR="001A00A3">
        <w:rPr>
          <w:rFonts w:ascii="Tahoma" w:eastAsia="Times New Roman" w:hAnsi="Tahoma" w:cs="Tahoma"/>
          <w:sz w:val="22"/>
          <w:szCs w:val="22"/>
        </w:rPr>
        <w:t xml:space="preserve"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111"/>
        <w:gridCol w:w="1256"/>
        <w:gridCol w:w="1509"/>
        <w:gridCol w:w="857"/>
        <w:gridCol w:w="503"/>
        <w:gridCol w:w="865"/>
        <w:gridCol w:w="852"/>
        <w:gridCol w:w="850"/>
        <w:gridCol w:w="918"/>
        <w:gridCol w:w="1106"/>
      </w:tblGrid>
      <w:tr w:rsidR="0019569F" w:rsidTr="00C86B3B">
        <w:trPr>
          <w:divId w:val="78337284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Y0-Y7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Pr="00283BFB" w:rsidRDefault="00C86B3B" w:rsidP="00C86B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283BF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  <w:p w:rsidR="0019569F" w:rsidRPr="00E3282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Y0/Y1W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86B3B" w:rsidTr="00C86B3B">
        <w:trPr>
          <w:divId w:val="7833728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RU000A103497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Облигация биржевая Б-1-219 Банк ВТБ (ПАО)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4B02-219-01000-B-001P от 18.05.2021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19569F" w:rsidRDefault="001A00A3">
      <w:pPr>
        <w:pStyle w:val="formremark"/>
        <w:divId w:val="78337284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C86B3B">
        <w:rPr>
          <w:rFonts w:ascii="Tahoma" w:hAnsi="Tahoma" w:cs="Tahoma"/>
        </w:rPr>
        <w:t xml:space="preserve">*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19569F" w:rsidRDefault="001A00A3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DC256A">
        <w:rPr>
          <w:rFonts w:ascii="Tahoma" w:hAnsi="Tahoma" w:cs="Tahoma"/>
          <w:sz w:val="22"/>
          <w:szCs w:val="22"/>
        </w:rPr>
        <w:t xml:space="preserve">Таблица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862"/>
        <w:gridCol w:w="1862"/>
        <w:gridCol w:w="2108"/>
        <w:gridCol w:w="1444"/>
        <w:gridCol w:w="2328"/>
      </w:tblGrid>
      <w:tr w:rsidR="0019569F">
        <w:trPr>
          <w:divId w:val="7833728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19569F">
        <w:trPr>
          <w:divId w:val="7833728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RU000A103497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RU000A103497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Б-1-219 Банк ВТБ (ПАО)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9569F" w:rsidRDefault="0063335A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 w:rsidR="001A00A3">
        <w:rPr>
          <w:rFonts w:ascii="Tahoma" w:hAnsi="Tahoma" w:cs="Tahoma"/>
          <w:sz w:val="22"/>
          <w:szCs w:val="22"/>
        </w:rPr>
        <w:t xml:space="preserve">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19569F">
        <w:trPr>
          <w:divId w:val="7833728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государственная корпорация развития "ВЭБ.РФ"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ПБО-001Р-К320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4B02-349-00004-T-001P от 03.06.2021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июня 2021 г.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20 000 000 000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RU000A1039R2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RU000A1039R2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02.07.2021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19569F" w:rsidRDefault="001A00A3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14:00 - 14:30;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14:35 - 15:30.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15:45 - 18:30.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19569F">
        <w:trPr>
          <w:divId w:val="78337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10:00 - 16:00. </w:t>
            </w:r>
          </w:p>
        </w:tc>
      </w:tr>
    </w:tbl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9569F" w:rsidRDefault="0063335A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1A00A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</w:t>
      </w:r>
      <w:r w:rsidR="001A00A3">
        <w:rPr>
          <w:rFonts w:ascii="Tahoma" w:hAnsi="Tahoma" w:cs="Tahoma"/>
          <w:sz w:val="22"/>
          <w:szCs w:val="22"/>
        </w:rPr>
        <w:t xml:space="preserve">. </w:t>
      </w:r>
      <w:r w:rsidR="00DC256A">
        <w:rPr>
          <w:rFonts w:ascii="Tahoma" w:hAnsi="Tahoma" w:cs="Tahoma"/>
          <w:sz w:val="22"/>
          <w:szCs w:val="22"/>
        </w:rPr>
        <w:t xml:space="preserve">Определены дополнительные условия проведения торгов для облигаций, с 30 июня 2021 г. будут </w:t>
      </w:r>
      <w:proofErr w:type="gramStart"/>
      <w:r w:rsidR="00DC256A">
        <w:rPr>
          <w:rFonts w:ascii="Tahoma" w:hAnsi="Tahoma" w:cs="Tahoma"/>
          <w:sz w:val="22"/>
          <w:szCs w:val="22"/>
        </w:rPr>
        <w:t>дополнены :</w:t>
      </w:r>
      <w:proofErr w:type="gramEnd"/>
    </w:p>
    <w:p w:rsidR="0019569F" w:rsidRDefault="001A00A3">
      <w:pPr>
        <w:divId w:val="78337284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DC256A">
        <w:rPr>
          <w:rFonts w:ascii="Tahoma" w:eastAsia="Times New Roman" w:hAnsi="Tahoma" w:cs="Tahoma"/>
          <w:sz w:val="22"/>
          <w:szCs w:val="22"/>
        </w:rPr>
        <w:t xml:space="preserve">Таблица </w:t>
      </w:r>
      <w:r>
        <w:rPr>
          <w:rFonts w:ascii="Tahoma" w:eastAsia="Times New Roman" w:hAnsi="Tahoma" w:cs="Tahoma"/>
          <w:sz w:val="22"/>
          <w:szCs w:val="22"/>
        </w:rPr>
        <w:t xml:space="preserve"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121"/>
        <w:gridCol w:w="1255"/>
        <w:gridCol w:w="1507"/>
        <w:gridCol w:w="856"/>
        <w:gridCol w:w="502"/>
        <w:gridCol w:w="864"/>
        <w:gridCol w:w="851"/>
        <w:gridCol w:w="849"/>
        <w:gridCol w:w="917"/>
        <w:gridCol w:w="1105"/>
      </w:tblGrid>
      <w:tr w:rsidR="0019569F" w:rsidTr="00C86B3B">
        <w:trPr>
          <w:divId w:val="78337284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9569F" w:rsidTr="00C86B3B">
        <w:trPr>
          <w:divId w:val="78337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Y0-Y7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Pr="00283BFB" w:rsidRDefault="00C86B3B" w:rsidP="00C86B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283BF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  <w:p w:rsidR="0019569F" w:rsidRPr="00E3282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Y0/Y1W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Z0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9569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86B3B" w:rsidTr="00C86B3B">
        <w:trPr>
          <w:divId w:val="7833728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RU000A1039R2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Облигация биржевая ПБО-001Р-К320 ВЭБ.РФ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4B02-349-00004-T-001P от 03.06.2021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6B3B" w:rsidRDefault="00C86B3B" w:rsidP="00C86B3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19569F" w:rsidRDefault="001A00A3">
      <w:pPr>
        <w:pStyle w:val="formremark"/>
        <w:divId w:val="78337284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 xml:space="preserve">1 - Торги не проводятся в дату погашения облигаций. </w:t>
      </w:r>
    </w:p>
    <w:p w:rsidR="0019569F" w:rsidRDefault="001A00A3">
      <w:pPr>
        <w:pStyle w:val="formtext"/>
        <w:divId w:val="78337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DC256A">
        <w:rPr>
          <w:rFonts w:ascii="Tahoma" w:hAnsi="Tahoma" w:cs="Tahoma"/>
          <w:sz w:val="22"/>
          <w:szCs w:val="22"/>
        </w:rPr>
        <w:t xml:space="preserve">Таблица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875"/>
        <w:gridCol w:w="1875"/>
        <w:gridCol w:w="2100"/>
        <w:gridCol w:w="1438"/>
        <w:gridCol w:w="2320"/>
      </w:tblGrid>
      <w:tr w:rsidR="0019569F">
        <w:trPr>
          <w:divId w:val="7833728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19569F">
        <w:trPr>
          <w:divId w:val="7833728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RU000A1039R2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RU000A1039R2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ПБО-001Р-К320 ВЭБ.РФ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569F" w:rsidRDefault="001A00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19569F" w:rsidRDefault="0019569F">
      <w:pPr>
        <w:divId w:val="78337284"/>
        <w:rPr>
          <w:rFonts w:ascii="Tahoma" w:eastAsia="Times New Roman" w:hAnsi="Tahoma" w:cs="Tahoma"/>
          <w:sz w:val="22"/>
          <w:szCs w:val="22"/>
        </w:rPr>
      </w:pPr>
    </w:p>
    <w:p w:rsidR="001A00A3" w:rsidRDefault="001A00A3">
      <w:pPr>
        <w:divId w:val="78337284"/>
        <w:rPr>
          <w:rFonts w:ascii="Tahoma" w:eastAsia="Times New Roman" w:hAnsi="Tahoma" w:cs="Tahoma"/>
          <w:sz w:val="22"/>
          <w:szCs w:val="22"/>
        </w:rPr>
      </w:pPr>
    </w:p>
    <w:sectPr w:rsidR="001A00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1429"/>
    <w:multiLevelType w:val="multilevel"/>
    <w:tmpl w:val="7FE887E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557825B9"/>
    <w:multiLevelType w:val="hybridMultilevel"/>
    <w:tmpl w:val="85A810F4"/>
    <w:lvl w:ilvl="0" w:tplc="5A6444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5A"/>
    <w:rsid w:val="0019569F"/>
    <w:rsid w:val="001A00A3"/>
    <w:rsid w:val="0063335A"/>
    <w:rsid w:val="00C86B3B"/>
    <w:rsid w:val="00DC256A"/>
    <w:rsid w:val="00E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0ECF-F091-4DE9-9D03-1973FCF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3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2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2</cp:revision>
  <dcterms:created xsi:type="dcterms:W3CDTF">2021-06-29T16:42:00Z</dcterms:created>
  <dcterms:modified xsi:type="dcterms:W3CDTF">2021-06-29T16:42:00Z</dcterms:modified>
</cp:coreProperties>
</file>