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9D524C" w:rsidTr="00887A4B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КС-4-225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4B02-225-01000-B-005P от 14.02.2022 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30 мая 2022 г. 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30 мая 2022 г. 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Pr="00C60A35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 w:rsidRPr="00C60A35">
              <w:rPr>
                <w:rFonts w:ascii="Tahoma" w:hAnsi="Tahoma" w:cs="Tahoma"/>
                <w:sz w:val="16"/>
                <w:szCs w:val="16"/>
              </w:rPr>
              <w:t>RU000A104U84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Pr="00C60A35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 w:rsidRPr="00C60A35">
              <w:rPr>
                <w:rFonts w:ascii="Tahoma" w:hAnsi="Tahoma" w:cs="Tahoma"/>
                <w:sz w:val="16"/>
                <w:szCs w:val="16"/>
              </w:rPr>
              <w:t>RU000A104U84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9D524C" w:rsidRDefault="009D524C" w:rsidP="00887A4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9D524C" w:rsidTr="00887A4B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Публичное акционерное общество Группа компаний "Сегежа"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002P-04R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4B02-04-87154-H-002P от 24.05.2022 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30 мая 2022 г. 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30 мая 2022 г. 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7 000 000 000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RU000A104UA4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RU000A104UA4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Датой окончания размещения облигаций является наиболее ранняя из следующих дат: а) 02.06.2022; б) дата размещения последней облигации. 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Z0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Время проведения </w:t>
            </w:r>
            <w:proofErr w:type="gramStart"/>
            <w:r>
              <w:rPr>
                <w:rFonts w:ascii="Tahoma" w:hAnsi="Tahoma" w:cs="Tahoma"/>
                <w:sz w:val="16"/>
                <w:szCs w:val="16"/>
                <w:u w:val="single"/>
              </w:rPr>
              <w:t>торгов :</w:t>
            </w:r>
            <w:proofErr w:type="gramEnd"/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</w:p>
          <w:p w:rsidR="009D524C" w:rsidRDefault="009D524C" w:rsidP="00887A4B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10:00 - 12:30;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13:30 - 16:30.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16:45 - 18:30.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9D524C" w:rsidTr="00887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524C" w:rsidRDefault="009D524C" w:rsidP="00887A4B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35080C" w:rsidRDefault="0035080C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580"/>
      </w:tblGrid>
      <w:tr w:rsidR="00B17F16" w:rsidRPr="00B17F16" w:rsidTr="00887A4B">
        <w:tc>
          <w:tcPr>
            <w:tcW w:w="4700" w:type="dxa"/>
            <w:shd w:val="clear" w:color="auto" w:fill="auto"/>
            <w:vAlign w:val="center"/>
          </w:tcPr>
          <w:p w:rsidR="00B17F16" w:rsidRPr="00B17F16" w:rsidRDefault="00B17F16" w:rsidP="00887A4B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B17F16"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17F16" w:rsidRPr="00B17F16" w:rsidRDefault="00B17F16" w:rsidP="00887A4B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B17F16"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ИОС-</w:t>
            </w:r>
            <w:r w:rsidRPr="00B17F16">
              <w:rPr>
                <w:rFonts w:ascii="Tahoma" w:hAnsi="Tahoma" w:cs="Tahoma"/>
                <w:sz w:val="16"/>
                <w:szCs w:val="16"/>
                <w:lang w:val="en-US"/>
              </w:rPr>
              <w:t>BSK</w:t>
            </w:r>
            <w:r w:rsidRPr="00B17F16">
              <w:rPr>
                <w:rFonts w:ascii="Tahoma" w:hAnsi="Tahoma" w:cs="Tahoma"/>
                <w:sz w:val="16"/>
                <w:szCs w:val="16"/>
              </w:rPr>
              <w:t>_</w:t>
            </w:r>
            <w:r w:rsidRPr="00B17F16">
              <w:rPr>
                <w:rFonts w:ascii="Tahoma" w:hAnsi="Tahoma" w:cs="Tahoma"/>
                <w:sz w:val="16"/>
                <w:szCs w:val="16"/>
                <w:lang w:val="en-US"/>
              </w:rPr>
              <w:t>FIX</w:t>
            </w:r>
            <w:r w:rsidRPr="00B17F16">
              <w:rPr>
                <w:rFonts w:ascii="Tahoma" w:hAnsi="Tahoma" w:cs="Tahoma"/>
                <w:sz w:val="16"/>
                <w:szCs w:val="16"/>
              </w:rPr>
              <w:t>_</w:t>
            </w:r>
            <w:r w:rsidRPr="00B17F16">
              <w:rPr>
                <w:rFonts w:ascii="Tahoma" w:hAnsi="Tahoma" w:cs="Tahoma"/>
                <w:sz w:val="16"/>
                <w:szCs w:val="16"/>
                <w:lang w:val="en-US"/>
              </w:rPr>
              <w:t>MEM</w:t>
            </w:r>
            <w:r w:rsidRPr="00B17F16">
              <w:rPr>
                <w:rFonts w:ascii="Tahoma" w:hAnsi="Tahoma" w:cs="Tahoma"/>
                <w:sz w:val="16"/>
                <w:szCs w:val="16"/>
              </w:rPr>
              <w:t>-5</w:t>
            </w:r>
            <w:r w:rsidRPr="00B17F16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  <w:r w:rsidRPr="00B17F16">
              <w:rPr>
                <w:rFonts w:ascii="Tahoma" w:hAnsi="Tahoma" w:cs="Tahoma"/>
                <w:sz w:val="16"/>
                <w:szCs w:val="16"/>
              </w:rPr>
              <w:t>-001Р-528</w:t>
            </w:r>
            <w:r w:rsidRPr="00B17F16">
              <w:rPr>
                <w:rFonts w:ascii="Tahoma" w:hAnsi="Tahoma" w:cs="Tahoma"/>
                <w:sz w:val="16"/>
                <w:szCs w:val="16"/>
                <w:lang w:val="en-US"/>
              </w:rPr>
              <w:t>R</w:t>
            </w:r>
          </w:p>
        </w:tc>
      </w:tr>
      <w:tr w:rsidR="00B17F16" w:rsidRPr="00B17F16" w:rsidTr="00887A4B">
        <w:tc>
          <w:tcPr>
            <w:tcW w:w="4700" w:type="dxa"/>
            <w:shd w:val="clear" w:color="auto" w:fill="auto"/>
            <w:vAlign w:val="center"/>
          </w:tcPr>
          <w:p w:rsidR="00B17F16" w:rsidRPr="00B17F16" w:rsidRDefault="00B17F16" w:rsidP="00887A4B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</w:pPr>
            <w:r w:rsidRPr="00B17F16"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  <w:t>Полное наименование Эмитента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17F16" w:rsidRPr="00B17F16" w:rsidRDefault="00B17F16" w:rsidP="00887A4B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B17F16">
              <w:rPr>
                <w:rFonts w:ascii="Tahoma" w:hAnsi="Tahoma" w:cs="Tahoma"/>
                <w:sz w:val="16"/>
                <w:szCs w:val="16"/>
              </w:rPr>
              <w:t>Публичное акционерное общество "Сбербанк России"</w:t>
            </w:r>
          </w:p>
        </w:tc>
      </w:tr>
      <w:tr w:rsidR="00B17F16" w:rsidRPr="00B17F16" w:rsidTr="00887A4B">
        <w:tc>
          <w:tcPr>
            <w:tcW w:w="4700" w:type="dxa"/>
            <w:shd w:val="clear" w:color="auto" w:fill="auto"/>
            <w:vAlign w:val="center"/>
          </w:tcPr>
          <w:p w:rsidR="00B17F16" w:rsidRPr="00B17F16" w:rsidRDefault="00B17F16" w:rsidP="00887A4B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iCs/>
                <w:snapToGrid w:val="0"/>
                <w:sz w:val="16"/>
                <w:szCs w:val="16"/>
              </w:rPr>
            </w:pPr>
            <w:r w:rsidRPr="00B17F16">
              <w:rPr>
                <w:rFonts w:ascii="Tahoma" w:hAnsi="Tahoma" w:cs="Tahoma"/>
                <w:b/>
                <w:sz w:val="16"/>
                <w:szCs w:val="16"/>
              </w:rPr>
              <w:t>Тип ценных бумаг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17F16" w:rsidRPr="00B17F16" w:rsidRDefault="00B17F16" w:rsidP="00887A4B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B17F16">
              <w:rPr>
                <w:rFonts w:ascii="Tahoma" w:hAnsi="Tahoma" w:cs="Tahoma"/>
                <w:bCs/>
                <w:sz w:val="16"/>
                <w:szCs w:val="16"/>
              </w:rPr>
              <w:t>Облигации биржевые</w:t>
            </w:r>
          </w:p>
        </w:tc>
      </w:tr>
      <w:tr w:rsidR="00B17F16" w:rsidRPr="00B17F16" w:rsidTr="00887A4B">
        <w:tc>
          <w:tcPr>
            <w:tcW w:w="4700" w:type="dxa"/>
            <w:shd w:val="clear" w:color="auto" w:fill="auto"/>
            <w:vAlign w:val="center"/>
          </w:tcPr>
          <w:p w:rsidR="00B17F16" w:rsidRPr="00B17F16" w:rsidRDefault="00B17F16" w:rsidP="00887A4B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B17F16">
              <w:rPr>
                <w:rFonts w:ascii="Tahoma" w:hAnsi="Tahoma" w:cs="Tahoma"/>
                <w:b/>
                <w:sz w:val="16"/>
                <w:szCs w:val="16"/>
              </w:rPr>
              <w:t>Регистрационный/ Идентификационный номер выпуска, дата регистрации/присвоения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17F16" w:rsidRPr="00B17F16" w:rsidRDefault="00B17F16" w:rsidP="00887A4B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  <w:r w:rsidRPr="00B17F1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4B02-551-01481-B-001P</w:t>
            </w:r>
            <w:r w:rsidRPr="00B17F1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17F16">
              <w:rPr>
                <w:rFonts w:ascii="Tahoma" w:hAnsi="Tahoma" w:cs="Tahoma"/>
                <w:sz w:val="16"/>
                <w:szCs w:val="16"/>
              </w:rPr>
              <w:t>от</w:t>
            </w:r>
            <w:r w:rsidRPr="00B17F1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17F16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16.02.2022</w:t>
            </w:r>
          </w:p>
        </w:tc>
      </w:tr>
      <w:tr w:rsidR="00B17F16" w:rsidRPr="00B17F16" w:rsidTr="00887A4B">
        <w:tc>
          <w:tcPr>
            <w:tcW w:w="4700" w:type="dxa"/>
            <w:shd w:val="clear" w:color="auto" w:fill="auto"/>
            <w:vAlign w:val="center"/>
          </w:tcPr>
          <w:p w:rsidR="00B17F16" w:rsidRDefault="00B17F16" w:rsidP="00B17F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17F16" w:rsidRDefault="00B17F16" w:rsidP="00B17F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30 мая 2022 г. </w:t>
            </w:r>
          </w:p>
        </w:tc>
      </w:tr>
      <w:tr w:rsidR="00B17F16" w:rsidRPr="00B17F16" w:rsidTr="00887A4B">
        <w:tc>
          <w:tcPr>
            <w:tcW w:w="4700" w:type="dxa"/>
            <w:shd w:val="clear" w:color="auto" w:fill="auto"/>
            <w:vAlign w:val="center"/>
          </w:tcPr>
          <w:p w:rsidR="00B17F16" w:rsidRDefault="00B17F16" w:rsidP="00B17F1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17F16" w:rsidRDefault="00B17F16" w:rsidP="00B17F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30 мая 2022 г. </w:t>
            </w:r>
          </w:p>
        </w:tc>
      </w:tr>
      <w:tr w:rsidR="00B17F16" w:rsidRPr="00B17F16" w:rsidTr="00887A4B">
        <w:tc>
          <w:tcPr>
            <w:tcW w:w="4700" w:type="dxa"/>
            <w:shd w:val="clear" w:color="auto" w:fill="auto"/>
            <w:vAlign w:val="center"/>
          </w:tcPr>
          <w:p w:rsidR="00B17F16" w:rsidRPr="00B17F16" w:rsidRDefault="00B17F16" w:rsidP="00B17F1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B17F16">
              <w:rPr>
                <w:rFonts w:ascii="Tahoma" w:hAnsi="Tahoma" w:cs="Tahoma"/>
                <w:b/>
                <w:sz w:val="16"/>
                <w:szCs w:val="16"/>
              </w:rPr>
              <w:t>Торговый код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17F16" w:rsidRPr="00B17F16" w:rsidRDefault="00B17F16" w:rsidP="00B17F1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B17F16">
              <w:rPr>
                <w:rFonts w:ascii="Tahoma" w:hAnsi="Tahoma" w:cs="Tahoma"/>
                <w:sz w:val="16"/>
                <w:szCs w:val="16"/>
                <w:lang w:val="en-US"/>
              </w:rPr>
              <w:t>RU000A104KE7</w:t>
            </w:r>
          </w:p>
        </w:tc>
      </w:tr>
      <w:tr w:rsidR="00B17F16" w:rsidRPr="00B17F16" w:rsidTr="00887A4B">
        <w:tc>
          <w:tcPr>
            <w:tcW w:w="4700" w:type="dxa"/>
            <w:shd w:val="clear" w:color="auto" w:fill="auto"/>
            <w:vAlign w:val="center"/>
          </w:tcPr>
          <w:p w:rsidR="00B17F16" w:rsidRPr="00B17F16" w:rsidRDefault="00B17F16" w:rsidP="00B17F16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B17F16">
              <w:rPr>
                <w:rFonts w:ascii="Tahoma" w:hAnsi="Tahoma" w:cs="Tahoma"/>
                <w:b/>
                <w:sz w:val="16"/>
                <w:szCs w:val="16"/>
                <w:lang w:val="en-US"/>
              </w:rPr>
              <w:t>ISIN</w:t>
            </w:r>
            <w:r w:rsidRPr="00B17F16">
              <w:rPr>
                <w:rFonts w:ascii="Tahoma" w:hAnsi="Tahoma" w:cs="Tahoma"/>
                <w:b/>
                <w:sz w:val="16"/>
                <w:szCs w:val="16"/>
              </w:rPr>
              <w:t xml:space="preserve"> код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17F16" w:rsidRPr="00B17F16" w:rsidRDefault="00B17F16" w:rsidP="00B17F16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B17F16">
              <w:rPr>
                <w:rFonts w:ascii="Tahoma" w:hAnsi="Tahoma" w:cs="Tahoma"/>
                <w:sz w:val="16"/>
                <w:szCs w:val="16"/>
                <w:lang w:val="en-US"/>
              </w:rPr>
              <w:t>RU000A104KE7</w:t>
            </w:r>
          </w:p>
        </w:tc>
      </w:tr>
    </w:tbl>
    <w:p w:rsidR="0035080C" w:rsidRDefault="0035080C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 xml:space="preserve">с </w:t>
      </w:r>
      <w:r w:rsidR="009D524C" w:rsidRPr="00B17F16">
        <w:rPr>
          <w:rFonts w:ascii="Tahoma" w:hAnsi="Tahoma" w:cs="Tahoma"/>
          <w:sz w:val="22"/>
          <w:szCs w:val="22"/>
        </w:rPr>
        <w:t>30</w:t>
      </w:r>
      <w:r>
        <w:rPr>
          <w:rFonts w:ascii="Tahoma" w:hAnsi="Tahoma" w:cs="Tahoma"/>
          <w:sz w:val="22"/>
          <w:szCs w:val="22"/>
        </w:rPr>
        <w:t xml:space="preserve"> мая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:rsidR="00CC6630" w:rsidRPr="0044338C" w:rsidRDefault="00CC6630" w:rsidP="00CC6630">
      <w:pPr>
        <w:pStyle w:val="af4"/>
        <w:widowControl/>
        <w:numPr>
          <w:ilvl w:val="0"/>
          <w:numId w:val="29"/>
        </w:numPr>
        <w:spacing w:before="100" w:after="100" w:line="240" w:lineRule="auto"/>
        <w:jc w:val="both"/>
        <w:rPr>
          <w:rFonts w:ascii="Tahoma" w:hAnsi="Tahoma" w:cs="Tahoma"/>
        </w:rPr>
      </w:pPr>
      <w:r w:rsidRPr="00B45893">
        <w:rPr>
          <w:rFonts w:ascii="Tahoma" w:hAnsi="Tahoma" w:cs="Tahoma"/>
        </w:rPr>
        <w:t>Таблиц</w:t>
      </w:r>
      <w:r>
        <w:rPr>
          <w:rFonts w:ascii="Tahoma" w:hAnsi="Tahoma" w:cs="Tahoma"/>
        </w:rPr>
        <w:t>а</w:t>
      </w:r>
      <w:r w:rsidRPr="00B45893">
        <w:rPr>
          <w:rFonts w:ascii="Tahoma" w:hAnsi="Tahoma" w:cs="Tahoma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</w:t>
      </w:r>
      <w:r>
        <w:rPr>
          <w:rFonts w:ascii="Tahoma" w:hAnsi="Tahoma" w:cs="Tahoma"/>
        </w:rPr>
        <w:t>2</w:t>
      </w:r>
      <w:r w:rsidRPr="00B45893">
        <w:rPr>
          <w:rFonts w:ascii="Tahoma" w:hAnsi="Tahoma" w:cs="Tahoma"/>
        </w:rPr>
        <w:t>-</w:t>
      </w:r>
      <w:r>
        <w:rPr>
          <w:rFonts w:ascii="Tahoma" w:hAnsi="Tahoma" w:cs="Tahoma"/>
        </w:rPr>
        <w:t>199</w:t>
      </w:r>
      <w:r w:rsidRPr="00B45893">
        <w:rPr>
          <w:rFonts w:ascii="Tahoma" w:hAnsi="Tahoma" w:cs="Tahoma"/>
        </w:rPr>
        <w:t xml:space="preserve"> от </w:t>
      </w:r>
      <w:r>
        <w:rPr>
          <w:rFonts w:ascii="Tahoma" w:hAnsi="Tahoma" w:cs="Tahoma"/>
        </w:rPr>
        <w:t>01</w:t>
      </w:r>
      <w:r w:rsidRPr="00B45893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Pr="00B45893">
        <w:rPr>
          <w:rFonts w:ascii="Tahoma" w:hAnsi="Tahoma" w:cs="Tahoma"/>
        </w:rPr>
        <w:t>2.202</w:t>
      </w:r>
      <w:r>
        <w:rPr>
          <w:rFonts w:ascii="Tahoma" w:hAnsi="Tahoma" w:cs="Tahoma"/>
        </w:rPr>
        <w:t>2</w:t>
      </w:r>
      <w:r w:rsidRPr="00B45893">
        <w:rPr>
          <w:rFonts w:ascii="Tahoma" w:hAnsi="Tahoma" w:cs="Tahoma"/>
        </w:rPr>
        <w:t xml:space="preserve"> года (с изменениями и дополнениями), строк</w:t>
      </w:r>
      <w:r w:rsidR="0035080C">
        <w:rPr>
          <w:rFonts w:ascii="Tahoma" w:hAnsi="Tahoma" w:cs="Tahoma"/>
        </w:rPr>
        <w:t>ами</w:t>
      </w:r>
      <w:r w:rsidRPr="00B45893">
        <w:rPr>
          <w:rFonts w:ascii="Tahoma" w:hAnsi="Tahoma" w:cs="Tahoma"/>
        </w:rPr>
        <w:t xml:space="preserve"> следующего содержания</w:t>
      </w:r>
      <w:r w:rsidRPr="0044338C">
        <w:rPr>
          <w:rFonts w:ascii="Tahoma" w:hAnsi="Tahoma" w:cs="Tahoma"/>
        </w:rPr>
        <w:t xml:space="preserve">: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056"/>
        <w:gridCol w:w="1417"/>
        <w:gridCol w:w="1134"/>
        <w:gridCol w:w="736"/>
        <w:gridCol w:w="490"/>
        <w:gridCol w:w="1055"/>
        <w:gridCol w:w="731"/>
        <w:gridCol w:w="826"/>
        <w:gridCol w:w="892"/>
        <w:gridCol w:w="1074"/>
      </w:tblGrid>
      <w:tr w:rsidR="00CC6630" w:rsidTr="00646091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CC6630" w:rsidTr="00646091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C6630" w:rsidTr="00646091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C6630" w:rsidTr="00646091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Pr="007B5478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B17F16" w:rsidTr="00B17F16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RU000A104UA4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002P-04R ПАО "Сегежа Групп"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4B02-04-87154-H-002P от 24.05.2022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B17F16" w:rsidTr="00646091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RU000A104KE7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ИОС-BSK_FIX_MEM-5Y-001Р-528R ПАО Сбербанк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4B</w:t>
            </w:r>
            <w:bookmarkStart w:id="0" w:name="_GoBack"/>
            <w:bookmarkEnd w:id="0"/>
            <w:r>
              <w:rPr>
                <w:rFonts w:ascii="Tahoma" w:hAnsi="Tahoma" w:cs="Tahoma"/>
                <w:sz w:val="12"/>
                <w:szCs w:val="12"/>
              </w:rPr>
              <w:t xml:space="preserve">02-551-01481-B-001P от 16.02.2022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:rsidR="00CC6630" w:rsidRDefault="00CC6630" w:rsidP="00CC6630">
      <w:pPr>
        <w:pStyle w:val="formremark"/>
        <w:spacing w:before="0" w:beforeAutospacing="0" w:after="0" w:afterAutospacing="0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  <w:t xml:space="preserve">* - Торги не проводятся в дату погашения облигаций. </w:t>
      </w:r>
    </w:p>
    <w:p w:rsidR="00CC6630" w:rsidRDefault="00CC6630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:rsidR="00CC6630" w:rsidRDefault="00CC6630" w:rsidP="00256A5D">
      <w:pPr>
        <w:pStyle w:val="formtext"/>
        <w:numPr>
          <w:ilvl w:val="0"/>
          <w:numId w:val="29"/>
        </w:num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МБ-П-2022-199 от 01.02.2022 года (с изменениями и дополнениями), строк</w:t>
      </w:r>
      <w:r w:rsidR="0035080C">
        <w:rPr>
          <w:rFonts w:ascii="Tahoma" w:hAnsi="Tahoma" w:cs="Tahoma"/>
          <w:sz w:val="22"/>
          <w:szCs w:val="22"/>
        </w:rPr>
        <w:t>ами</w:t>
      </w:r>
      <w:r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CC6630" w:rsidRDefault="00CC6630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256"/>
        <w:gridCol w:w="1189"/>
        <w:gridCol w:w="3658"/>
        <w:gridCol w:w="1582"/>
        <w:gridCol w:w="1434"/>
      </w:tblGrid>
      <w:tr w:rsidR="00CC6630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B17F16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RU000A104UA4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RU000A104UA4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002P-04R ПАО "Сегежа Групп"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B17F16" w:rsidTr="00646091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RU000A104KE7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RU000A104KE7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ИОС-BSK_FIX_MEM-5Y-001Р-528R ПАО Сбербанк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7F16" w:rsidRDefault="00B17F16" w:rsidP="00B17F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B17F16" w:rsidRDefault="00B17F16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  <w:r w:rsidRPr="006B50E4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лицом.</w:t>
      </w:r>
    </w:p>
    <w:p w:rsidR="007D3BE3" w:rsidRDefault="007D3BE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25pt;height:4.9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75pt;height:2.7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24C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17F16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FB58D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A4D0-B6C4-415B-BC28-39C5F231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7</cp:revision>
  <cp:lastPrinted>2018-06-22T06:55:00Z</cp:lastPrinted>
  <dcterms:created xsi:type="dcterms:W3CDTF">2022-05-16T14:44:00Z</dcterms:created>
  <dcterms:modified xsi:type="dcterms:W3CDTF">2022-05-27T13:17:00Z</dcterms:modified>
</cp:coreProperties>
</file>