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3243AF">
        <w:rPr>
          <w:rFonts w:ascii="Tahoma" w:hAnsi="Tahoma" w:cs="Tahoma"/>
          <w:sz w:val="22"/>
          <w:szCs w:val="22"/>
        </w:rPr>
        <w:t xml:space="preserve"> и обращения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AC4F28" w:rsidTr="003C32C4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КС-4-230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4B02-230-01000-B-005P от 14.02.2022 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 июня 2022 г. 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 июня 2022 г. 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RU000A104UW8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RU000A104UW8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AC4F28" w:rsidRDefault="00AC4F28" w:rsidP="003C32C4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AC4F28" w:rsidTr="003C32C4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Б-1-131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4B02-131-01000-B-001P от 16.09.2020 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 июня 2022 г. 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 июня 2022 г. 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5 000 000 000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RU000A104UX6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RU000A104UX6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Датой окончания размещения облигаций является наиболее ранняя из следующих дат: а) 05.07.2022; б) дата размещения последней облигации. 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pStyle w:val="ac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Обращение в дату начала размещения начинается после окончания периода удовлетворения заявок. 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C4F28" w:rsidRDefault="00AC4F28" w:rsidP="003C32C4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14:00 - 16:30.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16:45 - 17:29. </w:t>
            </w:r>
          </w:p>
          <w:p w:rsidR="00AC4F28" w:rsidRDefault="00AC4F28" w:rsidP="003C32C4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удовлетворения заявок: 17:30 - 18:30.</w:t>
            </w:r>
          </w:p>
          <w:p w:rsidR="00AC4F28" w:rsidRDefault="00AC4F28" w:rsidP="003C32C4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</w:t>
            </w:r>
          </w:p>
        </w:tc>
      </w:tr>
      <w:tr w:rsidR="00AC4F28" w:rsidTr="003C3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3C32C4">
            <w:pPr>
              <w:pStyle w:val="ac"/>
              <w:spacing w:before="0" w:beforeAutospacing="0" w:after="0" w:afterAutospacing="0"/>
              <w:ind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● время сбора заявок и заключения сделок: 10:00 - 17:29. </w:t>
            </w:r>
          </w:p>
          <w:p w:rsidR="00AC4F28" w:rsidRDefault="00AC4F28" w:rsidP="003C32C4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удовлетворения заявок: 17:30 - 18:30.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35080C" w:rsidRDefault="0035080C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AC4F28" w:rsidRPr="00AC4F28" w:rsidTr="00627166">
        <w:tc>
          <w:tcPr>
            <w:tcW w:w="3969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AC4F28"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C4F28"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ИОС_</w:t>
            </w:r>
            <w:r w:rsidRPr="00AC4F28">
              <w:rPr>
                <w:rFonts w:ascii="Tahoma" w:hAnsi="Tahoma" w:cs="Tahoma"/>
                <w:sz w:val="16"/>
                <w:szCs w:val="16"/>
                <w:lang w:val="en-US"/>
              </w:rPr>
              <w:t>PRT</w:t>
            </w:r>
            <w:r w:rsidRPr="00AC4F28">
              <w:rPr>
                <w:rFonts w:ascii="Tahoma" w:hAnsi="Tahoma" w:cs="Tahoma"/>
                <w:sz w:val="16"/>
                <w:szCs w:val="16"/>
              </w:rPr>
              <w:t>_</w:t>
            </w:r>
            <w:r w:rsidRPr="00AC4F28">
              <w:rPr>
                <w:rFonts w:ascii="Tahoma" w:hAnsi="Tahoma" w:cs="Tahoma"/>
                <w:sz w:val="16"/>
                <w:szCs w:val="16"/>
                <w:lang w:val="en-US"/>
              </w:rPr>
              <w:t>IMOEX</w:t>
            </w:r>
            <w:r w:rsidRPr="00AC4F28">
              <w:rPr>
                <w:rFonts w:ascii="Tahoma" w:hAnsi="Tahoma" w:cs="Tahoma"/>
                <w:sz w:val="16"/>
                <w:szCs w:val="16"/>
              </w:rPr>
              <w:t>-5</w:t>
            </w:r>
            <w:r w:rsidRPr="00AC4F28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AC4F28">
              <w:rPr>
                <w:rFonts w:ascii="Tahoma" w:hAnsi="Tahoma" w:cs="Tahoma"/>
                <w:sz w:val="16"/>
                <w:szCs w:val="16"/>
              </w:rPr>
              <w:t>-001Р-529</w:t>
            </w:r>
            <w:r w:rsidRPr="00AC4F28">
              <w:rPr>
                <w:rFonts w:ascii="Tahoma" w:hAnsi="Tahoma" w:cs="Tahoma"/>
                <w:sz w:val="16"/>
                <w:szCs w:val="16"/>
                <w:lang w:val="en-US"/>
              </w:rPr>
              <w:t>R</w:t>
            </w:r>
          </w:p>
        </w:tc>
      </w:tr>
      <w:tr w:rsidR="00AC4F28" w:rsidRPr="00AC4F28" w:rsidTr="00627166">
        <w:tc>
          <w:tcPr>
            <w:tcW w:w="3969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</w:pPr>
            <w:r w:rsidRPr="00AC4F28"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  <w:t>Полное наименование Эмитента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AC4F28">
              <w:rPr>
                <w:rFonts w:ascii="Tahoma" w:hAnsi="Tahoma" w:cs="Tahoma"/>
                <w:sz w:val="16"/>
                <w:szCs w:val="16"/>
              </w:rPr>
              <w:t>Публичное акционерное общество "Сбербанк России"</w:t>
            </w:r>
          </w:p>
        </w:tc>
      </w:tr>
      <w:tr w:rsidR="00AC4F28" w:rsidRPr="00AC4F28" w:rsidTr="00627166">
        <w:tc>
          <w:tcPr>
            <w:tcW w:w="3969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</w:pPr>
            <w:r w:rsidRPr="00AC4F28">
              <w:rPr>
                <w:rFonts w:ascii="Tahoma" w:hAnsi="Tahoma" w:cs="Tahoma"/>
                <w:b/>
                <w:sz w:val="16"/>
                <w:szCs w:val="16"/>
              </w:rPr>
              <w:t>Тип ценных бумаг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AC4F2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Облигации</w:t>
            </w:r>
            <w:proofErr w:type="spellEnd"/>
            <w:r w:rsidRPr="00AC4F2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4F2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биржевые</w:t>
            </w:r>
            <w:proofErr w:type="spellEnd"/>
          </w:p>
        </w:tc>
      </w:tr>
      <w:tr w:rsidR="00AC4F28" w:rsidRPr="00AC4F28" w:rsidTr="00627166">
        <w:tc>
          <w:tcPr>
            <w:tcW w:w="3969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AC4F28">
              <w:rPr>
                <w:rFonts w:ascii="Tahoma" w:hAnsi="Tahoma" w:cs="Tahoma"/>
                <w:b/>
                <w:sz w:val="16"/>
                <w:szCs w:val="16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AC4F2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4B02-555-01481-B-001P</w:t>
            </w:r>
            <w:r w:rsidRPr="00AC4F2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C4F28">
              <w:rPr>
                <w:rFonts w:ascii="Tahoma" w:hAnsi="Tahoma" w:cs="Tahoma"/>
                <w:sz w:val="16"/>
                <w:szCs w:val="16"/>
              </w:rPr>
              <w:t>от</w:t>
            </w:r>
            <w:r w:rsidRPr="00AC4F2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C4F2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21.02.2022</w:t>
            </w:r>
          </w:p>
        </w:tc>
      </w:tr>
      <w:tr w:rsidR="00AC4F28" w:rsidRPr="00AC4F28" w:rsidTr="00627166">
        <w:tc>
          <w:tcPr>
            <w:tcW w:w="3969" w:type="dxa"/>
            <w:shd w:val="clear" w:color="auto" w:fill="auto"/>
            <w:vAlign w:val="center"/>
          </w:tcPr>
          <w:p w:rsidR="00AC4F28" w:rsidRDefault="00AC4F28" w:rsidP="00AC4F2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4F28" w:rsidRDefault="00AC4F28" w:rsidP="00AC4F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 июня 2022 г. </w:t>
            </w:r>
          </w:p>
        </w:tc>
      </w:tr>
      <w:tr w:rsidR="00AC4F28" w:rsidRPr="00AC4F28" w:rsidTr="00627166">
        <w:tc>
          <w:tcPr>
            <w:tcW w:w="3969" w:type="dxa"/>
            <w:shd w:val="clear" w:color="auto" w:fill="auto"/>
            <w:vAlign w:val="center"/>
          </w:tcPr>
          <w:p w:rsidR="00AC4F28" w:rsidRDefault="00AC4F28" w:rsidP="00AC4F2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4F28" w:rsidRDefault="00AC4F28" w:rsidP="00AC4F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 июня 2022 г. </w:t>
            </w:r>
          </w:p>
        </w:tc>
      </w:tr>
      <w:tr w:rsidR="00AC4F28" w:rsidRPr="00AC4F28" w:rsidTr="00627166">
        <w:tc>
          <w:tcPr>
            <w:tcW w:w="3969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AC4F28">
              <w:rPr>
                <w:rFonts w:ascii="Tahoma" w:hAnsi="Tahoma" w:cs="Tahoma"/>
                <w:b/>
                <w:sz w:val="16"/>
                <w:szCs w:val="16"/>
              </w:rPr>
              <w:t>Торговый код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C4F28">
              <w:rPr>
                <w:rFonts w:ascii="Tahoma" w:hAnsi="Tahoma" w:cs="Tahoma"/>
                <w:sz w:val="16"/>
                <w:szCs w:val="16"/>
                <w:lang w:val="en-US"/>
              </w:rPr>
              <w:t>RU000A104KY5</w:t>
            </w:r>
          </w:p>
        </w:tc>
      </w:tr>
      <w:tr w:rsidR="00AC4F28" w:rsidRPr="00AC4F28" w:rsidTr="00627166">
        <w:tc>
          <w:tcPr>
            <w:tcW w:w="3969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AC4F28">
              <w:rPr>
                <w:rFonts w:ascii="Tahoma" w:hAnsi="Tahoma" w:cs="Tahoma"/>
                <w:b/>
                <w:sz w:val="16"/>
                <w:szCs w:val="16"/>
                <w:lang w:val="en-US"/>
              </w:rPr>
              <w:t>ISIN</w:t>
            </w:r>
            <w:r w:rsidRPr="00AC4F28">
              <w:rPr>
                <w:rFonts w:ascii="Tahoma" w:hAnsi="Tahoma" w:cs="Tahoma"/>
                <w:b/>
                <w:sz w:val="16"/>
                <w:szCs w:val="16"/>
              </w:rPr>
              <w:t xml:space="preserve"> код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4F28" w:rsidRPr="00AC4F28" w:rsidRDefault="00AC4F28" w:rsidP="003C32C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C4F28">
              <w:rPr>
                <w:rFonts w:ascii="Tahoma" w:hAnsi="Tahoma" w:cs="Tahoma"/>
                <w:sz w:val="16"/>
                <w:szCs w:val="16"/>
                <w:lang w:val="en-US"/>
              </w:rPr>
              <w:t>RU000A104KY5</w:t>
            </w:r>
          </w:p>
        </w:tc>
      </w:tr>
    </w:tbl>
    <w:p w:rsidR="0035080C" w:rsidRDefault="0035080C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3243AF">
        <w:rPr>
          <w:rFonts w:ascii="Tahoma" w:hAnsi="Tahoma" w:cs="Tahoma"/>
          <w:sz w:val="22"/>
          <w:szCs w:val="22"/>
        </w:rPr>
        <w:t>0</w:t>
      </w:r>
      <w:r w:rsidR="00AC4F28">
        <w:rPr>
          <w:rFonts w:ascii="Tahoma" w:hAnsi="Tahoma" w:cs="Tahoma"/>
          <w:sz w:val="22"/>
          <w:szCs w:val="22"/>
        </w:rPr>
        <w:t>6</w:t>
      </w:r>
      <w:r w:rsidR="003243AF">
        <w:rPr>
          <w:rFonts w:ascii="Tahoma" w:hAnsi="Tahoma" w:cs="Tahoma"/>
          <w:sz w:val="22"/>
          <w:szCs w:val="22"/>
        </w:rPr>
        <w:t xml:space="preserve"> июня</w:t>
      </w:r>
      <w:r>
        <w:rPr>
          <w:rFonts w:ascii="Tahoma" w:hAnsi="Tahoma" w:cs="Tahoma"/>
          <w:sz w:val="22"/>
          <w:szCs w:val="22"/>
        </w:rPr>
        <w:t xml:space="preserve">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:rsidR="00CC6630" w:rsidRPr="0044338C" w:rsidRDefault="00CC6630" w:rsidP="00CC6630">
      <w:pPr>
        <w:pStyle w:val="af4"/>
        <w:widowControl/>
        <w:numPr>
          <w:ilvl w:val="0"/>
          <w:numId w:val="29"/>
        </w:numPr>
        <w:spacing w:before="100" w:after="100" w:line="240" w:lineRule="auto"/>
        <w:jc w:val="both"/>
        <w:rPr>
          <w:rFonts w:ascii="Tahoma" w:hAnsi="Tahoma" w:cs="Tahoma"/>
        </w:rPr>
      </w:pPr>
      <w:r w:rsidRPr="00B45893">
        <w:rPr>
          <w:rFonts w:ascii="Tahoma" w:hAnsi="Tahoma" w:cs="Tahoma"/>
        </w:rPr>
        <w:t>Таблиц</w:t>
      </w:r>
      <w:r>
        <w:rPr>
          <w:rFonts w:ascii="Tahoma" w:hAnsi="Tahoma" w:cs="Tahoma"/>
        </w:rPr>
        <w:t>а</w:t>
      </w:r>
      <w:r w:rsidRPr="00B45893">
        <w:rPr>
          <w:rFonts w:ascii="Tahoma" w:hAnsi="Tahoma" w:cs="Tahoma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</w:t>
      </w:r>
      <w:bookmarkStart w:id="0" w:name="_Hlk105086790"/>
      <w:r w:rsidRPr="00B45893">
        <w:rPr>
          <w:rFonts w:ascii="Tahoma" w:hAnsi="Tahoma" w:cs="Tahoma"/>
        </w:rPr>
        <w:t>МБ-П-202</w:t>
      </w:r>
      <w:r>
        <w:rPr>
          <w:rFonts w:ascii="Tahoma" w:hAnsi="Tahoma" w:cs="Tahoma"/>
        </w:rPr>
        <w:t>2</w:t>
      </w:r>
      <w:r w:rsidRPr="00B45893">
        <w:rPr>
          <w:rFonts w:ascii="Tahoma" w:hAnsi="Tahoma" w:cs="Tahoma"/>
        </w:rPr>
        <w:t>-</w:t>
      </w:r>
      <w:r w:rsidR="006324D5">
        <w:rPr>
          <w:rFonts w:ascii="Tahoma" w:hAnsi="Tahoma" w:cs="Tahoma"/>
        </w:rPr>
        <w:t>1070</w:t>
      </w:r>
      <w:r w:rsidRPr="00B45893">
        <w:rPr>
          <w:rFonts w:ascii="Tahoma" w:hAnsi="Tahoma" w:cs="Tahoma"/>
        </w:rPr>
        <w:t xml:space="preserve"> от </w:t>
      </w:r>
      <w:r w:rsidR="006324D5">
        <w:rPr>
          <w:rFonts w:ascii="Tahoma" w:hAnsi="Tahoma" w:cs="Tahoma"/>
        </w:rPr>
        <w:t>31</w:t>
      </w:r>
      <w:r w:rsidRPr="00B45893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="006324D5">
        <w:rPr>
          <w:rFonts w:ascii="Tahoma" w:hAnsi="Tahoma" w:cs="Tahoma"/>
        </w:rPr>
        <w:t>5</w:t>
      </w:r>
      <w:r w:rsidRPr="00B45893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  <w:bookmarkEnd w:id="0"/>
      <w:r w:rsidRPr="00B45893">
        <w:rPr>
          <w:rFonts w:ascii="Tahoma" w:hAnsi="Tahoma" w:cs="Tahoma"/>
        </w:rPr>
        <w:t xml:space="preserve"> года (с изменениями и дополнениями), строк</w:t>
      </w:r>
      <w:r w:rsidR="0035080C">
        <w:rPr>
          <w:rFonts w:ascii="Tahoma" w:hAnsi="Tahoma" w:cs="Tahoma"/>
        </w:rPr>
        <w:t>ами</w:t>
      </w:r>
      <w:r w:rsidRPr="00B45893">
        <w:rPr>
          <w:rFonts w:ascii="Tahoma" w:hAnsi="Tahoma" w:cs="Tahoma"/>
        </w:rPr>
        <w:t xml:space="preserve"> следующего содержания</w:t>
      </w:r>
      <w:r w:rsidRPr="0044338C">
        <w:rPr>
          <w:rFonts w:ascii="Tahoma" w:hAnsi="Tahoma" w:cs="Tahoma"/>
        </w:rPr>
        <w:t xml:space="preserve">: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056"/>
        <w:gridCol w:w="1417"/>
        <w:gridCol w:w="1134"/>
        <w:gridCol w:w="736"/>
        <w:gridCol w:w="490"/>
        <w:gridCol w:w="1055"/>
        <w:gridCol w:w="731"/>
        <w:gridCol w:w="826"/>
        <w:gridCol w:w="892"/>
        <w:gridCol w:w="1074"/>
      </w:tblGrid>
      <w:tr w:rsidR="00CC6630" w:rsidTr="00646091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CC6630" w:rsidTr="00646091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C6630" w:rsidTr="00646091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C6630" w:rsidTr="00646091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Pr="007B5478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AC4F28" w:rsidTr="003243AF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AC4F2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RU000A104UX6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Б-1-131 Банк ВТБ (ПАО)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4B02-131-01000-B-001P от 16.09.2020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3D6AAC" w:rsidTr="00646091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RU000A104KY5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ИОС_PRT_IMOEX-5Y-001Р-529R ПАО Сбербанк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4B02-555-01481-B-001P от 21.02.2022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:rsidR="00CC6630" w:rsidRDefault="00CC6630" w:rsidP="00CC6630">
      <w:pPr>
        <w:pStyle w:val="formremark"/>
        <w:spacing w:before="0" w:beforeAutospacing="0" w:after="0" w:afterAutospacing="0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  <w:t>* - Торги не проводятся в дату погашения облигаций.</w:t>
      </w:r>
    </w:p>
    <w:p w:rsidR="0038386D" w:rsidRDefault="0038386D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:rsidR="00CC6630" w:rsidRDefault="00CC6630" w:rsidP="00256A5D">
      <w:pPr>
        <w:pStyle w:val="formtext"/>
        <w:numPr>
          <w:ilvl w:val="0"/>
          <w:numId w:val="29"/>
        </w:num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</w:t>
      </w:r>
      <w:r w:rsidR="006324D5" w:rsidRPr="006324D5">
        <w:rPr>
          <w:rFonts w:ascii="Tahoma" w:hAnsi="Tahoma" w:cs="Tahoma"/>
          <w:sz w:val="22"/>
          <w:szCs w:val="22"/>
        </w:rPr>
        <w:t>МБ-П-2022-1070 от 31.05.2022</w:t>
      </w:r>
      <w:r>
        <w:rPr>
          <w:rFonts w:ascii="Tahoma" w:hAnsi="Tahoma" w:cs="Tahoma"/>
          <w:sz w:val="22"/>
          <w:szCs w:val="22"/>
        </w:rPr>
        <w:t xml:space="preserve"> года (с изменениями и дополнениями), строк</w:t>
      </w:r>
      <w:r w:rsidR="0035080C">
        <w:rPr>
          <w:rFonts w:ascii="Tahoma" w:hAnsi="Tahoma" w:cs="Tahoma"/>
          <w:sz w:val="22"/>
          <w:szCs w:val="22"/>
        </w:rPr>
        <w:t>ами</w:t>
      </w:r>
      <w:r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256"/>
        <w:gridCol w:w="1189"/>
        <w:gridCol w:w="3658"/>
        <w:gridCol w:w="1582"/>
        <w:gridCol w:w="1434"/>
      </w:tblGrid>
      <w:tr w:rsidR="00CC6630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AC4F28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4F28" w:rsidRDefault="00AC4F28" w:rsidP="00AC4F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RU000A104UX6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RU000A104UX6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Б-1-131 Банк ВТБ (ПАО)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4F28" w:rsidRDefault="00AC4F28" w:rsidP="00AC4F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3D6AAC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RU000A104KY5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RU000A104KY5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ИОС_PRT_IMOEX-5Y-001Р-529R ПАО Сбербанк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6AAC" w:rsidRDefault="003D6AAC" w:rsidP="003D6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3243AF" w:rsidRDefault="003243A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r w:rsidRPr="006B50E4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p w:rsidR="00393A49" w:rsidRDefault="00393A49" w:rsidP="00393A49">
      <w:pPr>
        <w:pStyle w:val="form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4. В связи с определением дополнительных условий проведения торгов </w:t>
      </w:r>
      <w:r w:rsidR="00140570">
        <w:rPr>
          <w:rFonts w:ascii="Tahoma" w:hAnsi="Tahoma" w:cs="Tahoma"/>
          <w:sz w:val="22"/>
          <w:szCs w:val="22"/>
        </w:rPr>
        <w:t>о</w:t>
      </w:r>
      <w:r w:rsidRPr="00393A49">
        <w:rPr>
          <w:rFonts w:ascii="Tahoma" w:hAnsi="Tahoma" w:cs="Tahoma"/>
          <w:sz w:val="22"/>
          <w:szCs w:val="22"/>
        </w:rPr>
        <w:t>блигация</w:t>
      </w:r>
      <w:r>
        <w:rPr>
          <w:rFonts w:ascii="Tahoma" w:hAnsi="Tahoma" w:cs="Tahoma"/>
          <w:sz w:val="22"/>
          <w:szCs w:val="22"/>
        </w:rPr>
        <w:t>ми</w:t>
      </w:r>
      <w:r w:rsidRPr="00393A49">
        <w:rPr>
          <w:rFonts w:ascii="Tahoma" w:hAnsi="Tahoma" w:cs="Tahoma"/>
          <w:sz w:val="22"/>
          <w:szCs w:val="22"/>
        </w:rPr>
        <w:t xml:space="preserve"> биржев</w:t>
      </w:r>
      <w:r>
        <w:rPr>
          <w:rFonts w:ascii="Tahoma" w:hAnsi="Tahoma" w:cs="Tahoma"/>
          <w:sz w:val="22"/>
          <w:szCs w:val="22"/>
        </w:rPr>
        <w:t>ыми серии</w:t>
      </w:r>
      <w:r w:rsidRPr="00393A49">
        <w:rPr>
          <w:rFonts w:ascii="Tahoma" w:hAnsi="Tahoma" w:cs="Tahoma"/>
          <w:sz w:val="22"/>
          <w:szCs w:val="22"/>
        </w:rPr>
        <w:t xml:space="preserve"> БО-04 АО "ПО "УОМЗ"</w:t>
      </w:r>
      <w:r>
        <w:rPr>
          <w:rFonts w:ascii="Tahoma" w:hAnsi="Tahoma" w:cs="Tahoma"/>
          <w:sz w:val="22"/>
          <w:szCs w:val="22"/>
        </w:rPr>
        <w:t xml:space="preserve">, установлено, что с </w:t>
      </w:r>
      <w:r w:rsidRPr="00983BCB">
        <w:rPr>
          <w:rFonts w:ascii="Tahoma" w:hAnsi="Tahoma" w:cs="Tahoma"/>
          <w:sz w:val="22"/>
          <w:szCs w:val="22"/>
        </w:rPr>
        <w:t>6 июня 2022 года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строка</w:t>
      </w:r>
      <w:r w:rsidRPr="00983BCB">
        <w:rPr>
          <w:rFonts w:ascii="Tahoma" w:hAnsi="Tahoma" w:cs="Tahoma"/>
          <w:sz w:val="22"/>
          <w:szCs w:val="22"/>
        </w:rPr>
        <w:t xml:space="preserve"> Таблицы 1-О (Облигации)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МБ-П-2022-1070 от 31.05.2022 года (с изменениями и дополнениями), </w:t>
      </w:r>
      <w:r>
        <w:rPr>
          <w:rFonts w:ascii="Tahoma" w:hAnsi="Tahoma" w:cs="Tahoma"/>
          <w:sz w:val="22"/>
          <w:szCs w:val="22"/>
        </w:rPr>
        <w:t xml:space="preserve">будет изложена </w:t>
      </w:r>
      <w:r w:rsidRPr="00983BCB">
        <w:rPr>
          <w:rFonts w:ascii="Tahoma" w:hAnsi="Tahoma" w:cs="Tahoma"/>
          <w:sz w:val="22"/>
          <w:szCs w:val="22"/>
        </w:rPr>
        <w:t>в следующей редакции:</w:t>
      </w:r>
    </w:p>
    <w:p w:rsidR="00393A49" w:rsidRPr="00983BCB" w:rsidRDefault="00393A49" w:rsidP="00393A49">
      <w:pPr>
        <w:pStyle w:val="formtext"/>
        <w:ind w:left="993" w:firstLine="0"/>
        <w:rPr>
          <w:rFonts w:ascii="Tahoma" w:hAnsi="Tahoma" w:cs="Tahoma"/>
          <w:sz w:val="22"/>
          <w:szCs w:val="22"/>
        </w:rPr>
      </w:pPr>
    </w:p>
    <w:tbl>
      <w:tblPr>
        <w:tblW w:w="514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017"/>
        <w:gridCol w:w="1351"/>
        <w:gridCol w:w="952"/>
        <w:gridCol w:w="679"/>
        <w:gridCol w:w="410"/>
        <w:gridCol w:w="1086"/>
        <w:gridCol w:w="679"/>
        <w:gridCol w:w="680"/>
        <w:gridCol w:w="816"/>
        <w:gridCol w:w="2033"/>
      </w:tblGrid>
      <w:tr w:rsidR="00393A49" w:rsidTr="003C32C4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93A49" w:rsidTr="003C32C4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93A49" w:rsidTr="003C32C4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93A49" w:rsidTr="003C32C4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Pr="00CC515F" w:rsidRDefault="00393A49" w:rsidP="003C32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CC515F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CC515F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CC515F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CC515F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CC515F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CC515F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CC515F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CC515F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393A49" w:rsidRPr="000B3914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Y0/Y1W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0-В30,Z0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Rb,Z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93A49" w:rsidTr="003C32C4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7199F">
              <w:rPr>
                <w:rFonts w:ascii="Tahoma" w:hAnsi="Tahoma" w:cs="Tahoma"/>
                <w:sz w:val="12"/>
                <w:szCs w:val="12"/>
              </w:rPr>
              <w:t>RU000A104US6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7199F">
              <w:rPr>
                <w:rFonts w:ascii="Tahoma" w:hAnsi="Tahoma" w:cs="Tahoma"/>
                <w:sz w:val="12"/>
                <w:szCs w:val="12"/>
              </w:rPr>
              <w:t>Облигация биржевая БО-04 АО "ПО "УОМЗ"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7199F">
              <w:rPr>
                <w:rFonts w:ascii="Tahoma" w:hAnsi="Tahoma" w:cs="Tahoma"/>
                <w:sz w:val="12"/>
                <w:szCs w:val="12"/>
              </w:rPr>
              <w:t xml:space="preserve">4B02-04-55470-E от 20.05.2022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7199F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7199F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7199F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7199F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7199F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7199F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A49" w:rsidRDefault="00393A49" w:rsidP="003C32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7199F">
              <w:rPr>
                <w:rFonts w:ascii="Tahoma" w:hAnsi="Tahoma" w:cs="Tahoma"/>
                <w:sz w:val="12"/>
                <w:szCs w:val="12"/>
              </w:rPr>
              <w:t xml:space="preserve">*; </w:t>
            </w:r>
            <w:r w:rsidRPr="00A27858">
              <w:rPr>
                <w:rFonts w:ascii="Tahoma" w:hAnsi="Tahoma" w:cs="Tahoma"/>
                <w:sz w:val="12"/>
                <w:szCs w:val="12"/>
              </w:rPr>
              <w:t>Допустимыми кодами расчетов являются коды расчетов, предусматривающие исполнение сделок в даты расчетов, на которые в момент заключения сделки по ценной бумаге есть информация о размере НКД в Системе торгов</w:t>
            </w:r>
            <w:r>
              <w:rPr>
                <w:rFonts w:ascii="Tahoma" w:hAnsi="Tahoma" w:cs="Tahoma"/>
                <w:sz w:val="12"/>
                <w:szCs w:val="12"/>
              </w:rPr>
              <w:t xml:space="preserve">; </w:t>
            </w:r>
            <w:r w:rsidR="00140570">
              <w:rPr>
                <w:rFonts w:ascii="Tahoma" w:hAnsi="Tahoma" w:cs="Tahoma"/>
                <w:sz w:val="12"/>
                <w:szCs w:val="12"/>
              </w:rPr>
              <w:t xml:space="preserve">                      </w:t>
            </w:r>
            <w:r w:rsidRPr="0097199F">
              <w:rPr>
                <w:rFonts w:ascii="Tahoma" w:hAnsi="Tahoma" w:cs="Tahoma"/>
                <w:sz w:val="12"/>
                <w:szCs w:val="12"/>
              </w:rPr>
              <w:t xml:space="preserve">НКД </w:t>
            </w:r>
            <w:r>
              <w:rPr>
                <w:rFonts w:ascii="Tahoma" w:hAnsi="Tahoma" w:cs="Tahoma"/>
                <w:sz w:val="12"/>
                <w:szCs w:val="12"/>
              </w:rPr>
              <w:t>предоставляется НРД.</w:t>
            </w:r>
          </w:p>
        </w:tc>
      </w:tr>
    </w:tbl>
    <w:p w:rsidR="00393A49" w:rsidRPr="00140570" w:rsidRDefault="00393A49" w:rsidP="00140570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140570">
        <w:rPr>
          <w:rFonts w:ascii="Tahoma" w:hAnsi="Tahoma" w:cs="Tahoma"/>
          <w:sz w:val="12"/>
          <w:szCs w:val="12"/>
        </w:rPr>
        <w:t xml:space="preserve">1,2-значение "n" определено следующим образом: https://fs.moex.com/files/2190 </w:t>
      </w:r>
      <w:bookmarkStart w:id="1" w:name="_GoBack"/>
      <w:bookmarkEnd w:id="1"/>
      <w:r w:rsidRPr="00140570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sectPr w:rsidR="00393A49" w:rsidRPr="00140570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pt;height: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pt;height:3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380E5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A595-915C-4CFB-A7D9-1B82D9DE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950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50</cp:revision>
  <cp:lastPrinted>2018-06-22T06:55:00Z</cp:lastPrinted>
  <dcterms:created xsi:type="dcterms:W3CDTF">2022-05-16T14:44:00Z</dcterms:created>
  <dcterms:modified xsi:type="dcterms:W3CDTF">2022-06-03T14:23:00Z</dcterms:modified>
</cp:coreProperties>
</file>