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>
      <w:bookmarkStart w:id="0" w:name="_GoBack"/>
      <w:bookmarkEnd w:id="0"/>
    </w:p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F53AEA" w14:paraId="2069B281" w14:textId="77777777" w:rsidTr="00700F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E55F7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4C22A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F53AEA" w14:paraId="7CE5D762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1D26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1CDEE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КС-4-243</w:t>
            </w:r>
          </w:p>
        </w:tc>
      </w:tr>
      <w:tr w:rsidR="00F53AEA" w14:paraId="522FCF81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4C616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FFAA8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4B02-243-01000-B-005P от 14.02.2022 </w:t>
            </w:r>
          </w:p>
        </w:tc>
      </w:tr>
      <w:tr w:rsidR="00F53AEA" w14:paraId="6A14869C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864D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1C2A3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</w:p>
        </w:tc>
      </w:tr>
      <w:tr w:rsidR="00F53AEA" w14:paraId="5B255EED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CECA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EDF9D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</w:p>
        </w:tc>
      </w:tr>
      <w:tr w:rsidR="00F53AEA" w14:paraId="4BE28198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7A295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50AF6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F53AEA" w14:paraId="783312B4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272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A6B4C" w14:textId="77777777" w:rsidR="00F53AEA" w:rsidRDefault="00F53AEA" w:rsidP="0080410C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F53AEA" w14:paraId="476EE77D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18A43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20461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F53AEA" w14:paraId="37B07F2E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36FC5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3855F" w14:textId="77777777" w:rsidR="00F53AEA" w:rsidRPr="0079551D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 w:rsidRPr="0079551D">
              <w:rPr>
                <w:rFonts w:ascii="Tahoma" w:hAnsi="Tahoma" w:cs="Tahoma"/>
                <w:sz w:val="16"/>
                <w:szCs w:val="16"/>
              </w:rPr>
              <w:t>RU000A104WG7</w:t>
            </w:r>
          </w:p>
        </w:tc>
      </w:tr>
      <w:tr w:rsidR="00F53AEA" w14:paraId="2B9D9ABB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BD05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38DA4" w14:textId="77777777" w:rsidR="00F53AEA" w:rsidRPr="0079551D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 w:rsidRPr="0079551D">
              <w:rPr>
                <w:rFonts w:ascii="Tahoma" w:hAnsi="Tahoma" w:cs="Tahoma"/>
                <w:sz w:val="16"/>
                <w:szCs w:val="16"/>
              </w:rPr>
              <w:t>RU000A104WG7</w:t>
            </w:r>
          </w:p>
        </w:tc>
      </w:tr>
      <w:tr w:rsidR="00F53AEA" w14:paraId="05F53410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5BCB7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5AEF2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F53AEA" w14:paraId="2F2C792E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AFB7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D4A9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3E61209A" w14:textId="77777777" w:rsidR="00F53AEA" w:rsidRDefault="00F53AEA" w:rsidP="00700FE6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F53AEA" w14:paraId="1D5035DC" w14:textId="77777777" w:rsidTr="00700F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609AC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E08B0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Публичное акционерное общество "Нефтегазовая компания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Славнефть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</w:tr>
      <w:tr w:rsidR="00F53AEA" w14:paraId="220A52D5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EFE4F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ED7D2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002P-04</w:t>
            </w:r>
          </w:p>
        </w:tc>
      </w:tr>
      <w:tr w:rsidR="00F53AEA" w14:paraId="1E342E14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86A0F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9692A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4B02-04-00221-A-002P от 20.06.2022 </w:t>
            </w:r>
          </w:p>
        </w:tc>
      </w:tr>
      <w:tr w:rsidR="00F53AEA" w14:paraId="536C8882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86E9F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8B88B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</w:p>
        </w:tc>
      </w:tr>
      <w:tr w:rsidR="00F53AEA" w14:paraId="60C62129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DBF2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B833A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</w:p>
        </w:tc>
      </w:tr>
      <w:tr w:rsidR="00F53AEA" w14:paraId="4299CB20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2FA9C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50EE9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F53AEA" w14:paraId="15F72675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2533C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FD8A5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10 000 000 000</w:t>
            </w:r>
          </w:p>
        </w:tc>
      </w:tr>
      <w:tr w:rsidR="00F53AEA" w14:paraId="712C3EB0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B1B4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2B5FC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RU000A104WF9</w:t>
            </w:r>
          </w:p>
        </w:tc>
      </w:tr>
      <w:tr w:rsidR="00F53AEA" w14:paraId="324BC5A3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DE457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DC7EE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RU000A104WF9</w:t>
            </w:r>
          </w:p>
        </w:tc>
      </w:tr>
      <w:tr w:rsidR="00F53AEA" w14:paraId="5A9F05F2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9BF5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DCD6F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29.06.2022; б) дата размещения последней облигации. </w:t>
            </w:r>
          </w:p>
        </w:tc>
      </w:tr>
      <w:tr w:rsidR="00F53AEA" w14:paraId="373502D7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400F6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5B45D" w14:textId="77777777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F53AEA" w14:paraId="35853BF2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ACEA5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64FEF" w14:textId="77777777" w:rsidR="00F53AEA" w:rsidRDefault="00F53AEA" w:rsidP="00700FE6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F53AEA" w14:paraId="4E6A9870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98EA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1768E" w14:textId="19BDE49F" w:rsidR="00F53AEA" w:rsidRDefault="00F53AEA" w:rsidP="00700F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14:paraId="71EDE4AC" w14:textId="77777777" w:rsidR="00F53AEA" w:rsidRDefault="00F53AEA" w:rsidP="00700FE6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13:45 - 14:45.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53AEA" w14:paraId="7180C4D8" w14:textId="77777777" w:rsidTr="0070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6E7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E6837" w14:textId="77777777" w:rsidR="00F53AEA" w:rsidRDefault="00F53AEA" w:rsidP="00700FE6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0FB6A38" w14:textId="0D2BAF01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FE56D70" w14:textId="5647D57F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812"/>
      </w:tblGrid>
      <w:tr w:rsidR="00F53AEA" w:rsidRPr="00F53AEA" w14:paraId="3DF6B2CC" w14:textId="77777777" w:rsidTr="0059719E">
        <w:tc>
          <w:tcPr>
            <w:tcW w:w="3856" w:type="dxa"/>
            <w:shd w:val="clear" w:color="auto" w:fill="auto"/>
            <w:vAlign w:val="center"/>
          </w:tcPr>
          <w:p w14:paraId="634A1D30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4EAAAE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ИОС_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PRT</w:t>
            </w:r>
            <w:r w:rsidRPr="00F53AEA">
              <w:rPr>
                <w:rFonts w:ascii="Tahoma" w:hAnsi="Tahoma" w:cs="Tahoma"/>
                <w:sz w:val="16"/>
                <w:szCs w:val="16"/>
              </w:rPr>
              <w:t>_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IMOEX</w:t>
            </w:r>
            <w:r w:rsidRPr="00F53AEA">
              <w:rPr>
                <w:rFonts w:ascii="Tahoma" w:hAnsi="Tahoma" w:cs="Tahoma"/>
                <w:sz w:val="16"/>
                <w:szCs w:val="16"/>
              </w:rPr>
              <w:t>-5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F53AEA">
              <w:rPr>
                <w:rFonts w:ascii="Tahoma" w:hAnsi="Tahoma" w:cs="Tahoma"/>
                <w:sz w:val="16"/>
                <w:szCs w:val="16"/>
              </w:rPr>
              <w:t>-001Р-524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</w:p>
        </w:tc>
      </w:tr>
      <w:tr w:rsidR="00F53AEA" w:rsidRPr="00F53AEA" w14:paraId="4D5F78FE" w14:textId="77777777" w:rsidTr="0059719E">
        <w:tc>
          <w:tcPr>
            <w:tcW w:w="3856" w:type="dxa"/>
            <w:shd w:val="clear" w:color="auto" w:fill="auto"/>
            <w:vAlign w:val="center"/>
          </w:tcPr>
          <w:p w14:paraId="3C3610EE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34459E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F53AEA" w:rsidRPr="00F53AEA" w14:paraId="00AB0475" w14:textId="77777777" w:rsidTr="0059719E">
        <w:tc>
          <w:tcPr>
            <w:tcW w:w="3856" w:type="dxa"/>
            <w:shd w:val="clear" w:color="auto" w:fill="auto"/>
            <w:vAlign w:val="center"/>
          </w:tcPr>
          <w:p w14:paraId="62B183C3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Тип ценных бумаг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18ACD3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Облигации</w:t>
            </w:r>
            <w:proofErr w:type="spellEnd"/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биржевые</w:t>
            </w:r>
            <w:proofErr w:type="spellEnd"/>
          </w:p>
        </w:tc>
      </w:tr>
      <w:tr w:rsidR="00F53AEA" w:rsidRPr="00F53AEA" w14:paraId="12DF38B8" w14:textId="77777777" w:rsidTr="0059719E">
        <w:tc>
          <w:tcPr>
            <w:tcW w:w="3856" w:type="dxa"/>
            <w:shd w:val="clear" w:color="auto" w:fill="auto"/>
            <w:vAlign w:val="center"/>
          </w:tcPr>
          <w:p w14:paraId="3BD69BE6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27A484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4B02-549-01481-B-001P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53AEA">
              <w:rPr>
                <w:rFonts w:ascii="Tahoma" w:hAnsi="Tahoma" w:cs="Tahoma"/>
                <w:sz w:val="16"/>
                <w:szCs w:val="16"/>
              </w:rPr>
              <w:t>от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14.02.2022</w:t>
            </w:r>
          </w:p>
        </w:tc>
      </w:tr>
      <w:tr w:rsidR="00F53AEA" w:rsidRPr="00DD4611" w14:paraId="71811878" w14:textId="77777777" w:rsidTr="0059719E">
        <w:tc>
          <w:tcPr>
            <w:tcW w:w="3856" w:type="dxa"/>
            <w:shd w:val="clear" w:color="auto" w:fill="auto"/>
            <w:vAlign w:val="center"/>
          </w:tcPr>
          <w:p w14:paraId="188F9961" w14:textId="7DF1E177" w:rsidR="00F53AEA" w:rsidRPr="00F53AEA" w:rsidRDefault="00F53AEA" w:rsidP="00F53AE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FBC9FF" w14:textId="1F2CF4B1" w:rsidR="00F53AEA" w:rsidRPr="00F53AEA" w:rsidRDefault="00F53AEA" w:rsidP="00F53AEA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  <w:r w:rsidR="00DD4611" w:rsidRPr="00DD4611">
              <w:rPr>
                <w:rFonts w:ascii="Tahoma" w:hAnsi="Tahoma" w:cs="Tahoma"/>
                <w:sz w:val="16"/>
                <w:szCs w:val="16"/>
              </w:rPr>
              <w:t>Обращение в дату начала размещения ценных бумаг начинается после окончания периода удовлетворения заявок.</w:t>
            </w:r>
          </w:p>
        </w:tc>
      </w:tr>
      <w:tr w:rsidR="00F53AEA" w:rsidRPr="00DD4611" w14:paraId="55FA3ED6" w14:textId="77777777" w:rsidTr="0059719E">
        <w:tc>
          <w:tcPr>
            <w:tcW w:w="3856" w:type="dxa"/>
            <w:shd w:val="clear" w:color="auto" w:fill="auto"/>
            <w:vAlign w:val="center"/>
          </w:tcPr>
          <w:p w14:paraId="0094B5D3" w14:textId="7A397590" w:rsidR="00F53AEA" w:rsidRPr="00F53AEA" w:rsidRDefault="00F53AEA" w:rsidP="00F53AE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100770" w14:textId="11984292" w:rsidR="00F53AEA" w:rsidRPr="00DD4611" w:rsidRDefault="00F53AEA" w:rsidP="00F53A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июня 2022 г.</w:t>
            </w:r>
          </w:p>
        </w:tc>
      </w:tr>
      <w:tr w:rsidR="00F53AEA" w:rsidRPr="00F53AEA" w14:paraId="6985DAFF" w14:textId="77777777" w:rsidTr="0059719E">
        <w:tc>
          <w:tcPr>
            <w:tcW w:w="3856" w:type="dxa"/>
            <w:shd w:val="clear" w:color="auto" w:fill="auto"/>
            <w:vAlign w:val="center"/>
          </w:tcPr>
          <w:p w14:paraId="0A05F00C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Торговый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D6BFB9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RU000A104JY7</w:t>
            </w:r>
          </w:p>
        </w:tc>
      </w:tr>
      <w:tr w:rsidR="00F53AEA" w:rsidRPr="00F53AEA" w14:paraId="434B50A3" w14:textId="77777777" w:rsidTr="0059719E">
        <w:tc>
          <w:tcPr>
            <w:tcW w:w="3856" w:type="dxa"/>
            <w:shd w:val="clear" w:color="auto" w:fill="auto"/>
            <w:vAlign w:val="center"/>
          </w:tcPr>
          <w:p w14:paraId="4F2F4AB8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  <w:lang w:val="en-US"/>
              </w:rPr>
              <w:t>ISIN</w:t>
            </w:r>
            <w:r w:rsidRPr="00F53AEA">
              <w:rPr>
                <w:rFonts w:ascii="Tahoma" w:hAnsi="Tahoma" w:cs="Tahoma"/>
                <w:b/>
                <w:sz w:val="16"/>
                <w:szCs w:val="16"/>
              </w:rPr>
              <w:t xml:space="preserve">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5245C4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RU000A104JY7</w:t>
            </w:r>
          </w:p>
        </w:tc>
      </w:tr>
    </w:tbl>
    <w:p w14:paraId="1CD6460D" w14:textId="64E4D895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55A884" w14:textId="3F0DE057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812"/>
      </w:tblGrid>
      <w:tr w:rsidR="00F53AEA" w:rsidRPr="00F53AEA" w14:paraId="03A02643" w14:textId="77777777" w:rsidTr="0059719E">
        <w:tc>
          <w:tcPr>
            <w:tcW w:w="3856" w:type="dxa"/>
            <w:shd w:val="clear" w:color="auto" w:fill="auto"/>
            <w:vAlign w:val="center"/>
          </w:tcPr>
          <w:p w14:paraId="27316130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6A432F" w14:textId="514A8DEA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BSK</w:t>
            </w:r>
            <w:r w:rsidRPr="00F53AEA">
              <w:rPr>
                <w:rFonts w:ascii="Tahoma" w:hAnsi="Tahoma" w:cs="Tahoma"/>
                <w:sz w:val="16"/>
                <w:szCs w:val="16"/>
              </w:rPr>
              <w:t>_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FIX</w:t>
            </w:r>
            <w:r w:rsidRPr="00F53AEA">
              <w:rPr>
                <w:rFonts w:ascii="Tahoma" w:hAnsi="Tahoma" w:cs="Tahoma"/>
                <w:sz w:val="16"/>
                <w:szCs w:val="16"/>
              </w:rPr>
              <w:t>_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MEM</w:t>
            </w:r>
            <w:r w:rsidRPr="00F53AEA">
              <w:rPr>
                <w:rFonts w:ascii="Tahoma" w:hAnsi="Tahoma" w:cs="Tahoma"/>
                <w:sz w:val="16"/>
                <w:szCs w:val="16"/>
              </w:rPr>
              <w:t>-5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F53AEA">
              <w:rPr>
                <w:rFonts w:ascii="Tahoma" w:hAnsi="Tahoma" w:cs="Tahoma"/>
                <w:sz w:val="16"/>
                <w:szCs w:val="16"/>
              </w:rPr>
              <w:t>-001Р-526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</w:p>
        </w:tc>
      </w:tr>
      <w:tr w:rsidR="00F53AEA" w:rsidRPr="00F53AEA" w14:paraId="37D4AC92" w14:textId="77777777" w:rsidTr="0059719E">
        <w:tc>
          <w:tcPr>
            <w:tcW w:w="3856" w:type="dxa"/>
            <w:shd w:val="clear" w:color="auto" w:fill="auto"/>
            <w:vAlign w:val="center"/>
          </w:tcPr>
          <w:p w14:paraId="31E8970E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F7CF33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F53AEA" w:rsidRPr="00F53AEA" w14:paraId="5D4C1588" w14:textId="77777777" w:rsidTr="0059719E">
        <w:tc>
          <w:tcPr>
            <w:tcW w:w="3856" w:type="dxa"/>
            <w:shd w:val="clear" w:color="auto" w:fill="auto"/>
            <w:vAlign w:val="center"/>
          </w:tcPr>
          <w:p w14:paraId="74ED3D18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Тип ценных бумаг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4DBCAD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F53AEA">
              <w:rPr>
                <w:rFonts w:ascii="Tahoma" w:hAnsi="Tahoma" w:cs="Tahoma"/>
                <w:bCs/>
                <w:sz w:val="16"/>
                <w:szCs w:val="16"/>
              </w:rPr>
              <w:t>Облигации биржевые</w:t>
            </w:r>
          </w:p>
        </w:tc>
      </w:tr>
      <w:tr w:rsidR="00F53AEA" w:rsidRPr="00F53AEA" w14:paraId="3BA700BE" w14:textId="77777777" w:rsidTr="0059719E">
        <w:tc>
          <w:tcPr>
            <w:tcW w:w="3856" w:type="dxa"/>
            <w:shd w:val="clear" w:color="auto" w:fill="auto"/>
            <w:vAlign w:val="center"/>
          </w:tcPr>
          <w:p w14:paraId="4AE2F6B2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1EE0E9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4B02-553-01481-B-001P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53AEA">
              <w:rPr>
                <w:rFonts w:ascii="Tahoma" w:hAnsi="Tahoma" w:cs="Tahoma"/>
                <w:sz w:val="16"/>
                <w:szCs w:val="16"/>
              </w:rPr>
              <w:t>от</w:t>
            </w: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53AE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17.02.2022</w:t>
            </w:r>
          </w:p>
        </w:tc>
      </w:tr>
      <w:tr w:rsidR="00F53AEA" w:rsidRPr="00DD4611" w14:paraId="541C4879" w14:textId="77777777" w:rsidTr="0059719E">
        <w:tc>
          <w:tcPr>
            <w:tcW w:w="3856" w:type="dxa"/>
            <w:shd w:val="clear" w:color="auto" w:fill="auto"/>
            <w:vAlign w:val="center"/>
          </w:tcPr>
          <w:p w14:paraId="10D45869" w14:textId="45948CCC" w:rsidR="00F53AEA" w:rsidRPr="00F53AEA" w:rsidRDefault="00F53AEA" w:rsidP="00F53AE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507EC6" w14:textId="41F1C2D1" w:rsidR="00F53AEA" w:rsidRPr="00F53AEA" w:rsidRDefault="00F53AEA" w:rsidP="00F53AEA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июня 2022 г. </w:t>
            </w:r>
            <w:r w:rsidR="00DD4611">
              <w:rPr>
                <w:rFonts w:ascii="Tahoma" w:hAnsi="Tahoma" w:cs="Tahoma"/>
                <w:sz w:val="16"/>
                <w:szCs w:val="16"/>
              </w:rPr>
              <w:t>О</w:t>
            </w:r>
            <w:r w:rsidR="00DD4611" w:rsidRPr="00DD4611">
              <w:rPr>
                <w:rFonts w:ascii="Tahoma" w:hAnsi="Tahoma" w:cs="Tahoma"/>
                <w:sz w:val="16"/>
                <w:szCs w:val="16"/>
              </w:rPr>
              <w:t>бращение в дату начала размещения</w:t>
            </w:r>
            <w:r w:rsidR="00DD46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4611" w:rsidRPr="00DD4611">
              <w:rPr>
                <w:rFonts w:ascii="Tahoma" w:hAnsi="Tahoma" w:cs="Tahoma"/>
                <w:sz w:val="16"/>
                <w:szCs w:val="16"/>
              </w:rPr>
              <w:t>ценных бумаг начинается после окончания периода удовлетворения заявок</w:t>
            </w:r>
            <w:r w:rsidR="00DD4611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</w:tr>
      <w:tr w:rsidR="00F53AEA" w:rsidRPr="00DD4611" w14:paraId="342DD587" w14:textId="77777777" w:rsidTr="0059719E">
        <w:tc>
          <w:tcPr>
            <w:tcW w:w="3856" w:type="dxa"/>
            <w:shd w:val="clear" w:color="auto" w:fill="auto"/>
            <w:vAlign w:val="center"/>
          </w:tcPr>
          <w:p w14:paraId="5C151BED" w14:textId="28F679C3" w:rsidR="00F53AEA" w:rsidRPr="00F53AEA" w:rsidRDefault="00F53AEA" w:rsidP="00F53AE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DD485D" w14:textId="72CB9FEB" w:rsidR="00F53AEA" w:rsidRPr="00DD4611" w:rsidRDefault="00F53AEA" w:rsidP="00F53A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июня 2022 г.</w:t>
            </w:r>
          </w:p>
        </w:tc>
      </w:tr>
      <w:tr w:rsidR="00F53AEA" w:rsidRPr="00F53AEA" w14:paraId="555C26F3" w14:textId="77777777" w:rsidTr="0059719E">
        <w:tc>
          <w:tcPr>
            <w:tcW w:w="3856" w:type="dxa"/>
            <w:shd w:val="clear" w:color="auto" w:fill="auto"/>
            <w:vAlign w:val="center"/>
          </w:tcPr>
          <w:p w14:paraId="047276F4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</w:rPr>
              <w:t>Торговый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4A2437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RU000A104KL2</w:t>
            </w:r>
          </w:p>
        </w:tc>
      </w:tr>
      <w:tr w:rsidR="00F53AEA" w:rsidRPr="00F53AEA" w14:paraId="22EBC986" w14:textId="77777777" w:rsidTr="0059719E">
        <w:tc>
          <w:tcPr>
            <w:tcW w:w="3856" w:type="dxa"/>
            <w:shd w:val="clear" w:color="auto" w:fill="auto"/>
            <w:vAlign w:val="center"/>
          </w:tcPr>
          <w:p w14:paraId="4B4F115E" w14:textId="77777777" w:rsidR="00F53AEA" w:rsidRPr="00F53AEA" w:rsidRDefault="00F53AEA" w:rsidP="00700FE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F53AEA">
              <w:rPr>
                <w:rFonts w:ascii="Tahoma" w:hAnsi="Tahoma" w:cs="Tahoma"/>
                <w:b/>
                <w:sz w:val="16"/>
                <w:szCs w:val="16"/>
                <w:lang w:val="en-US"/>
              </w:rPr>
              <w:t>ISIN</w:t>
            </w:r>
            <w:r w:rsidRPr="00F53AEA">
              <w:rPr>
                <w:rFonts w:ascii="Tahoma" w:hAnsi="Tahoma" w:cs="Tahoma"/>
                <w:b/>
                <w:sz w:val="16"/>
                <w:szCs w:val="16"/>
              </w:rPr>
              <w:t xml:space="preserve">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5A1BDD" w14:textId="77777777" w:rsidR="00F53AEA" w:rsidRPr="00F53AEA" w:rsidRDefault="00F53AEA" w:rsidP="00700FE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53AEA">
              <w:rPr>
                <w:rFonts w:ascii="Tahoma" w:hAnsi="Tahoma" w:cs="Tahoma"/>
                <w:sz w:val="16"/>
                <w:szCs w:val="16"/>
                <w:lang w:val="en-US"/>
              </w:rPr>
              <w:t>RU000A104KL2</w:t>
            </w:r>
          </w:p>
        </w:tc>
      </w:tr>
    </w:tbl>
    <w:p w14:paraId="126447B8" w14:textId="77777777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6B58A185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6608C4">
        <w:rPr>
          <w:rFonts w:ascii="Tahoma" w:hAnsi="Tahoma" w:cs="Tahoma"/>
          <w:sz w:val="22"/>
          <w:szCs w:val="22"/>
        </w:rPr>
        <w:t>2</w:t>
      </w:r>
      <w:r w:rsidR="00F53AEA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июня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14:paraId="027B7A65" w14:textId="56132565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EF6EAD8" w14:textId="2D831374" w:rsidR="00F53AEA" w:rsidRPr="007A72A0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</w:rPr>
      </w:pPr>
      <w:r w:rsidRPr="007A72A0">
        <w:rPr>
          <w:rFonts w:ascii="Tahoma" w:hAnsi="Tahoma" w:cs="Tahoma"/>
        </w:rPr>
        <w:t>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>
        <w:rPr>
          <w:rFonts w:ascii="Tahoma" w:hAnsi="Tahoma" w:cs="Tahoma"/>
        </w:rPr>
        <w:t>ами</w:t>
      </w:r>
      <w:r w:rsidRPr="007A72A0">
        <w:rPr>
          <w:rFonts w:ascii="Tahoma" w:hAnsi="Tahoma" w:cs="Tahoma"/>
        </w:rPr>
        <w:t xml:space="preserve"> следующего содержания: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98"/>
        <w:gridCol w:w="1763"/>
        <w:gridCol w:w="1221"/>
        <w:gridCol w:w="680"/>
        <w:gridCol w:w="545"/>
        <w:gridCol w:w="1086"/>
        <w:gridCol w:w="680"/>
        <w:gridCol w:w="680"/>
        <w:gridCol w:w="679"/>
        <w:gridCol w:w="1077"/>
      </w:tblGrid>
      <w:tr w:rsidR="00F53AEA" w14:paraId="311A35C1" w14:textId="77777777" w:rsidTr="00AF26E9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11F29B6D" w14:textId="77777777" w:rsidTr="00AF26E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F53AEA" w:rsidRDefault="00F53AEA" w:rsidP="00700F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8EA50" w14:textId="77777777" w:rsidR="00F53AEA" w:rsidRPr="007A72A0" w:rsidRDefault="00F53AEA" w:rsidP="00700F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A72A0">
              <w:rPr>
                <w:rFonts w:ascii="Tahoma" w:hAnsi="Tahoma" w:cs="Tahoma"/>
                <w:sz w:val="12"/>
                <w:szCs w:val="12"/>
              </w:rPr>
              <w:t xml:space="preserve">RU000A104WF9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1A5F3" w14:textId="77777777" w:rsidR="00F53AEA" w:rsidRPr="007A72A0" w:rsidRDefault="00F53AEA" w:rsidP="00700F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A72A0">
              <w:rPr>
                <w:rFonts w:ascii="Tahoma" w:hAnsi="Tahoma" w:cs="Tahoma"/>
                <w:sz w:val="12"/>
                <w:szCs w:val="12"/>
              </w:rPr>
              <w:t>Облигация биржевая серии 002P-04 ПАО "НГК "</w:t>
            </w:r>
            <w:proofErr w:type="spellStart"/>
            <w:r w:rsidRPr="007A72A0">
              <w:rPr>
                <w:rFonts w:ascii="Tahoma" w:hAnsi="Tahoma" w:cs="Tahoma"/>
                <w:sz w:val="12"/>
                <w:szCs w:val="12"/>
              </w:rPr>
              <w:t>Славнефть</w:t>
            </w:r>
            <w:proofErr w:type="spellEnd"/>
            <w:r w:rsidRPr="007A72A0">
              <w:rPr>
                <w:rFonts w:ascii="Tahoma" w:hAnsi="Tahoma" w:cs="Tahoma"/>
                <w:sz w:val="12"/>
                <w:szCs w:val="12"/>
              </w:rPr>
              <w:t xml:space="preserve">"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83F89" w14:textId="77777777" w:rsidR="00F53AEA" w:rsidRDefault="00F53AEA" w:rsidP="00700F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A72A0">
              <w:rPr>
                <w:rFonts w:ascii="Tahoma" w:hAnsi="Tahoma" w:cs="Tahoma"/>
                <w:sz w:val="12"/>
                <w:szCs w:val="12"/>
              </w:rPr>
              <w:t>4B02-04-00221-A-002P от 20.06.2022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A2B0F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2B273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48AA5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79D82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2353C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0EA54" w14:textId="77777777" w:rsidR="00F53AEA" w:rsidRDefault="00F53AEA" w:rsidP="00700FE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A86D0" w14:textId="77777777" w:rsidR="00F53AEA" w:rsidRDefault="00F53AEA" w:rsidP="00700F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AF26E9" w14:paraId="7ADEECF4" w14:textId="77777777" w:rsidTr="00AF26E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E283D" w14:textId="553551CA" w:rsidR="00AF26E9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AB8E1" w14:textId="0210BC0C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 xml:space="preserve">RU000A104JY7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734802" w14:textId="570ADC2B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ИОС_PRT_IMOEX-5Y-001Р-524R ПАО Сбербанк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9E5E60" w14:textId="56AD4639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>4B02-549-01481-B-001P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</w:t>
            </w:r>
            <w:r w:rsidRPr="00306BE2">
              <w:rPr>
                <w:rFonts w:ascii="Tahoma" w:hAnsi="Tahoma" w:cs="Tahoma"/>
                <w:sz w:val="12"/>
                <w:szCs w:val="12"/>
              </w:rPr>
              <w:t>14.02.2022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976710" w14:textId="506BD910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5990A7" w14:textId="54732B47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F2738" w14:textId="61503548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604CF0" w14:textId="5D18F9F9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45281" w14:textId="223AB819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DE4FF" w14:textId="41B56D79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6E514" w14:textId="6835A55A" w:rsidR="00AF26E9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  <w:tr w:rsidR="00AF26E9" w14:paraId="5B081249" w14:textId="77777777" w:rsidTr="00AF26E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C7651" w14:textId="5FB26FB5" w:rsidR="00AF26E9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F3A671" w14:textId="6D156B33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 xml:space="preserve">RU000A104KL2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50C8C" w14:textId="69BE66E1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ИОС-BSK_FIX_MEM-5Y-001Р-526R ПАО Сбербанк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F4C59" w14:textId="487DC08C" w:rsidR="00AF26E9" w:rsidRPr="007A72A0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6BE2">
              <w:rPr>
                <w:rFonts w:ascii="Tahoma" w:hAnsi="Tahoma" w:cs="Tahoma"/>
                <w:sz w:val="12"/>
                <w:szCs w:val="12"/>
              </w:rPr>
              <w:t>4B02-553-01481-B-001P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</w:t>
            </w:r>
            <w:r w:rsidRPr="00306BE2">
              <w:rPr>
                <w:rFonts w:ascii="Tahoma" w:hAnsi="Tahoma" w:cs="Tahoma"/>
                <w:sz w:val="12"/>
                <w:szCs w:val="12"/>
              </w:rPr>
              <w:t>17.02.2022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0C4FA" w14:textId="1B508989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319212" w14:textId="7BB91BF7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DA1EB" w14:textId="0772D2B6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F984FE" w14:textId="5B0A4CE2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6FEF32" w14:textId="35345FDB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832CC" w14:textId="354E21A9" w:rsidR="00AF26E9" w:rsidRDefault="00AF26E9" w:rsidP="00AF26E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18996" w14:textId="116E26B7" w:rsidR="00AF26E9" w:rsidRDefault="00AF26E9" w:rsidP="00AF26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498DB870" w14:textId="77777777" w:rsidR="00BC7414" w:rsidRDefault="00BC7414" w:rsidP="00BC7414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4986BB8" w14:textId="3B558203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 w:rsidR="00F53AEA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14:paraId="5A6977A4" w14:textId="77777777" w:rsidR="0070475E" w:rsidRDefault="0070475E" w:rsidP="0070475E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F53AEA" w14:paraId="171440CE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6402D" w14:textId="226654F2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RU000A104WF9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8B87E" w14:textId="0043BF72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RU000A104WF9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A91D1" w14:textId="1A0FE513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002P-04 ПАО "НГК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Славнефть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C2CF" w14:textId="4DE0EF38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66EC4" w14:textId="1EEE96AE" w:rsidR="00F53AEA" w:rsidRDefault="00F53AEA" w:rsidP="00F53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AF26E9" w14:paraId="33EE272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448D0" w14:textId="5261A79D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A2D8D" w14:textId="515EF07C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RU000A104JY7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259D4" w14:textId="423CA10F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RU000A104JY7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D1186" w14:textId="2AFB9863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ИОС_PRT_IMOEX-5Y-001Р-524R ПАО Сбербанк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63704" w14:textId="1111E2F0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897F87" w14:textId="763BC3E9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AF26E9" w14:paraId="547060D4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A86CA5" w14:textId="763F9149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5CB002" w14:textId="6DD7C0B8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RU000A104KL2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D93429" w14:textId="09095573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RU000A104KL2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B2F743" w14:textId="461FC0F8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ИОС-BSK_FIX_MEM-5Y-001Р-526R ПАО Сбербанк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4B488" w14:textId="4B3AB9AB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EB486" w14:textId="26F1AB37" w:rsidR="00AF26E9" w:rsidRDefault="00AF26E9" w:rsidP="00AF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EC22DA5" w14:textId="69AF8FD0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>
        <w:rPr>
          <w:rFonts w:ascii="Tahoma" w:hAnsi="Tahoma" w:cs="Tahoma"/>
          <w:sz w:val="22"/>
          <w:szCs w:val="22"/>
        </w:rPr>
        <w:t xml:space="preserve">, </w:t>
      </w:r>
      <w:r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p w14:paraId="61A796F0" w14:textId="0C06EF16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10ECDD4" w14:textId="77777777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780440E" w14:textId="0EBFBE02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77777777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80410C">
      <w:pgSz w:w="11906" w:h="16838" w:code="9"/>
      <w:pgMar w:top="851" w:right="99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5F53" w14:textId="77777777" w:rsidR="00321638" w:rsidRDefault="00321638" w:rsidP="00251D3E">
      <w:r>
        <w:separator/>
      </w:r>
    </w:p>
  </w:endnote>
  <w:endnote w:type="continuationSeparator" w:id="0">
    <w:p w14:paraId="50C69871" w14:textId="77777777" w:rsidR="00321638" w:rsidRDefault="00321638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6273" w14:textId="77777777" w:rsidR="00321638" w:rsidRDefault="00321638" w:rsidP="00251D3E">
      <w:r>
        <w:separator/>
      </w:r>
    </w:p>
  </w:footnote>
  <w:footnote w:type="continuationSeparator" w:id="0">
    <w:p w14:paraId="592262E2" w14:textId="77777777" w:rsidR="00321638" w:rsidRDefault="00321638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.25pt;height:5.45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2.2pt;height:2.2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9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7"/>
  </w:num>
  <w:num w:numId="24">
    <w:abstractNumId w:val="5"/>
  </w:num>
  <w:num w:numId="25">
    <w:abstractNumId w:val="30"/>
  </w:num>
  <w:num w:numId="26">
    <w:abstractNumId w:val="19"/>
  </w:num>
  <w:num w:numId="27">
    <w:abstractNumId w:val="22"/>
  </w:num>
  <w:num w:numId="28">
    <w:abstractNumId w:val="1"/>
  </w:num>
  <w:num w:numId="29">
    <w:abstractNumId w:val="14"/>
  </w:num>
  <w:num w:numId="30">
    <w:abstractNumId w:val="7"/>
  </w:num>
  <w:num w:numId="31">
    <w:abstractNumId w:val="27"/>
  </w:num>
  <w:num w:numId="32">
    <w:abstractNumId w:val="15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1638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19E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1DE6-EAA0-4DBC-BFF8-B099433B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100</cp:revision>
  <cp:lastPrinted>2018-06-22T06:55:00Z</cp:lastPrinted>
  <dcterms:created xsi:type="dcterms:W3CDTF">2022-05-16T14:44:00Z</dcterms:created>
  <dcterms:modified xsi:type="dcterms:W3CDTF">2022-06-23T15:42:00Z</dcterms:modified>
</cp:coreProperties>
</file>