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394CF47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587FED">
        <w:rPr>
          <w:rFonts w:ascii="Tahoma" w:hAnsi="Tahoma" w:cs="Tahoma"/>
        </w:rPr>
        <w:t>ом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1B0C5D" w:rsidRPr="0000363D" w14:paraId="76474570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3F0B9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6DEA0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1B0C5D" w:rsidRPr="0000363D" w14:paraId="0F7BD729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FC510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7B587" w14:textId="77777777" w:rsidR="001B0C5D" w:rsidRPr="001A7FBE" w:rsidRDefault="001B0C5D" w:rsidP="00D36637">
            <w:pPr>
              <w:rPr>
                <w:rFonts w:ascii="Tahoma" w:hAnsi="Tahoma" w:cs="Tahoma"/>
              </w:rPr>
            </w:pPr>
            <w:r w:rsidRPr="00A8439B">
              <w:rPr>
                <w:rFonts w:ascii="Tahoma" w:hAnsi="Tahoma" w:cs="Tahoma"/>
              </w:rPr>
              <w:t xml:space="preserve">биржевые облигации дисконтные неконвертируемые бездокументарные </w:t>
            </w:r>
            <w:proofErr w:type="gramStart"/>
            <w:r w:rsidRPr="00A8439B">
              <w:rPr>
                <w:rFonts w:ascii="Tahoma" w:hAnsi="Tahoma" w:cs="Tahoma"/>
              </w:rPr>
              <w:t>с  централизованным</w:t>
            </w:r>
            <w:proofErr w:type="gramEnd"/>
            <w:r w:rsidRPr="00A8439B">
              <w:rPr>
                <w:rFonts w:ascii="Tahoma" w:hAnsi="Tahoma" w:cs="Tahoma"/>
              </w:rPr>
              <w:t xml:space="preserve"> учетом прав серии КС-4-261</w:t>
            </w:r>
          </w:p>
        </w:tc>
      </w:tr>
      <w:tr w:rsidR="001B0C5D" w:rsidRPr="0000363D" w14:paraId="7C084C75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9EE94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25D76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A8439B">
              <w:rPr>
                <w:rFonts w:ascii="Tahoma" w:hAnsi="Tahoma" w:cs="Tahoma"/>
              </w:rPr>
              <w:t>4B02-261-01000-B-005P</w:t>
            </w:r>
            <w:r w:rsidRPr="0000363D">
              <w:rPr>
                <w:rFonts w:ascii="Tahoma" w:hAnsi="Tahoma" w:cs="Tahoma"/>
              </w:rPr>
              <w:t xml:space="preserve"> от 07.07.2022 </w:t>
            </w:r>
          </w:p>
        </w:tc>
      </w:tr>
      <w:tr w:rsidR="001B0C5D" w:rsidRPr="0000363D" w14:paraId="2F7D4DF1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A277A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960A4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00363D">
              <w:rPr>
                <w:rFonts w:ascii="Tahoma" w:hAnsi="Tahoma" w:cs="Tahoma"/>
              </w:rPr>
              <w:t xml:space="preserve"> июля 2022 г. </w:t>
            </w:r>
          </w:p>
        </w:tc>
      </w:tr>
      <w:tr w:rsidR="001B0C5D" w:rsidRPr="0000363D" w14:paraId="1262881D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3F2A2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03A1E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00363D">
              <w:rPr>
                <w:rFonts w:ascii="Tahoma" w:hAnsi="Tahoma" w:cs="Tahoma"/>
              </w:rPr>
              <w:t xml:space="preserve"> июля 2022 г. </w:t>
            </w:r>
          </w:p>
        </w:tc>
      </w:tr>
      <w:tr w:rsidR="001B0C5D" w:rsidRPr="0000363D" w14:paraId="666532AA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C73B6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FE948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63D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1B0C5D" w:rsidRPr="0000363D" w14:paraId="3E868428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596D9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8DCAD" w14:textId="77777777" w:rsidR="001B0C5D" w:rsidRPr="0000363D" w:rsidRDefault="001B0C5D" w:rsidP="00D3663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1B0C5D" w:rsidRPr="0000363D" w14:paraId="5159AB1E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8CBEC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3EAF6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>50 000 000 000</w:t>
            </w:r>
          </w:p>
        </w:tc>
      </w:tr>
      <w:tr w:rsidR="001B0C5D" w:rsidRPr="0000363D" w14:paraId="3C435B97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6903C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8550B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A8439B">
              <w:rPr>
                <w:rFonts w:ascii="Tahoma" w:hAnsi="Tahoma" w:cs="Tahoma"/>
              </w:rPr>
              <w:t>RU000A104ZG0</w:t>
            </w:r>
          </w:p>
        </w:tc>
      </w:tr>
      <w:tr w:rsidR="001B0C5D" w:rsidRPr="0000363D" w14:paraId="18A961AA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D8C77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29E8D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A8439B">
              <w:rPr>
                <w:rFonts w:ascii="Tahoma" w:hAnsi="Tahoma" w:cs="Tahoma"/>
              </w:rPr>
              <w:t>RU000A104ZG0</w:t>
            </w:r>
          </w:p>
        </w:tc>
      </w:tr>
      <w:tr w:rsidR="001B0C5D" w:rsidRPr="0000363D" w14:paraId="7FE32288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47373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DE18F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>B0</w:t>
            </w:r>
          </w:p>
        </w:tc>
      </w:tr>
      <w:tr w:rsidR="001B0C5D" w:rsidRPr="0000363D" w14:paraId="038CE4FF" w14:textId="77777777" w:rsidTr="00D36637"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0B7B6" w14:textId="77777777" w:rsidR="001B0C5D" w:rsidRPr="0000363D" w:rsidRDefault="001B0C5D" w:rsidP="00D36637">
            <w:pPr>
              <w:rPr>
                <w:rFonts w:ascii="Tahoma" w:hAnsi="Tahoma" w:cs="Tahoma"/>
                <w:bCs/>
              </w:rPr>
            </w:pPr>
            <w:r w:rsidRPr="0000363D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3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4A824" w14:textId="77777777" w:rsidR="001B0C5D" w:rsidRPr="0000363D" w:rsidRDefault="001B0C5D" w:rsidP="00D36637">
            <w:pPr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393363EA" w14:textId="77777777" w:rsidR="001B0C5D" w:rsidRPr="0000363D" w:rsidRDefault="001B0C5D" w:rsidP="00D3663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00363D">
              <w:rPr>
                <w:rFonts w:ascii="Tahoma" w:hAnsi="Tahoma" w:cs="Tahoma"/>
              </w:rPr>
              <w:t>● период сбора заявок: 1</w:t>
            </w:r>
            <w:r>
              <w:rPr>
                <w:rFonts w:ascii="Tahoma" w:hAnsi="Tahoma" w:cs="Tahoma"/>
              </w:rPr>
              <w:t>6</w:t>
            </w:r>
            <w:r w:rsidRPr="0000363D">
              <w:rPr>
                <w:rFonts w:ascii="Tahoma" w:hAnsi="Tahoma" w:cs="Tahoma"/>
              </w:rPr>
              <w:t xml:space="preserve">:00 - </w:t>
            </w:r>
            <w:r w:rsidRPr="001A7FB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00363D">
              <w:rPr>
                <w:rFonts w:ascii="Tahoma" w:hAnsi="Tahoma" w:cs="Tahoma"/>
              </w:rPr>
              <w:t>:30;</w:t>
            </w:r>
            <w:r w:rsidRPr="0000363D">
              <w:rPr>
                <w:rFonts w:ascii="Tahoma" w:hAnsi="Tahoma" w:cs="Tahoma"/>
              </w:rPr>
              <w:br/>
              <w:t xml:space="preserve">● период удовлетворения заявок: </w:t>
            </w:r>
            <w:r w:rsidRPr="001A7FB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00363D">
              <w:rPr>
                <w:rFonts w:ascii="Tahoma" w:hAnsi="Tahoma" w:cs="Tahoma"/>
              </w:rPr>
              <w:t>:30 - 1</w:t>
            </w:r>
            <w:r>
              <w:rPr>
                <w:rFonts w:ascii="Tahoma" w:hAnsi="Tahoma" w:cs="Tahoma"/>
              </w:rPr>
              <w:t>6</w:t>
            </w:r>
            <w:r w:rsidRPr="0000363D">
              <w:rPr>
                <w:rFonts w:ascii="Tahoma" w:hAnsi="Tahoma" w:cs="Tahoma"/>
              </w:rPr>
              <w:t xml:space="preserve">:45. </w:t>
            </w:r>
          </w:p>
        </w:tc>
      </w:tr>
    </w:tbl>
    <w:p w14:paraId="48C53AEA" w14:textId="2B4FE511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4C21059" w14:textId="4EFBAAE2" w:rsidR="00BC5B78" w:rsidRDefault="00587FED" w:rsidP="00587FE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.7pt;height:5.1pt" o:bullet="t">
        <v:imagedata r:id="rId1" o:title="arr4-h"/>
      </v:shape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2.3pt;height:2.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7109-BCDE-4F6A-A168-A113C3CD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116</cp:revision>
  <cp:lastPrinted>2018-06-22T06:55:00Z</cp:lastPrinted>
  <dcterms:created xsi:type="dcterms:W3CDTF">2022-05-16T14:44:00Z</dcterms:created>
  <dcterms:modified xsi:type="dcterms:W3CDTF">2022-07-22T14:29:00Z</dcterms:modified>
</cp:coreProperties>
</file>