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E73D95" w:rsidRPr="00A57F7F" w14:paraId="1BC630C2" w14:textId="77777777" w:rsidTr="00FF33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29207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8F0AF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E73D95" w:rsidRPr="00A57F7F" w14:paraId="18DB5A2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94B62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DBE54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КС-4-267</w:t>
            </w:r>
          </w:p>
        </w:tc>
      </w:tr>
      <w:tr w:rsidR="00E73D95" w:rsidRPr="00A57F7F" w14:paraId="3FD8D72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F835C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F226E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 xml:space="preserve">4B02-267-01000-B-005P от 07.07.2022 </w:t>
            </w:r>
          </w:p>
        </w:tc>
      </w:tr>
      <w:tr w:rsidR="00E73D95" w:rsidRPr="00A57F7F" w14:paraId="24384D35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2393F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B166E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A57F7F" w14:paraId="187A74C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6BC87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B4B73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A57F7F" w14:paraId="0FC8B9AD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E2B97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B1605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A57F7F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E73D95" w:rsidRPr="00A57F7F" w14:paraId="1461ADF1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7DEFE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27224" w14:textId="77777777" w:rsidR="00E73D95" w:rsidRPr="00A57F7F" w:rsidRDefault="00E73D95" w:rsidP="00FF337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E73D95" w:rsidRPr="00A57F7F" w14:paraId="22B71DC8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AA862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A630F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50 000 000 000</w:t>
            </w:r>
          </w:p>
        </w:tc>
      </w:tr>
      <w:tr w:rsidR="00E73D95" w:rsidRPr="00A57F7F" w14:paraId="7D91BDF9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E3847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1E597" w14:textId="77777777" w:rsidR="00E73D95" w:rsidRPr="00F9085B" w:rsidRDefault="00E73D95" w:rsidP="00FF3377">
            <w:pPr>
              <w:rPr>
                <w:rFonts w:ascii="Tahoma" w:hAnsi="Tahoma" w:cs="Tahoma"/>
              </w:rPr>
            </w:pPr>
            <w:r w:rsidRPr="00F9085B">
              <w:rPr>
                <w:rFonts w:ascii="Tahoma" w:hAnsi="Tahoma" w:cs="Tahoma"/>
              </w:rPr>
              <w:t>RU000A1050Q1</w:t>
            </w:r>
          </w:p>
        </w:tc>
      </w:tr>
      <w:tr w:rsidR="00E73D95" w:rsidRPr="00A57F7F" w14:paraId="18A0D74C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1FDC7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1B31B" w14:textId="77777777" w:rsidR="00E73D95" w:rsidRPr="00F9085B" w:rsidRDefault="00E73D95" w:rsidP="00FF3377">
            <w:pPr>
              <w:rPr>
                <w:rFonts w:ascii="Tahoma" w:hAnsi="Tahoma" w:cs="Tahoma"/>
              </w:rPr>
            </w:pPr>
            <w:r w:rsidRPr="00F9085B">
              <w:rPr>
                <w:rFonts w:ascii="Tahoma" w:hAnsi="Tahoma" w:cs="Tahoma"/>
              </w:rPr>
              <w:t>RU000A1050Q1</w:t>
            </w:r>
          </w:p>
        </w:tc>
      </w:tr>
      <w:tr w:rsidR="00E73D95" w:rsidRPr="00A57F7F" w14:paraId="3310410E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032D5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B0660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B0</w:t>
            </w:r>
          </w:p>
        </w:tc>
      </w:tr>
      <w:tr w:rsidR="00E73D95" w:rsidRPr="00A57F7F" w14:paraId="60B74DF0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C8810" w14:textId="77777777" w:rsidR="00E73D95" w:rsidRPr="00C56C34" w:rsidRDefault="00E73D95" w:rsidP="00FF3377">
            <w:pPr>
              <w:rPr>
                <w:rFonts w:ascii="Tahoma" w:hAnsi="Tahoma" w:cs="Tahoma"/>
                <w:bCs/>
              </w:rPr>
            </w:pPr>
            <w:r w:rsidRPr="00C56C34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C7659" w14:textId="77777777" w:rsidR="00E73D95" w:rsidRPr="00A57F7F" w:rsidRDefault="00E73D95" w:rsidP="00FF3377">
            <w:pPr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07F51871" w14:textId="77777777" w:rsidR="00E73D95" w:rsidRPr="00A57F7F" w:rsidRDefault="00E73D95" w:rsidP="00FF337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A57F7F">
              <w:rPr>
                <w:rFonts w:ascii="Tahoma" w:hAnsi="Tahoma" w:cs="Tahoma"/>
              </w:rPr>
              <w:t>● период сбора заявок: 16:00 - 16:30;</w:t>
            </w:r>
            <w:r w:rsidRPr="00A57F7F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7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467"/>
      </w:tblGrid>
      <w:tr w:rsidR="00E73D95" w:rsidRPr="00354B58" w14:paraId="7CC25892" w14:textId="77777777" w:rsidTr="00FF3377">
        <w:tc>
          <w:tcPr>
            <w:tcW w:w="2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BB99B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C7786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Публичное акционерное общество "Международный Медицинский Центр Обработки и </w:t>
            </w:r>
            <w:proofErr w:type="spellStart"/>
            <w:r w:rsidRPr="00354B58">
              <w:rPr>
                <w:rFonts w:ascii="Tahoma" w:hAnsi="Tahoma" w:cs="Tahoma"/>
              </w:rPr>
              <w:t>Криохранения</w:t>
            </w:r>
            <w:proofErr w:type="spellEnd"/>
            <w:r w:rsidRPr="00354B58">
              <w:rPr>
                <w:rFonts w:ascii="Tahoma" w:hAnsi="Tahoma" w:cs="Tahoma"/>
              </w:rPr>
              <w:t xml:space="preserve"> Биоматериалов"</w:t>
            </w:r>
          </w:p>
        </w:tc>
      </w:tr>
      <w:tr w:rsidR="00E73D95" w:rsidRPr="00354B58" w14:paraId="7084FC4B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CD3D9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7FA95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БО-П01-02</w:t>
            </w:r>
          </w:p>
        </w:tc>
      </w:tr>
      <w:tr w:rsidR="00E73D95" w:rsidRPr="00354B58" w14:paraId="688F8160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FC51A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95A07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4B02-02-85932-H-001P от 26.07.2022 </w:t>
            </w:r>
          </w:p>
        </w:tc>
      </w:tr>
      <w:tr w:rsidR="00E73D95" w:rsidRPr="00354B58" w14:paraId="4C499744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340F9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08F63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354B58" w14:paraId="36B01A66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CDE6D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DC374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354B58" w14:paraId="25D5B694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18C0E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6B61F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54B58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E73D95" w:rsidRPr="00354B58" w14:paraId="7A248BF0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A1439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69AFB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200 000 000</w:t>
            </w:r>
          </w:p>
        </w:tc>
      </w:tr>
      <w:tr w:rsidR="00E73D95" w:rsidRPr="00354B58" w14:paraId="721540F7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960A9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E1194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RU000A105054</w:t>
            </w:r>
          </w:p>
        </w:tc>
      </w:tr>
      <w:tr w:rsidR="00E73D95" w:rsidRPr="00354B58" w14:paraId="61A3EBF4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A3AA5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8899B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RU000A105054</w:t>
            </w:r>
          </w:p>
        </w:tc>
      </w:tr>
      <w:tr w:rsidR="00E73D95" w:rsidRPr="00354B58" w14:paraId="3E2ACC3D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FD803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EEC44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354B58">
              <w:rPr>
                <w:rFonts w:ascii="Tahoma" w:hAnsi="Tahoma" w:cs="Tahoma"/>
              </w:rPr>
              <w:t xml:space="preserve">а) 30.08.2022; б) дата размещения последней облигации. </w:t>
            </w:r>
          </w:p>
        </w:tc>
      </w:tr>
      <w:tr w:rsidR="00E73D95" w:rsidRPr="00354B58" w14:paraId="1B5883BA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A0A58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B7EB3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>Z0</w:t>
            </w:r>
          </w:p>
        </w:tc>
      </w:tr>
      <w:tr w:rsidR="00E73D95" w:rsidRPr="00354B58" w14:paraId="73B1678E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24339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9B495" w14:textId="77777777" w:rsidR="00E73D95" w:rsidRPr="00354B58" w:rsidRDefault="00E73D95" w:rsidP="00FF3377">
            <w:pPr>
              <w:pStyle w:val="ac"/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E73D95" w:rsidRPr="00354B58" w14:paraId="596DF72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EB1F6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E227A" w14:textId="77777777" w:rsidR="00E73D95" w:rsidRPr="00354B58" w:rsidRDefault="00E73D95" w:rsidP="00FF3377">
            <w:pPr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775D82C0" w14:textId="77777777" w:rsidR="00E73D95" w:rsidRPr="00354B58" w:rsidRDefault="00E73D95" w:rsidP="00FF337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● период сбора заявок: 10:00 - 13:00; </w:t>
            </w:r>
            <w:r w:rsidRPr="00354B58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354B58">
              <w:rPr>
                <w:rFonts w:ascii="Tahoma" w:hAnsi="Tahoma" w:cs="Tahoma"/>
              </w:rPr>
              <w:br/>
            </w:r>
            <w:r w:rsidRPr="00354B58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354B58">
              <w:rPr>
                <w:rFonts w:ascii="Tahoma" w:hAnsi="Tahoma" w:cs="Tahoma"/>
              </w:rPr>
              <w:t xml:space="preserve"> </w:t>
            </w:r>
            <w:r w:rsidRPr="00354B58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354B58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E73D95" w:rsidRPr="00354B58" w14:paraId="4612076C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0B497" w14:textId="77777777" w:rsidR="00E73D95" w:rsidRPr="00354B58" w:rsidRDefault="00E73D95" w:rsidP="00FF3377">
            <w:pPr>
              <w:rPr>
                <w:rFonts w:ascii="Tahoma" w:hAnsi="Tahoma" w:cs="Tahoma"/>
                <w:bCs/>
              </w:rPr>
            </w:pPr>
            <w:r w:rsidRPr="00354B58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D01FD" w14:textId="77777777" w:rsidR="00E73D95" w:rsidRPr="00354B58" w:rsidRDefault="00E73D95" w:rsidP="00FF337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54B58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354B58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F50B118" w14:textId="0F66F4C7" w:rsidR="00A5119D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BC92C76" w14:textId="6FBBB794" w:rsidR="00E73D95" w:rsidRDefault="00E73D95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F7EADC4" w14:textId="77777777" w:rsidR="00E73D95" w:rsidRDefault="00E73D95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A1CA779" w14:textId="6DFB9CBB" w:rsidR="00D00DA6" w:rsidRDefault="00D00DA6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E73D95" w:rsidRPr="00563C6A" w14:paraId="12EDED80" w14:textId="77777777" w:rsidTr="00FF33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FD21C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C4FCC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>Общество с ограниченной ответственностью "НИКА"</w:t>
            </w:r>
          </w:p>
        </w:tc>
      </w:tr>
      <w:tr w:rsidR="00E73D95" w:rsidRPr="00563C6A" w14:paraId="228BE886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CF74E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840D5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001P-01</w:t>
            </w:r>
          </w:p>
        </w:tc>
      </w:tr>
      <w:tr w:rsidR="00E73D95" w:rsidRPr="00563C6A" w14:paraId="64F9182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4188C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E91B8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4B02-01-00636-R-001P от 18.02.2022 </w:t>
            </w:r>
          </w:p>
        </w:tc>
      </w:tr>
      <w:tr w:rsidR="00E73D95" w:rsidRPr="00563C6A" w14:paraId="08622FF7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1A2D5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0A476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563C6A" w14:paraId="1B50B740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6DC31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A05E4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563C6A" w14:paraId="6E0B45EA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2C74E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4B687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63C6A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E73D95" w:rsidRPr="00563C6A" w14:paraId="489739D2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60FEE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DE2EB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>300 000 000</w:t>
            </w:r>
          </w:p>
        </w:tc>
      </w:tr>
      <w:tr w:rsidR="00E73D95" w:rsidRPr="00563C6A" w14:paraId="03865B3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20F11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900F4" w14:textId="77777777" w:rsidR="00E73D95" w:rsidRPr="000E0971" w:rsidRDefault="00E73D95" w:rsidP="00FF3377">
            <w:pPr>
              <w:rPr>
                <w:rFonts w:ascii="Tahoma" w:hAnsi="Tahoma" w:cs="Tahoma"/>
                <w:bCs/>
              </w:rPr>
            </w:pPr>
            <w:r w:rsidRPr="000E0971">
              <w:rPr>
                <w:rFonts w:ascii="Tahoma" w:hAnsi="Tahoma" w:cs="Tahoma"/>
                <w:bCs/>
              </w:rPr>
              <w:t>RU000A1050X7</w:t>
            </w:r>
          </w:p>
        </w:tc>
      </w:tr>
      <w:tr w:rsidR="00E73D95" w:rsidRPr="00563C6A" w14:paraId="518E7EA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55CBD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394C1" w14:textId="77777777" w:rsidR="00E73D95" w:rsidRPr="000E0971" w:rsidRDefault="00E73D95" w:rsidP="00FF3377">
            <w:pPr>
              <w:rPr>
                <w:rFonts w:ascii="Tahoma" w:hAnsi="Tahoma" w:cs="Tahoma"/>
                <w:bCs/>
              </w:rPr>
            </w:pPr>
            <w:r w:rsidRPr="000E0971">
              <w:rPr>
                <w:rFonts w:ascii="Tahoma" w:hAnsi="Tahoma" w:cs="Tahoma"/>
                <w:bCs/>
              </w:rPr>
              <w:t>RU000A1050X7</w:t>
            </w:r>
          </w:p>
        </w:tc>
      </w:tr>
      <w:tr w:rsidR="00E73D95" w:rsidRPr="00563C6A" w14:paraId="7BD53EB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D1AD7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B8BF6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563C6A">
              <w:rPr>
                <w:rFonts w:ascii="Tahoma" w:hAnsi="Tahoma" w:cs="Tahoma"/>
              </w:rPr>
              <w:t xml:space="preserve">а) 30.01.2023; б) дата размещения последней облигации. </w:t>
            </w:r>
          </w:p>
        </w:tc>
      </w:tr>
      <w:tr w:rsidR="00E73D95" w:rsidRPr="00563C6A" w14:paraId="755B69B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5122F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76507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>Z0</w:t>
            </w:r>
          </w:p>
        </w:tc>
      </w:tr>
      <w:tr w:rsidR="00E73D95" w:rsidRPr="00563C6A" w14:paraId="3479D4E7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4CB08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DDB7C" w14:textId="77777777" w:rsidR="00E73D95" w:rsidRPr="00563C6A" w:rsidRDefault="00E73D95" w:rsidP="00FF3377">
            <w:pPr>
              <w:pStyle w:val="ac"/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E73D95" w:rsidRPr="00563C6A" w14:paraId="5946BB2E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965E1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638E9" w14:textId="77777777" w:rsidR="00E73D95" w:rsidRPr="00563C6A" w:rsidRDefault="00E73D95" w:rsidP="00FF3377">
            <w:pPr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04F22A20" w14:textId="77777777" w:rsidR="00E73D95" w:rsidRPr="00563C6A" w:rsidRDefault="00E73D95" w:rsidP="00FF337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● период сбора заявок: 10:00 - 13:00; </w:t>
            </w:r>
            <w:r w:rsidRPr="00563C6A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563C6A">
              <w:rPr>
                <w:rFonts w:ascii="Tahoma" w:hAnsi="Tahoma" w:cs="Tahoma"/>
              </w:rPr>
              <w:br/>
            </w:r>
            <w:r w:rsidRPr="00563C6A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63C6A">
              <w:rPr>
                <w:rFonts w:ascii="Tahoma" w:hAnsi="Tahoma" w:cs="Tahoma"/>
              </w:rPr>
              <w:t xml:space="preserve"> </w:t>
            </w:r>
            <w:r w:rsidRPr="00563C6A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563C6A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E73D95" w:rsidRPr="00563C6A" w14:paraId="374C9117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7BE56" w14:textId="77777777" w:rsidR="00E73D95" w:rsidRPr="00563C6A" w:rsidRDefault="00E73D95" w:rsidP="00FF3377">
            <w:pPr>
              <w:rPr>
                <w:rFonts w:ascii="Tahoma" w:hAnsi="Tahoma" w:cs="Tahoma"/>
                <w:bCs/>
              </w:rPr>
            </w:pPr>
            <w:r w:rsidRPr="00563C6A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DAEED" w14:textId="77777777" w:rsidR="00E73D95" w:rsidRPr="00563C6A" w:rsidRDefault="00E73D95" w:rsidP="00FF337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63C6A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63C6A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68B8931D" w14:textId="77C4480B" w:rsidR="00D00DA6" w:rsidRDefault="00D00DA6" w:rsidP="003D01F6">
      <w:pPr>
        <w:pStyle w:val="20"/>
        <w:ind w:firstLine="0"/>
        <w:rPr>
          <w:rFonts w:ascii="Tahoma" w:hAnsi="Tahoma" w:cs="Tahoma"/>
        </w:rPr>
      </w:pPr>
    </w:p>
    <w:p w14:paraId="6124630B" w14:textId="09DCFB91" w:rsidR="00D00DA6" w:rsidRDefault="00D00DA6" w:rsidP="003D01F6">
      <w:pPr>
        <w:pStyle w:val="20"/>
        <w:ind w:firstLine="0"/>
        <w:rPr>
          <w:rFonts w:ascii="Tahoma" w:hAnsi="Tahoma" w:cs="Tahoma"/>
        </w:rPr>
      </w:pPr>
    </w:p>
    <w:p w14:paraId="7DABA876" w14:textId="3D6ABF50" w:rsidR="00E73D95" w:rsidRDefault="00E73D95" w:rsidP="003D01F6">
      <w:pPr>
        <w:pStyle w:val="20"/>
        <w:ind w:firstLine="0"/>
        <w:rPr>
          <w:rFonts w:ascii="Tahoma" w:hAnsi="Tahoma" w:cs="Tahoma"/>
        </w:rPr>
      </w:pPr>
    </w:p>
    <w:p w14:paraId="433A310F" w14:textId="2A78F3DA" w:rsidR="00E73D95" w:rsidRDefault="00E73D95" w:rsidP="003D01F6">
      <w:pPr>
        <w:pStyle w:val="20"/>
        <w:ind w:firstLine="0"/>
        <w:rPr>
          <w:rFonts w:ascii="Tahoma" w:hAnsi="Tahoma" w:cs="Tahoma"/>
        </w:rPr>
      </w:pPr>
    </w:p>
    <w:p w14:paraId="7D2FBF25" w14:textId="7FAE1CA3" w:rsidR="00E73D95" w:rsidRDefault="00E73D95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E73D95" w:rsidRPr="00D22BC2" w14:paraId="20DF631F" w14:textId="77777777" w:rsidTr="00FF33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8FFB7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6D53E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Евразийский банк развития</w:t>
            </w:r>
          </w:p>
        </w:tc>
      </w:tr>
      <w:tr w:rsidR="00E73D95" w:rsidRPr="00D22BC2" w14:paraId="7F2751C0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A6D8F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9E3DD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облигации неконвертируемые бездокументарные с централизованным учетом прав серии 003Р-001</w:t>
            </w:r>
          </w:p>
        </w:tc>
      </w:tr>
      <w:tr w:rsidR="00E73D95" w:rsidRPr="00D22BC2" w14:paraId="2B4E577C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822FF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34801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-</w:t>
            </w:r>
          </w:p>
        </w:tc>
      </w:tr>
      <w:tr w:rsidR="00E73D95" w:rsidRPr="00D22BC2" w14:paraId="4E9F287E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EF31B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14273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D22BC2" w14:paraId="31ADFD01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14722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2C9A1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2 августа 2022 г. </w:t>
            </w:r>
          </w:p>
        </w:tc>
      </w:tr>
      <w:tr w:rsidR="00E73D95" w:rsidRPr="00D22BC2" w14:paraId="3A0B221B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FEF31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83738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D22BC2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E73D95" w:rsidRPr="00D22BC2" w14:paraId="1AFE9312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83994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5BF74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10 000 000 000</w:t>
            </w:r>
          </w:p>
        </w:tc>
      </w:tr>
      <w:tr w:rsidR="00E73D95" w:rsidRPr="00D22BC2" w14:paraId="09D59E44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CC96B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7EA56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RU000A1050H0</w:t>
            </w:r>
          </w:p>
        </w:tc>
      </w:tr>
      <w:tr w:rsidR="00E73D95" w:rsidRPr="00D22BC2" w14:paraId="5A60263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552F2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BE941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RU000A1050H0</w:t>
            </w:r>
          </w:p>
        </w:tc>
      </w:tr>
      <w:tr w:rsidR="00E73D95" w:rsidRPr="00D22BC2" w14:paraId="395BFDA5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64639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0CE6D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D22BC2">
              <w:rPr>
                <w:rFonts w:ascii="Tahoma" w:hAnsi="Tahoma" w:cs="Tahoma"/>
              </w:rPr>
              <w:t xml:space="preserve">а) 05.08.2022; б) дата размещения последней облигации. </w:t>
            </w:r>
          </w:p>
        </w:tc>
      </w:tr>
      <w:tr w:rsidR="00E73D95" w:rsidRPr="00D22BC2" w14:paraId="3D8841B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E78D0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D7D2F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>Z0</w:t>
            </w:r>
          </w:p>
        </w:tc>
      </w:tr>
      <w:tr w:rsidR="00E73D95" w:rsidRPr="00D22BC2" w14:paraId="1CFC801F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D50C3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00F6C" w14:textId="77777777" w:rsidR="00E73D95" w:rsidRPr="00D22BC2" w:rsidRDefault="00E73D95" w:rsidP="00FF3377">
            <w:pPr>
              <w:pStyle w:val="ac"/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E73D95" w:rsidRPr="00D22BC2" w14:paraId="1A2EAD23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BEF98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354E4" w14:textId="77777777" w:rsidR="00E73D95" w:rsidRPr="00D22BC2" w:rsidRDefault="00E73D95" w:rsidP="00FF3377">
            <w:pPr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01CC6AED" w14:textId="77777777" w:rsidR="00E73D95" w:rsidRPr="00D22BC2" w:rsidRDefault="00E73D95" w:rsidP="00FF337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● период сбора заявок: 10:00 - 13:30; </w:t>
            </w:r>
            <w:r w:rsidRPr="00D22BC2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D22BC2">
              <w:rPr>
                <w:rFonts w:ascii="Tahoma" w:hAnsi="Tahoma" w:cs="Tahoma"/>
              </w:rPr>
              <w:br/>
            </w:r>
            <w:r w:rsidRPr="00D22BC2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D22BC2">
              <w:rPr>
                <w:rFonts w:ascii="Tahoma" w:hAnsi="Tahoma" w:cs="Tahoma"/>
              </w:rPr>
              <w:t xml:space="preserve"> </w:t>
            </w:r>
            <w:r w:rsidRPr="00D22BC2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D22BC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E73D95" w:rsidRPr="00D22BC2" w14:paraId="12312A1D" w14:textId="77777777" w:rsidTr="00FF3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4E38C" w14:textId="77777777" w:rsidR="00E73D95" w:rsidRPr="00D22BC2" w:rsidRDefault="00E73D95" w:rsidP="00FF3377">
            <w:pPr>
              <w:rPr>
                <w:rFonts w:ascii="Tahoma" w:hAnsi="Tahoma" w:cs="Tahoma"/>
                <w:bCs/>
              </w:rPr>
            </w:pPr>
            <w:r w:rsidRPr="00D22BC2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A3572" w14:textId="77777777" w:rsidR="00E73D95" w:rsidRPr="00D22BC2" w:rsidRDefault="00E73D95" w:rsidP="00FF337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D22BC2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D22BC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558DA15C" w14:textId="190BD5F2" w:rsidR="00E73D95" w:rsidRDefault="00E73D95" w:rsidP="003D01F6">
      <w:pPr>
        <w:pStyle w:val="20"/>
        <w:ind w:firstLine="0"/>
        <w:rPr>
          <w:rFonts w:ascii="Tahoma" w:hAnsi="Tahoma" w:cs="Tahoma"/>
        </w:rPr>
      </w:pPr>
    </w:p>
    <w:p w14:paraId="761B5D7B" w14:textId="12DE3D35" w:rsidR="00EF0583" w:rsidRDefault="00EF0583" w:rsidP="003D01F6">
      <w:pPr>
        <w:pStyle w:val="20"/>
        <w:ind w:firstLine="0"/>
        <w:rPr>
          <w:rFonts w:ascii="Tahoma" w:hAnsi="Tahoma" w:cs="Tahoma"/>
        </w:rPr>
      </w:pPr>
    </w:p>
    <w:p w14:paraId="72DEE81A" w14:textId="6C7B2315" w:rsidR="00EF0583" w:rsidRDefault="00EF0583" w:rsidP="003D01F6">
      <w:pPr>
        <w:pStyle w:val="20"/>
        <w:ind w:firstLine="0"/>
        <w:rPr>
          <w:rFonts w:ascii="Tahoma" w:hAnsi="Tahoma" w:cs="Tahoma"/>
        </w:rPr>
      </w:pPr>
    </w:p>
    <w:p w14:paraId="4AFDBD5C" w14:textId="77777777" w:rsidR="00EF0583" w:rsidRDefault="00EF0583" w:rsidP="003D01F6">
      <w:pPr>
        <w:pStyle w:val="20"/>
        <w:ind w:firstLine="0"/>
        <w:rPr>
          <w:rFonts w:ascii="Tahoma" w:hAnsi="Tahoma" w:cs="Tahoma"/>
        </w:rPr>
      </w:pPr>
    </w:p>
    <w:p w14:paraId="1279E695" w14:textId="55FBE5A4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lastRenderedPageBreak/>
        <w:t xml:space="preserve">В связи с началом торгов с </w:t>
      </w:r>
      <w:r w:rsidR="00E73D95">
        <w:rPr>
          <w:rFonts w:ascii="Tahoma" w:hAnsi="Tahoma" w:cs="Tahoma"/>
        </w:rPr>
        <w:t>02 августа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54DA0ECE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F0583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2039"/>
        <w:gridCol w:w="1276"/>
        <w:gridCol w:w="709"/>
        <w:gridCol w:w="567"/>
        <w:gridCol w:w="1134"/>
        <w:gridCol w:w="709"/>
        <w:gridCol w:w="708"/>
        <w:gridCol w:w="709"/>
        <w:gridCol w:w="993"/>
      </w:tblGrid>
      <w:tr w:rsidR="003D01F6" w14:paraId="0D91DB0B" w14:textId="77777777" w:rsidTr="00DB5208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F0583" w14:paraId="7CC0BD9A" w14:textId="77777777" w:rsidTr="00DB5208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EF0583" w:rsidRDefault="00EF0583" w:rsidP="00EF058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4CF69377" w:rsidR="00EF0583" w:rsidRPr="007A72A0" w:rsidRDefault="00EF0583" w:rsidP="00EF058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RU000A105054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2835A360" w:rsidR="00EF0583" w:rsidRPr="007A72A0" w:rsidRDefault="00EF0583" w:rsidP="00EF058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БО-П01-02 ПАО "ММЦБ"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4726E820" w:rsidR="00EF0583" w:rsidRDefault="00EF0583" w:rsidP="00EF058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4B02-02-85932-H-001P от 26.07.2022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407D4183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61087693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1D439B30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718E1E18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5C49A3A7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07A6A3C4" w:rsidR="00EF0583" w:rsidRDefault="00EF0583" w:rsidP="00EF058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5AB347A0" w:rsidR="00EF0583" w:rsidRDefault="00EF0583" w:rsidP="00EF058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9D27F9" w14:paraId="06186783" w14:textId="77777777" w:rsidTr="00DB5208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F7DA90" w14:textId="7147C588" w:rsidR="009D27F9" w:rsidRDefault="009D27F9" w:rsidP="009D27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8803C" w14:textId="72D8A51D" w:rsidR="009D27F9" w:rsidRDefault="009D27F9" w:rsidP="009D27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05E69">
              <w:rPr>
                <w:rFonts w:ascii="Tahoma" w:hAnsi="Tahoma" w:cs="Tahoma"/>
                <w:sz w:val="12"/>
                <w:szCs w:val="12"/>
              </w:rPr>
              <w:t>RU000A1050X7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AC40EE" w14:textId="7C433C8C" w:rsidR="009D27F9" w:rsidRDefault="009D27F9" w:rsidP="009D27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001P-01 ООО "НИКА"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3E113" w14:textId="3A76C02B" w:rsidR="009D27F9" w:rsidRDefault="009D27F9" w:rsidP="009D27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4B02-01-00636-R-001P от 18.02.2022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E5E10" w14:textId="78B70E74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B3C37" w14:textId="21B27A5E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11F0DC" w14:textId="570D364C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51EA88" w14:textId="30E8ECC2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9F4F9A" w14:textId="72CF9E92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BDABE0" w14:textId="22034DEA" w:rsidR="009D27F9" w:rsidRDefault="009D27F9" w:rsidP="009D27F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777D8D" w14:textId="73D0BBAF" w:rsidR="009D27F9" w:rsidRDefault="009D27F9" w:rsidP="009D27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606367" w14:paraId="46F2D0AF" w14:textId="77777777" w:rsidTr="00DB5208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4FED1" w14:textId="6C3CB1E0" w:rsidR="00606367" w:rsidRDefault="00606367" w:rsidP="0060636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07EF3" w14:textId="0F0CA86E" w:rsidR="00606367" w:rsidRPr="00305E69" w:rsidRDefault="00606367" w:rsidP="0060636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RU000A1050H0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03271E" w14:textId="73A6485E" w:rsidR="00606367" w:rsidRDefault="00606367" w:rsidP="0060636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Облигации иностранного эмитента 003P-001 Евразийский банк развития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0060AD" w14:textId="4D333822" w:rsidR="00606367" w:rsidRDefault="00606367" w:rsidP="0060636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977DC" w14:textId="40FD3F1A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C7F071" w14:textId="4E6A9E9D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5FD766" w14:textId="6B53C287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72E4E" w14:textId="075A988D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866C3" w14:textId="399B1517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B2D91" w14:textId="0D84F238" w:rsidR="00606367" w:rsidRDefault="00606367" w:rsidP="006063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FEEA5" w14:textId="404D002C" w:rsidR="00606367" w:rsidRDefault="00606367" w:rsidP="0060636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</w:t>
            </w:r>
            <w:r w:rsidRPr="00E14825">
              <w:rPr>
                <w:rFonts w:ascii="Tahoma" w:hAnsi="Tahoma" w:cs="Tahoma"/>
                <w:sz w:val="12"/>
                <w:szCs w:val="12"/>
              </w:rPr>
              <w:t xml:space="preserve"> дополнительная торговая сессия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EF0583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73D04BE4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RU000A105054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18FC671C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RU000A105054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260C6BA0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БО-П01-02 ПАО "ММЦБ"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4589936B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49E955D9" w:rsidR="00EF0583" w:rsidRDefault="00EF0583" w:rsidP="00EF0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B74F3" w14:paraId="702F74AE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1DEB3" w14:textId="679C3B9B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484C" w14:textId="0194E440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5E69">
              <w:rPr>
                <w:rFonts w:ascii="Tahoma" w:hAnsi="Tahoma" w:cs="Tahoma"/>
                <w:sz w:val="16"/>
                <w:szCs w:val="16"/>
              </w:rPr>
              <w:t>RU000A1050X7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7928D" w14:textId="480516B5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5E69">
              <w:rPr>
                <w:rFonts w:ascii="Tahoma" w:hAnsi="Tahoma" w:cs="Tahoma"/>
                <w:sz w:val="16"/>
                <w:szCs w:val="16"/>
              </w:rPr>
              <w:t>RU000A1050X7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E30AB" w14:textId="06450516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001P-01 ООО "НИКА"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DFD4A" w14:textId="20E0C814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AAF2C0" w14:textId="6A686BBF" w:rsidR="005B74F3" w:rsidRDefault="005B74F3" w:rsidP="005B74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606367" w14:paraId="30EF0147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C0BCC" w14:textId="5C10DAC8" w:rsidR="00606367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ED517A" w14:textId="466DDACB" w:rsidR="00606367" w:rsidRPr="00305E69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RU000A1050H0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B69ED" w14:textId="7F6F825F" w:rsidR="00606367" w:rsidRPr="00305E69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RU000A1050H0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FB60D7" w14:textId="73E9748A" w:rsidR="00606367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Облигации иностранного эмитента серии 003P-001 Евразийский банк развития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BEC1BB" w14:textId="5E28C00D" w:rsidR="00606367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AE5CE" w14:textId="5C5C9E8B" w:rsidR="00606367" w:rsidRDefault="00606367" w:rsidP="00606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bookmarkEnd w:id="0"/>
    </w:tbl>
    <w:p w14:paraId="5CF1F3F6" w14:textId="77777777" w:rsidR="00A5119D" w:rsidRDefault="00A5119D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1" w:name="_Hlk109666928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1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8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2pt;height:2.2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B573-C01D-4884-B9AC-A9ED523C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1212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134</cp:revision>
  <cp:lastPrinted>2018-06-22T06:55:00Z</cp:lastPrinted>
  <dcterms:created xsi:type="dcterms:W3CDTF">2022-05-16T14:44:00Z</dcterms:created>
  <dcterms:modified xsi:type="dcterms:W3CDTF">2022-08-01T14:47:00Z</dcterms:modified>
</cp:coreProperties>
</file>