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F9C" w:rsidRDefault="009D3F9C" w:rsidP="009D3F9C">
      <w:pPr>
        <w:tabs>
          <w:tab w:val="left" w:pos="440"/>
          <w:tab w:val="left" w:pos="1864"/>
          <w:tab w:val="left" w:pos="2471"/>
        </w:tabs>
        <w:ind w:left="2"/>
        <w:rPr>
          <w:sz w:val="20"/>
        </w:rPr>
      </w:pPr>
      <w:r>
        <w:rPr>
          <w:spacing w:val="-10"/>
          <w:sz w:val="20"/>
        </w:rPr>
        <w:t>«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36"/>
          <w:sz w:val="20"/>
        </w:rPr>
        <w:t xml:space="preserve"> </w:t>
      </w:r>
      <w:r>
        <w:rPr>
          <w:sz w:val="20"/>
        </w:rPr>
        <w:t>202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9D3F9C" w:rsidRDefault="009D3F9C" w:rsidP="009D3F9C">
      <w:pPr>
        <w:ind w:left="2337" w:right="2479"/>
        <w:jc w:val="center"/>
        <w:rPr>
          <w:spacing w:val="-6"/>
          <w:sz w:val="21"/>
        </w:rPr>
      </w:pPr>
    </w:p>
    <w:p w:rsidR="009D3F9C" w:rsidRDefault="009D3F9C" w:rsidP="009D3F9C">
      <w:pPr>
        <w:ind w:left="2337" w:right="2479"/>
        <w:jc w:val="center"/>
        <w:rPr>
          <w:sz w:val="21"/>
        </w:rPr>
      </w:pPr>
      <w:r>
        <w:rPr>
          <w:spacing w:val="-6"/>
          <w:sz w:val="21"/>
        </w:rPr>
        <w:t>На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бланке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организации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(по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желанию)</w:t>
      </w:r>
    </w:p>
    <w:p w:rsidR="009D3F9C" w:rsidRDefault="009D3F9C" w:rsidP="009D3F9C">
      <w:pPr>
        <w:pStyle w:val="a3"/>
        <w:spacing w:before="240"/>
        <w:rPr>
          <w:sz w:val="20"/>
        </w:rPr>
      </w:pPr>
    </w:p>
    <w:p w:rsidR="009D3F9C" w:rsidRDefault="009D3F9C" w:rsidP="009D3F9C">
      <w:pPr>
        <w:ind w:right="143"/>
        <w:jc w:val="right"/>
        <w:rPr>
          <w:b/>
          <w:sz w:val="20"/>
        </w:rPr>
      </w:pPr>
      <w:r>
        <w:rPr>
          <w:b/>
          <w:sz w:val="20"/>
        </w:rPr>
        <w:t>ПАО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Московская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Биржа</w:t>
      </w:r>
    </w:p>
    <w:p w:rsidR="009D3F9C" w:rsidRDefault="009D3F9C" w:rsidP="009D3F9C">
      <w:pPr>
        <w:pStyle w:val="a3"/>
        <w:rPr>
          <w:b/>
          <w:sz w:val="20"/>
        </w:rPr>
      </w:pPr>
    </w:p>
    <w:p w:rsidR="009D3F9C" w:rsidRDefault="009D3F9C" w:rsidP="009D3F9C">
      <w:pPr>
        <w:spacing w:before="1"/>
        <w:ind w:left="2337" w:right="2478"/>
        <w:jc w:val="center"/>
        <w:rPr>
          <w:b/>
          <w:sz w:val="20"/>
        </w:rPr>
      </w:pPr>
      <w:r>
        <w:rPr>
          <w:b/>
          <w:sz w:val="20"/>
        </w:rPr>
        <w:t>Заявление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участие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в</w:t>
      </w:r>
    </w:p>
    <w:p w:rsidR="009D3F9C" w:rsidRDefault="009D3F9C" w:rsidP="009D3F9C">
      <w:pPr>
        <w:spacing w:before="1"/>
        <w:ind w:left="448" w:right="589"/>
        <w:jc w:val="center"/>
        <w:rPr>
          <w:b/>
          <w:sz w:val="20"/>
        </w:rPr>
      </w:pPr>
      <w:r>
        <w:rPr>
          <w:b/>
          <w:sz w:val="20"/>
        </w:rPr>
        <w:t>Программе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создания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акционерной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стоимости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публичных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акционерных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обществ</w:t>
      </w:r>
    </w:p>
    <w:p w:rsidR="009D3F9C" w:rsidRDefault="009D3F9C" w:rsidP="009D3F9C">
      <w:pPr>
        <w:pStyle w:val="a3"/>
        <w:spacing w:before="239"/>
        <w:rPr>
          <w:b/>
          <w:sz w:val="20"/>
        </w:rPr>
      </w:pPr>
    </w:p>
    <w:p w:rsidR="009D3F9C" w:rsidRDefault="009D3F9C" w:rsidP="009D3F9C">
      <w:pPr>
        <w:ind w:left="568"/>
        <w:jc w:val="both"/>
        <w:rPr>
          <w:b/>
          <w:sz w:val="20"/>
        </w:rPr>
      </w:pPr>
      <w:r>
        <w:rPr>
          <w:sz w:val="20"/>
        </w:rPr>
        <w:t>Настоящим</w:t>
      </w:r>
      <w:r>
        <w:rPr>
          <w:spacing w:val="66"/>
          <w:w w:val="150"/>
          <w:sz w:val="20"/>
        </w:rPr>
        <w:t xml:space="preserve"> </w:t>
      </w:r>
      <w:r>
        <w:rPr>
          <w:b/>
          <w:sz w:val="20"/>
        </w:rPr>
        <w:t>[полное</w:t>
      </w:r>
      <w:r>
        <w:rPr>
          <w:b/>
          <w:spacing w:val="67"/>
          <w:w w:val="150"/>
          <w:sz w:val="20"/>
        </w:rPr>
        <w:t xml:space="preserve"> </w:t>
      </w:r>
      <w:r>
        <w:rPr>
          <w:b/>
          <w:sz w:val="20"/>
        </w:rPr>
        <w:t>наименование</w:t>
      </w:r>
      <w:r>
        <w:rPr>
          <w:b/>
          <w:spacing w:val="66"/>
          <w:w w:val="150"/>
          <w:sz w:val="20"/>
        </w:rPr>
        <w:t xml:space="preserve"> </w:t>
      </w:r>
      <w:r>
        <w:rPr>
          <w:b/>
          <w:sz w:val="20"/>
        </w:rPr>
        <w:t>эмитента</w:t>
      </w:r>
      <w:r>
        <w:rPr>
          <w:b/>
          <w:spacing w:val="65"/>
          <w:w w:val="150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66"/>
          <w:w w:val="150"/>
          <w:sz w:val="20"/>
        </w:rPr>
        <w:t xml:space="preserve"> </w:t>
      </w:r>
      <w:r>
        <w:rPr>
          <w:b/>
          <w:sz w:val="20"/>
        </w:rPr>
        <w:t>соответствии</w:t>
      </w:r>
      <w:r>
        <w:rPr>
          <w:b/>
          <w:spacing w:val="66"/>
          <w:w w:val="150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69"/>
          <w:w w:val="150"/>
          <w:sz w:val="20"/>
        </w:rPr>
        <w:t xml:space="preserve"> </w:t>
      </w:r>
      <w:r>
        <w:rPr>
          <w:b/>
          <w:sz w:val="20"/>
        </w:rPr>
        <w:t>уставом]</w:t>
      </w:r>
      <w:r>
        <w:rPr>
          <w:b/>
          <w:spacing w:val="72"/>
          <w:w w:val="150"/>
          <w:sz w:val="20"/>
        </w:rPr>
        <w:t xml:space="preserve"> </w:t>
      </w:r>
      <w:r>
        <w:rPr>
          <w:b/>
          <w:spacing w:val="-4"/>
          <w:sz w:val="20"/>
        </w:rPr>
        <w:t>[ИНН</w:t>
      </w:r>
    </w:p>
    <w:p w:rsidR="009D3F9C" w:rsidRDefault="009D3F9C" w:rsidP="009D3F9C">
      <w:pPr>
        <w:tabs>
          <w:tab w:val="left" w:pos="2035"/>
        </w:tabs>
        <w:spacing w:before="1"/>
        <w:ind w:left="2" w:right="139"/>
        <w:jc w:val="both"/>
        <w:rPr>
          <w:sz w:val="20"/>
        </w:rPr>
      </w:pP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] </w:t>
      </w:r>
      <w:r>
        <w:rPr>
          <w:sz w:val="20"/>
        </w:rPr>
        <w:t>(далее – Общество) просит рассмотреть вопрос о включении в состав участников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создания</w:t>
      </w:r>
      <w:r>
        <w:rPr>
          <w:spacing w:val="-6"/>
          <w:sz w:val="20"/>
        </w:rPr>
        <w:t xml:space="preserve"> </w:t>
      </w:r>
      <w:r>
        <w:rPr>
          <w:sz w:val="20"/>
        </w:rPr>
        <w:t>акционерной</w:t>
      </w:r>
      <w:r>
        <w:rPr>
          <w:spacing w:val="-6"/>
          <w:sz w:val="20"/>
        </w:rPr>
        <w:t xml:space="preserve"> </w:t>
      </w:r>
      <w:r>
        <w:rPr>
          <w:sz w:val="20"/>
        </w:rPr>
        <w:t>стоимости публичных</w:t>
      </w:r>
      <w:r>
        <w:rPr>
          <w:spacing w:val="-6"/>
          <w:sz w:val="20"/>
        </w:rPr>
        <w:t xml:space="preserve"> </w:t>
      </w:r>
      <w:r>
        <w:rPr>
          <w:sz w:val="20"/>
        </w:rPr>
        <w:t>акционерных</w:t>
      </w:r>
      <w:r>
        <w:rPr>
          <w:spacing w:val="-6"/>
          <w:sz w:val="20"/>
        </w:rPr>
        <w:t xml:space="preserve"> </w:t>
      </w:r>
      <w:r>
        <w:rPr>
          <w:sz w:val="20"/>
        </w:rPr>
        <w:t>обществ 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>– Программа) и подтверждает соответствие Общества условиям участия в Программе.</w:t>
      </w:r>
    </w:p>
    <w:p w:rsidR="009D3F9C" w:rsidRDefault="009D3F9C" w:rsidP="009D3F9C">
      <w:pPr>
        <w:spacing w:before="160"/>
        <w:ind w:left="568"/>
        <w:jc w:val="both"/>
        <w:rPr>
          <w:sz w:val="20"/>
        </w:rPr>
      </w:pPr>
      <w:r>
        <w:rPr>
          <w:sz w:val="20"/>
        </w:rPr>
        <w:t>Общество</w:t>
      </w:r>
      <w:r>
        <w:rPr>
          <w:spacing w:val="-9"/>
          <w:sz w:val="20"/>
        </w:rPr>
        <w:t xml:space="preserve"> </w:t>
      </w:r>
      <w:r>
        <w:rPr>
          <w:sz w:val="20"/>
        </w:rPr>
        <w:t>принимает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себя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обязательства:</w:t>
      </w:r>
    </w:p>
    <w:p w:rsidR="009D3F9C" w:rsidRDefault="009D3F9C" w:rsidP="009D3F9C">
      <w:pPr>
        <w:pStyle w:val="a5"/>
        <w:numPr>
          <w:ilvl w:val="0"/>
          <w:numId w:val="1"/>
        </w:numPr>
        <w:tabs>
          <w:tab w:val="left" w:pos="1226"/>
        </w:tabs>
        <w:spacing w:before="161"/>
        <w:ind w:right="142"/>
        <w:rPr>
          <w:sz w:val="20"/>
        </w:rPr>
      </w:pPr>
      <w:r>
        <w:rPr>
          <w:sz w:val="20"/>
        </w:rPr>
        <w:t>соблюдать условия участия в Программе, в том числе в случае внесения изменений (дополнений) в Программу, изменяющих или предусматривающих новые условия участия в Программе;</w:t>
      </w:r>
    </w:p>
    <w:p w:rsidR="009D3F9C" w:rsidRDefault="009D3F9C" w:rsidP="009D3F9C">
      <w:pPr>
        <w:pStyle w:val="a5"/>
        <w:numPr>
          <w:ilvl w:val="0"/>
          <w:numId w:val="1"/>
        </w:numPr>
        <w:tabs>
          <w:tab w:val="left" w:pos="1226"/>
        </w:tabs>
        <w:spacing w:before="0" w:line="237" w:lineRule="auto"/>
        <w:ind w:right="144"/>
        <w:rPr>
          <w:sz w:val="20"/>
        </w:rPr>
      </w:pPr>
      <w:r>
        <w:rPr>
          <w:sz w:val="20"/>
        </w:rPr>
        <w:t>уведомлять</w:t>
      </w:r>
      <w:r>
        <w:rPr>
          <w:spacing w:val="-13"/>
          <w:sz w:val="20"/>
        </w:rPr>
        <w:t xml:space="preserve"> </w:t>
      </w:r>
      <w:r>
        <w:rPr>
          <w:sz w:val="20"/>
        </w:rPr>
        <w:t>Биржу</w:t>
      </w:r>
      <w:r>
        <w:rPr>
          <w:spacing w:val="-15"/>
          <w:sz w:val="20"/>
        </w:rPr>
        <w:t xml:space="preserve"> </w:t>
      </w:r>
      <w:r>
        <w:rPr>
          <w:sz w:val="20"/>
        </w:rPr>
        <w:t>о</w:t>
      </w:r>
      <w:r>
        <w:rPr>
          <w:spacing w:val="-12"/>
          <w:sz w:val="20"/>
        </w:rPr>
        <w:t xml:space="preserve"> </w:t>
      </w:r>
      <w:r>
        <w:rPr>
          <w:sz w:val="20"/>
        </w:rPr>
        <w:t>прекращении</w:t>
      </w:r>
      <w:r>
        <w:rPr>
          <w:spacing w:val="-14"/>
          <w:sz w:val="20"/>
        </w:rPr>
        <w:t xml:space="preserve"> </w:t>
      </w:r>
      <w:r>
        <w:rPr>
          <w:sz w:val="20"/>
        </w:rPr>
        <w:t>соответствия</w:t>
      </w:r>
      <w:r>
        <w:rPr>
          <w:spacing w:val="-14"/>
          <w:sz w:val="20"/>
        </w:rPr>
        <w:t xml:space="preserve"> </w:t>
      </w:r>
      <w:r>
        <w:rPr>
          <w:sz w:val="20"/>
        </w:rPr>
        <w:t>Общества</w:t>
      </w:r>
      <w:r>
        <w:rPr>
          <w:rStyle w:val="a8"/>
          <w:sz w:val="20"/>
        </w:rPr>
        <w:footnoteReference w:id="1"/>
      </w:r>
      <w:r>
        <w:rPr>
          <w:spacing w:val="7"/>
          <w:position w:val="7"/>
          <w:sz w:val="13"/>
        </w:rPr>
        <w:t xml:space="preserve"> </w:t>
      </w:r>
      <w:r>
        <w:rPr>
          <w:sz w:val="20"/>
        </w:rPr>
        <w:t>любому</w:t>
      </w:r>
      <w:r>
        <w:rPr>
          <w:spacing w:val="-13"/>
          <w:sz w:val="20"/>
        </w:rPr>
        <w:t xml:space="preserve"> </w:t>
      </w:r>
      <w:r>
        <w:rPr>
          <w:sz w:val="20"/>
        </w:rPr>
        <w:t>из</w:t>
      </w:r>
      <w:r>
        <w:rPr>
          <w:spacing w:val="-11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14"/>
          <w:sz w:val="20"/>
        </w:rPr>
        <w:t xml:space="preserve"> </w:t>
      </w:r>
      <w:r>
        <w:rPr>
          <w:sz w:val="20"/>
        </w:rPr>
        <w:t>участия в Программе в течение 10 дней с даты прекращения такого соответствия;</w:t>
      </w:r>
    </w:p>
    <w:p w:rsidR="009D3F9C" w:rsidRDefault="009D3F9C" w:rsidP="009D3F9C">
      <w:pPr>
        <w:pStyle w:val="a5"/>
        <w:numPr>
          <w:ilvl w:val="0"/>
          <w:numId w:val="1"/>
        </w:numPr>
        <w:tabs>
          <w:tab w:val="left" w:pos="1226"/>
        </w:tabs>
        <w:spacing w:before="4" w:line="235" w:lineRule="auto"/>
        <w:ind w:right="148"/>
        <w:rPr>
          <w:sz w:val="20"/>
        </w:rPr>
      </w:pP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целях</w:t>
      </w:r>
      <w:r>
        <w:rPr>
          <w:spacing w:val="-16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15"/>
          <w:sz w:val="20"/>
        </w:rPr>
        <w:t xml:space="preserve"> </w:t>
      </w:r>
      <w:r>
        <w:rPr>
          <w:sz w:val="20"/>
        </w:rPr>
        <w:t>соответствия</w:t>
      </w:r>
      <w:r>
        <w:rPr>
          <w:spacing w:val="-16"/>
          <w:sz w:val="20"/>
        </w:rPr>
        <w:t xml:space="preserve"> </w:t>
      </w:r>
      <w:r>
        <w:rPr>
          <w:sz w:val="20"/>
        </w:rPr>
        <w:t>Общества</w:t>
      </w:r>
      <w:r>
        <w:rPr>
          <w:spacing w:val="-16"/>
          <w:sz w:val="20"/>
        </w:rPr>
        <w:t xml:space="preserve"> </w:t>
      </w:r>
      <w:r>
        <w:rPr>
          <w:sz w:val="20"/>
        </w:rPr>
        <w:t>условиям</w:t>
      </w:r>
      <w:r>
        <w:rPr>
          <w:spacing w:val="-15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16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-16"/>
          <w:sz w:val="20"/>
        </w:rPr>
        <w:t xml:space="preserve"> </w:t>
      </w:r>
      <w:r>
        <w:rPr>
          <w:sz w:val="20"/>
        </w:rPr>
        <w:t>по</w:t>
      </w:r>
      <w:r>
        <w:rPr>
          <w:spacing w:val="-16"/>
          <w:sz w:val="20"/>
        </w:rPr>
        <w:t xml:space="preserve"> </w:t>
      </w:r>
      <w:r>
        <w:rPr>
          <w:sz w:val="20"/>
        </w:rPr>
        <w:t>запросу</w:t>
      </w:r>
      <w:r>
        <w:rPr>
          <w:spacing w:val="-15"/>
          <w:sz w:val="20"/>
        </w:rPr>
        <w:t xml:space="preserve"> </w:t>
      </w:r>
      <w:r>
        <w:rPr>
          <w:sz w:val="20"/>
        </w:rPr>
        <w:t>Банка России или Биржи предоставлять дополнительную информацию и/или документы;</w:t>
      </w:r>
    </w:p>
    <w:p w:rsidR="009D3F9C" w:rsidRDefault="009D3F9C" w:rsidP="009D3F9C">
      <w:pPr>
        <w:pStyle w:val="a5"/>
        <w:numPr>
          <w:ilvl w:val="0"/>
          <w:numId w:val="1"/>
        </w:numPr>
        <w:tabs>
          <w:tab w:val="left" w:pos="1226"/>
          <w:tab w:val="left" w:pos="1287"/>
        </w:tabs>
        <w:spacing w:before="1"/>
        <w:ind w:right="149"/>
        <w:rPr>
          <w:sz w:val="20"/>
        </w:rPr>
      </w:pPr>
      <w:r>
        <w:rPr>
          <w:sz w:val="20"/>
        </w:rPr>
        <w:tab/>
        <w:t>предоставлять Бирже информацию об изменении лица, уполномоченного на взаимодействие с Биржей.</w:t>
      </w:r>
    </w:p>
    <w:p w:rsidR="009D3F9C" w:rsidRDefault="009D3F9C" w:rsidP="009D3F9C">
      <w:pPr>
        <w:spacing w:before="160"/>
        <w:ind w:firstLine="567"/>
        <w:jc w:val="both"/>
        <w:rPr>
          <w:sz w:val="20"/>
        </w:rPr>
      </w:pPr>
      <w:r>
        <w:rPr>
          <w:sz w:val="20"/>
        </w:rPr>
        <w:t xml:space="preserve">В случае получения статуса Участника Программы Общество соглашается с публикацией на сайте ПАО Московская Биржа </w:t>
      </w:r>
      <w:r w:rsidRPr="00570A78">
        <w:rPr>
          <w:sz w:val="20"/>
        </w:rPr>
        <w:t>отдельной информации, раскрытой Обществом в соответствии с требованиями законодательства Российской Федерации о рынке ценных бумаг, или кредитным рейтинговым агентством в отношении Общества</w:t>
      </w:r>
      <w:r>
        <w:rPr>
          <w:sz w:val="20"/>
        </w:rPr>
        <w:t>.</w:t>
      </w:r>
    </w:p>
    <w:p w:rsidR="009D3F9C" w:rsidRDefault="009D3F9C" w:rsidP="009D3F9C">
      <w:pPr>
        <w:spacing w:before="160"/>
        <w:ind w:left="568"/>
        <w:jc w:val="both"/>
        <w:rPr>
          <w:sz w:val="20"/>
        </w:rPr>
      </w:pPr>
      <w:r>
        <w:rPr>
          <w:sz w:val="20"/>
        </w:rPr>
        <w:t>К</w:t>
      </w:r>
      <w:r w:rsidRPr="00390217">
        <w:rPr>
          <w:sz w:val="20"/>
        </w:rPr>
        <w:t xml:space="preserve"> </w:t>
      </w:r>
      <w:r>
        <w:rPr>
          <w:sz w:val="20"/>
        </w:rPr>
        <w:t>заявлению</w:t>
      </w:r>
      <w:r w:rsidRPr="00390217">
        <w:rPr>
          <w:sz w:val="20"/>
        </w:rPr>
        <w:t xml:space="preserve"> </w:t>
      </w:r>
      <w:r>
        <w:rPr>
          <w:sz w:val="20"/>
        </w:rPr>
        <w:t>прилагаются</w:t>
      </w:r>
      <w:r w:rsidRPr="00390217">
        <w:rPr>
          <w:sz w:val="20"/>
        </w:rPr>
        <w:t xml:space="preserve"> </w:t>
      </w:r>
      <w:r>
        <w:rPr>
          <w:sz w:val="20"/>
        </w:rPr>
        <w:t>следующие</w:t>
      </w:r>
      <w:r w:rsidRPr="00390217">
        <w:rPr>
          <w:sz w:val="20"/>
        </w:rPr>
        <w:t xml:space="preserve"> документы:</w:t>
      </w:r>
    </w:p>
    <w:p w:rsidR="009D3F9C" w:rsidRDefault="009D3F9C" w:rsidP="009D3F9C">
      <w:pPr>
        <w:pStyle w:val="a3"/>
        <w:spacing w:before="4"/>
        <w:rPr>
          <w:sz w:val="13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9"/>
        <w:gridCol w:w="2060"/>
        <w:gridCol w:w="1740"/>
        <w:gridCol w:w="1886"/>
      </w:tblGrid>
      <w:tr w:rsidR="009D3F9C" w:rsidTr="00C40144">
        <w:trPr>
          <w:trHeight w:val="484"/>
        </w:trPr>
        <w:tc>
          <w:tcPr>
            <w:tcW w:w="1958" w:type="pct"/>
          </w:tcPr>
          <w:p w:rsidR="009D3F9C" w:rsidRDefault="009D3F9C" w:rsidP="00C40144">
            <w:pPr>
              <w:pStyle w:val="TableParagraph"/>
              <w:spacing w:before="1"/>
              <w:ind w:left="76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Наименование</w:t>
            </w:r>
            <w:proofErr w:type="spellEnd"/>
            <w:r>
              <w:rPr>
                <w:b/>
                <w:spacing w:val="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документа</w:t>
            </w:r>
            <w:proofErr w:type="spellEnd"/>
          </w:p>
        </w:tc>
        <w:tc>
          <w:tcPr>
            <w:tcW w:w="1102" w:type="pct"/>
          </w:tcPr>
          <w:p w:rsidR="009D3F9C" w:rsidRDefault="009D3F9C" w:rsidP="00C40144">
            <w:pPr>
              <w:pStyle w:val="TableParagraph"/>
              <w:spacing w:line="240" w:lineRule="atLeast"/>
              <w:ind w:left="364" w:right="357" w:firstLine="22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Номер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документа</w:t>
            </w:r>
            <w:proofErr w:type="spellEnd"/>
          </w:p>
        </w:tc>
        <w:tc>
          <w:tcPr>
            <w:tcW w:w="931" w:type="pct"/>
          </w:tcPr>
          <w:p w:rsidR="009D3F9C" w:rsidRDefault="009D3F9C" w:rsidP="00C40144">
            <w:pPr>
              <w:pStyle w:val="TableParagraph"/>
              <w:spacing w:line="240" w:lineRule="atLeast"/>
              <w:ind w:left="222" w:right="216" w:firstLine="307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Дата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документа</w:t>
            </w:r>
            <w:proofErr w:type="spellEnd"/>
          </w:p>
        </w:tc>
        <w:tc>
          <w:tcPr>
            <w:tcW w:w="1009" w:type="pct"/>
          </w:tcPr>
          <w:p w:rsidR="009D3F9C" w:rsidRDefault="009D3F9C" w:rsidP="00C40144">
            <w:pPr>
              <w:pStyle w:val="TableParagraph"/>
              <w:spacing w:line="240" w:lineRule="atLeast"/>
              <w:ind w:left="485" w:right="227" w:hanging="25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Количество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листов</w:t>
            </w:r>
            <w:proofErr w:type="spellEnd"/>
          </w:p>
        </w:tc>
      </w:tr>
      <w:tr w:rsidR="009D3F9C" w:rsidTr="00C40144">
        <w:trPr>
          <w:trHeight w:val="240"/>
        </w:trPr>
        <w:tc>
          <w:tcPr>
            <w:tcW w:w="1958" w:type="pct"/>
          </w:tcPr>
          <w:p w:rsidR="009D3F9C" w:rsidRPr="008F7E80" w:rsidRDefault="009D3F9C" w:rsidP="00C40144">
            <w:pPr>
              <w:pStyle w:val="TableParagraph"/>
              <w:spacing w:line="220" w:lineRule="exact"/>
              <w:ind w:left="107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Анкета</w:t>
            </w:r>
            <w:proofErr w:type="spellEnd"/>
          </w:p>
        </w:tc>
        <w:tc>
          <w:tcPr>
            <w:tcW w:w="1102" w:type="pct"/>
          </w:tcPr>
          <w:p w:rsidR="009D3F9C" w:rsidRDefault="009D3F9C" w:rsidP="00C401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pct"/>
          </w:tcPr>
          <w:p w:rsidR="009D3F9C" w:rsidRDefault="009D3F9C" w:rsidP="00C401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pct"/>
          </w:tcPr>
          <w:p w:rsidR="009D3F9C" w:rsidRDefault="009D3F9C" w:rsidP="00C401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3F9C" w:rsidTr="00C40144">
        <w:trPr>
          <w:trHeight w:val="966"/>
        </w:trPr>
        <w:tc>
          <w:tcPr>
            <w:tcW w:w="1958" w:type="pct"/>
          </w:tcPr>
          <w:p w:rsidR="009D3F9C" w:rsidRPr="009D3F9C" w:rsidRDefault="009D3F9C" w:rsidP="00C40144">
            <w:pPr>
              <w:pStyle w:val="TableParagraph"/>
              <w:spacing w:line="220" w:lineRule="exact"/>
              <w:ind w:left="107"/>
              <w:rPr>
                <w:spacing w:val="-2"/>
                <w:sz w:val="20"/>
                <w:lang w:val="ru-RU"/>
              </w:rPr>
            </w:pPr>
            <w:r w:rsidRPr="009D3F9C">
              <w:rPr>
                <w:spacing w:val="-2"/>
                <w:sz w:val="20"/>
                <w:lang w:val="ru-RU"/>
              </w:rPr>
              <w:t>Оценка соответствия практик корпоративного управления Общества принципам и рекомендациям Кодекса</w:t>
            </w:r>
          </w:p>
          <w:p w:rsidR="009D3F9C" w:rsidRPr="008F7E80" w:rsidRDefault="009D3F9C" w:rsidP="00C40144">
            <w:pPr>
              <w:pStyle w:val="TableParagraph"/>
              <w:spacing w:line="220" w:lineRule="exact"/>
              <w:ind w:left="107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корпоративного</w:t>
            </w:r>
            <w:proofErr w:type="spellEnd"/>
            <w:r w:rsidRPr="008F7E80"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управления</w:t>
            </w:r>
            <w:proofErr w:type="spellEnd"/>
          </w:p>
        </w:tc>
        <w:tc>
          <w:tcPr>
            <w:tcW w:w="1102" w:type="pct"/>
          </w:tcPr>
          <w:p w:rsidR="009D3F9C" w:rsidRDefault="009D3F9C" w:rsidP="00C40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pct"/>
          </w:tcPr>
          <w:p w:rsidR="009D3F9C" w:rsidRDefault="009D3F9C" w:rsidP="00C401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pct"/>
          </w:tcPr>
          <w:p w:rsidR="009D3F9C" w:rsidRDefault="009D3F9C" w:rsidP="00C401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3F9C" w:rsidTr="00C40144">
        <w:trPr>
          <w:trHeight w:val="1931"/>
        </w:trPr>
        <w:tc>
          <w:tcPr>
            <w:tcW w:w="1958" w:type="pct"/>
          </w:tcPr>
          <w:p w:rsidR="009D3F9C" w:rsidRPr="009D3F9C" w:rsidRDefault="009D3F9C" w:rsidP="00C40144">
            <w:pPr>
              <w:pStyle w:val="TableParagraph"/>
              <w:spacing w:before="5" w:line="235" w:lineRule="auto"/>
              <w:ind w:left="107" w:right="95"/>
              <w:jc w:val="both"/>
              <w:rPr>
                <w:sz w:val="21"/>
                <w:lang w:val="ru-RU"/>
              </w:rPr>
            </w:pPr>
            <w:r w:rsidRPr="009D3F9C">
              <w:rPr>
                <w:sz w:val="20"/>
                <w:lang w:val="ru-RU"/>
              </w:rPr>
              <w:t>Документы, подтверждающие полномочия лица, подписывающего Заявление, Анкету и оценку соответствия практик корпоративного управления Общества принципам и рекомендациям Кодекса корпоративного управления (в случае, если указанные документы не были предоставлены на Биржу ранее)</w:t>
            </w:r>
          </w:p>
        </w:tc>
        <w:tc>
          <w:tcPr>
            <w:tcW w:w="1102" w:type="pct"/>
          </w:tcPr>
          <w:p w:rsidR="009D3F9C" w:rsidRPr="009D3F9C" w:rsidRDefault="009D3F9C" w:rsidP="00C40144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931" w:type="pct"/>
          </w:tcPr>
          <w:p w:rsidR="009D3F9C" w:rsidRPr="009D3F9C" w:rsidRDefault="009D3F9C" w:rsidP="00C40144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009" w:type="pct"/>
          </w:tcPr>
          <w:p w:rsidR="009D3F9C" w:rsidRPr="009D3F9C" w:rsidRDefault="009D3F9C" w:rsidP="00C40144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</w:tbl>
    <w:p w:rsidR="009D3F9C" w:rsidRDefault="009D3F9C" w:rsidP="009D3F9C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6769"/>
        <w:gridCol w:w="2330"/>
      </w:tblGrid>
      <w:tr w:rsidR="009D3F9C" w:rsidTr="00C40144">
        <w:trPr>
          <w:trHeight w:val="879"/>
        </w:trPr>
        <w:tc>
          <w:tcPr>
            <w:tcW w:w="6769" w:type="dxa"/>
          </w:tcPr>
          <w:p w:rsidR="009D3F9C" w:rsidRPr="009D3F9C" w:rsidRDefault="009D3F9C" w:rsidP="00C40144">
            <w:pPr>
              <w:pStyle w:val="TableParagraph"/>
              <w:spacing w:before="9" w:line="228" w:lineRule="auto"/>
              <w:ind w:left="50" w:right="1124" w:firstLine="55"/>
              <w:jc w:val="both"/>
              <w:rPr>
                <w:sz w:val="19"/>
                <w:lang w:val="ru-RU"/>
              </w:rPr>
            </w:pPr>
            <w:r w:rsidRPr="009D3F9C">
              <w:rPr>
                <w:sz w:val="19"/>
                <w:lang w:val="ru-RU"/>
              </w:rPr>
              <w:lastRenderedPageBreak/>
              <w:t xml:space="preserve">[Наименование должности лица, занимающего должность (осуществляющего функции) единоличного исполнительного </w:t>
            </w:r>
            <w:r w:rsidRPr="009D3F9C">
              <w:rPr>
                <w:spacing w:val="-4"/>
                <w:sz w:val="19"/>
                <w:lang w:val="ru-RU"/>
              </w:rPr>
              <w:t>органа</w:t>
            </w:r>
            <w:r w:rsidRPr="009D3F9C">
              <w:rPr>
                <w:spacing w:val="-8"/>
                <w:sz w:val="19"/>
                <w:lang w:val="ru-RU"/>
              </w:rPr>
              <w:t xml:space="preserve"> </w:t>
            </w:r>
            <w:r w:rsidRPr="009D3F9C">
              <w:rPr>
                <w:spacing w:val="-4"/>
                <w:sz w:val="19"/>
                <w:lang w:val="ru-RU"/>
              </w:rPr>
              <w:t>эмитента,</w:t>
            </w:r>
            <w:r w:rsidRPr="009D3F9C">
              <w:rPr>
                <w:spacing w:val="-7"/>
                <w:sz w:val="19"/>
                <w:lang w:val="ru-RU"/>
              </w:rPr>
              <w:t xml:space="preserve"> </w:t>
            </w:r>
            <w:r w:rsidRPr="009D3F9C">
              <w:rPr>
                <w:spacing w:val="-4"/>
                <w:sz w:val="19"/>
                <w:lang w:val="ru-RU"/>
              </w:rPr>
              <w:t>или</w:t>
            </w:r>
            <w:r w:rsidRPr="009D3F9C">
              <w:rPr>
                <w:spacing w:val="-9"/>
                <w:sz w:val="19"/>
                <w:lang w:val="ru-RU"/>
              </w:rPr>
              <w:t xml:space="preserve"> </w:t>
            </w:r>
            <w:r w:rsidRPr="009D3F9C">
              <w:rPr>
                <w:spacing w:val="-4"/>
                <w:sz w:val="19"/>
                <w:lang w:val="ru-RU"/>
              </w:rPr>
              <w:t>наименование</w:t>
            </w:r>
            <w:r w:rsidRPr="009D3F9C">
              <w:rPr>
                <w:spacing w:val="-9"/>
                <w:sz w:val="19"/>
                <w:lang w:val="ru-RU"/>
              </w:rPr>
              <w:t xml:space="preserve"> </w:t>
            </w:r>
            <w:r w:rsidRPr="009D3F9C">
              <w:rPr>
                <w:spacing w:val="-4"/>
                <w:sz w:val="19"/>
                <w:lang w:val="ru-RU"/>
              </w:rPr>
              <w:t>должности</w:t>
            </w:r>
            <w:r w:rsidRPr="009D3F9C">
              <w:rPr>
                <w:spacing w:val="-9"/>
                <w:sz w:val="19"/>
                <w:lang w:val="ru-RU"/>
              </w:rPr>
              <w:t xml:space="preserve"> </w:t>
            </w:r>
            <w:r w:rsidRPr="009D3F9C">
              <w:rPr>
                <w:spacing w:val="-4"/>
                <w:sz w:val="19"/>
                <w:lang w:val="ru-RU"/>
              </w:rPr>
              <w:t>уполномоченного</w:t>
            </w:r>
          </w:p>
          <w:p w:rsidR="009D3F9C" w:rsidRDefault="009D3F9C" w:rsidP="00C40144">
            <w:pPr>
              <w:pStyle w:val="TableParagraph"/>
              <w:spacing w:line="197" w:lineRule="exact"/>
              <w:ind w:left="50"/>
              <w:jc w:val="both"/>
              <w:rPr>
                <w:sz w:val="19"/>
              </w:rPr>
            </w:pPr>
            <w:proofErr w:type="spellStart"/>
            <w:r>
              <w:rPr>
                <w:spacing w:val="-6"/>
                <w:sz w:val="19"/>
              </w:rPr>
              <w:t>им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должностного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лица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эмитента</w:t>
            </w:r>
            <w:proofErr w:type="spellEnd"/>
            <w:r>
              <w:rPr>
                <w:spacing w:val="-6"/>
                <w:sz w:val="19"/>
              </w:rPr>
              <w:t>]</w:t>
            </w:r>
          </w:p>
        </w:tc>
        <w:tc>
          <w:tcPr>
            <w:tcW w:w="2330" w:type="dxa"/>
          </w:tcPr>
          <w:p w:rsidR="009D3F9C" w:rsidRDefault="009D3F9C" w:rsidP="00C40144">
            <w:pPr>
              <w:pStyle w:val="TableParagraph"/>
              <w:rPr>
                <w:sz w:val="19"/>
              </w:rPr>
            </w:pPr>
          </w:p>
          <w:p w:rsidR="009D3F9C" w:rsidRDefault="009D3F9C" w:rsidP="00C40144">
            <w:pPr>
              <w:pStyle w:val="TableParagraph"/>
              <w:spacing w:before="192"/>
              <w:rPr>
                <w:sz w:val="19"/>
              </w:rPr>
            </w:pPr>
          </w:p>
          <w:p w:rsidR="009D3F9C" w:rsidRDefault="009D3F9C" w:rsidP="00C40144">
            <w:pPr>
              <w:pStyle w:val="TableParagraph"/>
              <w:spacing w:line="209" w:lineRule="exact"/>
              <w:ind w:left="1125"/>
              <w:rPr>
                <w:sz w:val="19"/>
              </w:rPr>
            </w:pPr>
            <w:proofErr w:type="spellStart"/>
            <w:r>
              <w:rPr>
                <w:spacing w:val="-7"/>
                <w:sz w:val="19"/>
              </w:rPr>
              <w:t>Фамилия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И.О.</w:t>
            </w:r>
          </w:p>
        </w:tc>
      </w:tr>
      <w:tr w:rsidR="009D3F9C" w:rsidTr="00C40144">
        <w:trPr>
          <w:trHeight w:val="239"/>
        </w:trPr>
        <w:tc>
          <w:tcPr>
            <w:tcW w:w="6769" w:type="dxa"/>
          </w:tcPr>
          <w:p w:rsidR="009D3F9C" w:rsidRDefault="009D3F9C" w:rsidP="00C40144">
            <w:pPr>
              <w:pStyle w:val="TableParagraph"/>
              <w:spacing w:line="220" w:lineRule="exact"/>
              <w:ind w:right="6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М.П</w:t>
            </w:r>
          </w:p>
        </w:tc>
        <w:tc>
          <w:tcPr>
            <w:tcW w:w="2330" w:type="dxa"/>
          </w:tcPr>
          <w:p w:rsidR="009D3F9C" w:rsidRDefault="009D3F9C" w:rsidP="00C401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3F9C" w:rsidTr="00C40144">
        <w:trPr>
          <w:trHeight w:val="239"/>
        </w:trPr>
        <w:tc>
          <w:tcPr>
            <w:tcW w:w="6769" w:type="dxa"/>
          </w:tcPr>
          <w:p w:rsidR="009D3F9C" w:rsidRDefault="009D3F9C" w:rsidP="00C40144">
            <w:pPr>
              <w:pStyle w:val="TableParagraph"/>
              <w:spacing w:line="220" w:lineRule="exact"/>
              <w:ind w:right="639"/>
              <w:jc w:val="right"/>
              <w:rPr>
                <w:spacing w:val="-5"/>
                <w:sz w:val="20"/>
              </w:rPr>
            </w:pPr>
          </w:p>
        </w:tc>
        <w:tc>
          <w:tcPr>
            <w:tcW w:w="2330" w:type="dxa"/>
          </w:tcPr>
          <w:p w:rsidR="009D3F9C" w:rsidRDefault="009D3F9C" w:rsidP="00C401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70198" w:rsidRDefault="009D3F9C" w:rsidP="009D3F9C"/>
    <w:sectPr w:rsidR="00570198" w:rsidSect="009D3F9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F9C" w:rsidRDefault="009D3F9C" w:rsidP="009D3F9C">
      <w:r>
        <w:separator/>
      </w:r>
    </w:p>
  </w:endnote>
  <w:endnote w:type="continuationSeparator" w:id="0">
    <w:p w:rsidR="009D3F9C" w:rsidRDefault="009D3F9C" w:rsidP="009D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F9C" w:rsidRDefault="009D3F9C" w:rsidP="009D3F9C">
      <w:r>
        <w:separator/>
      </w:r>
    </w:p>
  </w:footnote>
  <w:footnote w:type="continuationSeparator" w:id="0">
    <w:p w:rsidR="009D3F9C" w:rsidRDefault="009D3F9C" w:rsidP="009D3F9C">
      <w:r>
        <w:continuationSeparator/>
      </w:r>
    </w:p>
  </w:footnote>
  <w:footnote w:id="1">
    <w:p w:rsidR="009D3F9C" w:rsidRPr="00306FF9" w:rsidRDefault="009D3F9C" w:rsidP="009D3F9C">
      <w:pPr>
        <w:pStyle w:val="a6"/>
        <w:rPr>
          <w:rFonts w:ascii="Tahoma" w:hAnsi="Tahoma" w:cs="Tahoma"/>
          <w:sz w:val="16"/>
          <w:szCs w:val="16"/>
        </w:rPr>
      </w:pPr>
      <w:r w:rsidRPr="00306FF9">
        <w:rPr>
          <w:rStyle w:val="a8"/>
          <w:rFonts w:ascii="Tahoma" w:hAnsi="Tahoma" w:cs="Tahoma"/>
          <w:sz w:val="16"/>
          <w:szCs w:val="16"/>
        </w:rPr>
        <w:footnoteRef/>
      </w:r>
      <w:r w:rsidRPr="00306FF9">
        <w:rPr>
          <w:rFonts w:ascii="Tahoma" w:hAnsi="Tahoma" w:cs="Tahoma"/>
          <w:sz w:val="16"/>
          <w:szCs w:val="16"/>
        </w:rPr>
        <w:t xml:space="preserve"> За</w:t>
      </w:r>
      <w:r w:rsidRPr="00306FF9">
        <w:rPr>
          <w:rFonts w:ascii="Tahoma" w:hAnsi="Tahoma" w:cs="Tahoma"/>
          <w:spacing w:val="-5"/>
          <w:sz w:val="16"/>
          <w:szCs w:val="16"/>
        </w:rPr>
        <w:t xml:space="preserve"> </w:t>
      </w:r>
      <w:r w:rsidRPr="00306FF9">
        <w:rPr>
          <w:rFonts w:ascii="Tahoma" w:hAnsi="Tahoma" w:cs="Tahoma"/>
          <w:sz w:val="16"/>
          <w:szCs w:val="16"/>
        </w:rPr>
        <w:t>исключением</w:t>
      </w:r>
      <w:r w:rsidRPr="00306FF9">
        <w:rPr>
          <w:rFonts w:ascii="Tahoma" w:hAnsi="Tahoma" w:cs="Tahoma"/>
          <w:spacing w:val="-6"/>
          <w:sz w:val="16"/>
          <w:szCs w:val="16"/>
        </w:rPr>
        <w:t xml:space="preserve"> </w:t>
      </w:r>
      <w:r w:rsidRPr="00306FF9">
        <w:rPr>
          <w:rFonts w:ascii="Tahoma" w:hAnsi="Tahoma" w:cs="Tahoma"/>
          <w:sz w:val="16"/>
          <w:szCs w:val="16"/>
        </w:rPr>
        <w:t>условия</w:t>
      </w:r>
      <w:r w:rsidRPr="00306FF9">
        <w:rPr>
          <w:rFonts w:ascii="Tahoma" w:hAnsi="Tahoma" w:cs="Tahoma"/>
          <w:spacing w:val="-6"/>
          <w:sz w:val="16"/>
          <w:szCs w:val="16"/>
        </w:rPr>
        <w:t xml:space="preserve"> </w:t>
      </w:r>
      <w:r w:rsidRPr="00306FF9">
        <w:rPr>
          <w:rFonts w:ascii="Tahoma" w:hAnsi="Tahoma" w:cs="Tahoma"/>
          <w:sz w:val="16"/>
          <w:szCs w:val="16"/>
        </w:rPr>
        <w:t>о</w:t>
      </w:r>
      <w:r w:rsidRPr="00306FF9">
        <w:rPr>
          <w:rFonts w:ascii="Tahoma" w:hAnsi="Tahoma" w:cs="Tahoma"/>
          <w:spacing w:val="-5"/>
          <w:sz w:val="16"/>
          <w:szCs w:val="16"/>
        </w:rPr>
        <w:t xml:space="preserve"> </w:t>
      </w:r>
      <w:r w:rsidRPr="00306FF9">
        <w:rPr>
          <w:rFonts w:ascii="Tahoma" w:hAnsi="Tahoma" w:cs="Tahoma"/>
          <w:sz w:val="16"/>
          <w:szCs w:val="16"/>
        </w:rPr>
        <w:t>в</w:t>
      </w:r>
      <w:bookmarkStart w:id="0" w:name="_GoBack"/>
      <w:bookmarkEnd w:id="0"/>
      <w:r w:rsidRPr="00306FF9">
        <w:rPr>
          <w:rFonts w:ascii="Tahoma" w:hAnsi="Tahoma" w:cs="Tahoma"/>
          <w:sz w:val="16"/>
          <w:szCs w:val="16"/>
        </w:rPr>
        <w:t>ключении</w:t>
      </w:r>
      <w:r w:rsidRPr="00306FF9">
        <w:rPr>
          <w:rFonts w:ascii="Tahoma" w:hAnsi="Tahoma" w:cs="Tahoma"/>
          <w:spacing w:val="-5"/>
          <w:sz w:val="16"/>
          <w:szCs w:val="16"/>
        </w:rPr>
        <w:t xml:space="preserve"> </w:t>
      </w:r>
      <w:r w:rsidRPr="00306FF9">
        <w:rPr>
          <w:rFonts w:ascii="Tahoma" w:hAnsi="Tahoma" w:cs="Tahoma"/>
          <w:sz w:val="16"/>
          <w:szCs w:val="16"/>
        </w:rPr>
        <w:t>в</w:t>
      </w:r>
      <w:r w:rsidRPr="00306FF9">
        <w:rPr>
          <w:rFonts w:ascii="Tahoma" w:hAnsi="Tahoma" w:cs="Tahoma"/>
          <w:spacing w:val="-5"/>
          <w:sz w:val="16"/>
          <w:szCs w:val="16"/>
        </w:rPr>
        <w:t xml:space="preserve"> </w:t>
      </w:r>
      <w:r w:rsidRPr="00306FF9">
        <w:rPr>
          <w:rFonts w:ascii="Tahoma" w:hAnsi="Tahoma" w:cs="Tahoma"/>
          <w:sz w:val="16"/>
          <w:szCs w:val="16"/>
        </w:rPr>
        <w:t>котировальный</w:t>
      </w:r>
      <w:r w:rsidRPr="00306FF9">
        <w:rPr>
          <w:rFonts w:ascii="Tahoma" w:hAnsi="Tahoma" w:cs="Tahoma"/>
          <w:spacing w:val="-4"/>
          <w:sz w:val="16"/>
          <w:szCs w:val="16"/>
        </w:rPr>
        <w:t xml:space="preserve"> </w:t>
      </w:r>
      <w:r w:rsidRPr="00306FF9">
        <w:rPr>
          <w:rFonts w:ascii="Tahoma" w:hAnsi="Tahoma" w:cs="Tahoma"/>
          <w:sz w:val="16"/>
          <w:szCs w:val="16"/>
        </w:rPr>
        <w:t>список</w:t>
      </w:r>
      <w:r w:rsidRPr="00306FF9">
        <w:rPr>
          <w:rFonts w:ascii="Tahoma" w:hAnsi="Tahoma" w:cs="Tahoma"/>
          <w:spacing w:val="-6"/>
          <w:sz w:val="16"/>
          <w:szCs w:val="16"/>
        </w:rPr>
        <w:t xml:space="preserve"> </w:t>
      </w:r>
      <w:r w:rsidRPr="00306FF9">
        <w:rPr>
          <w:rFonts w:ascii="Tahoma" w:hAnsi="Tahoma" w:cs="Tahoma"/>
          <w:sz w:val="16"/>
          <w:szCs w:val="16"/>
        </w:rPr>
        <w:t>Биржи</w:t>
      </w:r>
      <w:r w:rsidRPr="00306FF9">
        <w:rPr>
          <w:rFonts w:ascii="Tahoma" w:hAnsi="Tahoma" w:cs="Tahoma"/>
          <w:spacing w:val="-4"/>
          <w:sz w:val="16"/>
          <w:szCs w:val="16"/>
        </w:rPr>
        <w:t xml:space="preserve"> </w:t>
      </w:r>
      <w:r w:rsidRPr="00306FF9">
        <w:rPr>
          <w:rFonts w:ascii="Tahoma" w:hAnsi="Tahoma" w:cs="Tahoma"/>
          <w:sz w:val="16"/>
          <w:szCs w:val="16"/>
        </w:rPr>
        <w:t>акций</w:t>
      </w:r>
      <w:r w:rsidRPr="00306FF9">
        <w:rPr>
          <w:rFonts w:ascii="Tahoma" w:hAnsi="Tahoma" w:cs="Tahoma"/>
          <w:spacing w:val="-5"/>
          <w:sz w:val="16"/>
          <w:szCs w:val="16"/>
        </w:rPr>
        <w:t xml:space="preserve"> </w:t>
      </w:r>
      <w:r w:rsidRPr="00306FF9">
        <w:rPr>
          <w:rFonts w:ascii="Tahoma" w:hAnsi="Tahoma" w:cs="Tahoma"/>
          <w:spacing w:val="-2"/>
          <w:sz w:val="16"/>
          <w:szCs w:val="16"/>
        </w:rPr>
        <w:t>Общества</w:t>
      </w:r>
      <w:r>
        <w:rPr>
          <w:rFonts w:ascii="Tahoma" w:hAnsi="Tahoma" w:cs="Tahoma"/>
          <w:spacing w:val="-2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F519A"/>
    <w:multiLevelType w:val="hybridMultilevel"/>
    <w:tmpl w:val="916C8142"/>
    <w:lvl w:ilvl="0" w:tplc="1F4ADEBE">
      <w:numFmt w:val="bullet"/>
      <w:lvlText w:val=""/>
      <w:lvlJc w:val="left"/>
      <w:pPr>
        <w:ind w:left="12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CC4F86A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2" w:tplc="A9A4711A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3" w:tplc="7538664E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4" w:tplc="4B927606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336C15CE">
      <w:numFmt w:val="bullet"/>
      <w:lvlText w:val="•"/>
      <w:lvlJc w:val="left"/>
      <w:pPr>
        <w:ind w:left="5359" w:hanging="360"/>
      </w:pPr>
      <w:rPr>
        <w:rFonts w:hint="default"/>
        <w:lang w:val="ru-RU" w:eastAsia="en-US" w:bidi="ar-SA"/>
      </w:rPr>
    </w:lvl>
    <w:lvl w:ilvl="6" w:tplc="D2B869CE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5DC6E004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9B5ED3CE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9C"/>
    <w:rsid w:val="0072687E"/>
    <w:rsid w:val="009D3F9C"/>
    <w:rsid w:val="00B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33C8"/>
  <w15:chartTrackingRefBased/>
  <w15:docId w15:val="{0F845357-530F-4320-87BB-C571E1D1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F9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3F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3F9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D3F9C"/>
    <w:rPr>
      <w:rFonts w:ascii="Tahoma" w:eastAsia="Tahoma" w:hAnsi="Tahoma" w:cs="Tahoma"/>
      <w:sz w:val="24"/>
      <w:szCs w:val="24"/>
    </w:rPr>
  </w:style>
  <w:style w:type="paragraph" w:styleId="a5">
    <w:name w:val="List Paragraph"/>
    <w:basedOn w:val="a"/>
    <w:uiPriority w:val="1"/>
    <w:qFormat/>
    <w:rsid w:val="009D3F9C"/>
    <w:pPr>
      <w:spacing w:before="160"/>
      <w:ind w:left="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D3F9C"/>
  </w:style>
  <w:style w:type="paragraph" w:styleId="a6">
    <w:name w:val="footnote text"/>
    <w:basedOn w:val="a"/>
    <w:link w:val="a7"/>
    <w:uiPriority w:val="99"/>
    <w:semiHidden/>
    <w:unhideWhenUsed/>
    <w:rsid w:val="009D3F9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D3F9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D3F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Ирина Борисовна</dc:creator>
  <cp:keywords/>
  <dc:description/>
  <cp:lastModifiedBy>Соколова Ирина Борисовна</cp:lastModifiedBy>
  <cp:revision>1</cp:revision>
  <dcterms:created xsi:type="dcterms:W3CDTF">2025-07-04T09:03:00Z</dcterms:created>
  <dcterms:modified xsi:type="dcterms:W3CDTF">2025-07-04T09:12:00Z</dcterms:modified>
</cp:coreProperties>
</file>