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C" w:rsidRPr="00367B7C" w:rsidRDefault="00367B7C" w:rsidP="00367B7C">
      <w:pPr>
        <w:pStyle w:val="Iauiue3"/>
        <w:keepLines w:val="0"/>
        <w:widowControl/>
        <w:ind w:firstLine="426"/>
        <w:rPr>
          <w:rFonts w:ascii="Times New Roman" w:hAnsi="Times New Roman"/>
          <w:sz w:val="22"/>
          <w:szCs w:val="22"/>
        </w:rPr>
      </w:pPr>
      <w:proofErr w:type="gramStart"/>
      <w:r w:rsidRPr="00367B7C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>Фондовая биржа ММВБ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>ФБ ММВБ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 xml:space="preserve"> 31 декабря 2013 года (Протокол № 17) и Правилами проведения торгов по ценным бумагам в Закрытом акционерном обществе 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>Фондовая биржа ММВБ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>
        <w:rPr>
          <w:rFonts w:ascii="Times New Roman" w:hAnsi="Times New Roman"/>
          <w:sz w:val="22"/>
          <w:szCs w:val="22"/>
        </w:rPr>
        <w:br/>
      </w:r>
      <w:r w:rsidRPr="00367B7C">
        <w:rPr>
          <w:rFonts w:ascii="Times New Roman" w:hAnsi="Times New Roman"/>
          <w:sz w:val="22"/>
          <w:szCs w:val="22"/>
        </w:rPr>
        <w:t xml:space="preserve">ЗАО 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>ФБ ММВБ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 xml:space="preserve"> 28 апреля 2014 года (Протокол № 25) (далее – Правила торгов), Распоряжением ЗАО 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367B7C">
        <w:rPr>
          <w:rFonts w:ascii="Times New Roman" w:hAnsi="Times New Roman"/>
          <w:sz w:val="22"/>
          <w:szCs w:val="22"/>
        </w:rPr>
        <w:t>ФБ ММВБ</w:t>
      </w:r>
      <w:r w:rsidRPr="00367B7C">
        <w:rPr>
          <w:rFonts w:ascii="Times New Roman" w:hAnsi="Times New Roman"/>
          <w:iCs/>
          <w:snapToGrid w:val="0"/>
          <w:sz w:val="22"/>
          <w:szCs w:val="22"/>
        </w:rPr>
        <w:t>" № 905-р</w:t>
      </w:r>
      <w:proofErr w:type="gramEnd"/>
      <w:r w:rsidRPr="00367B7C">
        <w:rPr>
          <w:rFonts w:ascii="Times New Roman" w:hAnsi="Times New Roman"/>
          <w:sz w:val="22"/>
          <w:szCs w:val="22"/>
        </w:rPr>
        <w:t xml:space="preserve"> от 25 июля 2014 года приняты следующие решения:</w:t>
      </w:r>
    </w:p>
    <w:p w:rsidR="00367B7C" w:rsidRPr="00367B7C" w:rsidRDefault="00367B7C" w:rsidP="00367B7C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367B7C" w:rsidRPr="00367B7C" w:rsidRDefault="00367B7C" w:rsidP="00367B7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367B7C">
        <w:rPr>
          <w:b/>
          <w:iCs/>
          <w:snapToGrid w:val="0"/>
          <w:sz w:val="22"/>
          <w:szCs w:val="22"/>
        </w:rPr>
        <w:t>Исключить</w:t>
      </w:r>
      <w:r w:rsidRPr="00367B7C">
        <w:rPr>
          <w:b/>
          <w:sz w:val="22"/>
          <w:szCs w:val="22"/>
        </w:rPr>
        <w:t xml:space="preserve"> </w:t>
      </w:r>
      <w:r w:rsidRPr="00367B7C">
        <w:rPr>
          <w:b/>
          <w:iCs/>
          <w:snapToGrid w:val="0"/>
          <w:sz w:val="22"/>
          <w:szCs w:val="22"/>
        </w:rPr>
        <w:t xml:space="preserve">"26" августа 2014 </w:t>
      </w:r>
      <w:r w:rsidRPr="00367B7C">
        <w:rPr>
          <w:b/>
          <w:sz w:val="22"/>
          <w:szCs w:val="22"/>
        </w:rPr>
        <w:t xml:space="preserve">года из раздела </w:t>
      </w:r>
      <w:r w:rsidRPr="00367B7C">
        <w:rPr>
          <w:b/>
          <w:iCs/>
          <w:snapToGrid w:val="0"/>
          <w:sz w:val="22"/>
          <w:szCs w:val="22"/>
        </w:rPr>
        <w:t>"Третий уровень"</w:t>
      </w:r>
      <w:r w:rsidRPr="00367B7C">
        <w:rPr>
          <w:b/>
          <w:sz w:val="22"/>
          <w:szCs w:val="22"/>
        </w:rPr>
        <w:t xml:space="preserve"> Списка ценных бумаг, допущенных к торгам в ЗАО</w:t>
      </w:r>
      <w:r w:rsidRPr="00367B7C">
        <w:rPr>
          <w:b/>
          <w:sz w:val="22"/>
          <w:szCs w:val="22"/>
          <w:lang w:val="en-US"/>
        </w:rPr>
        <w:t> </w:t>
      </w:r>
      <w:r w:rsidRPr="00367B7C">
        <w:rPr>
          <w:b/>
          <w:sz w:val="22"/>
          <w:szCs w:val="22"/>
        </w:rPr>
        <w:t>"ФБ</w:t>
      </w:r>
      <w:r w:rsidRPr="00367B7C">
        <w:rPr>
          <w:b/>
          <w:sz w:val="22"/>
          <w:szCs w:val="22"/>
          <w:lang w:val="en-US"/>
        </w:rPr>
        <w:t> </w:t>
      </w:r>
      <w:r w:rsidRPr="00367B7C">
        <w:rPr>
          <w:b/>
          <w:sz w:val="22"/>
          <w:szCs w:val="22"/>
        </w:rPr>
        <w:t>ММВБ", в связи с получением заявления об исключении ценных бумаг из Списка:</w:t>
      </w:r>
    </w:p>
    <w:p w:rsidR="00367B7C" w:rsidRPr="00367B7C" w:rsidRDefault="00367B7C" w:rsidP="00367B7C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noProof/>
          <w:snapToGrid w:val="0"/>
          <w:color w:val="auto"/>
          <w:szCs w:val="22"/>
        </w:rPr>
      </w:pPr>
    </w:p>
    <w:p w:rsidR="00367B7C" w:rsidRPr="00367B7C" w:rsidRDefault="00367B7C" w:rsidP="00367B7C">
      <w:pPr>
        <w:pStyle w:val="a3"/>
        <w:numPr>
          <w:ilvl w:val="1"/>
          <w:numId w:val="1"/>
        </w:numPr>
        <w:tabs>
          <w:tab w:val="clear" w:pos="4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noProof/>
          <w:snapToGrid w:val="0"/>
          <w:color w:val="auto"/>
          <w:szCs w:val="22"/>
        </w:rPr>
      </w:pPr>
      <w:r w:rsidRPr="00367B7C">
        <w:rPr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особо рисковых (венчурных) инвестиций "Региональный венчурный фонд инвестиций в малые предприятия в научно-технической сфере Новосибирской области" под управлением Закрытого акционерного общества "Управляющая компания "НИКОР </w:t>
      </w:r>
      <w:proofErr w:type="spellStart"/>
      <w:r w:rsidRPr="00367B7C">
        <w:rPr>
          <w:iCs/>
          <w:snapToGrid w:val="0"/>
          <w:color w:val="auto"/>
          <w:szCs w:val="22"/>
        </w:rPr>
        <w:t>кэпитал</w:t>
      </w:r>
      <w:proofErr w:type="spellEnd"/>
      <w:r w:rsidRPr="00367B7C">
        <w:rPr>
          <w:iCs/>
          <w:snapToGrid w:val="0"/>
          <w:color w:val="auto"/>
          <w:szCs w:val="22"/>
        </w:rPr>
        <w:t xml:space="preserve"> </w:t>
      </w:r>
      <w:proofErr w:type="spellStart"/>
      <w:r w:rsidRPr="00367B7C">
        <w:rPr>
          <w:iCs/>
          <w:snapToGrid w:val="0"/>
          <w:color w:val="auto"/>
          <w:szCs w:val="22"/>
        </w:rPr>
        <w:t>партнерз</w:t>
      </w:r>
      <w:proofErr w:type="spellEnd"/>
      <w:r w:rsidRPr="00367B7C">
        <w:rPr>
          <w:iCs/>
          <w:snapToGrid w:val="0"/>
          <w:color w:val="auto"/>
          <w:szCs w:val="22"/>
        </w:rPr>
        <w:t>"</w:t>
      </w:r>
      <w:r w:rsidRPr="00367B7C">
        <w:rPr>
          <w:iCs/>
          <w:noProof/>
          <w:snapToGrid w:val="0"/>
          <w:color w:val="auto"/>
          <w:szCs w:val="22"/>
        </w:rPr>
        <w:t xml:space="preserve"> со следующими параметрами:</w:t>
      </w:r>
    </w:p>
    <w:p w:rsidR="00367B7C" w:rsidRPr="00367B7C" w:rsidRDefault="00367B7C" w:rsidP="00367B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 xml:space="preserve">тип ценных бумаг – </w:t>
      </w:r>
      <w:r w:rsidRPr="00367B7C">
        <w:rPr>
          <w:iCs/>
          <w:noProof/>
          <w:snapToGrid w:val="0"/>
          <w:sz w:val="22"/>
          <w:szCs w:val="22"/>
        </w:rPr>
        <w:t>инвестиционные паи закрытого ПИФа, предназначенные для квалифицированных инвесторов</w:t>
      </w:r>
      <w:r w:rsidRPr="00367B7C">
        <w:rPr>
          <w:iCs/>
          <w:snapToGrid w:val="0"/>
          <w:sz w:val="22"/>
          <w:szCs w:val="22"/>
        </w:rPr>
        <w:t>;</w:t>
      </w:r>
    </w:p>
    <w:p w:rsidR="00367B7C" w:rsidRPr="00367B7C" w:rsidRDefault="00367B7C" w:rsidP="00367B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367B7C">
        <w:rPr>
          <w:iCs/>
          <w:snapToGrid w:val="0"/>
          <w:sz w:val="22"/>
          <w:szCs w:val="22"/>
        </w:rPr>
        <w:br/>
      </w:r>
      <w:r w:rsidRPr="00367B7C">
        <w:rPr>
          <w:bCs/>
          <w:sz w:val="22"/>
          <w:szCs w:val="22"/>
        </w:rPr>
        <w:t>1529-94111467</w:t>
      </w:r>
      <w:r w:rsidRPr="00367B7C">
        <w:rPr>
          <w:sz w:val="22"/>
          <w:szCs w:val="22"/>
        </w:rPr>
        <w:t xml:space="preserve"> от </w:t>
      </w:r>
      <w:r w:rsidRPr="00367B7C">
        <w:rPr>
          <w:bCs/>
          <w:sz w:val="22"/>
          <w:szCs w:val="22"/>
        </w:rPr>
        <w:t>20.08.2009</w:t>
      </w:r>
      <w:r w:rsidRPr="00367B7C">
        <w:rPr>
          <w:iCs/>
          <w:snapToGrid w:val="0"/>
          <w:sz w:val="22"/>
          <w:szCs w:val="22"/>
        </w:rPr>
        <w:t>;</w:t>
      </w:r>
    </w:p>
    <w:p w:rsidR="00367B7C" w:rsidRPr="00367B7C" w:rsidRDefault="00367B7C" w:rsidP="00367B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>торговый код – RU000A0JS0J9;</w:t>
      </w:r>
    </w:p>
    <w:p w:rsidR="00367B7C" w:rsidRPr="00367B7C" w:rsidRDefault="00367B7C" w:rsidP="00367B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>ISIN код – RU000A0JS0J9.</w:t>
      </w:r>
    </w:p>
    <w:p w:rsidR="00367B7C" w:rsidRPr="00367B7C" w:rsidRDefault="00367B7C" w:rsidP="00367B7C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367B7C" w:rsidRPr="00367B7C" w:rsidRDefault="00367B7C" w:rsidP="00367B7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367B7C">
        <w:rPr>
          <w:b/>
          <w:iCs/>
          <w:snapToGrid w:val="0"/>
          <w:sz w:val="22"/>
          <w:szCs w:val="22"/>
        </w:rPr>
        <w:t>Прекратить</w:t>
      </w:r>
      <w:r w:rsidRPr="00367B7C">
        <w:rPr>
          <w:b/>
          <w:sz w:val="22"/>
          <w:szCs w:val="22"/>
        </w:rPr>
        <w:t xml:space="preserve"> с </w:t>
      </w:r>
      <w:r w:rsidRPr="00367B7C">
        <w:rPr>
          <w:b/>
          <w:iCs/>
          <w:snapToGrid w:val="0"/>
          <w:sz w:val="22"/>
          <w:szCs w:val="22"/>
        </w:rPr>
        <w:t xml:space="preserve">"26" августа 2014 </w:t>
      </w:r>
      <w:r w:rsidRPr="00367B7C">
        <w:rPr>
          <w:b/>
          <w:sz w:val="22"/>
          <w:szCs w:val="22"/>
        </w:rPr>
        <w:t xml:space="preserve">года торги в ЗАО </w:t>
      </w:r>
      <w:r w:rsidRPr="00367B7C">
        <w:rPr>
          <w:b/>
          <w:iCs/>
          <w:snapToGrid w:val="0"/>
          <w:sz w:val="22"/>
          <w:szCs w:val="22"/>
        </w:rPr>
        <w:t>"</w:t>
      </w:r>
      <w:r w:rsidRPr="00367B7C">
        <w:rPr>
          <w:b/>
          <w:sz w:val="22"/>
          <w:szCs w:val="22"/>
        </w:rPr>
        <w:t>ФБ ММВБ</w:t>
      </w:r>
      <w:r w:rsidRPr="00367B7C">
        <w:rPr>
          <w:b/>
          <w:iCs/>
          <w:snapToGrid w:val="0"/>
          <w:sz w:val="22"/>
          <w:szCs w:val="22"/>
        </w:rPr>
        <w:t>"</w:t>
      </w:r>
      <w:r w:rsidRPr="00367B7C">
        <w:rPr>
          <w:b/>
          <w:sz w:val="22"/>
          <w:szCs w:val="22"/>
        </w:rPr>
        <w:t xml:space="preserve"> (последний торговый день </w:t>
      </w:r>
      <w:r w:rsidRPr="00367B7C">
        <w:rPr>
          <w:b/>
          <w:iCs/>
          <w:snapToGrid w:val="0"/>
          <w:sz w:val="22"/>
          <w:szCs w:val="22"/>
        </w:rPr>
        <w:t>"</w:t>
      </w:r>
      <w:r w:rsidRPr="00367B7C">
        <w:rPr>
          <w:b/>
          <w:sz w:val="22"/>
          <w:szCs w:val="22"/>
        </w:rPr>
        <w:t>25</w:t>
      </w:r>
      <w:r w:rsidRPr="00367B7C">
        <w:rPr>
          <w:b/>
          <w:iCs/>
          <w:snapToGrid w:val="0"/>
          <w:sz w:val="22"/>
          <w:szCs w:val="22"/>
        </w:rPr>
        <w:t>"</w:t>
      </w:r>
      <w:r w:rsidRPr="00367B7C">
        <w:rPr>
          <w:b/>
          <w:sz w:val="22"/>
          <w:szCs w:val="22"/>
        </w:rPr>
        <w:t xml:space="preserve"> августа 2014 года) ценными бумагами, указанными в пункте 1.</w:t>
      </w:r>
    </w:p>
    <w:p w:rsidR="00367B7C" w:rsidRPr="00367B7C" w:rsidRDefault="00367B7C" w:rsidP="00367B7C">
      <w:pPr>
        <w:pStyle w:val="2"/>
        <w:tabs>
          <w:tab w:val="left" w:pos="0"/>
          <w:tab w:val="num" w:pos="900"/>
        </w:tabs>
        <w:ind w:right="-1"/>
        <w:rPr>
          <w:sz w:val="22"/>
          <w:szCs w:val="22"/>
        </w:rPr>
      </w:pPr>
    </w:p>
    <w:p w:rsidR="00367B7C" w:rsidRPr="00367B7C" w:rsidRDefault="00367B7C" w:rsidP="00367B7C">
      <w:pPr>
        <w:ind w:right="567" w:firstLine="420"/>
        <w:jc w:val="both"/>
        <w:rPr>
          <w:sz w:val="22"/>
          <w:szCs w:val="22"/>
        </w:rPr>
      </w:pPr>
      <w:r w:rsidRPr="00367B7C">
        <w:rPr>
          <w:sz w:val="22"/>
          <w:szCs w:val="22"/>
        </w:rPr>
        <w:t>В соответствии с п. 1.2.7. Правил торгов, с 26 августа 2014 года исключить:</w:t>
      </w:r>
    </w:p>
    <w:p w:rsidR="00367B7C" w:rsidRPr="00367B7C" w:rsidRDefault="00367B7C" w:rsidP="00367B7C">
      <w:pPr>
        <w:ind w:right="567"/>
        <w:jc w:val="both"/>
        <w:rPr>
          <w:sz w:val="22"/>
          <w:szCs w:val="22"/>
        </w:rPr>
      </w:pPr>
    </w:p>
    <w:p w:rsidR="00367B7C" w:rsidRPr="00367B7C" w:rsidRDefault="00367B7C" w:rsidP="005D06E6">
      <w:pPr>
        <w:numPr>
          <w:ilvl w:val="0"/>
          <w:numId w:val="39"/>
        </w:numPr>
        <w:ind w:right="-2"/>
        <w:jc w:val="both"/>
        <w:rPr>
          <w:sz w:val="22"/>
          <w:szCs w:val="22"/>
        </w:rPr>
      </w:pPr>
      <w:r w:rsidRPr="00367B7C">
        <w:rPr>
          <w:sz w:val="22"/>
          <w:szCs w:val="22"/>
        </w:rPr>
        <w:t xml:space="preserve">из Таблицы 1 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>ФБ ММВБ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 xml:space="preserve"> Приложения к Распоряжению </w:t>
      </w:r>
      <w:r w:rsidRPr="00367B7C">
        <w:rPr>
          <w:sz w:val="22"/>
          <w:szCs w:val="22"/>
        </w:rPr>
        <w:br/>
        <w:t xml:space="preserve">ЗАО 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>ФБ ММВБ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 xml:space="preserve"> от 03.06.2014 № 670-р строку следующего содержания:</w:t>
      </w:r>
    </w:p>
    <w:p w:rsidR="00367B7C" w:rsidRPr="00367B7C" w:rsidRDefault="00367B7C" w:rsidP="00367B7C">
      <w:pPr>
        <w:ind w:left="720" w:right="567"/>
        <w:jc w:val="both"/>
        <w:rPr>
          <w:sz w:val="22"/>
          <w:szCs w:val="22"/>
        </w:rPr>
      </w:pPr>
    </w:p>
    <w:tbl>
      <w:tblPr>
        <w:tblW w:w="9530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021"/>
      </w:tblGrid>
      <w:tr w:rsidR="00367B7C" w:rsidRPr="00367B7C" w:rsidTr="005D06E6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№</w:t>
            </w:r>
          </w:p>
          <w:p w:rsidR="00367B7C" w:rsidRPr="00367B7C" w:rsidRDefault="00367B7C" w:rsidP="0056695B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Допустимые коды расчётов</w:t>
            </w:r>
          </w:p>
          <w:p w:rsidR="00367B7C" w:rsidRPr="00367B7C" w:rsidRDefault="00367B7C" w:rsidP="0056695B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367B7C" w:rsidRPr="00367B7C" w:rsidTr="005D06E6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154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RU000A0JS0J9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 xml:space="preserve">Инвестиционные паи Закрытого паевого инвестиционного фонда особо рисковых (венчурных) инвестиций 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8"/>
                <w:szCs w:val="18"/>
              </w:rPr>
              <w:t>Региональный венчурный фонд инвестиций в малые предприятия в научно-технической сфере Новосибирской области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8"/>
                <w:szCs w:val="18"/>
              </w:rPr>
              <w:t xml:space="preserve"> под управлением Закрытого акционерного общества 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8"/>
                <w:szCs w:val="18"/>
              </w:rPr>
              <w:t xml:space="preserve">Управляющая компания 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8"/>
                <w:szCs w:val="18"/>
              </w:rPr>
              <w:t xml:space="preserve">НИКОР </w:t>
            </w:r>
            <w:proofErr w:type="spellStart"/>
            <w:r w:rsidRPr="00367B7C">
              <w:rPr>
                <w:sz w:val="18"/>
                <w:szCs w:val="18"/>
              </w:rPr>
              <w:t>кэпитал</w:t>
            </w:r>
            <w:proofErr w:type="spellEnd"/>
            <w:r w:rsidRPr="00367B7C">
              <w:rPr>
                <w:sz w:val="18"/>
                <w:szCs w:val="18"/>
              </w:rPr>
              <w:t xml:space="preserve"> </w:t>
            </w:r>
            <w:proofErr w:type="spellStart"/>
            <w:r w:rsidRPr="00367B7C">
              <w:rPr>
                <w:sz w:val="18"/>
                <w:szCs w:val="18"/>
              </w:rPr>
              <w:t>партнерз</w:t>
            </w:r>
            <w:proofErr w:type="spellEnd"/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</w:rPr>
              <w:t>1529-94111467 от 20.08.2009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B7C" w:rsidRPr="00367B7C" w:rsidRDefault="00367B7C" w:rsidP="0056695B">
            <w:pPr>
              <w:jc w:val="center"/>
              <w:rPr>
                <w:sz w:val="18"/>
                <w:szCs w:val="18"/>
              </w:rPr>
            </w:pPr>
            <w:r w:rsidRPr="00367B7C">
              <w:rPr>
                <w:sz w:val="18"/>
                <w:szCs w:val="18"/>
                <w:lang w:val="en-US"/>
              </w:rPr>
              <w:t>Т0, В0-В30, Z0</w:t>
            </w:r>
            <w:r w:rsidRPr="00367B7C">
              <w:rPr>
                <w:sz w:val="18"/>
                <w:szCs w:val="18"/>
              </w:rPr>
              <w:t>, Y0,Y1,Y2</w:t>
            </w:r>
          </w:p>
        </w:tc>
      </w:tr>
    </w:tbl>
    <w:p w:rsidR="00367B7C" w:rsidRPr="00367B7C" w:rsidRDefault="00367B7C" w:rsidP="00367B7C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  <w:highlight w:val="yellow"/>
        </w:rPr>
      </w:pPr>
    </w:p>
    <w:p w:rsidR="00367B7C" w:rsidRDefault="00367B7C" w:rsidP="0028341D">
      <w:pPr>
        <w:numPr>
          <w:ilvl w:val="0"/>
          <w:numId w:val="39"/>
        </w:numPr>
        <w:ind w:right="-2"/>
        <w:jc w:val="both"/>
        <w:rPr>
          <w:sz w:val="22"/>
          <w:szCs w:val="22"/>
        </w:rPr>
      </w:pPr>
      <w:r w:rsidRPr="00367B7C">
        <w:rPr>
          <w:sz w:val="22"/>
          <w:szCs w:val="22"/>
        </w:rPr>
        <w:t xml:space="preserve">из Таблицы 8 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 xml:space="preserve"> Приложения к Распоряжению </w:t>
      </w:r>
      <w:r w:rsidRPr="00367B7C">
        <w:rPr>
          <w:sz w:val="22"/>
          <w:szCs w:val="22"/>
        </w:rPr>
        <w:br/>
        <w:t xml:space="preserve">ЗАО 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>ФБ ММВБ</w:t>
      </w:r>
      <w:r w:rsidRPr="00367B7C">
        <w:rPr>
          <w:iCs/>
          <w:snapToGrid w:val="0"/>
          <w:sz w:val="22"/>
          <w:szCs w:val="22"/>
        </w:rPr>
        <w:t>"</w:t>
      </w:r>
      <w:r w:rsidRPr="00367B7C">
        <w:rPr>
          <w:sz w:val="22"/>
          <w:szCs w:val="22"/>
        </w:rPr>
        <w:t xml:space="preserve"> от 03.06.2014 № 670-р строку следующего содержания:</w:t>
      </w:r>
    </w:p>
    <w:p w:rsidR="009A312D" w:rsidRDefault="009A312D" w:rsidP="009A312D">
      <w:pPr>
        <w:ind w:right="567"/>
        <w:jc w:val="both"/>
        <w:rPr>
          <w:sz w:val="22"/>
          <w:szCs w:val="22"/>
        </w:rPr>
      </w:pPr>
    </w:p>
    <w:p w:rsidR="00775671" w:rsidRDefault="00775671">
      <w:pPr>
        <w:rPr>
          <w:b/>
          <w:sz w:val="22"/>
          <w:szCs w:val="22"/>
        </w:rPr>
      </w:pPr>
      <w:r>
        <w:rPr>
          <w:szCs w:val="22"/>
        </w:rPr>
        <w:br w:type="page"/>
      </w:r>
      <w:bookmarkStart w:id="0" w:name="_GoBack"/>
      <w:bookmarkEnd w:id="0"/>
    </w:p>
    <w:p w:rsidR="00367B7C" w:rsidRPr="00367B7C" w:rsidRDefault="00367B7C" w:rsidP="00367B7C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color w:val="auto"/>
          <w:szCs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992"/>
        <w:gridCol w:w="709"/>
        <w:gridCol w:w="709"/>
        <w:gridCol w:w="709"/>
        <w:gridCol w:w="708"/>
        <w:gridCol w:w="709"/>
        <w:gridCol w:w="743"/>
        <w:gridCol w:w="814"/>
      </w:tblGrid>
      <w:tr w:rsidR="00367B7C" w:rsidRPr="00367B7C" w:rsidTr="0056695B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67B7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67B7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10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Проведение торгов</w:t>
            </w:r>
          </w:p>
        </w:tc>
      </w:tr>
      <w:tr w:rsidR="00367B7C" w:rsidRPr="00367B7C" w:rsidTr="0056695B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«Режим основных торгов</w:t>
            </w:r>
            <w:proofErr w:type="gramStart"/>
            <w:r w:rsidRPr="00367B7C">
              <w:rPr>
                <w:b/>
                <w:bCs/>
                <w:sz w:val="16"/>
                <w:szCs w:val="16"/>
              </w:rPr>
              <w:t xml:space="preserve"> Т</w:t>
            </w:r>
            <w:proofErr w:type="gramEnd"/>
            <w:r w:rsidRPr="00367B7C">
              <w:rPr>
                <w:b/>
                <w:bCs/>
                <w:sz w:val="16"/>
                <w:szCs w:val="16"/>
              </w:rPr>
              <w:t>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«РПС с ЦК»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Режим основных торгов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B7C" w:rsidRPr="00367B7C" w:rsidRDefault="00367B7C" w:rsidP="0056695B">
            <w:pPr>
              <w:jc w:val="center"/>
              <w:rPr>
                <w:b/>
                <w:bCs/>
                <w:sz w:val="16"/>
                <w:szCs w:val="16"/>
              </w:rPr>
            </w:pPr>
            <w:r w:rsidRPr="00367B7C">
              <w:rPr>
                <w:b/>
                <w:bCs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367B7C" w:rsidRPr="00367B7C" w:rsidTr="0056695B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7C" w:rsidRPr="00367B7C" w:rsidRDefault="00367B7C" w:rsidP="0056695B">
            <w:pPr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RU000A0JS0J9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 xml:space="preserve">Инвестиционные паи Закрытого паевого инвестиционного фонда особо рисковых (венчурных) инвестиций 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6"/>
                <w:szCs w:val="16"/>
              </w:rPr>
              <w:t>Региональный венчурный фонд инвестиций в малые предприятия в научно-технической сфере Новосибирской области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6"/>
                <w:szCs w:val="16"/>
              </w:rPr>
              <w:t xml:space="preserve"> под управлением Закрытого акционерного общества </w:t>
            </w:r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6"/>
                <w:szCs w:val="16"/>
              </w:rPr>
              <w:t xml:space="preserve">Управляющая компания «НИКОР </w:t>
            </w:r>
            <w:proofErr w:type="spellStart"/>
            <w:r w:rsidRPr="00367B7C">
              <w:rPr>
                <w:sz w:val="16"/>
                <w:szCs w:val="16"/>
              </w:rPr>
              <w:t>кэпитал</w:t>
            </w:r>
            <w:proofErr w:type="spellEnd"/>
            <w:r w:rsidRPr="00367B7C">
              <w:rPr>
                <w:sz w:val="16"/>
                <w:szCs w:val="16"/>
              </w:rPr>
              <w:t xml:space="preserve"> </w:t>
            </w:r>
            <w:proofErr w:type="spellStart"/>
            <w:r w:rsidRPr="00367B7C">
              <w:rPr>
                <w:sz w:val="16"/>
                <w:szCs w:val="16"/>
              </w:rPr>
              <w:t>партнерз</w:t>
            </w:r>
            <w:proofErr w:type="spellEnd"/>
            <w:r w:rsidRPr="00367B7C">
              <w:rPr>
                <w:iCs/>
                <w:snapToGrid w:val="0"/>
                <w:sz w:val="18"/>
                <w:szCs w:val="18"/>
              </w:rPr>
              <w:t>"</w:t>
            </w:r>
            <w:r w:rsidRPr="00367B7C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1529-94111467 от 20.08.2009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да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16"/>
                <w:szCs w:val="16"/>
              </w:rPr>
            </w:pPr>
            <w:r w:rsidRPr="00367B7C">
              <w:rPr>
                <w:sz w:val="16"/>
                <w:szCs w:val="16"/>
              </w:rPr>
              <w:t>-</w:t>
            </w:r>
          </w:p>
        </w:tc>
      </w:tr>
    </w:tbl>
    <w:p w:rsidR="00367B7C" w:rsidRPr="00367B7C" w:rsidRDefault="00367B7C" w:rsidP="00367B7C">
      <w:pPr>
        <w:rPr>
          <w:sz w:val="18"/>
          <w:szCs w:val="18"/>
        </w:rPr>
      </w:pPr>
      <w:r w:rsidRPr="00367B7C">
        <w:rPr>
          <w:sz w:val="18"/>
          <w:szCs w:val="18"/>
        </w:rPr>
        <w:t>*-паи, предназначенные для квалифицированных инвесторов</w:t>
      </w:r>
    </w:p>
    <w:p w:rsidR="00367B7C" w:rsidRPr="00367B7C" w:rsidRDefault="00367B7C" w:rsidP="00367B7C">
      <w:pPr>
        <w:pStyle w:val="2"/>
        <w:tabs>
          <w:tab w:val="left" w:pos="0"/>
          <w:tab w:val="num" w:pos="900"/>
        </w:tabs>
        <w:ind w:right="-1"/>
        <w:rPr>
          <w:sz w:val="16"/>
          <w:szCs w:val="16"/>
        </w:rPr>
      </w:pPr>
    </w:p>
    <w:p w:rsidR="00367B7C" w:rsidRPr="00367B7C" w:rsidRDefault="00367B7C" w:rsidP="00367B7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367B7C">
        <w:rPr>
          <w:b/>
          <w:iCs/>
          <w:snapToGrid w:val="0"/>
          <w:sz w:val="22"/>
          <w:szCs w:val="22"/>
        </w:rPr>
        <w:t xml:space="preserve">В соответствии с пунктом 1.7.3 Подраздела 1.7 "Шаг цены и шаг Ставки РЕПО" и подпунктом 1.9.1.3 пункта 1.9.1 Подраздела 1.9 "Правила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рынка" Правил торгов, внести с "26" августа 2014 года следующие изменения в Распоряжения </w:t>
      </w:r>
      <w:r w:rsidRPr="00367B7C">
        <w:rPr>
          <w:b/>
          <w:iCs/>
          <w:snapToGrid w:val="0"/>
          <w:sz w:val="22"/>
          <w:szCs w:val="22"/>
        </w:rPr>
        <w:br/>
        <w:t>ЗАО "ФБ ММВБ" № 694-Р от "06" июня</w:t>
      </w:r>
      <w:proofErr w:type="gramEnd"/>
      <w:r w:rsidRPr="00367B7C">
        <w:rPr>
          <w:b/>
          <w:iCs/>
          <w:snapToGrid w:val="0"/>
          <w:sz w:val="22"/>
          <w:szCs w:val="22"/>
        </w:rPr>
        <w:t xml:space="preserve"> 2014 года и № 695-Р от "06" июня 2014 года:</w:t>
      </w:r>
    </w:p>
    <w:p w:rsidR="00367B7C" w:rsidRPr="00367B7C" w:rsidRDefault="00367B7C" w:rsidP="00367B7C">
      <w:pPr>
        <w:jc w:val="both"/>
        <w:rPr>
          <w:b/>
          <w:sz w:val="22"/>
          <w:szCs w:val="22"/>
        </w:rPr>
      </w:pPr>
    </w:p>
    <w:p w:rsidR="00367B7C" w:rsidRPr="00367B7C" w:rsidRDefault="00367B7C" w:rsidP="00367B7C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Распоряжению ЗАО "ФБ ММВБ" № 694-Р от 06 июня 2014 года строку № 437 следующего содержания:</w:t>
      </w:r>
    </w:p>
    <w:p w:rsidR="00367B7C" w:rsidRPr="00367B7C" w:rsidRDefault="00367B7C" w:rsidP="00367B7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2126"/>
        <w:gridCol w:w="1985"/>
        <w:gridCol w:w="1276"/>
      </w:tblGrid>
      <w:tr w:rsidR="00367B7C" w:rsidRPr="00367B7C" w:rsidTr="009A312D">
        <w:trPr>
          <w:trHeight w:val="255"/>
        </w:trPr>
        <w:tc>
          <w:tcPr>
            <w:tcW w:w="567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Эмитент/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Государственный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регистрационный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номер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Величина шага цены, рублей</w:t>
            </w:r>
          </w:p>
        </w:tc>
      </w:tr>
      <w:tr w:rsidR="00367B7C" w:rsidRPr="00367B7C" w:rsidTr="009A312D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437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 xml:space="preserve">ЗАО "УК "НИКОР </w:t>
            </w:r>
            <w:proofErr w:type="spellStart"/>
            <w:r w:rsidRPr="00367B7C">
              <w:rPr>
                <w:sz w:val="22"/>
                <w:szCs w:val="22"/>
              </w:rPr>
              <w:t>кэпитал</w:t>
            </w:r>
            <w:proofErr w:type="spellEnd"/>
            <w:r w:rsidRPr="00367B7C">
              <w:rPr>
                <w:sz w:val="22"/>
                <w:szCs w:val="22"/>
              </w:rPr>
              <w:t xml:space="preserve"> </w:t>
            </w:r>
            <w:proofErr w:type="spellStart"/>
            <w:r w:rsidRPr="00367B7C">
              <w:rPr>
                <w:sz w:val="22"/>
                <w:szCs w:val="22"/>
              </w:rPr>
              <w:t>партнерз</w:t>
            </w:r>
            <w:proofErr w:type="spellEnd"/>
            <w:r w:rsidRPr="00367B7C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1529-94111467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RU000A0JS0J9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10</w:t>
            </w:r>
          </w:p>
        </w:tc>
      </w:tr>
    </w:tbl>
    <w:p w:rsidR="00367B7C" w:rsidRPr="00367B7C" w:rsidRDefault="00367B7C" w:rsidP="00367B7C">
      <w:pPr>
        <w:jc w:val="both"/>
        <w:rPr>
          <w:sz w:val="22"/>
          <w:szCs w:val="22"/>
        </w:rPr>
      </w:pPr>
    </w:p>
    <w:p w:rsidR="00775671" w:rsidRDefault="00367B7C" w:rsidP="00367B7C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367B7C">
        <w:rPr>
          <w:iCs/>
          <w:snapToGrid w:val="0"/>
          <w:sz w:val="22"/>
          <w:szCs w:val="22"/>
        </w:rPr>
        <w:t xml:space="preserve">Удалить из Таблицы Б-1 "Список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367B7C">
        <w:rPr>
          <w:iCs/>
          <w:snapToGrid w:val="0"/>
          <w:sz w:val="22"/>
          <w:szCs w:val="22"/>
        </w:rPr>
        <w:t>Classica</w:t>
      </w:r>
      <w:proofErr w:type="spellEnd"/>
      <w:r w:rsidRPr="00367B7C">
        <w:rPr>
          <w:iCs/>
          <w:snapToGrid w:val="0"/>
          <w:sz w:val="22"/>
          <w:szCs w:val="22"/>
        </w:rPr>
        <w:t xml:space="preserve">" Приложения к Распоряжению ЗАО "ФБ ММВБ" </w:t>
      </w:r>
      <w:r w:rsidR="00A6184F">
        <w:rPr>
          <w:iCs/>
          <w:snapToGrid w:val="0"/>
          <w:sz w:val="22"/>
          <w:szCs w:val="22"/>
        </w:rPr>
        <w:br/>
      </w:r>
      <w:r w:rsidRPr="00367B7C">
        <w:rPr>
          <w:iCs/>
          <w:snapToGrid w:val="0"/>
          <w:sz w:val="22"/>
          <w:szCs w:val="22"/>
        </w:rPr>
        <w:t>№ 695-Р от "06" июня 2014 года строку № 73  следующего содержания:</w:t>
      </w:r>
    </w:p>
    <w:p w:rsidR="00775671" w:rsidRDefault="00775671">
      <w:pPr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2126"/>
        <w:gridCol w:w="1985"/>
        <w:gridCol w:w="1417"/>
      </w:tblGrid>
      <w:tr w:rsidR="00367B7C" w:rsidRPr="00367B7C" w:rsidTr="0056695B">
        <w:trPr>
          <w:trHeight w:val="255"/>
        </w:trPr>
        <w:tc>
          <w:tcPr>
            <w:tcW w:w="567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835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Эмитент/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Государственный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регистрационный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номер</w:t>
            </w:r>
          </w:p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Код ценной бумаги</w:t>
            </w:r>
          </w:p>
        </w:tc>
        <w:tc>
          <w:tcPr>
            <w:tcW w:w="1417" w:type="dxa"/>
            <w:vAlign w:val="center"/>
          </w:tcPr>
          <w:p w:rsidR="00367B7C" w:rsidRPr="00367B7C" w:rsidRDefault="00367B7C" w:rsidP="0056695B">
            <w:pPr>
              <w:jc w:val="center"/>
              <w:rPr>
                <w:b/>
                <w:sz w:val="20"/>
              </w:rPr>
            </w:pPr>
            <w:r w:rsidRPr="00367B7C">
              <w:rPr>
                <w:b/>
                <w:sz w:val="20"/>
              </w:rPr>
              <w:t>Расчетная цена, руб.</w:t>
            </w:r>
          </w:p>
        </w:tc>
      </w:tr>
      <w:tr w:rsidR="00367B7C" w:rsidRPr="00367B7C" w:rsidTr="00566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 xml:space="preserve">ЗАО "УК "НИКОР </w:t>
            </w:r>
            <w:proofErr w:type="spellStart"/>
            <w:r w:rsidRPr="00367B7C">
              <w:rPr>
                <w:sz w:val="22"/>
                <w:szCs w:val="22"/>
              </w:rPr>
              <w:t>кэпитал</w:t>
            </w:r>
            <w:proofErr w:type="spellEnd"/>
            <w:r w:rsidRPr="00367B7C">
              <w:rPr>
                <w:sz w:val="22"/>
                <w:szCs w:val="22"/>
              </w:rPr>
              <w:t xml:space="preserve"> </w:t>
            </w:r>
            <w:proofErr w:type="spellStart"/>
            <w:r w:rsidRPr="00367B7C">
              <w:rPr>
                <w:sz w:val="22"/>
                <w:szCs w:val="22"/>
              </w:rPr>
              <w:t>партнерз</w:t>
            </w:r>
            <w:proofErr w:type="spellEnd"/>
            <w:r w:rsidRPr="00367B7C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1529-94111467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RU000A0JS0J9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7C" w:rsidRPr="00367B7C" w:rsidRDefault="00367B7C" w:rsidP="0056695B">
            <w:pPr>
              <w:jc w:val="center"/>
              <w:rPr>
                <w:sz w:val="22"/>
                <w:szCs w:val="22"/>
              </w:rPr>
            </w:pPr>
            <w:r w:rsidRPr="00367B7C">
              <w:rPr>
                <w:sz w:val="22"/>
                <w:szCs w:val="22"/>
              </w:rPr>
              <w:t>97 878</w:t>
            </w:r>
          </w:p>
        </w:tc>
      </w:tr>
    </w:tbl>
    <w:p w:rsidR="00367B7C" w:rsidRPr="00367B7C" w:rsidRDefault="00367B7C" w:rsidP="00367B7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367B7C" w:rsidRPr="00367B7C" w:rsidRDefault="00367B7C" w:rsidP="00367B7C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367B7C" w:rsidRPr="00367B7C" w:rsidRDefault="00367B7C" w:rsidP="00367B7C">
      <w:pPr>
        <w:pStyle w:val="2"/>
        <w:tabs>
          <w:tab w:val="left" w:pos="0"/>
          <w:tab w:val="num" w:pos="900"/>
        </w:tabs>
        <w:ind w:right="-1"/>
        <w:rPr>
          <w:sz w:val="22"/>
          <w:szCs w:val="22"/>
        </w:rPr>
      </w:pPr>
    </w:p>
    <w:p w:rsidR="00477AE4" w:rsidRPr="00367B7C" w:rsidRDefault="00477AE4" w:rsidP="00367B7C"/>
    <w:sectPr w:rsidR="00477AE4" w:rsidRPr="00367B7C" w:rsidSect="00775671">
      <w:type w:val="continuous"/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59125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41D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67B7C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6E6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5671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12D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4F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uiPriority w:val="99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161</cp:revision>
  <cp:lastPrinted>2012-05-10T13:57:00Z</cp:lastPrinted>
  <dcterms:created xsi:type="dcterms:W3CDTF">2012-05-28T07:52:00Z</dcterms:created>
  <dcterms:modified xsi:type="dcterms:W3CDTF">2014-07-25T07:05:00Z</dcterms:modified>
</cp:coreProperties>
</file>