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21" w:rsidRDefault="00CA5621" w:rsidP="00CA5621">
      <w:pPr>
        <w:spacing w:after="120"/>
        <w:jc w:val="both"/>
        <w:rPr>
          <w:sz w:val="22"/>
          <w:szCs w:val="22"/>
        </w:rPr>
      </w:pPr>
      <w:r w:rsidRPr="00CA5621">
        <w:rPr>
          <w:sz w:val="22"/>
          <w:szCs w:val="22"/>
        </w:rPr>
        <w:t xml:space="preserve">В соответствии с Правилами листинга </w:t>
      </w:r>
      <w:r w:rsidRPr="00CA5621">
        <w:rPr>
          <w:color w:val="262626"/>
          <w:sz w:val="22"/>
          <w:szCs w:val="22"/>
        </w:rPr>
        <w:t>ЗАО "ФБ ММВБ" и</w:t>
      </w:r>
      <w:r w:rsidRPr="00CA5621">
        <w:rPr>
          <w:sz w:val="22"/>
          <w:szCs w:val="22"/>
        </w:rPr>
        <w:t xml:space="preserve"> Правилами проведения торгов по ценным бумагам в </w:t>
      </w:r>
      <w:r w:rsidRPr="00CA5621">
        <w:rPr>
          <w:color w:val="262626"/>
          <w:sz w:val="22"/>
          <w:szCs w:val="22"/>
        </w:rPr>
        <w:t>ЗАО "ФБ ММВБ",</w:t>
      </w:r>
      <w:r w:rsidRPr="00CA5621">
        <w:rPr>
          <w:sz w:val="22"/>
          <w:szCs w:val="22"/>
        </w:rPr>
        <w:t xml:space="preserve"> Генеральным директором ЗАО </w:t>
      </w:r>
      <w:r w:rsidRPr="00CA5621">
        <w:rPr>
          <w:iCs/>
          <w:snapToGrid w:val="0"/>
          <w:sz w:val="22"/>
          <w:szCs w:val="22"/>
        </w:rPr>
        <w:t>"</w:t>
      </w:r>
      <w:r w:rsidRPr="00CA5621">
        <w:rPr>
          <w:sz w:val="22"/>
          <w:szCs w:val="22"/>
        </w:rPr>
        <w:t>ФБ ММВБ</w:t>
      </w:r>
      <w:r w:rsidRPr="00CA5621">
        <w:rPr>
          <w:iCs/>
          <w:snapToGrid w:val="0"/>
          <w:sz w:val="22"/>
          <w:szCs w:val="22"/>
        </w:rPr>
        <w:t xml:space="preserve">" </w:t>
      </w:r>
      <w:r>
        <w:rPr>
          <w:iCs/>
          <w:snapToGrid w:val="0"/>
          <w:sz w:val="22"/>
          <w:szCs w:val="22"/>
        </w:rPr>
        <w:br/>
      </w:r>
      <w:r w:rsidRPr="00CA5621">
        <w:rPr>
          <w:color w:val="262626"/>
          <w:sz w:val="22"/>
          <w:szCs w:val="22"/>
        </w:rPr>
        <w:t>"</w:t>
      </w:r>
      <w:r w:rsidR="00E64786">
        <w:rPr>
          <w:color w:val="262626"/>
          <w:sz w:val="22"/>
          <w:szCs w:val="22"/>
        </w:rPr>
        <w:t>2</w:t>
      </w:r>
      <w:r w:rsidR="0055650E">
        <w:rPr>
          <w:color w:val="262626"/>
          <w:sz w:val="22"/>
          <w:szCs w:val="22"/>
        </w:rPr>
        <w:t>8</w:t>
      </w:r>
      <w:r w:rsidRPr="00CA5621">
        <w:rPr>
          <w:color w:val="262626"/>
          <w:sz w:val="22"/>
          <w:szCs w:val="22"/>
        </w:rPr>
        <w:t xml:space="preserve">" </w:t>
      </w:r>
      <w:r w:rsidR="00597D81">
        <w:rPr>
          <w:color w:val="262626"/>
          <w:sz w:val="22"/>
          <w:szCs w:val="22"/>
        </w:rPr>
        <w:t>ок</w:t>
      </w:r>
      <w:r>
        <w:rPr>
          <w:color w:val="262626"/>
          <w:sz w:val="22"/>
          <w:szCs w:val="22"/>
        </w:rPr>
        <w:t>тября</w:t>
      </w:r>
      <w:r w:rsidRPr="00CA5621">
        <w:rPr>
          <w:color w:val="262626"/>
          <w:sz w:val="22"/>
          <w:szCs w:val="22"/>
        </w:rPr>
        <w:t xml:space="preserve"> 2015 года</w:t>
      </w:r>
      <w:r w:rsidRPr="00CA5621">
        <w:rPr>
          <w:iCs/>
          <w:snapToGrid w:val="0"/>
          <w:sz w:val="22"/>
          <w:szCs w:val="22"/>
        </w:rPr>
        <w:t xml:space="preserve"> </w:t>
      </w:r>
      <w:r w:rsidRPr="00CA5621">
        <w:rPr>
          <w:sz w:val="22"/>
          <w:szCs w:val="22"/>
        </w:rPr>
        <w:t>приняты следующие решения:</w:t>
      </w:r>
    </w:p>
    <w:p w:rsidR="0055650E" w:rsidRDefault="0055650E" w:rsidP="0055650E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ind w:left="0" w:firstLine="0"/>
        <w:rPr>
          <w:b/>
          <w:bCs/>
          <w:sz w:val="22"/>
          <w:szCs w:val="22"/>
        </w:rPr>
      </w:pPr>
      <w:r>
        <w:rPr>
          <w:b/>
          <w:iCs/>
          <w:snapToGrid w:val="0"/>
          <w:sz w:val="22"/>
          <w:szCs w:val="22"/>
        </w:rPr>
        <w:t>Исключить</w:t>
      </w:r>
      <w:r>
        <w:rPr>
          <w:b/>
          <w:sz w:val="22"/>
          <w:szCs w:val="22"/>
        </w:rPr>
        <w:t xml:space="preserve"> </w:t>
      </w:r>
      <w:r>
        <w:rPr>
          <w:b/>
          <w:iCs/>
          <w:snapToGrid w:val="0"/>
          <w:sz w:val="22"/>
          <w:szCs w:val="22"/>
        </w:rPr>
        <w:t xml:space="preserve">"30" ноября 2015 </w:t>
      </w:r>
      <w:r>
        <w:rPr>
          <w:b/>
          <w:sz w:val="22"/>
          <w:szCs w:val="22"/>
        </w:rPr>
        <w:t xml:space="preserve">года из раздела </w:t>
      </w:r>
      <w:r>
        <w:rPr>
          <w:b/>
          <w:iCs/>
          <w:snapToGrid w:val="0"/>
          <w:sz w:val="22"/>
          <w:szCs w:val="22"/>
        </w:rPr>
        <w:t>"Третий уровень"</w:t>
      </w:r>
      <w:r>
        <w:rPr>
          <w:b/>
          <w:sz w:val="22"/>
          <w:szCs w:val="22"/>
        </w:rPr>
        <w:t xml:space="preserve"> Списка ценных бумаг, допущенных к торгам в ЗАО</w:t>
      </w:r>
      <w:r>
        <w:rPr>
          <w:b/>
          <w:sz w:val="22"/>
          <w:szCs w:val="22"/>
          <w:lang w:val="en-US"/>
        </w:rPr>
        <w:t> </w:t>
      </w:r>
      <w:r>
        <w:rPr>
          <w:b/>
          <w:sz w:val="22"/>
          <w:szCs w:val="22"/>
        </w:rPr>
        <w:t>"ФБ</w:t>
      </w:r>
      <w:r>
        <w:rPr>
          <w:b/>
          <w:sz w:val="22"/>
          <w:szCs w:val="22"/>
          <w:lang w:val="en-US"/>
        </w:rPr>
        <w:t> </w:t>
      </w:r>
      <w:r>
        <w:rPr>
          <w:b/>
          <w:sz w:val="22"/>
          <w:szCs w:val="22"/>
        </w:rPr>
        <w:t>ММВБ", в связи с нарушением Организацией требований по раскрытию информации:</w:t>
      </w:r>
    </w:p>
    <w:p w:rsidR="0055650E" w:rsidRDefault="0055650E" w:rsidP="0055650E">
      <w:pPr>
        <w:pStyle w:val="2"/>
        <w:tabs>
          <w:tab w:val="num" w:pos="900"/>
        </w:tabs>
        <w:rPr>
          <w:b/>
          <w:bCs/>
          <w:sz w:val="22"/>
          <w:szCs w:val="22"/>
        </w:rPr>
      </w:pPr>
    </w:p>
    <w:p w:rsidR="0055650E" w:rsidRPr="0055650E" w:rsidRDefault="0055650E" w:rsidP="0055650E">
      <w:pPr>
        <w:pStyle w:val="a3"/>
        <w:numPr>
          <w:ilvl w:val="1"/>
          <w:numId w:val="1"/>
        </w:numPr>
        <w:tabs>
          <w:tab w:val="clear" w:pos="562"/>
          <w:tab w:val="num" w:pos="601"/>
          <w:tab w:val="num" w:pos="704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color w:val="auto"/>
          <w:szCs w:val="22"/>
        </w:rPr>
      </w:pPr>
      <w:r w:rsidRPr="0055650E">
        <w:rPr>
          <w:b w:val="0"/>
          <w:iCs/>
          <w:snapToGrid w:val="0"/>
          <w:color w:val="auto"/>
          <w:szCs w:val="22"/>
        </w:rPr>
        <w:t xml:space="preserve">Инвестиционные паи Закрытого паевого инвестиционного фонда недвижимости "Евразия" под управлением Общества с ограниченной ответственностью Управляющей компании "Голден Стоун Морган </w:t>
      </w:r>
      <w:proofErr w:type="spellStart"/>
      <w:r w:rsidRPr="0055650E">
        <w:rPr>
          <w:b w:val="0"/>
          <w:iCs/>
          <w:snapToGrid w:val="0"/>
          <w:color w:val="auto"/>
          <w:szCs w:val="22"/>
        </w:rPr>
        <w:t>Эссет</w:t>
      </w:r>
      <w:proofErr w:type="spellEnd"/>
      <w:r w:rsidRPr="0055650E">
        <w:rPr>
          <w:b w:val="0"/>
          <w:iCs/>
          <w:snapToGrid w:val="0"/>
          <w:color w:val="auto"/>
          <w:szCs w:val="22"/>
        </w:rPr>
        <w:t xml:space="preserve"> Менеджмент", </w:t>
      </w:r>
      <w:r w:rsidRPr="0055650E">
        <w:rPr>
          <w:b w:val="0"/>
          <w:color w:val="auto"/>
          <w:szCs w:val="22"/>
        </w:rPr>
        <w:t>со следующими параметрами</w:t>
      </w:r>
      <w:r w:rsidRPr="0055650E">
        <w:rPr>
          <w:b w:val="0"/>
          <w:noProof/>
          <w:color w:val="auto"/>
          <w:szCs w:val="22"/>
        </w:rPr>
        <w:t>:</w:t>
      </w:r>
    </w:p>
    <w:p w:rsidR="0055650E" w:rsidRDefault="0055650E" w:rsidP="0055650E">
      <w:pPr>
        <w:widowControl w:val="0"/>
        <w:numPr>
          <w:ilvl w:val="0"/>
          <w:numId w:val="12"/>
        </w:numPr>
        <w:tabs>
          <w:tab w:val="num" w:pos="502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тип ценных бумаг – Инвестиционные п</w:t>
      </w:r>
      <w:r>
        <w:rPr>
          <w:bCs/>
          <w:sz w:val="22"/>
          <w:szCs w:val="22"/>
        </w:rPr>
        <w:t xml:space="preserve">аи </w:t>
      </w:r>
      <w:proofErr w:type="gramStart"/>
      <w:r>
        <w:rPr>
          <w:bCs/>
          <w:sz w:val="22"/>
          <w:szCs w:val="22"/>
        </w:rPr>
        <w:t>закрытого</w:t>
      </w:r>
      <w:proofErr w:type="gram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ПИФа</w:t>
      </w:r>
      <w:proofErr w:type="spellEnd"/>
      <w:r>
        <w:rPr>
          <w:sz w:val="22"/>
          <w:szCs w:val="22"/>
        </w:rPr>
        <w:t>;</w:t>
      </w:r>
    </w:p>
    <w:p w:rsidR="0055650E" w:rsidRDefault="0055650E" w:rsidP="0055650E">
      <w:pPr>
        <w:widowControl w:val="0"/>
        <w:numPr>
          <w:ilvl w:val="0"/>
          <w:numId w:val="12"/>
        </w:numPr>
        <w:tabs>
          <w:tab w:val="num" w:pos="502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>
        <w:rPr>
          <w:sz w:val="22"/>
          <w:szCs w:val="22"/>
        </w:rPr>
        <w:br/>
      </w:r>
      <w:r>
        <w:rPr>
          <w:bCs/>
          <w:sz w:val="22"/>
          <w:szCs w:val="22"/>
        </w:rPr>
        <w:t>2465</w:t>
      </w:r>
      <w:r>
        <w:rPr>
          <w:sz w:val="22"/>
          <w:szCs w:val="22"/>
        </w:rPr>
        <w:t xml:space="preserve"> от </w:t>
      </w:r>
      <w:r>
        <w:rPr>
          <w:bCs/>
          <w:sz w:val="22"/>
          <w:szCs w:val="22"/>
        </w:rPr>
        <w:t>25.10.2012</w:t>
      </w:r>
      <w:r>
        <w:rPr>
          <w:sz w:val="22"/>
          <w:szCs w:val="22"/>
        </w:rPr>
        <w:t>;</w:t>
      </w:r>
    </w:p>
    <w:p w:rsidR="0055650E" w:rsidRDefault="0055650E" w:rsidP="0055650E">
      <w:pPr>
        <w:widowControl w:val="0"/>
        <w:numPr>
          <w:ilvl w:val="0"/>
          <w:numId w:val="12"/>
        </w:numPr>
        <w:tabs>
          <w:tab w:val="num" w:pos="502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>
        <w:rPr>
          <w:sz w:val="22"/>
          <w:szCs w:val="22"/>
        </w:rPr>
        <w:t>торговый</w:t>
      </w:r>
      <w:r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</w:rPr>
        <w:t>код</w:t>
      </w:r>
      <w:r>
        <w:rPr>
          <w:bCs/>
          <w:sz w:val="22"/>
          <w:szCs w:val="22"/>
          <w:lang w:val="en-US"/>
        </w:rPr>
        <w:t xml:space="preserve"> – RU000A0JTJQ2;</w:t>
      </w:r>
    </w:p>
    <w:p w:rsidR="0055650E" w:rsidRDefault="0055650E" w:rsidP="0055650E">
      <w:pPr>
        <w:widowControl w:val="0"/>
        <w:numPr>
          <w:ilvl w:val="0"/>
          <w:numId w:val="12"/>
        </w:numPr>
        <w:tabs>
          <w:tab w:val="num" w:pos="502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ISIN код – </w:t>
      </w:r>
      <w:r>
        <w:rPr>
          <w:bCs/>
          <w:sz w:val="22"/>
          <w:szCs w:val="22"/>
          <w:lang w:val="en-US"/>
        </w:rPr>
        <w:t>RU000A0JTJQ2</w:t>
      </w:r>
      <w:r>
        <w:rPr>
          <w:bCs/>
          <w:sz w:val="22"/>
          <w:szCs w:val="22"/>
        </w:rPr>
        <w:t>.</w:t>
      </w:r>
    </w:p>
    <w:p w:rsidR="0055650E" w:rsidRPr="0055650E" w:rsidRDefault="0055650E" w:rsidP="0055650E">
      <w:pPr>
        <w:pStyle w:val="a3"/>
        <w:numPr>
          <w:ilvl w:val="1"/>
          <w:numId w:val="1"/>
        </w:numPr>
        <w:tabs>
          <w:tab w:val="clear" w:pos="562"/>
          <w:tab w:val="num" w:pos="601"/>
          <w:tab w:val="num" w:pos="704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color w:val="auto"/>
          <w:szCs w:val="22"/>
        </w:rPr>
      </w:pPr>
      <w:r w:rsidRPr="0055650E">
        <w:rPr>
          <w:b w:val="0"/>
          <w:iCs/>
          <w:snapToGrid w:val="0"/>
          <w:color w:val="auto"/>
          <w:szCs w:val="22"/>
        </w:rPr>
        <w:t xml:space="preserve">Инвестиционные паи Закрытого паевого инвестиционного фонда акций "Телеком </w:t>
      </w:r>
      <w:proofErr w:type="spellStart"/>
      <w:r w:rsidRPr="0055650E">
        <w:rPr>
          <w:b w:val="0"/>
          <w:iCs/>
          <w:snapToGrid w:val="0"/>
          <w:color w:val="auto"/>
          <w:szCs w:val="22"/>
        </w:rPr>
        <w:t>инвест</w:t>
      </w:r>
      <w:proofErr w:type="spellEnd"/>
      <w:r w:rsidRPr="0055650E">
        <w:rPr>
          <w:b w:val="0"/>
          <w:iCs/>
          <w:snapToGrid w:val="0"/>
          <w:color w:val="auto"/>
          <w:szCs w:val="22"/>
        </w:rPr>
        <w:t>" под управлением Закрытого акционерного общества Управляющей компании "</w:t>
      </w:r>
      <w:proofErr w:type="spellStart"/>
      <w:r w:rsidRPr="0055650E">
        <w:rPr>
          <w:b w:val="0"/>
          <w:iCs/>
          <w:snapToGrid w:val="0"/>
          <w:color w:val="auto"/>
          <w:szCs w:val="22"/>
        </w:rPr>
        <w:t>СтройКапитал</w:t>
      </w:r>
      <w:proofErr w:type="spellEnd"/>
      <w:r w:rsidRPr="0055650E">
        <w:rPr>
          <w:b w:val="0"/>
          <w:iCs/>
          <w:snapToGrid w:val="0"/>
          <w:color w:val="auto"/>
          <w:szCs w:val="22"/>
        </w:rPr>
        <w:t xml:space="preserve">", </w:t>
      </w:r>
      <w:r w:rsidRPr="0055650E">
        <w:rPr>
          <w:b w:val="0"/>
          <w:color w:val="auto"/>
          <w:szCs w:val="22"/>
        </w:rPr>
        <w:t>со следующими параметрами</w:t>
      </w:r>
      <w:r w:rsidRPr="0055650E">
        <w:rPr>
          <w:b w:val="0"/>
          <w:noProof/>
          <w:color w:val="auto"/>
          <w:szCs w:val="22"/>
        </w:rPr>
        <w:t>:</w:t>
      </w:r>
    </w:p>
    <w:p w:rsidR="0055650E" w:rsidRDefault="0055650E" w:rsidP="0055650E">
      <w:pPr>
        <w:widowControl w:val="0"/>
        <w:numPr>
          <w:ilvl w:val="0"/>
          <w:numId w:val="12"/>
        </w:numPr>
        <w:tabs>
          <w:tab w:val="num" w:pos="502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тип ценных бумаг – Инвестиционные п</w:t>
      </w:r>
      <w:r>
        <w:rPr>
          <w:bCs/>
          <w:sz w:val="22"/>
          <w:szCs w:val="22"/>
        </w:rPr>
        <w:t xml:space="preserve">аи </w:t>
      </w:r>
      <w:proofErr w:type="gramStart"/>
      <w:r>
        <w:rPr>
          <w:bCs/>
          <w:sz w:val="22"/>
          <w:szCs w:val="22"/>
        </w:rPr>
        <w:t>закрытого</w:t>
      </w:r>
      <w:proofErr w:type="gram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ПИФа</w:t>
      </w:r>
      <w:proofErr w:type="spellEnd"/>
      <w:r>
        <w:rPr>
          <w:sz w:val="22"/>
          <w:szCs w:val="22"/>
        </w:rPr>
        <w:t>;</w:t>
      </w:r>
    </w:p>
    <w:p w:rsidR="0055650E" w:rsidRDefault="0055650E" w:rsidP="0055650E">
      <w:pPr>
        <w:widowControl w:val="0"/>
        <w:numPr>
          <w:ilvl w:val="0"/>
          <w:numId w:val="12"/>
        </w:numPr>
        <w:tabs>
          <w:tab w:val="num" w:pos="502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>
        <w:rPr>
          <w:sz w:val="22"/>
          <w:szCs w:val="22"/>
        </w:rPr>
        <w:br/>
      </w:r>
      <w:r>
        <w:rPr>
          <w:bCs/>
          <w:sz w:val="22"/>
          <w:szCs w:val="22"/>
        </w:rPr>
        <w:t>2708</w:t>
      </w:r>
      <w:r>
        <w:rPr>
          <w:sz w:val="22"/>
          <w:szCs w:val="22"/>
        </w:rPr>
        <w:t xml:space="preserve"> от </w:t>
      </w:r>
      <w:r>
        <w:rPr>
          <w:bCs/>
          <w:sz w:val="22"/>
          <w:szCs w:val="22"/>
        </w:rPr>
        <w:t>26.12.2013</w:t>
      </w:r>
      <w:r>
        <w:rPr>
          <w:sz w:val="22"/>
          <w:szCs w:val="22"/>
        </w:rPr>
        <w:t>;</w:t>
      </w:r>
    </w:p>
    <w:p w:rsidR="0055650E" w:rsidRDefault="0055650E" w:rsidP="0055650E">
      <w:pPr>
        <w:widowControl w:val="0"/>
        <w:numPr>
          <w:ilvl w:val="0"/>
          <w:numId w:val="12"/>
        </w:numPr>
        <w:tabs>
          <w:tab w:val="num" w:pos="502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>
        <w:rPr>
          <w:sz w:val="22"/>
          <w:szCs w:val="22"/>
        </w:rPr>
        <w:t>торговый</w:t>
      </w:r>
      <w:r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</w:rPr>
        <w:t>код</w:t>
      </w:r>
      <w:r>
        <w:rPr>
          <w:bCs/>
          <w:sz w:val="22"/>
          <w:szCs w:val="22"/>
          <w:lang w:val="en-US"/>
        </w:rPr>
        <w:t xml:space="preserve"> – RU000A0JUKC8;</w:t>
      </w:r>
    </w:p>
    <w:p w:rsidR="0055650E" w:rsidRDefault="0055650E" w:rsidP="0055650E">
      <w:pPr>
        <w:widowControl w:val="0"/>
        <w:numPr>
          <w:ilvl w:val="0"/>
          <w:numId w:val="12"/>
        </w:numPr>
        <w:tabs>
          <w:tab w:val="num" w:pos="502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ISIN код – </w:t>
      </w:r>
      <w:r>
        <w:rPr>
          <w:bCs/>
          <w:sz w:val="22"/>
          <w:szCs w:val="22"/>
          <w:lang w:val="en-US"/>
        </w:rPr>
        <w:t>RU000A0JUKC8</w:t>
      </w:r>
      <w:r>
        <w:rPr>
          <w:bCs/>
          <w:sz w:val="22"/>
          <w:szCs w:val="22"/>
        </w:rPr>
        <w:t>.</w:t>
      </w:r>
    </w:p>
    <w:p w:rsidR="0055650E" w:rsidRDefault="0055650E" w:rsidP="0055650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:rsidR="0055650E" w:rsidRDefault="0055650E" w:rsidP="0055650E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ind w:left="0" w:firstLine="0"/>
        <w:rPr>
          <w:b/>
          <w:bCs/>
          <w:sz w:val="22"/>
          <w:szCs w:val="22"/>
        </w:rPr>
      </w:pPr>
      <w:r>
        <w:rPr>
          <w:b/>
          <w:iCs/>
          <w:snapToGrid w:val="0"/>
          <w:sz w:val="22"/>
          <w:szCs w:val="22"/>
        </w:rPr>
        <w:t>Прекратить</w:t>
      </w:r>
      <w:r>
        <w:rPr>
          <w:b/>
          <w:sz w:val="22"/>
          <w:szCs w:val="22"/>
        </w:rPr>
        <w:t xml:space="preserve"> с </w:t>
      </w:r>
      <w:r>
        <w:rPr>
          <w:b/>
          <w:iCs/>
          <w:snapToGrid w:val="0"/>
          <w:sz w:val="22"/>
          <w:szCs w:val="22"/>
        </w:rPr>
        <w:t xml:space="preserve">"30" ноября 2015 </w:t>
      </w:r>
      <w:r>
        <w:rPr>
          <w:b/>
          <w:sz w:val="22"/>
          <w:szCs w:val="22"/>
        </w:rPr>
        <w:t xml:space="preserve">года торги в ЗАО </w:t>
      </w:r>
      <w:r>
        <w:rPr>
          <w:b/>
          <w:iCs/>
          <w:snapToGrid w:val="0"/>
          <w:sz w:val="22"/>
          <w:szCs w:val="22"/>
        </w:rPr>
        <w:t>"</w:t>
      </w:r>
      <w:r>
        <w:rPr>
          <w:b/>
          <w:sz w:val="22"/>
          <w:szCs w:val="22"/>
        </w:rPr>
        <w:t>ФБ ММВБ</w:t>
      </w:r>
      <w:r>
        <w:rPr>
          <w:b/>
          <w:iCs/>
          <w:snapToGrid w:val="0"/>
          <w:sz w:val="22"/>
          <w:szCs w:val="22"/>
        </w:rPr>
        <w:t>"</w:t>
      </w:r>
      <w:r>
        <w:rPr>
          <w:b/>
          <w:sz w:val="22"/>
          <w:szCs w:val="22"/>
        </w:rPr>
        <w:t xml:space="preserve"> ценными бумагами, указанными в пункте 1.</w:t>
      </w:r>
    </w:p>
    <w:p w:rsidR="0055650E" w:rsidRDefault="0055650E" w:rsidP="0055650E">
      <w:pPr>
        <w:pStyle w:val="af8"/>
        <w:ind w:left="0"/>
        <w:rPr>
          <w:b/>
          <w:bCs/>
          <w:sz w:val="22"/>
          <w:szCs w:val="22"/>
        </w:rPr>
      </w:pPr>
    </w:p>
    <w:p w:rsidR="0055650E" w:rsidRDefault="0055650E" w:rsidP="0055650E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соответствии с п. 1.2.7. Правил торгов, с «30» ноября 2015 года исключить:</w:t>
      </w:r>
    </w:p>
    <w:p w:rsidR="0055650E" w:rsidRDefault="0055650E" w:rsidP="0055650E">
      <w:pPr>
        <w:numPr>
          <w:ilvl w:val="0"/>
          <w:numId w:val="13"/>
        </w:numPr>
        <w:ind w:right="567"/>
        <w:jc w:val="both"/>
        <w:rPr>
          <w:sz w:val="22"/>
          <w:szCs w:val="22"/>
        </w:rPr>
      </w:pPr>
      <w:r>
        <w:rPr>
          <w:sz w:val="22"/>
          <w:szCs w:val="22"/>
        </w:rPr>
        <w:t>из Таблицы 1 «Перечень инвестиционных паев, допущенных к обращению (торгам) в Секторе рынка Основной рынок в ЗАО «ФБ ММВБ» Приложения к Распоряжению ЗАО «ФБ ММВБ» от 27.07.2015 № 927-р строки следующего содержания:</w:t>
      </w:r>
    </w:p>
    <w:p w:rsidR="0055650E" w:rsidRDefault="0055650E" w:rsidP="0055650E">
      <w:pPr>
        <w:ind w:left="720" w:right="567"/>
        <w:jc w:val="both"/>
        <w:rPr>
          <w:szCs w:val="24"/>
        </w:rPr>
      </w:pPr>
    </w:p>
    <w:tbl>
      <w:tblPr>
        <w:tblW w:w="98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603"/>
        <w:gridCol w:w="3545"/>
        <w:gridCol w:w="2836"/>
        <w:gridCol w:w="1374"/>
      </w:tblGrid>
      <w:tr w:rsidR="0055650E" w:rsidTr="0055650E">
        <w:trPr>
          <w:trHeight w:val="1193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50E" w:rsidRDefault="0055650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50E" w:rsidRDefault="0055650E">
            <w:pPr>
              <w:pStyle w:val="Iniiaiieoaeno"/>
              <w:ind w:right="-1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Код ценной бумаги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50E" w:rsidRDefault="0055650E">
            <w:pPr>
              <w:pStyle w:val="Iniiaiieoaeno"/>
              <w:ind w:right="-1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Наименование ценной бумаги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50E" w:rsidRDefault="0055650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Номер и дата регистрации уполномоченным федеральным органом исполнительной власти Правил доверительного управления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50E" w:rsidRDefault="0055650E">
            <w:pPr>
              <w:pStyle w:val="Iniiaiieoaeno"/>
              <w:ind w:right="-1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Допустимые коды расчётов</w:t>
            </w:r>
          </w:p>
        </w:tc>
      </w:tr>
      <w:tr w:rsidR="0055650E" w:rsidTr="0055650E">
        <w:trPr>
          <w:trHeight w:val="990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50E" w:rsidRDefault="005565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50E" w:rsidRDefault="0055650E">
            <w:pPr>
              <w:pStyle w:val="Iniiaiieoaeno"/>
              <w:ind w:right="-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RU000A0JTJQ2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50E" w:rsidRDefault="0055650E">
            <w:pPr>
              <w:pStyle w:val="Iniiaiieoaeno"/>
              <w:ind w:right="-16"/>
              <w:jc w:val="center"/>
              <w:rPr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Инвестиционные паи Закрытого паевого инвестиционного фонда недвижимости «Евразия» под управлением Общества с ограниченной ответственностью Управляющая компания «Голден Стоун Морган </w:t>
            </w:r>
            <w:proofErr w:type="spellStart"/>
            <w:r>
              <w:rPr>
                <w:iCs/>
                <w:sz w:val="14"/>
                <w:szCs w:val="14"/>
              </w:rPr>
              <w:t>Эссет</w:t>
            </w:r>
            <w:proofErr w:type="spellEnd"/>
            <w:r>
              <w:rPr>
                <w:iCs/>
                <w:sz w:val="14"/>
                <w:szCs w:val="14"/>
              </w:rPr>
              <w:t xml:space="preserve"> Менеджмент»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50E" w:rsidRDefault="005565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2465 от 25.10.2012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50E" w:rsidRDefault="0055650E">
            <w:pPr>
              <w:pStyle w:val="Iniiaiieoaeno"/>
              <w:ind w:right="-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</w:t>
            </w:r>
            <w:proofErr w:type="gramStart"/>
            <w:r>
              <w:rPr>
                <w:sz w:val="14"/>
                <w:szCs w:val="14"/>
              </w:rPr>
              <w:t>0</w:t>
            </w:r>
            <w:proofErr w:type="gramEnd"/>
            <w:r>
              <w:rPr>
                <w:sz w:val="14"/>
                <w:szCs w:val="14"/>
              </w:rPr>
              <w:t>, В0-В30, Z0, Y0,Y1,Y2,</w:t>
            </w:r>
            <w:r>
              <w:rPr>
                <w:sz w:val="14"/>
                <w:szCs w:val="14"/>
                <w:lang w:val="en-US"/>
              </w:rPr>
              <w:t>Y</w:t>
            </w:r>
            <w:r>
              <w:rPr>
                <w:sz w:val="14"/>
                <w:szCs w:val="14"/>
              </w:rPr>
              <w:t>3,</w:t>
            </w:r>
            <w:r>
              <w:rPr>
                <w:sz w:val="14"/>
                <w:szCs w:val="14"/>
                <w:lang w:val="en-US"/>
              </w:rPr>
              <w:t>Y</w:t>
            </w:r>
            <w:r>
              <w:rPr>
                <w:sz w:val="14"/>
                <w:szCs w:val="14"/>
              </w:rPr>
              <w:t>4,</w:t>
            </w:r>
            <w:r>
              <w:rPr>
                <w:sz w:val="14"/>
                <w:szCs w:val="14"/>
                <w:lang w:val="en-US"/>
              </w:rPr>
              <w:t>Y</w:t>
            </w:r>
            <w:r>
              <w:rPr>
                <w:sz w:val="14"/>
                <w:szCs w:val="14"/>
              </w:rPr>
              <w:t xml:space="preserve">5, </w:t>
            </w:r>
            <w:r>
              <w:rPr>
                <w:sz w:val="14"/>
                <w:szCs w:val="14"/>
                <w:lang w:val="en-US"/>
              </w:rPr>
              <w:t>Y</w:t>
            </w:r>
            <w:r>
              <w:rPr>
                <w:sz w:val="14"/>
                <w:szCs w:val="14"/>
              </w:rPr>
              <w:t>6,</w:t>
            </w:r>
            <w:r>
              <w:rPr>
                <w:sz w:val="14"/>
                <w:szCs w:val="14"/>
                <w:lang w:val="en-US"/>
              </w:rPr>
              <w:t>Y</w:t>
            </w:r>
            <w:r>
              <w:rPr>
                <w:sz w:val="14"/>
                <w:szCs w:val="14"/>
              </w:rPr>
              <w:t>7</w:t>
            </w:r>
          </w:p>
        </w:tc>
      </w:tr>
      <w:tr w:rsidR="0055650E" w:rsidTr="0055650E">
        <w:trPr>
          <w:trHeight w:val="766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50E" w:rsidRDefault="005565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50E" w:rsidRDefault="0055650E">
            <w:pPr>
              <w:pStyle w:val="Iniiaiieoaeno"/>
              <w:ind w:right="-16"/>
              <w:jc w:val="center"/>
              <w:rPr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RU000A0JUKC8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50E" w:rsidRDefault="0055650E">
            <w:pPr>
              <w:pStyle w:val="Iniiaiieoaeno"/>
              <w:ind w:right="-16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Инвестиционные паи Закрытого паевого инвестиционного фонда акций "Телеком </w:t>
            </w:r>
            <w:proofErr w:type="spellStart"/>
            <w:r>
              <w:rPr>
                <w:iCs/>
                <w:sz w:val="14"/>
                <w:szCs w:val="14"/>
              </w:rPr>
              <w:t>инвест</w:t>
            </w:r>
            <w:proofErr w:type="spellEnd"/>
            <w:r>
              <w:rPr>
                <w:iCs/>
                <w:sz w:val="14"/>
                <w:szCs w:val="14"/>
              </w:rPr>
              <w:t>" под управлением ЗАО УК «</w:t>
            </w:r>
            <w:proofErr w:type="spellStart"/>
            <w:r>
              <w:rPr>
                <w:iCs/>
                <w:sz w:val="14"/>
                <w:szCs w:val="14"/>
              </w:rPr>
              <w:t>СтройКапитал</w:t>
            </w:r>
            <w:proofErr w:type="spellEnd"/>
            <w:r>
              <w:rPr>
                <w:iCs/>
                <w:sz w:val="14"/>
                <w:szCs w:val="14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50E" w:rsidRDefault="0055650E">
            <w:pPr>
              <w:jc w:val="center"/>
              <w:rPr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2708 от 26.12.2013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50E" w:rsidRDefault="0055650E">
            <w:pPr>
              <w:pStyle w:val="Iniiaiieoaeno"/>
              <w:ind w:right="-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</w:t>
            </w:r>
            <w:proofErr w:type="gramStart"/>
            <w:r>
              <w:rPr>
                <w:sz w:val="14"/>
                <w:szCs w:val="14"/>
              </w:rPr>
              <w:t>0</w:t>
            </w:r>
            <w:proofErr w:type="gramEnd"/>
            <w:r>
              <w:rPr>
                <w:sz w:val="14"/>
                <w:szCs w:val="14"/>
              </w:rPr>
              <w:t>, В0-В30, Z0, Y0,Y1,Y2,</w:t>
            </w:r>
            <w:r>
              <w:rPr>
                <w:sz w:val="14"/>
                <w:szCs w:val="14"/>
                <w:lang w:val="en-US"/>
              </w:rPr>
              <w:t>Y</w:t>
            </w:r>
            <w:r>
              <w:rPr>
                <w:sz w:val="14"/>
                <w:szCs w:val="14"/>
              </w:rPr>
              <w:t>3,</w:t>
            </w:r>
            <w:r>
              <w:rPr>
                <w:sz w:val="14"/>
                <w:szCs w:val="14"/>
                <w:lang w:val="en-US"/>
              </w:rPr>
              <w:t>Y</w:t>
            </w:r>
            <w:r>
              <w:rPr>
                <w:sz w:val="14"/>
                <w:szCs w:val="14"/>
              </w:rPr>
              <w:t>4,</w:t>
            </w:r>
            <w:r>
              <w:rPr>
                <w:sz w:val="14"/>
                <w:szCs w:val="14"/>
                <w:lang w:val="en-US"/>
              </w:rPr>
              <w:t>Y</w:t>
            </w:r>
            <w:r>
              <w:rPr>
                <w:sz w:val="14"/>
                <w:szCs w:val="14"/>
              </w:rPr>
              <w:t xml:space="preserve">5, </w:t>
            </w:r>
            <w:r>
              <w:rPr>
                <w:sz w:val="14"/>
                <w:szCs w:val="14"/>
                <w:lang w:val="en-US"/>
              </w:rPr>
              <w:t>Y</w:t>
            </w:r>
            <w:r>
              <w:rPr>
                <w:sz w:val="14"/>
                <w:szCs w:val="14"/>
              </w:rPr>
              <w:t>6,</w:t>
            </w:r>
            <w:r>
              <w:rPr>
                <w:sz w:val="14"/>
                <w:szCs w:val="14"/>
                <w:lang w:val="en-US"/>
              </w:rPr>
              <w:t>Y</w:t>
            </w:r>
            <w:r>
              <w:rPr>
                <w:sz w:val="14"/>
                <w:szCs w:val="14"/>
              </w:rPr>
              <w:t>7</w:t>
            </w:r>
          </w:p>
        </w:tc>
      </w:tr>
    </w:tbl>
    <w:p w:rsidR="0055650E" w:rsidRPr="0055650E" w:rsidRDefault="0055650E" w:rsidP="0055650E">
      <w:pPr>
        <w:pStyle w:val="a3"/>
        <w:overflowPunct w:val="0"/>
        <w:autoSpaceDE w:val="0"/>
        <w:autoSpaceDN w:val="0"/>
        <w:adjustRightInd w:val="0"/>
        <w:ind w:right="41"/>
        <w:textAlignment w:val="baseline"/>
        <w:rPr>
          <w:b w:val="0"/>
          <w:color w:val="auto"/>
          <w:szCs w:val="22"/>
        </w:rPr>
      </w:pPr>
    </w:p>
    <w:p w:rsidR="0055650E" w:rsidRDefault="0055650E">
      <w:pPr>
        <w:rPr>
          <w:sz w:val="22"/>
          <w:szCs w:val="22"/>
        </w:rPr>
      </w:pPr>
      <w:r>
        <w:rPr>
          <w:b/>
          <w:szCs w:val="22"/>
        </w:rPr>
        <w:br w:type="page"/>
      </w:r>
    </w:p>
    <w:p w:rsidR="0055650E" w:rsidRPr="0055650E" w:rsidRDefault="0055650E" w:rsidP="0055650E">
      <w:pPr>
        <w:pStyle w:val="a3"/>
        <w:numPr>
          <w:ilvl w:val="0"/>
          <w:numId w:val="13"/>
        </w:numPr>
        <w:overflowPunct w:val="0"/>
        <w:autoSpaceDE w:val="0"/>
        <w:autoSpaceDN w:val="0"/>
        <w:adjustRightInd w:val="0"/>
        <w:ind w:right="41"/>
        <w:textAlignment w:val="baseline"/>
        <w:rPr>
          <w:b w:val="0"/>
          <w:color w:val="auto"/>
          <w:szCs w:val="22"/>
        </w:rPr>
      </w:pPr>
      <w:bookmarkStart w:id="0" w:name="_GoBack"/>
      <w:bookmarkEnd w:id="0"/>
      <w:r w:rsidRPr="0055650E">
        <w:rPr>
          <w:b w:val="0"/>
          <w:color w:val="auto"/>
          <w:szCs w:val="22"/>
        </w:rPr>
        <w:lastRenderedPageBreak/>
        <w:t xml:space="preserve">из Таблицы 8 «Режимы торгов, доступные для ценных бумаг, сделки с которыми заключаются в Секторе рынка Основной рынок» Приложения к Распоряжению </w:t>
      </w:r>
      <w:r w:rsidRPr="0055650E">
        <w:rPr>
          <w:b w:val="0"/>
          <w:color w:val="auto"/>
          <w:szCs w:val="22"/>
        </w:rPr>
        <w:br/>
        <w:t>ЗАО «ФБ ММВБ» от 27.07.2015 № 927-р строки следующего содержания:</w:t>
      </w:r>
    </w:p>
    <w:p w:rsidR="0055650E" w:rsidRPr="0055650E" w:rsidRDefault="0055650E" w:rsidP="0055650E">
      <w:pPr>
        <w:pStyle w:val="a3"/>
        <w:overflowPunct w:val="0"/>
        <w:autoSpaceDE w:val="0"/>
        <w:autoSpaceDN w:val="0"/>
        <w:adjustRightInd w:val="0"/>
        <w:ind w:left="780" w:right="41"/>
        <w:textAlignment w:val="baseline"/>
        <w:rPr>
          <w:b w:val="0"/>
          <w:color w:val="auto"/>
          <w:sz w:val="24"/>
        </w:rPr>
      </w:pPr>
    </w:p>
    <w:tbl>
      <w:tblPr>
        <w:tblpPr w:leftFromText="180" w:rightFromText="180" w:vertAnchor="text" w:horzAnchor="margin" w:tblpXSpec="center" w:tblpY="39"/>
        <w:tblOverlap w:val="never"/>
        <w:tblW w:w="9915" w:type="dxa"/>
        <w:tblLayout w:type="fixed"/>
        <w:tblLook w:val="04A0" w:firstRow="1" w:lastRow="0" w:firstColumn="1" w:lastColumn="0" w:noHBand="0" w:noVBand="1"/>
      </w:tblPr>
      <w:tblGrid>
        <w:gridCol w:w="556"/>
        <w:gridCol w:w="1274"/>
        <w:gridCol w:w="2274"/>
        <w:gridCol w:w="1133"/>
        <w:gridCol w:w="578"/>
        <w:gridCol w:w="698"/>
        <w:gridCol w:w="719"/>
        <w:gridCol w:w="699"/>
        <w:gridCol w:w="567"/>
        <w:gridCol w:w="708"/>
        <w:gridCol w:w="709"/>
      </w:tblGrid>
      <w:tr w:rsidR="0055650E" w:rsidTr="0055650E">
        <w:trPr>
          <w:trHeight w:val="315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650E" w:rsidRDefault="005565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№    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650E" w:rsidRDefault="005565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Торговый код</w:t>
            </w:r>
          </w:p>
        </w:tc>
        <w:tc>
          <w:tcPr>
            <w:tcW w:w="2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650E" w:rsidRDefault="005565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650E" w:rsidRDefault="005565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Государственный регистрационный номер</w:t>
            </w:r>
          </w:p>
        </w:tc>
        <w:tc>
          <w:tcPr>
            <w:tcW w:w="4678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5650E" w:rsidRDefault="005565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Проведение торгов</w:t>
            </w:r>
          </w:p>
        </w:tc>
      </w:tr>
      <w:tr w:rsidR="0055650E" w:rsidTr="0055650E">
        <w:trPr>
          <w:trHeight w:val="1485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650E" w:rsidRDefault="0055650E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650E" w:rsidRDefault="0055650E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650E" w:rsidRDefault="0055650E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650E" w:rsidRDefault="0055650E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650E" w:rsidRDefault="005565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«Режим основных торгов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 xml:space="preserve"> Т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>+»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650E" w:rsidRDefault="005565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«РПС с ЦК»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650E" w:rsidRDefault="005565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«РЕПО с ЦК – Адресные заявки»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650E" w:rsidRDefault="005565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«РЕПО с ЦК – Безадресные заявки»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650E" w:rsidRDefault="005565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Режим 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основных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 xml:space="preserve"> торгов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650E" w:rsidRDefault="005565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Режим переговорных сделок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650E" w:rsidRDefault="005565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«РЕПО с акциями» - для акций/«РЕПО с облигациями» - для облигаций</w:t>
            </w:r>
          </w:p>
        </w:tc>
      </w:tr>
      <w:tr w:rsidR="0055650E" w:rsidTr="0055650E">
        <w:trPr>
          <w:trHeight w:val="1382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5650E" w:rsidRDefault="005565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650E" w:rsidRDefault="005565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RU000A0JTJQ2</w:t>
            </w:r>
          </w:p>
        </w:tc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650E" w:rsidRDefault="005565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Инвестиционные паи Закрытого паевого инвестиционного фонда недвижимости «Евразия» под управлением Общества с ограниченной ответственностью Управляющая компания «Голден Стоун Морган </w:t>
            </w:r>
            <w:proofErr w:type="spellStart"/>
            <w:r>
              <w:rPr>
                <w:color w:val="000000"/>
                <w:sz w:val="14"/>
                <w:szCs w:val="14"/>
              </w:rPr>
              <w:t>Эссет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Менеджмент»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650E" w:rsidRDefault="005565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2465 от 25.10.2012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650E" w:rsidRDefault="005565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да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650E" w:rsidRDefault="005565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650E" w:rsidRDefault="005565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650E" w:rsidRDefault="005565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650E" w:rsidRDefault="005565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5650E" w:rsidRDefault="005565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650E" w:rsidRDefault="005565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5650E" w:rsidTr="0055650E">
        <w:trPr>
          <w:trHeight w:val="1006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650E" w:rsidRDefault="005565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650E" w:rsidRDefault="005565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RU000A0JUKC8</w:t>
            </w:r>
          </w:p>
        </w:tc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650E" w:rsidRDefault="005565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Инвестиционные паи Закрытого паевого инвестиционного фонда акций "Телеком </w:t>
            </w:r>
            <w:proofErr w:type="spellStart"/>
            <w:r>
              <w:rPr>
                <w:color w:val="000000"/>
                <w:sz w:val="14"/>
                <w:szCs w:val="14"/>
              </w:rPr>
              <w:t>инвест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" под управлением </w:t>
            </w:r>
            <w:r>
              <w:rPr>
                <w:color w:val="000000"/>
                <w:sz w:val="14"/>
                <w:szCs w:val="14"/>
              </w:rPr>
              <w:br/>
              <w:t>ЗАО УК «</w:t>
            </w:r>
            <w:proofErr w:type="spellStart"/>
            <w:r>
              <w:rPr>
                <w:color w:val="000000"/>
                <w:sz w:val="14"/>
                <w:szCs w:val="14"/>
              </w:rPr>
              <w:t>СтройКапитал</w:t>
            </w:r>
            <w:proofErr w:type="spellEnd"/>
            <w:r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650E" w:rsidRDefault="005565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2708 от 26.12.2013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650E" w:rsidRDefault="005565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650E" w:rsidRDefault="005565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650E" w:rsidRDefault="005565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650E" w:rsidRDefault="005565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650E" w:rsidRDefault="005565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650E" w:rsidRDefault="005565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650E" w:rsidRDefault="005565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</w:tbl>
    <w:p w:rsidR="0055650E" w:rsidRDefault="0055650E" w:rsidP="0055650E">
      <w:pPr>
        <w:pStyle w:val="af8"/>
        <w:ind w:left="0"/>
        <w:rPr>
          <w:b/>
          <w:bCs/>
        </w:rPr>
      </w:pPr>
    </w:p>
    <w:p w:rsidR="0055650E" w:rsidRDefault="0055650E" w:rsidP="0055650E">
      <w:pPr>
        <w:pStyle w:val="afa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соответствии с пунктом 1.7.3 Подраздела 1.7 «Шаг цены и шаг Ставки РЕПО» Правил торгов, </w:t>
      </w:r>
      <w:r>
        <w:rPr>
          <w:b/>
          <w:iCs/>
          <w:sz w:val="22"/>
          <w:szCs w:val="22"/>
        </w:rPr>
        <w:t xml:space="preserve">внести с «30» ноября 2015 года следующие изменения в Распоряжение </w:t>
      </w:r>
      <w:r>
        <w:rPr>
          <w:b/>
          <w:iCs/>
          <w:sz w:val="22"/>
          <w:szCs w:val="22"/>
        </w:rPr>
        <w:br/>
        <w:t>ЗАО «ФБ ММВБ» № 993-Р от «13» августа 2015</w:t>
      </w:r>
      <w:r>
        <w:rPr>
          <w:b/>
          <w:iCs/>
          <w:color w:val="FF0000"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г.</w:t>
      </w:r>
      <w:r>
        <w:rPr>
          <w:b/>
          <w:sz w:val="22"/>
          <w:szCs w:val="22"/>
        </w:rPr>
        <w:t>:</w:t>
      </w:r>
    </w:p>
    <w:p w:rsidR="0055650E" w:rsidRDefault="0055650E" w:rsidP="0055650E">
      <w:pPr>
        <w:pStyle w:val="afa"/>
        <w:rPr>
          <w:szCs w:val="24"/>
        </w:rPr>
      </w:pPr>
    </w:p>
    <w:p w:rsidR="0055650E" w:rsidRDefault="0055650E" w:rsidP="0055650E">
      <w:pPr>
        <w:numPr>
          <w:ilvl w:val="1"/>
          <w:numId w:val="1"/>
        </w:numPr>
        <w:tabs>
          <w:tab w:val="clear" w:pos="562"/>
          <w:tab w:val="num" w:pos="0"/>
          <w:tab w:val="num" w:pos="420"/>
          <w:tab w:val="num" w:pos="704"/>
        </w:tabs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iCs/>
          <w:snapToGrid w:val="0"/>
          <w:sz w:val="22"/>
          <w:szCs w:val="22"/>
        </w:rPr>
      </w:pPr>
      <w:r>
        <w:rPr>
          <w:iCs/>
          <w:snapToGrid w:val="0"/>
          <w:sz w:val="22"/>
          <w:szCs w:val="22"/>
        </w:rPr>
        <w:t>Удалить из Таблицы А-1 «Список ценных бумаг с установленным значением величины шага цены, выраженной в российских рублях в Секторе рынка Основной рынок» Приложения к Распоряжению ЗАО «ФБ ММВБ» № 993-Р от «13» августа 2015 года строки №№ 329, 390 следующего содержания:</w:t>
      </w:r>
    </w:p>
    <w:p w:rsidR="0055650E" w:rsidRDefault="0055650E" w:rsidP="0055650E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978"/>
        <w:gridCol w:w="994"/>
        <w:gridCol w:w="2127"/>
        <w:gridCol w:w="1844"/>
        <w:gridCol w:w="1418"/>
      </w:tblGrid>
      <w:tr w:rsidR="0055650E" w:rsidTr="0055650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50E" w:rsidRDefault="0055650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50E" w:rsidRDefault="0055650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Эмитент/</w:t>
            </w:r>
          </w:p>
          <w:p w:rsidR="0055650E" w:rsidRDefault="0055650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Управляющая компания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50E" w:rsidRDefault="0055650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Тип, вид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50E" w:rsidRDefault="0055650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Государственный</w:t>
            </w:r>
          </w:p>
          <w:p w:rsidR="0055650E" w:rsidRDefault="0055650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регистрационный</w:t>
            </w:r>
          </w:p>
          <w:p w:rsidR="0055650E" w:rsidRDefault="0055650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номер</w:t>
            </w:r>
          </w:p>
          <w:p w:rsidR="0055650E" w:rsidRDefault="0055650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(Номер правил доверительного управления)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50E" w:rsidRDefault="0055650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Код ценной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0E" w:rsidRDefault="0055650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Величина шага цены, рублей</w:t>
            </w:r>
          </w:p>
        </w:tc>
      </w:tr>
      <w:tr w:rsidR="0055650E" w:rsidTr="0055650E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50E" w:rsidRDefault="005565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50E" w:rsidRDefault="005565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ООО УК «Голден Стоун Морган </w:t>
            </w:r>
            <w:proofErr w:type="spellStart"/>
            <w:r>
              <w:rPr>
                <w:sz w:val="14"/>
                <w:szCs w:val="14"/>
              </w:rPr>
              <w:t>Эссет</w:t>
            </w:r>
            <w:proofErr w:type="spellEnd"/>
            <w:r>
              <w:rPr>
                <w:sz w:val="14"/>
                <w:szCs w:val="14"/>
              </w:rPr>
              <w:t xml:space="preserve"> Менеджмент»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50E" w:rsidRDefault="005565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50E" w:rsidRDefault="005565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50E" w:rsidRDefault="005565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RU000A0JTJQ2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50E" w:rsidRDefault="005565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55650E" w:rsidTr="0055650E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50E" w:rsidRDefault="005565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50E" w:rsidRDefault="005565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ЗАО УК «</w:t>
            </w:r>
            <w:proofErr w:type="spellStart"/>
            <w:r>
              <w:rPr>
                <w:sz w:val="14"/>
                <w:szCs w:val="14"/>
              </w:rPr>
              <w:t>СтройКапитал</w:t>
            </w:r>
            <w:proofErr w:type="spellEnd"/>
            <w:r>
              <w:rPr>
                <w:sz w:val="14"/>
                <w:szCs w:val="1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50E" w:rsidRDefault="005565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50E" w:rsidRDefault="005565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50E" w:rsidRDefault="005565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RU000A0JUKC8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650E" w:rsidRDefault="005565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</w:tbl>
    <w:p w:rsidR="0055650E" w:rsidRDefault="0055650E" w:rsidP="0055650E">
      <w:pPr>
        <w:pStyle w:val="2"/>
        <w:tabs>
          <w:tab w:val="num" w:pos="900"/>
        </w:tabs>
        <w:rPr>
          <w:bCs/>
          <w:sz w:val="22"/>
          <w:szCs w:val="22"/>
        </w:rPr>
      </w:pPr>
    </w:p>
    <w:sectPr w:rsidR="0055650E" w:rsidSect="00771787"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F7C"/>
    <w:multiLevelType w:val="hybridMultilevel"/>
    <w:tmpl w:val="A148BA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62273B3"/>
    <w:multiLevelType w:val="multilevel"/>
    <w:tmpl w:val="EC38A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2C25CA3"/>
    <w:multiLevelType w:val="hybridMultilevel"/>
    <w:tmpl w:val="1976496E"/>
    <w:lvl w:ilvl="0" w:tplc="646875C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EBD5D02"/>
    <w:multiLevelType w:val="hybridMultilevel"/>
    <w:tmpl w:val="C23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51E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D62D4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57E4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77944"/>
    <w:rsid w:val="001802D9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2281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4FD1"/>
    <w:rsid w:val="001E61EE"/>
    <w:rsid w:val="001E6501"/>
    <w:rsid w:val="001E67AB"/>
    <w:rsid w:val="001E725B"/>
    <w:rsid w:val="001F06A9"/>
    <w:rsid w:val="001F4121"/>
    <w:rsid w:val="001F48F9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5B7F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A21F0"/>
    <w:rsid w:val="002B047B"/>
    <w:rsid w:val="002B28F8"/>
    <w:rsid w:val="002B39A8"/>
    <w:rsid w:val="002B3F7A"/>
    <w:rsid w:val="002B45DF"/>
    <w:rsid w:val="002B465B"/>
    <w:rsid w:val="002B4750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4ECA"/>
    <w:rsid w:val="002F6A1B"/>
    <w:rsid w:val="0030083C"/>
    <w:rsid w:val="00301180"/>
    <w:rsid w:val="00301626"/>
    <w:rsid w:val="0030179A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071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1F31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7CF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4C3B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654"/>
    <w:rsid w:val="0043578F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663A"/>
    <w:rsid w:val="00477AE4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4DA1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4CAF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7A8"/>
    <w:rsid w:val="00554B88"/>
    <w:rsid w:val="005550A9"/>
    <w:rsid w:val="00555823"/>
    <w:rsid w:val="0055650E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97D81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160"/>
    <w:rsid w:val="005D6364"/>
    <w:rsid w:val="005D71B7"/>
    <w:rsid w:val="005E0E0B"/>
    <w:rsid w:val="005E558F"/>
    <w:rsid w:val="005E6263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1CF4"/>
    <w:rsid w:val="00613018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165C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251"/>
    <w:rsid w:val="00682609"/>
    <w:rsid w:val="006829EE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4A2"/>
    <w:rsid w:val="006B7630"/>
    <w:rsid w:val="006B7784"/>
    <w:rsid w:val="006B7FAD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6A15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787"/>
    <w:rsid w:val="00771B5A"/>
    <w:rsid w:val="0077248B"/>
    <w:rsid w:val="00772D62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6C5B"/>
    <w:rsid w:val="00787BD8"/>
    <w:rsid w:val="00790005"/>
    <w:rsid w:val="007905C3"/>
    <w:rsid w:val="00790BCB"/>
    <w:rsid w:val="0079150A"/>
    <w:rsid w:val="00791850"/>
    <w:rsid w:val="00791BDD"/>
    <w:rsid w:val="007954CA"/>
    <w:rsid w:val="00795AF9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B68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649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8F1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3773E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AA5"/>
    <w:rsid w:val="00982D27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106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3E8A"/>
    <w:rsid w:val="00A65D4E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A6E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2566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4F72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6A4"/>
    <w:rsid w:val="00C249D6"/>
    <w:rsid w:val="00C25562"/>
    <w:rsid w:val="00C26BBB"/>
    <w:rsid w:val="00C26C5D"/>
    <w:rsid w:val="00C3219B"/>
    <w:rsid w:val="00C352E5"/>
    <w:rsid w:val="00C36C93"/>
    <w:rsid w:val="00C40108"/>
    <w:rsid w:val="00C4069B"/>
    <w:rsid w:val="00C40E76"/>
    <w:rsid w:val="00C45398"/>
    <w:rsid w:val="00C465FC"/>
    <w:rsid w:val="00C468F9"/>
    <w:rsid w:val="00C46D5D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0E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A5621"/>
    <w:rsid w:val="00CB1C8B"/>
    <w:rsid w:val="00CB1D23"/>
    <w:rsid w:val="00CB2779"/>
    <w:rsid w:val="00CB2890"/>
    <w:rsid w:val="00CB38D8"/>
    <w:rsid w:val="00CB590E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860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6CB4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0A50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C76E2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1C7D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4786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5068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1AC8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AB"/>
    <w:rPr>
      <w:sz w:val="24"/>
    </w:rPr>
  </w:style>
  <w:style w:type="paragraph" w:styleId="1">
    <w:name w:val="heading 1"/>
    <w:basedOn w:val="a"/>
    <w:next w:val="a"/>
    <w:link w:val="10"/>
    <w:qFormat/>
    <w:rsid w:val="002A21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2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link w:val="a9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a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link w:val="23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b">
    <w:name w:val="footnote reference"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4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3">
    <w:name w:val="Стиль1"/>
    <w:basedOn w:val="a0"/>
    <w:rsid w:val="00811FEE"/>
  </w:style>
  <w:style w:type="paragraph" w:styleId="ac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d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Plain Text"/>
    <w:aliases w:val="Текст Знак Знак Знак Знак Знак Знак Знак Знак Знак Знак"/>
    <w:basedOn w:val="a"/>
    <w:link w:val="af"/>
    <w:rsid w:val="00811FEE"/>
    <w:rPr>
      <w:rFonts w:ascii="Courier New" w:hAnsi="Courier New"/>
      <w:sz w:val="20"/>
    </w:rPr>
  </w:style>
  <w:style w:type="paragraph" w:customStyle="1" w:styleId="14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5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f0">
    <w:name w:val="Table Grid"/>
    <w:basedOn w:val="a1"/>
    <w:rsid w:val="002D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6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1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2">
    <w:name w:val="Hyperlink"/>
    <w:uiPriority w:val="99"/>
    <w:rsid w:val="00475D71"/>
    <w:rPr>
      <w:color w:val="0000FF"/>
      <w:u w:val="single"/>
    </w:rPr>
  </w:style>
  <w:style w:type="character" w:styleId="af3">
    <w:name w:val="annotation reference"/>
    <w:rsid w:val="000A5D76"/>
    <w:rPr>
      <w:sz w:val="16"/>
      <w:szCs w:val="16"/>
    </w:rPr>
  </w:style>
  <w:style w:type="paragraph" w:styleId="af4">
    <w:name w:val="annotation text"/>
    <w:basedOn w:val="a"/>
    <w:link w:val="af5"/>
    <w:semiHidden/>
    <w:rsid w:val="000A5D76"/>
    <w:rPr>
      <w:sz w:val="20"/>
    </w:rPr>
  </w:style>
  <w:style w:type="paragraph" w:styleId="af6">
    <w:name w:val="annotation subject"/>
    <w:basedOn w:val="af4"/>
    <w:next w:val="af4"/>
    <w:link w:val="af7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a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b">
    <w:name w:val="footer"/>
    <w:basedOn w:val="a"/>
    <w:link w:val="afc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c">
    <w:name w:val="Нижний колонтитул Знак"/>
    <w:basedOn w:val="a0"/>
    <w:link w:val="afb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9">
    <w:name w:val="Абзац списка Знак"/>
    <w:link w:val="af8"/>
    <w:uiPriority w:val="34"/>
    <w:locked/>
    <w:rsid w:val="00DC03FD"/>
    <w:rPr>
      <w:sz w:val="24"/>
    </w:rPr>
  </w:style>
  <w:style w:type="character" w:customStyle="1" w:styleId="10">
    <w:name w:val="Заголовок 1 Знак"/>
    <w:basedOn w:val="a0"/>
    <w:link w:val="1"/>
    <w:rsid w:val="002A21F0"/>
    <w:rPr>
      <w:rFonts w:ascii="Arial" w:hAnsi="Arial"/>
      <w:b/>
      <w:bCs/>
      <w:kern w:val="32"/>
      <w:sz w:val="32"/>
      <w:szCs w:val="32"/>
    </w:rPr>
  </w:style>
  <w:style w:type="paragraph" w:customStyle="1" w:styleId="afd">
    <w:name w:val="Адресат"/>
    <w:basedOn w:val="a"/>
    <w:next w:val="a"/>
    <w:rsid w:val="002A21F0"/>
    <w:pPr>
      <w:spacing w:before="220" w:line="240" w:lineRule="atLeast"/>
      <w:jc w:val="both"/>
    </w:pPr>
    <w:rPr>
      <w:rFonts w:ascii="Garamond" w:hAnsi="Garamond" w:cs="Garamond"/>
      <w:kern w:val="18"/>
      <w:sz w:val="20"/>
      <w:lang w:eastAsia="en-US"/>
    </w:rPr>
  </w:style>
  <w:style w:type="character" w:customStyle="1" w:styleId="17">
    <w:name w:val="Знак Знак1"/>
    <w:rsid w:val="002A21F0"/>
    <w:rPr>
      <w:sz w:val="24"/>
      <w:lang w:val="ru-RU" w:eastAsia="ru-RU" w:bidi="ar-SA"/>
    </w:rPr>
  </w:style>
  <w:style w:type="character" w:customStyle="1" w:styleId="a60">
    <w:name w:val="a6"/>
    <w:rsid w:val="002A21F0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2A21F0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character" w:styleId="afe">
    <w:name w:val="Emphasis"/>
    <w:uiPriority w:val="20"/>
    <w:qFormat/>
    <w:rsid w:val="002A21F0"/>
    <w:rPr>
      <w:i/>
      <w:iCs/>
    </w:rPr>
  </w:style>
  <w:style w:type="character" w:customStyle="1" w:styleId="aff">
    <w:name w:val="Знак Знак"/>
    <w:locked/>
    <w:rsid w:val="002A21F0"/>
    <w:rPr>
      <w:sz w:val="24"/>
      <w:szCs w:val="24"/>
      <w:lang w:val="ru-RU" w:eastAsia="ru-RU" w:bidi="ar-SA"/>
    </w:rPr>
  </w:style>
  <w:style w:type="paragraph" w:styleId="aff0">
    <w:name w:val="Title"/>
    <w:basedOn w:val="a"/>
    <w:link w:val="aff1"/>
    <w:qFormat/>
    <w:rsid w:val="002A21F0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  <w:szCs w:val="24"/>
    </w:rPr>
  </w:style>
  <w:style w:type="character" w:customStyle="1" w:styleId="aff1">
    <w:name w:val="Название Знак"/>
    <w:basedOn w:val="a0"/>
    <w:link w:val="aff0"/>
    <w:rsid w:val="002A21F0"/>
    <w:rPr>
      <w:rFonts w:ascii="Arial" w:hAnsi="Arial"/>
      <w:b/>
      <w:bCs/>
      <w:color w:val="FF0000"/>
      <w:sz w:val="24"/>
      <w:szCs w:val="24"/>
    </w:rPr>
  </w:style>
  <w:style w:type="paragraph" w:styleId="aff2">
    <w:name w:val="header"/>
    <w:basedOn w:val="a"/>
    <w:link w:val="aff3"/>
    <w:rsid w:val="002A21F0"/>
    <w:pPr>
      <w:tabs>
        <w:tab w:val="center" w:pos="4677"/>
        <w:tab w:val="right" w:pos="9355"/>
      </w:tabs>
    </w:pPr>
    <w:rPr>
      <w:sz w:val="20"/>
    </w:rPr>
  </w:style>
  <w:style w:type="character" w:customStyle="1" w:styleId="aff3">
    <w:name w:val="Верхний колонтитул Знак"/>
    <w:basedOn w:val="a0"/>
    <w:link w:val="aff2"/>
    <w:rsid w:val="002A21F0"/>
  </w:style>
  <w:style w:type="paragraph" w:styleId="aff4">
    <w:name w:val="Revision"/>
    <w:hidden/>
    <w:uiPriority w:val="99"/>
    <w:semiHidden/>
    <w:rsid w:val="002A21F0"/>
    <w:rPr>
      <w:sz w:val="24"/>
      <w:szCs w:val="24"/>
    </w:rPr>
  </w:style>
  <w:style w:type="character" w:customStyle="1" w:styleId="af">
    <w:name w:val="Текст Знак"/>
    <w:aliases w:val="Текст Знак Знак Знак Знак Знак Знак Знак Знак Знак Знак Знак"/>
    <w:link w:val="ae"/>
    <w:rsid w:val="002A21F0"/>
    <w:rPr>
      <w:rFonts w:ascii="Courier New" w:hAnsi="Courier New"/>
    </w:rPr>
  </w:style>
  <w:style w:type="character" w:customStyle="1" w:styleId="a9">
    <w:name w:val="Текст выноски Знак"/>
    <w:link w:val="a8"/>
    <w:semiHidden/>
    <w:rsid w:val="002A21F0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link w:val="af4"/>
    <w:semiHidden/>
    <w:rsid w:val="002A21F0"/>
  </w:style>
  <w:style w:type="character" w:customStyle="1" w:styleId="af7">
    <w:name w:val="Тема примечания Знак"/>
    <w:link w:val="af6"/>
    <w:semiHidden/>
    <w:rsid w:val="002A21F0"/>
    <w:rPr>
      <w:b/>
      <w:bCs/>
    </w:rPr>
  </w:style>
  <w:style w:type="character" w:customStyle="1" w:styleId="23">
    <w:name w:val="Основной текст 2 Знак"/>
    <w:link w:val="22"/>
    <w:rsid w:val="002A21F0"/>
    <w:rPr>
      <w:b/>
      <w:sz w:val="24"/>
    </w:rPr>
  </w:style>
  <w:style w:type="paragraph" w:customStyle="1" w:styleId="18">
    <w:name w:val="Стиль Подзаголовка 1"/>
    <w:basedOn w:val="a"/>
    <w:rsid w:val="002A21F0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2A21F0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paragraph" w:customStyle="1" w:styleId="220">
    <w:name w:val="Основной текст 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DeltaViewInsertion">
    <w:name w:val="DeltaView Insertion"/>
    <w:rsid w:val="002A21F0"/>
    <w:rPr>
      <w:color w:val="0000FF"/>
      <w:spacing w:val="0"/>
      <w:u w:val="double"/>
    </w:rPr>
  </w:style>
  <w:style w:type="paragraph" w:styleId="aff5">
    <w:name w:val="footnote text"/>
    <w:basedOn w:val="a"/>
    <w:link w:val="aff6"/>
    <w:rsid w:val="002A21F0"/>
    <w:rPr>
      <w:sz w:val="20"/>
    </w:rPr>
  </w:style>
  <w:style w:type="character" w:customStyle="1" w:styleId="aff6">
    <w:name w:val="Текст сноски Знак"/>
    <w:basedOn w:val="a0"/>
    <w:link w:val="aff5"/>
    <w:rsid w:val="002A21F0"/>
  </w:style>
  <w:style w:type="character" w:customStyle="1" w:styleId="apple-converted-space">
    <w:name w:val="apple-converted-space"/>
    <w:basedOn w:val="a0"/>
    <w:rsid w:val="002A21F0"/>
  </w:style>
  <w:style w:type="paragraph" w:customStyle="1" w:styleId="230">
    <w:name w:val="Основной текст 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40">
    <w:name w:val="Основной текст 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5">
    <w:name w:val="Основной текст 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6">
    <w:name w:val="Основной текст 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7">
    <w:name w:val="Основной текст 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8">
    <w:name w:val="Основной текст 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9">
    <w:name w:val="Основной текст 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00">
    <w:name w:val="Основной текст 21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10">
    <w:name w:val="Основной текст 21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2">
    <w:name w:val="Основной текст 21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3">
    <w:name w:val="Основной текст 21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4">
    <w:name w:val="Основной текст 21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5">
    <w:name w:val="Основной текст 21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6">
    <w:name w:val="Основной текст 21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7">
    <w:name w:val="Основной текст 21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8">
    <w:name w:val="Основной текст 21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9">
    <w:name w:val="Основной текст 21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00">
    <w:name w:val="Основной текст 22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1">
    <w:name w:val="Основной текст 22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2">
    <w:name w:val="Основной текст 2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3">
    <w:name w:val="Основной текст 2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4">
    <w:name w:val="Основной текст 2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5">
    <w:name w:val="Основной текст 2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6">
    <w:name w:val="Основной текст 2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7">
    <w:name w:val="Основной текст 2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8">
    <w:name w:val="Основной текст 2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9">
    <w:name w:val="Основной текст 2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300">
    <w:name w:val="Основной текст 23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550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Shakina</dc:creator>
  <cp:lastModifiedBy>Ермолова Татьяна Михайловна</cp:lastModifiedBy>
  <cp:revision>29</cp:revision>
  <cp:lastPrinted>2012-05-10T13:57:00Z</cp:lastPrinted>
  <dcterms:created xsi:type="dcterms:W3CDTF">2015-06-11T11:45:00Z</dcterms:created>
  <dcterms:modified xsi:type="dcterms:W3CDTF">2015-10-28T06:58:00Z</dcterms:modified>
</cp:coreProperties>
</file>