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621" w:rsidRPr="00FF54E5" w:rsidRDefault="00CA5621" w:rsidP="00CA5621">
      <w:pPr>
        <w:spacing w:after="120"/>
        <w:jc w:val="both"/>
        <w:rPr>
          <w:sz w:val="22"/>
          <w:szCs w:val="22"/>
        </w:rPr>
      </w:pPr>
      <w:r w:rsidRPr="00FF54E5">
        <w:rPr>
          <w:sz w:val="22"/>
          <w:szCs w:val="22"/>
        </w:rPr>
        <w:t xml:space="preserve">В соответствии с Правилами листинга ЗАО "ФБ ММВБ" и Правилами проведения торгов по ценным бумагам в ЗАО "ФБ ММВБ", Генеральным директором ЗАО </w:t>
      </w:r>
      <w:r w:rsidRPr="00FF54E5">
        <w:rPr>
          <w:iCs/>
          <w:snapToGrid w:val="0"/>
          <w:sz w:val="22"/>
          <w:szCs w:val="22"/>
        </w:rPr>
        <w:t>"</w:t>
      </w:r>
      <w:r w:rsidRPr="00FF54E5">
        <w:rPr>
          <w:sz w:val="22"/>
          <w:szCs w:val="22"/>
        </w:rPr>
        <w:t>ФБ ММВБ</w:t>
      </w:r>
      <w:r w:rsidRPr="00FF54E5">
        <w:rPr>
          <w:iCs/>
          <w:snapToGrid w:val="0"/>
          <w:sz w:val="22"/>
          <w:szCs w:val="22"/>
        </w:rPr>
        <w:t xml:space="preserve">" </w:t>
      </w:r>
      <w:r w:rsidRPr="00FF54E5">
        <w:rPr>
          <w:iCs/>
          <w:snapToGrid w:val="0"/>
          <w:sz w:val="22"/>
          <w:szCs w:val="22"/>
        </w:rPr>
        <w:br/>
      </w:r>
      <w:r w:rsidRPr="00FF54E5">
        <w:rPr>
          <w:sz w:val="22"/>
          <w:szCs w:val="22"/>
        </w:rPr>
        <w:t>"</w:t>
      </w:r>
      <w:r w:rsidR="00E7577B" w:rsidRPr="00FF54E5">
        <w:rPr>
          <w:sz w:val="22"/>
          <w:szCs w:val="22"/>
        </w:rPr>
        <w:t>0</w:t>
      </w:r>
      <w:r w:rsidR="00FF54E5" w:rsidRPr="00FF54E5">
        <w:rPr>
          <w:sz w:val="22"/>
          <w:szCs w:val="22"/>
        </w:rPr>
        <w:t>9</w:t>
      </w:r>
      <w:r w:rsidRPr="00FF54E5">
        <w:rPr>
          <w:sz w:val="22"/>
          <w:szCs w:val="22"/>
        </w:rPr>
        <w:t xml:space="preserve">" </w:t>
      </w:r>
      <w:r w:rsidR="00E7577B" w:rsidRPr="00FF54E5">
        <w:rPr>
          <w:sz w:val="22"/>
          <w:szCs w:val="22"/>
        </w:rPr>
        <w:t>декабря</w:t>
      </w:r>
      <w:r w:rsidRPr="00FF54E5">
        <w:rPr>
          <w:sz w:val="22"/>
          <w:szCs w:val="22"/>
        </w:rPr>
        <w:t xml:space="preserve"> 2015 года</w:t>
      </w:r>
      <w:r w:rsidRPr="00FF54E5">
        <w:rPr>
          <w:iCs/>
          <w:snapToGrid w:val="0"/>
          <w:sz w:val="22"/>
          <w:szCs w:val="22"/>
        </w:rPr>
        <w:t xml:space="preserve"> </w:t>
      </w:r>
      <w:r w:rsidRPr="00FF54E5">
        <w:rPr>
          <w:sz w:val="22"/>
          <w:szCs w:val="22"/>
        </w:rPr>
        <w:t>приняты следующие решения:</w:t>
      </w:r>
    </w:p>
    <w:p w:rsidR="00FF54E5" w:rsidRPr="00FF54E5" w:rsidRDefault="00FF54E5" w:rsidP="00FF54E5">
      <w:pPr>
        <w:pStyle w:val="2"/>
        <w:numPr>
          <w:ilvl w:val="0"/>
          <w:numId w:val="6"/>
        </w:numPr>
        <w:tabs>
          <w:tab w:val="clear" w:pos="420"/>
          <w:tab w:val="num" w:pos="459"/>
          <w:tab w:val="num" w:pos="900"/>
        </w:tabs>
        <w:ind w:left="0" w:firstLine="0"/>
        <w:rPr>
          <w:b/>
          <w:bCs/>
          <w:sz w:val="22"/>
          <w:szCs w:val="22"/>
        </w:rPr>
      </w:pPr>
      <w:r w:rsidRPr="00FF54E5">
        <w:rPr>
          <w:b/>
          <w:iCs/>
          <w:snapToGrid w:val="0"/>
          <w:sz w:val="22"/>
          <w:szCs w:val="22"/>
        </w:rPr>
        <w:t>Исключить</w:t>
      </w:r>
      <w:r w:rsidRPr="00FF54E5">
        <w:rPr>
          <w:b/>
          <w:sz w:val="22"/>
          <w:szCs w:val="22"/>
        </w:rPr>
        <w:t xml:space="preserve"> </w:t>
      </w:r>
      <w:r w:rsidRPr="00FF54E5">
        <w:rPr>
          <w:b/>
          <w:iCs/>
          <w:snapToGrid w:val="0"/>
          <w:sz w:val="22"/>
          <w:szCs w:val="22"/>
        </w:rPr>
        <w:t xml:space="preserve">"20" января 2016 </w:t>
      </w:r>
      <w:r w:rsidRPr="00FF54E5">
        <w:rPr>
          <w:b/>
          <w:sz w:val="22"/>
          <w:szCs w:val="22"/>
        </w:rPr>
        <w:t xml:space="preserve">года из раздела </w:t>
      </w:r>
      <w:r w:rsidRPr="00FF54E5">
        <w:rPr>
          <w:b/>
          <w:iCs/>
          <w:snapToGrid w:val="0"/>
          <w:sz w:val="22"/>
          <w:szCs w:val="22"/>
        </w:rPr>
        <w:t>"Третий уровень"</w:t>
      </w:r>
      <w:r w:rsidRPr="00FF54E5">
        <w:rPr>
          <w:b/>
          <w:sz w:val="22"/>
          <w:szCs w:val="22"/>
        </w:rPr>
        <w:t xml:space="preserve"> Списка ценных бумаг, допущенных к торгам в ЗАО</w:t>
      </w:r>
      <w:r w:rsidRPr="00FF54E5">
        <w:rPr>
          <w:b/>
          <w:sz w:val="22"/>
          <w:szCs w:val="22"/>
          <w:lang w:val="en-US"/>
        </w:rPr>
        <w:t> </w:t>
      </w:r>
      <w:r w:rsidRPr="00FF54E5">
        <w:rPr>
          <w:b/>
          <w:sz w:val="22"/>
          <w:szCs w:val="22"/>
        </w:rPr>
        <w:t>"ФБ</w:t>
      </w:r>
      <w:r w:rsidRPr="00FF54E5">
        <w:rPr>
          <w:b/>
          <w:sz w:val="22"/>
          <w:szCs w:val="22"/>
          <w:lang w:val="en-US"/>
        </w:rPr>
        <w:t> </w:t>
      </w:r>
      <w:r w:rsidRPr="00FF54E5">
        <w:rPr>
          <w:b/>
          <w:sz w:val="22"/>
          <w:szCs w:val="22"/>
        </w:rPr>
        <w:t>ММВБ", в связи с получением соответствующего заявления:</w:t>
      </w:r>
    </w:p>
    <w:p w:rsidR="00FF54E5" w:rsidRPr="00FF54E5" w:rsidRDefault="00FF54E5" w:rsidP="00FF54E5">
      <w:pPr>
        <w:pStyle w:val="2"/>
        <w:tabs>
          <w:tab w:val="num" w:pos="900"/>
        </w:tabs>
        <w:rPr>
          <w:b/>
          <w:bCs/>
          <w:sz w:val="22"/>
          <w:szCs w:val="22"/>
        </w:rPr>
      </w:pPr>
    </w:p>
    <w:p w:rsidR="00FF54E5" w:rsidRPr="00FF54E5" w:rsidRDefault="00FF54E5" w:rsidP="00FF54E5">
      <w:pPr>
        <w:pStyle w:val="a3"/>
        <w:numPr>
          <w:ilvl w:val="1"/>
          <w:numId w:val="6"/>
        </w:numPr>
        <w:tabs>
          <w:tab w:val="clear" w:pos="562"/>
          <w:tab w:val="num" w:pos="601"/>
        </w:tabs>
        <w:overflowPunct w:val="0"/>
        <w:autoSpaceDE w:val="0"/>
        <w:autoSpaceDN w:val="0"/>
        <w:adjustRightInd w:val="0"/>
        <w:ind w:left="0" w:right="41" w:firstLine="0"/>
        <w:textAlignment w:val="baseline"/>
        <w:rPr>
          <w:b w:val="0"/>
          <w:color w:val="auto"/>
          <w:szCs w:val="22"/>
        </w:rPr>
      </w:pPr>
      <w:r w:rsidRPr="00FF54E5">
        <w:rPr>
          <w:b w:val="0"/>
          <w:iCs/>
          <w:snapToGrid w:val="0"/>
          <w:color w:val="auto"/>
          <w:szCs w:val="22"/>
        </w:rPr>
        <w:t xml:space="preserve">Акции обыкновенные Кузбасского Открытого акционерного общества энергетики и электрификации, </w:t>
      </w:r>
      <w:r w:rsidRPr="00FF54E5">
        <w:rPr>
          <w:b w:val="0"/>
          <w:color w:val="auto"/>
          <w:szCs w:val="22"/>
        </w:rPr>
        <w:t>со следующими параметрами выпуска</w:t>
      </w:r>
      <w:r w:rsidRPr="00FF54E5">
        <w:rPr>
          <w:b w:val="0"/>
          <w:noProof/>
          <w:color w:val="auto"/>
          <w:szCs w:val="22"/>
        </w:rPr>
        <w:t>:</w:t>
      </w:r>
    </w:p>
    <w:p w:rsidR="00FF54E5" w:rsidRPr="00FF54E5" w:rsidRDefault="00FF54E5" w:rsidP="00FF54E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sz w:val="22"/>
          <w:szCs w:val="22"/>
        </w:rPr>
      </w:pPr>
      <w:r w:rsidRPr="00FF54E5">
        <w:rPr>
          <w:sz w:val="22"/>
          <w:szCs w:val="22"/>
        </w:rPr>
        <w:t xml:space="preserve">тип ценных бумаг – </w:t>
      </w:r>
      <w:r w:rsidRPr="00FF54E5">
        <w:rPr>
          <w:bCs/>
          <w:sz w:val="22"/>
          <w:szCs w:val="22"/>
        </w:rPr>
        <w:t>Акции обыкновенные</w:t>
      </w:r>
      <w:r w:rsidRPr="00FF54E5">
        <w:rPr>
          <w:sz w:val="22"/>
          <w:szCs w:val="22"/>
        </w:rPr>
        <w:t>;</w:t>
      </w:r>
    </w:p>
    <w:p w:rsidR="00FF54E5" w:rsidRPr="00FF54E5" w:rsidRDefault="00FF54E5" w:rsidP="00FF54E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sz w:val="22"/>
          <w:szCs w:val="22"/>
        </w:rPr>
      </w:pPr>
      <w:r w:rsidRPr="00FF54E5">
        <w:rPr>
          <w:sz w:val="22"/>
          <w:szCs w:val="22"/>
        </w:rPr>
        <w:t xml:space="preserve">государственный регистрационный номер выпуска – </w:t>
      </w:r>
      <w:r w:rsidRPr="00FF54E5">
        <w:rPr>
          <w:bCs/>
          <w:sz w:val="22"/>
          <w:szCs w:val="22"/>
        </w:rPr>
        <w:t>1-02-00064-</w:t>
      </w:r>
      <w:r w:rsidRPr="00FF54E5">
        <w:rPr>
          <w:bCs/>
          <w:sz w:val="22"/>
          <w:szCs w:val="22"/>
          <w:lang w:val="en-US"/>
        </w:rPr>
        <w:t>A</w:t>
      </w:r>
      <w:r w:rsidRPr="00FF54E5">
        <w:rPr>
          <w:sz w:val="22"/>
          <w:szCs w:val="22"/>
        </w:rPr>
        <w:t xml:space="preserve"> от </w:t>
      </w:r>
      <w:r w:rsidRPr="00FF54E5">
        <w:rPr>
          <w:bCs/>
          <w:sz w:val="22"/>
          <w:szCs w:val="22"/>
        </w:rPr>
        <w:t>06.03.2008</w:t>
      </w:r>
      <w:r w:rsidRPr="00FF54E5">
        <w:rPr>
          <w:sz w:val="22"/>
          <w:szCs w:val="22"/>
        </w:rPr>
        <w:t>;</w:t>
      </w:r>
    </w:p>
    <w:p w:rsidR="00FF54E5" w:rsidRPr="00FF54E5" w:rsidRDefault="00FF54E5" w:rsidP="00FF54E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bCs/>
          <w:sz w:val="22"/>
          <w:szCs w:val="22"/>
          <w:lang w:val="en-US"/>
        </w:rPr>
      </w:pPr>
      <w:r w:rsidRPr="00FF54E5">
        <w:rPr>
          <w:sz w:val="22"/>
          <w:szCs w:val="22"/>
        </w:rPr>
        <w:t>торговый</w:t>
      </w:r>
      <w:r w:rsidRPr="00FF54E5">
        <w:rPr>
          <w:bCs/>
          <w:sz w:val="22"/>
          <w:szCs w:val="22"/>
          <w:lang w:val="en-US"/>
        </w:rPr>
        <w:t xml:space="preserve"> </w:t>
      </w:r>
      <w:r w:rsidRPr="00FF54E5">
        <w:rPr>
          <w:bCs/>
          <w:sz w:val="22"/>
          <w:szCs w:val="22"/>
        </w:rPr>
        <w:t>код</w:t>
      </w:r>
      <w:r w:rsidRPr="00FF54E5">
        <w:rPr>
          <w:bCs/>
          <w:sz w:val="22"/>
          <w:szCs w:val="22"/>
          <w:lang w:val="en-US"/>
        </w:rPr>
        <w:t xml:space="preserve"> – KZBE;</w:t>
      </w:r>
    </w:p>
    <w:p w:rsidR="00FF54E5" w:rsidRPr="00FF54E5" w:rsidRDefault="00FF54E5" w:rsidP="00FF54E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bCs/>
          <w:sz w:val="22"/>
          <w:szCs w:val="22"/>
        </w:rPr>
      </w:pPr>
      <w:r w:rsidRPr="00FF54E5">
        <w:rPr>
          <w:bCs/>
          <w:sz w:val="22"/>
          <w:szCs w:val="22"/>
        </w:rPr>
        <w:t xml:space="preserve">ISIN код – </w:t>
      </w:r>
      <w:r w:rsidRPr="00FF54E5">
        <w:rPr>
          <w:bCs/>
          <w:sz w:val="22"/>
          <w:szCs w:val="22"/>
          <w:lang w:val="en-US"/>
        </w:rPr>
        <w:t>RU0009045652</w:t>
      </w:r>
      <w:r w:rsidRPr="00FF54E5">
        <w:rPr>
          <w:bCs/>
          <w:sz w:val="22"/>
          <w:szCs w:val="22"/>
        </w:rPr>
        <w:t>.</w:t>
      </w:r>
    </w:p>
    <w:p w:rsidR="00FF54E5" w:rsidRPr="00FF54E5" w:rsidRDefault="00FF54E5" w:rsidP="00FF54E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</w:p>
    <w:p w:rsidR="00FF54E5" w:rsidRPr="00FF54E5" w:rsidRDefault="00FF54E5" w:rsidP="00FF54E5">
      <w:pPr>
        <w:pStyle w:val="2"/>
        <w:numPr>
          <w:ilvl w:val="0"/>
          <w:numId w:val="6"/>
        </w:numPr>
        <w:tabs>
          <w:tab w:val="clear" w:pos="420"/>
          <w:tab w:val="num" w:pos="459"/>
          <w:tab w:val="num" w:pos="900"/>
        </w:tabs>
        <w:ind w:left="0" w:firstLine="0"/>
        <w:rPr>
          <w:b/>
          <w:bCs/>
          <w:sz w:val="22"/>
          <w:szCs w:val="22"/>
        </w:rPr>
      </w:pPr>
      <w:r w:rsidRPr="00FF54E5">
        <w:rPr>
          <w:b/>
          <w:iCs/>
          <w:snapToGrid w:val="0"/>
          <w:sz w:val="22"/>
          <w:szCs w:val="22"/>
        </w:rPr>
        <w:t>Прекратить</w:t>
      </w:r>
      <w:r w:rsidRPr="00FF54E5">
        <w:rPr>
          <w:b/>
          <w:sz w:val="22"/>
          <w:szCs w:val="22"/>
        </w:rPr>
        <w:t xml:space="preserve"> с </w:t>
      </w:r>
      <w:r w:rsidRPr="00FF54E5">
        <w:rPr>
          <w:b/>
          <w:iCs/>
          <w:snapToGrid w:val="0"/>
          <w:sz w:val="22"/>
          <w:szCs w:val="22"/>
        </w:rPr>
        <w:t xml:space="preserve">"20" января 2016 </w:t>
      </w:r>
      <w:r w:rsidRPr="00FF54E5">
        <w:rPr>
          <w:b/>
          <w:sz w:val="22"/>
          <w:szCs w:val="22"/>
        </w:rPr>
        <w:t xml:space="preserve">года торги в ЗАО </w:t>
      </w:r>
      <w:r w:rsidRPr="00FF54E5">
        <w:rPr>
          <w:b/>
          <w:iCs/>
          <w:snapToGrid w:val="0"/>
          <w:sz w:val="22"/>
          <w:szCs w:val="22"/>
        </w:rPr>
        <w:t>"</w:t>
      </w:r>
      <w:r w:rsidRPr="00FF54E5">
        <w:rPr>
          <w:b/>
          <w:sz w:val="22"/>
          <w:szCs w:val="22"/>
        </w:rPr>
        <w:t>ФБ ММВБ</w:t>
      </w:r>
      <w:r w:rsidRPr="00FF54E5">
        <w:rPr>
          <w:b/>
          <w:iCs/>
          <w:snapToGrid w:val="0"/>
          <w:sz w:val="22"/>
          <w:szCs w:val="22"/>
        </w:rPr>
        <w:t>"</w:t>
      </w:r>
      <w:r w:rsidRPr="00FF54E5">
        <w:rPr>
          <w:b/>
          <w:sz w:val="22"/>
          <w:szCs w:val="22"/>
        </w:rPr>
        <w:t xml:space="preserve"> ценными бумагами, указанными в пункте 1.</w:t>
      </w:r>
    </w:p>
    <w:p w:rsidR="00FF54E5" w:rsidRPr="00FF54E5" w:rsidRDefault="00FF54E5" w:rsidP="00FF54E5">
      <w:pPr>
        <w:pStyle w:val="af8"/>
        <w:ind w:left="0"/>
        <w:rPr>
          <w:b/>
          <w:bCs/>
        </w:rPr>
      </w:pPr>
    </w:p>
    <w:p w:rsidR="00FF54E5" w:rsidRPr="00FF54E5" w:rsidRDefault="00FF54E5" w:rsidP="00FF54E5">
      <w:pPr>
        <w:ind w:right="567"/>
        <w:jc w:val="both"/>
        <w:rPr>
          <w:sz w:val="22"/>
          <w:szCs w:val="22"/>
        </w:rPr>
      </w:pPr>
      <w:r w:rsidRPr="00FF54E5">
        <w:rPr>
          <w:sz w:val="22"/>
          <w:szCs w:val="22"/>
        </w:rPr>
        <w:t>В соответствии с п. 1.2.7. Правил торгов с «20» января 2016 года будут исключены:</w:t>
      </w:r>
    </w:p>
    <w:p w:rsidR="00FF54E5" w:rsidRPr="00FF54E5" w:rsidRDefault="00FF54E5" w:rsidP="00FF54E5">
      <w:pPr>
        <w:ind w:right="567"/>
        <w:jc w:val="both"/>
        <w:rPr>
          <w:sz w:val="22"/>
          <w:szCs w:val="22"/>
        </w:rPr>
      </w:pPr>
    </w:p>
    <w:p w:rsidR="00FF54E5" w:rsidRPr="00FF54E5" w:rsidRDefault="00FF54E5" w:rsidP="00FF54E5">
      <w:pPr>
        <w:pStyle w:val="320"/>
        <w:numPr>
          <w:ilvl w:val="0"/>
          <w:numId w:val="3"/>
        </w:numPr>
        <w:tabs>
          <w:tab w:val="clear" w:pos="567"/>
        </w:tabs>
        <w:overflowPunct w:val="0"/>
        <w:autoSpaceDE w:val="0"/>
        <w:autoSpaceDN w:val="0"/>
        <w:adjustRightInd w:val="0"/>
        <w:ind w:left="927" w:right="0"/>
        <w:textAlignment w:val="baseline"/>
        <w:rPr>
          <w:rFonts w:ascii="Times New Roman" w:hAnsi="Times New Roman"/>
          <w:i w:val="0"/>
          <w:iCs/>
          <w:snapToGrid w:val="0"/>
          <w:sz w:val="22"/>
          <w:szCs w:val="22"/>
        </w:rPr>
      </w:pPr>
      <w:r w:rsidRPr="00FF54E5">
        <w:rPr>
          <w:rFonts w:ascii="Times New Roman" w:hAnsi="Times New Roman"/>
          <w:i w:val="0"/>
          <w:sz w:val="22"/>
          <w:szCs w:val="22"/>
        </w:rPr>
        <w:t>из Таблицы 7 ««Перечень ценных бумаг, с которыми допускается заключение сделок РЕПО в иностранной валюте»» Приложения к Распоряжению ЗАО «ФБ ММВБ» от 27.</w:t>
      </w:r>
      <w:r w:rsidRPr="00FF54E5">
        <w:rPr>
          <w:rFonts w:ascii="Times New Roman" w:hAnsi="Times New Roman"/>
          <w:i w:val="0"/>
          <w:sz w:val="22"/>
          <w:szCs w:val="22"/>
          <w:lang w:val="en-US"/>
        </w:rPr>
        <w:t>0</w:t>
      </w:r>
      <w:r w:rsidRPr="00FF54E5">
        <w:rPr>
          <w:rFonts w:ascii="Times New Roman" w:hAnsi="Times New Roman"/>
          <w:i w:val="0"/>
          <w:sz w:val="22"/>
          <w:szCs w:val="22"/>
        </w:rPr>
        <w:t>7.2015 № 927-р строка следующего содержания:</w:t>
      </w:r>
    </w:p>
    <w:p w:rsidR="00FF54E5" w:rsidRPr="00FF54E5" w:rsidRDefault="00FF54E5" w:rsidP="00FF54E5">
      <w:pPr>
        <w:pStyle w:val="320"/>
        <w:ind w:right="0"/>
        <w:rPr>
          <w:rFonts w:ascii="Times New Roman" w:hAnsi="Times New Roman"/>
          <w:i w:val="0"/>
          <w:iCs/>
          <w:snapToGrid w:val="0"/>
          <w:sz w:val="22"/>
          <w:szCs w:val="22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60"/>
        <w:gridCol w:w="1328"/>
        <w:gridCol w:w="1180"/>
        <w:gridCol w:w="3313"/>
        <w:gridCol w:w="1280"/>
        <w:gridCol w:w="1810"/>
      </w:tblGrid>
      <w:tr w:rsidR="00FF54E5" w:rsidRPr="00FF54E5" w:rsidTr="0021112D">
        <w:trPr>
          <w:trHeight w:val="20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E5" w:rsidRPr="00FF54E5" w:rsidRDefault="00FF54E5" w:rsidP="0021112D">
            <w:pPr>
              <w:jc w:val="center"/>
              <w:rPr>
                <w:b/>
                <w:bCs/>
                <w:sz w:val="14"/>
                <w:szCs w:val="14"/>
              </w:rPr>
            </w:pPr>
            <w:r w:rsidRPr="00FF54E5">
              <w:rPr>
                <w:b/>
                <w:bCs/>
                <w:sz w:val="14"/>
                <w:szCs w:val="14"/>
              </w:rPr>
              <w:t>№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E5" w:rsidRPr="00FF54E5" w:rsidRDefault="00FF54E5" w:rsidP="0021112D">
            <w:pPr>
              <w:jc w:val="center"/>
              <w:rPr>
                <w:b/>
                <w:bCs/>
                <w:sz w:val="14"/>
                <w:szCs w:val="14"/>
              </w:rPr>
            </w:pPr>
            <w:r w:rsidRPr="00FF54E5">
              <w:rPr>
                <w:b/>
                <w:bCs/>
                <w:sz w:val="14"/>
                <w:szCs w:val="14"/>
              </w:rPr>
              <w:t>ISIN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E5" w:rsidRPr="00FF54E5" w:rsidRDefault="00FF54E5" w:rsidP="0021112D">
            <w:pPr>
              <w:jc w:val="center"/>
              <w:rPr>
                <w:b/>
                <w:bCs/>
                <w:sz w:val="14"/>
                <w:szCs w:val="14"/>
              </w:rPr>
            </w:pPr>
            <w:r w:rsidRPr="00FF54E5">
              <w:rPr>
                <w:b/>
                <w:bCs/>
                <w:sz w:val="14"/>
                <w:szCs w:val="14"/>
              </w:rPr>
              <w:t>Торговый код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E5" w:rsidRPr="00FF54E5" w:rsidRDefault="00FF54E5" w:rsidP="0021112D">
            <w:pPr>
              <w:jc w:val="center"/>
              <w:rPr>
                <w:b/>
                <w:bCs/>
                <w:sz w:val="14"/>
                <w:szCs w:val="14"/>
              </w:rPr>
            </w:pPr>
            <w:r w:rsidRPr="00FF54E5">
              <w:rPr>
                <w:b/>
                <w:bCs/>
                <w:sz w:val="14"/>
                <w:szCs w:val="14"/>
              </w:rPr>
              <w:t>Наименование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E5" w:rsidRPr="00FF54E5" w:rsidRDefault="00FF54E5" w:rsidP="0021112D">
            <w:pPr>
              <w:jc w:val="center"/>
              <w:rPr>
                <w:b/>
                <w:bCs/>
                <w:sz w:val="14"/>
                <w:szCs w:val="14"/>
              </w:rPr>
            </w:pPr>
            <w:r w:rsidRPr="00FF54E5">
              <w:rPr>
                <w:b/>
                <w:bCs/>
                <w:sz w:val="14"/>
                <w:szCs w:val="14"/>
              </w:rPr>
              <w:t>Валюта номинала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E5" w:rsidRPr="00FF54E5" w:rsidRDefault="00FF54E5" w:rsidP="0021112D">
            <w:pPr>
              <w:jc w:val="center"/>
              <w:rPr>
                <w:b/>
                <w:bCs/>
                <w:sz w:val="14"/>
                <w:szCs w:val="14"/>
              </w:rPr>
            </w:pPr>
            <w:r w:rsidRPr="00FF54E5">
              <w:rPr>
                <w:b/>
                <w:bCs/>
                <w:sz w:val="14"/>
                <w:szCs w:val="14"/>
              </w:rPr>
              <w:t>Валюта торгов</w:t>
            </w:r>
          </w:p>
        </w:tc>
      </w:tr>
      <w:tr w:rsidR="00FF54E5" w:rsidRPr="00FF54E5" w:rsidTr="0021112D">
        <w:trPr>
          <w:trHeight w:val="20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E5" w:rsidRPr="00FF54E5" w:rsidRDefault="00FF54E5" w:rsidP="0021112D">
            <w:pPr>
              <w:jc w:val="center"/>
              <w:rPr>
                <w:sz w:val="14"/>
                <w:szCs w:val="14"/>
              </w:rPr>
            </w:pPr>
            <w:r w:rsidRPr="00FF54E5">
              <w:rPr>
                <w:sz w:val="14"/>
                <w:szCs w:val="14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E5" w:rsidRPr="00FF54E5" w:rsidRDefault="00FF54E5" w:rsidP="0021112D">
            <w:pPr>
              <w:jc w:val="center"/>
              <w:rPr>
                <w:sz w:val="14"/>
                <w:szCs w:val="14"/>
              </w:rPr>
            </w:pPr>
            <w:r w:rsidRPr="00FF54E5">
              <w:rPr>
                <w:sz w:val="14"/>
                <w:szCs w:val="14"/>
              </w:rPr>
              <w:t>RU0009045652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E5" w:rsidRPr="00FF54E5" w:rsidRDefault="00FF54E5" w:rsidP="0021112D">
            <w:pPr>
              <w:jc w:val="center"/>
              <w:rPr>
                <w:sz w:val="14"/>
                <w:szCs w:val="14"/>
              </w:rPr>
            </w:pPr>
            <w:r w:rsidRPr="00FF54E5">
              <w:rPr>
                <w:sz w:val="14"/>
                <w:szCs w:val="14"/>
              </w:rPr>
              <w:t>KZBE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E5" w:rsidRPr="00FF54E5" w:rsidRDefault="00FF54E5" w:rsidP="0021112D">
            <w:pPr>
              <w:jc w:val="center"/>
              <w:rPr>
                <w:sz w:val="14"/>
                <w:szCs w:val="14"/>
              </w:rPr>
            </w:pPr>
            <w:proofErr w:type="spellStart"/>
            <w:r w:rsidRPr="00FF54E5">
              <w:rPr>
                <w:sz w:val="14"/>
                <w:szCs w:val="14"/>
              </w:rPr>
              <w:t>Кузбасэнерго</w:t>
            </w:r>
            <w:proofErr w:type="spellEnd"/>
            <w:r w:rsidRPr="00FF54E5">
              <w:rPr>
                <w:sz w:val="14"/>
                <w:szCs w:val="14"/>
              </w:rPr>
              <w:t xml:space="preserve"> (ОАО)-</w:t>
            </w:r>
            <w:proofErr w:type="spellStart"/>
            <w:r w:rsidRPr="00FF54E5">
              <w:rPr>
                <w:sz w:val="14"/>
                <w:szCs w:val="14"/>
              </w:rPr>
              <w:t>ао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E5" w:rsidRPr="00FF54E5" w:rsidRDefault="00FF54E5" w:rsidP="0021112D">
            <w:pPr>
              <w:jc w:val="center"/>
              <w:rPr>
                <w:sz w:val="14"/>
                <w:szCs w:val="14"/>
              </w:rPr>
            </w:pPr>
            <w:r w:rsidRPr="00FF54E5">
              <w:rPr>
                <w:sz w:val="14"/>
                <w:szCs w:val="14"/>
              </w:rPr>
              <w:t>RUB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E5" w:rsidRPr="00FF54E5" w:rsidRDefault="00FF54E5" w:rsidP="0021112D">
            <w:pPr>
              <w:jc w:val="center"/>
              <w:rPr>
                <w:sz w:val="14"/>
                <w:szCs w:val="14"/>
              </w:rPr>
            </w:pPr>
            <w:r w:rsidRPr="00FF54E5">
              <w:rPr>
                <w:sz w:val="14"/>
                <w:szCs w:val="14"/>
              </w:rPr>
              <w:t>RUB/USD</w:t>
            </w:r>
          </w:p>
        </w:tc>
      </w:tr>
    </w:tbl>
    <w:p w:rsidR="00FF54E5" w:rsidRPr="00FF54E5" w:rsidRDefault="00FF54E5" w:rsidP="00FF54E5">
      <w:pPr>
        <w:pStyle w:val="320"/>
        <w:ind w:right="0"/>
        <w:rPr>
          <w:rFonts w:ascii="Times New Roman" w:hAnsi="Times New Roman"/>
          <w:i w:val="0"/>
          <w:iCs/>
          <w:snapToGrid w:val="0"/>
          <w:sz w:val="22"/>
          <w:szCs w:val="22"/>
        </w:rPr>
      </w:pPr>
    </w:p>
    <w:p w:rsidR="00FF54E5" w:rsidRPr="00FF54E5" w:rsidRDefault="00FF54E5" w:rsidP="00FF54E5">
      <w:pPr>
        <w:pStyle w:val="320"/>
        <w:numPr>
          <w:ilvl w:val="0"/>
          <w:numId w:val="3"/>
        </w:numPr>
        <w:tabs>
          <w:tab w:val="clear" w:pos="567"/>
        </w:tabs>
        <w:overflowPunct w:val="0"/>
        <w:autoSpaceDE w:val="0"/>
        <w:autoSpaceDN w:val="0"/>
        <w:adjustRightInd w:val="0"/>
        <w:ind w:left="927" w:right="0"/>
        <w:textAlignment w:val="baseline"/>
        <w:rPr>
          <w:rFonts w:ascii="Times New Roman" w:hAnsi="Times New Roman"/>
          <w:i w:val="0"/>
          <w:sz w:val="22"/>
          <w:szCs w:val="22"/>
        </w:rPr>
      </w:pPr>
      <w:r w:rsidRPr="00FF54E5">
        <w:rPr>
          <w:rFonts w:ascii="Times New Roman" w:hAnsi="Times New Roman"/>
          <w:i w:val="0"/>
          <w:sz w:val="22"/>
          <w:szCs w:val="22"/>
        </w:rPr>
        <w:t xml:space="preserve">из Таблицы 8 «Режимы торгов, доступные для ценных бумаг, сделки с которыми заключаются в Секторе рынка Основной рынок» Приложения к Распоряжению </w:t>
      </w:r>
      <w:r w:rsidRPr="00FF54E5">
        <w:rPr>
          <w:rFonts w:ascii="Times New Roman" w:hAnsi="Times New Roman"/>
          <w:i w:val="0"/>
          <w:sz w:val="22"/>
          <w:szCs w:val="22"/>
        </w:rPr>
        <w:br/>
        <w:t>ЗАО «ФБ ММВБ» от 27.07.2015 № 927-р строку следующего содержания:</w:t>
      </w:r>
    </w:p>
    <w:p w:rsidR="00FF54E5" w:rsidRPr="00FF54E5" w:rsidRDefault="00FF54E5" w:rsidP="00FF54E5">
      <w:pPr>
        <w:pStyle w:val="320"/>
        <w:ind w:right="0"/>
        <w:rPr>
          <w:rFonts w:ascii="Times New Roman" w:hAnsi="Times New Roman"/>
          <w:i w:val="0"/>
          <w:iCs/>
          <w:snapToGrid w:val="0"/>
          <w:sz w:val="22"/>
          <w:szCs w:val="22"/>
        </w:rPr>
      </w:pPr>
    </w:p>
    <w:tbl>
      <w:tblPr>
        <w:tblpPr w:leftFromText="180" w:rightFromText="180" w:vertAnchor="text" w:horzAnchor="page" w:tblpX="1707" w:tblpY="-5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425"/>
        <w:gridCol w:w="676"/>
        <w:gridCol w:w="1559"/>
        <w:gridCol w:w="1167"/>
        <w:gridCol w:w="851"/>
        <w:gridCol w:w="708"/>
        <w:gridCol w:w="851"/>
        <w:gridCol w:w="850"/>
        <w:gridCol w:w="709"/>
        <w:gridCol w:w="709"/>
        <w:gridCol w:w="959"/>
      </w:tblGrid>
      <w:tr w:rsidR="00FF54E5" w:rsidRPr="00FF54E5" w:rsidTr="0021112D">
        <w:trPr>
          <w:trHeight w:val="315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54E5" w:rsidRPr="00FF54E5" w:rsidRDefault="00FF54E5" w:rsidP="0021112D">
            <w:pPr>
              <w:jc w:val="center"/>
              <w:rPr>
                <w:b/>
                <w:bCs/>
                <w:sz w:val="14"/>
                <w:szCs w:val="14"/>
              </w:rPr>
            </w:pPr>
            <w:r w:rsidRPr="00FF54E5">
              <w:rPr>
                <w:b/>
                <w:bCs/>
                <w:sz w:val="14"/>
                <w:szCs w:val="14"/>
              </w:rPr>
              <w:t>№    п/п</w:t>
            </w:r>
          </w:p>
        </w:tc>
        <w:tc>
          <w:tcPr>
            <w:tcW w:w="6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4E5" w:rsidRPr="00FF54E5" w:rsidRDefault="00FF54E5" w:rsidP="0021112D">
            <w:pPr>
              <w:jc w:val="center"/>
              <w:rPr>
                <w:b/>
                <w:bCs/>
                <w:sz w:val="14"/>
                <w:szCs w:val="14"/>
              </w:rPr>
            </w:pPr>
            <w:r w:rsidRPr="00FF54E5">
              <w:rPr>
                <w:b/>
                <w:bCs/>
                <w:sz w:val="14"/>
                <w:szCs w:val="14"/>
              </w:rPr>
              <w:t>Торговый код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4E5" w:rsidRPr="00FF54E5" w:rsidRDefault="00FF54E5" w:rsidP="0021112D">
            <w:pPr>
              <w:jc w:val="center"/>
              <w:rPr>
                <w:b/>
                <w:bCs/>
                <w:sz w:val="14"/>
                <w:szCs w:val="14"/>
              </w:rPr>
            </w:pPr>
            <w:r w:rsidRPr="00FF54E5">
              <w:rPr>
                <w:b/>
                <w:bCs/>
                <w:sz w:val="14"/>
                <w:szCs w:val="14"/>
              </w:rPr>
              <w:t>Наименование</w:t>
            </w:r>
          </w:p>
        </w:tc>
        <w:tc>
          <w:tcPr>
            <w:tcW w:w="11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4E5" w:rsidRPr="00FF54E5" w:rsidRDefault="00FF54E5" w:rsidP="0021112D">
            <w:pPr>
              <w:jc w:val="center"/>
              <w:rPr>
                <w:b/>
                <w:bCs/>
                <w:sz w:val="14"/>
                <w:szCs w:val="14"/>
              </w:rPr>
            </w:pPr>
            <w:r w:rsidRPr="00FF54E5">
              <w:rPr>
                <w:b/>
                <w:bCs/>
                <w:sz w:val="14"/>
                <w:szCs w:val="14"/>
              </w:rPr>
              <w:t>Государственный регистрационный номер</w:t>
            </w:r>
          </w:p>
        </w:tc>
        <w:tc>
          <w:tcPr>
            <w:tcW w:w="5637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54E5" w:rsidRPr="00FF54E5" w:rsidRDefault="00FF54E5" w:rsidP="0021112D">
            <w:pPr>
              <w:jc w:val="center"/>
              <w:rPr>
                <w:b/>
                <w:bCs/>
                <w:sz w:val="14"/>
                <w:szCs w:val="14"/>
              </w:rPr>
            </w:pPr>
            <w:r w:rsidRPr="00FF54E5">
              <w:rPr>
                <w:b/>
                <w:bCs/>
                <w:sz w:val="14"/>
                <w:szCs w:val="14"/>
              </w:rPr>
              <w:t>Проведение торгов</w:t>
            </w:r>
          </w:p>
        </w:tc>
      </w:tr>
      <w:tr w:rsidR="00FF54E5" w:rsidRPr="00FF54E5" w:rsidTr="0021112D">
        <w:trPr>
          <w:trHeight w:val="1194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54E5" w:rsidRPr="00FF54E5" w:rsidRDefault="00FF54E5" w:rsidP="0021112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54E5" w:rsidRPr="00FF54E5" w:rsidRDefault="00FF54E5" w:rsidP="0021112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54E5" w:rsidRPr="00FF54E5" w:rsidRDefault="00FF54E5" w:rsidP="0021112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54E5" w:rsidRPr="00FF54E5" w:rsidRDefault="00FF54E5" w:rsidP="0021112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4E5" w:rsidRPr="00FF54E5" w:rsidRDefault="00FF54E5" w:rsidP="0021112D">
            <w:pPr>
              <w:jc w:val="center"/>
              <w:rPr>
                <w:b/>
                <w:bCs/>
                <w:sz w:val="14"/>
                <w:szCs w:val="14"/>
              </w:rPr>
            </w:pPr>
            <w:r w:rsidRPr="00FF54E5">
              <w:rPr>
                <w:b/>
                <w:bCs/>
                <w:sz w:val="14"/>
                <w:szCs w:val="14"/>
              </w:rPr>
              <w:t>«Режим основных торгов Т+»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4E5" w:rsidRPr="00FF54E5" w:rsidRDefault="00FF54E5" w:rsidP="0021112D">
            <w:pPr>
              <w:jc w:val="center"/>
              <w:rPr>
                <w:b/>
                <w:bCs/>
                <w:sz w:val="14"/>
                <w:szCs w:val="14"/>
              </w:rPr>
            </w:pPr>
            <w:r w:rsidRPr="00FF54E5">
              <w:rPr>
                <w:b/>
                <w:bCs/>
                <w:sz w:val="14"/>
                <w:szCs w:val="14"/>
              </w:rPr>
              <w:t>«РПС с ЦК»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4E5" w:rsidRPr="00FF54E5" w:rsidRDefault="00FF54E5" w:rsidP="0021112D">
            <w:pPr>
              <w:jc w:val="center"/>
              <w:rPr>
                <w:b/>
                <w:bCs/>
                <w:sz w:val="14"/>
                <w:szCs w:val="14"/>
              </w:rPr>
            </w:pPr>
            <w:r w:rsidRPr="00FF54E5">
              <w:rPr>
                <w:b/>
                <w:bCs/>
                <w:sz w:val="14"/>
                <w:szCs w:val="14"/>
              </w:rPr>
              <w:t>«РЕПО с ЦК – Адресные заявки»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4E5" w:rsidRPr="00FF54E5" w:rsidRDefault="00FF54E5" w:rsidP="0021112D">
            <w:pPr>
              <w:jc w:val="center"/>
              <w:rPr>
                <w:b/>
                <w:bCs/>
                <w:sz w:val="14"/>
                <w:szCs w:val="14"/>
              </w:rPr>
            </w:pPr>
            <w:r w:rsidRPr="00FF54E5">
              <w:rPr>
                <w:b/>
                <w:bCs/>
                <w:sz w:val="14"/>
                <w:szCs w:val="14"/>
              </w:rPr>
              <w:t>«РЕПО с ЦК – Безадресные заявки»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4E5" w:rsidRPr="00FF54E5" w:rsidRDefault="00FF54E5" w:rsidP="0021112D">
            <w:pPr>
              <w:jc w:val="center"/>
              <w:rPr>
                <w:b/>
                <w:bCs/>
                <w:sz w:val="14"/>
                <w:szCs w:val="14"/>
              </w:rPr>
            </w:pPr>
            <w:r w:rsidRPr="00FF54E5">
              <w:rPr>
                <w:b/>
                <w:bCs/>
                <w:sz w:val="14"/>
                <w:szCs w:val="14"/>
              </w:rPr>
              <w:t>Режим основных торгов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4E5" w:rsidRPr="00FF54E5" w:rsidRDefault="00FF54E5" w:rsidP="0021112D">
            <w:pPr>
              <w:jc w:val="center"/>
              <w:rPr>
                <w:b/>
                <w:bCs/>
                <w:sz w:val="14"/>
                <w:szCs w:val="14"/>
              </w:rPr>
            </w:pPr>
            <w:r w:rsidRPr="00FF54E5">
              <w:rPr>
                <w:b/>
                <w:bCs/>
                <w:sz w:val="14"/>
                <w:szCs w:val="14"/>
              </w:rPr>
              <w:t>Режим переговорных сделок</w:t>
            </w:r>
          </w:p>
        </w:tc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4E5" w:rsidRPr="00FF54E5" w:rsidRDefault="00FF54E5" w:rsidP="0021112D">
            <w:pPr>
              <w:jc w:val="center"/>
              <w:rPr>
                <w:b/>
                <w:bCs/>
                <w:sz w:val="14"/>
                <w:szCs w:val="14"/>
              </w:rPr>
            </w:pPr>
            <w:r w:rsidRPr="00FF54E5">
              <w:rPr>
                <w:b/>
                <w:bCs/>
                <w:sz w:val="14"/>
                <w:szCs w:val="14"/>
              </w:rPr>
              <w:t>«РЕПО с акциями» - для акций</w:t>
            </w:r>
            <w:proofErr w:type="gramStart"/>
            <w:r w:rsidRPr="00FF54E5">
              <w:rPr>
                <w:b/>
                <w:bCs/>
                <w:sz w:val="14"/>
                <w:szCs w:val="14"/>
              </w:rPr>
              <w:t>/«</w:t>
            </w:r>
            <w:proofErr w:type="gramEnd"/>
            <w:r w:rsidRPr="00FF54E5">
              <w:rPr>
                <w:b/>
                <w:bCs/>
                <w:sz w:val="14"/>
                <w:szCs w:val="14"/>
              </w:rPr>
              <w:t>РЕПО с облигациями» - для облигаций</w:t>
            </w:r>
          </w:p>
        </w:tc>
      </w:tr>
      <w:tr w:rsidR="00FF54E5" w:rsidRPr="00FF54E5" w:rsidTr="0021112D">
        <w:trPr>
          <w:trHeight w:val="275"/>
        </w:trPr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E5" w:rsidRPr="00FF54E5" w:rsidRDefault="00FF54E5" w:rsidP="0021112D">
            <w:pPr>
              <w:jc w:val="center"/>
              <w:rPr>
                <w:sz w:val="14"/>
                <w:szCs w:val="14"/>
              </w:rPr>
            </w:pPr>
            <w:r w:rsidRPr="00FF54E5">
              <w:rPr>
                <w:sz w:val="14"/>
                <w:szCs w:val="14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E5" w:rsidRPr="00FF54E5" w:rsidRDefault="00FF54E5" w:rsidP="0021112D">
            <w:pPr>
              <w:jc w:val="center"/>
              <w:rPr>
                <w:sz w:val="14"/>
                <w:szCs w:val="14"/>
              </w:rPr>
            </w:pPr>
            <w:r w:rsidRPr="00FF54E5">
              <w:rPr>
                <w:sz w:val="14"/>
                <w:szCs w:val="14"/>
              </w:rPr>
              <w:t>KZBE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E5" w:rsidRPr="00FF54E5" w:rsidRDefault="00FF54E5" w:rsidP="0021112D">
            <w:pPr>
              <w:jc w:val="center"/>
              <w:rPr>
                <w:sz w:val="14"/>
                <w:szCs w:val="14"/>
              </w:rPr>
            </w:pPr>
            <w:r w:rsidRPr="00FF54E5">
              <w:rPr>
                <w:sz w:val="14"/>
                <w:szCs w:val="14"/>
              </w:rPr>
              <w:t>ОАО "Кузбассэнерго"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E5" w:rsidRPr="00FF54E5" w:rsidRDefault="00FF54E5" w:rsidP="0021112D">
            <w:pPr>
              <w:jc w:val="center"/>
              <w:rPr>
                <w:sz w:val="14"/>
                <w:szCs w:val="14"/>
              </w:rPr>
            </w:pPr>
            <w:r w:rsidRPr="00FF54E5">
              <w:rPr>
                <w:sz w:val="14"/>
                <w:szCs w:val="14"/>
              </w:rPr>
              <w:t>1-02-00064-A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4E5" w:rsidRPr="00FF54E5" w:rsidRDefault="00FF54E5" w:rsidP="0021112D">
            <w:pPr>
              <w:jc w:val="center"/>
              <w:rPr>
                <w:sz w:val="14"/>
                <w:szCs w:val="14"/>
              </w:rPr>
            </w:pPr>
            <w:r w:rsidRPr="00FF54E5">
              <w:rPr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4E5" w:rsidRPr="00FF54E5" w:rsidRDefault="00FF54E5" w:rsidP="0021112D">
            <w:pPr>
              <w:jc w:val="center"/>
              <w:rPr>
                <w:sz w:val="14"/>
                <w:szCs w:val="14"/>
              </w:rPr>
            </w:pPr>
            <w:r w:rsidRPr="00FF54E5">
              <w:rPr>
                <w:sz w:val="14"/>
                <w:szCs w:val="14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4E5" w:rsidRPr="00FF54E5" w:rsidRDefault="00FF54E5" w:rsidP="0021112D">
            <w:pPr>
              <w:jc w:val="center"/>
              <w:rPr>
                <w:sz w:val="14"/>
                <w:szCs w:val="14"/>
              </w:rPr>
            </w:pPr>
            <w:r w:rsidRPr="00FF54E5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4E5" w:rsidRPr="00FF54E5" w:rsidRDefault="00FF54E5" w:rsidP="0021112D">
            <w:pPr>
              <w:jc w:val="center"/>
              <w:rPr>
                <w:sz w:val="14"/>
                <w:szCs w:val="14"/>
              </w:rPr>
            </w:pPr>
            <w:r w:rsidRPr="00FF54E5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4E5" w:rsidRPr="00FF54E5" w:rsidRDefault="00FF54E5" w:rsidP="0021112D">
            <w:pPr>
              <w:jc w:val="center"/>
              <w:rPr>
                <w:sz w:val="14"/>
                <w:szCs w:val="14"/>
              </w:rPr>
            </w:pPr>
            <w:r w:rsidRPr="00FF54E5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4E5" w:rsidRPr="00FF54E5" w:rsidRDefault="00FF54E5" w:rsidP="0021112D">
            <w:pPr>
              <w:jc w:val="center"/>
              <w:rPr>
                <w:sz w:val="14"/>
                <w:szCs w:val="14"/>
              </w:rPr>
            </w:pPr>
            <w:r w:rsidRPr="00FF54E5">
              <w:rPr>
                <w:sz w:val="14"/>
                <w:szCs w:val="14"/>
              </w:rPr>
              <w:t>да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4E5" w:rsidRPr="00FF54E5" w:rsidRDefault="00FF54E5" w:rsidP="0021112D">
            <w:pPr>
              <w:jc w:val="center"/>
              <w:rPr>
                <w:sz w:val="14"/>
                <w:szCs w:val="14"/>
              </w:rPr>
            </w:pPr>
            <w:r w:rsidRPr="00FF54E5">
              <w:rPr>
                <w:sz w:val="14"/>
                <w:szCs w:val="14"/>
              </w:rPr>
              <w:t>да</w:t>
            </w:r>
          </w:p>
        </w:tc>
      </w:tr>
    </w:tbl>
    <w:p w:rsidR="00FF54E5" w:rsidRPr="00FF54E5" w:rsidRDefault="00FF54E5" w:rsidP="00FF54E5">
      <w:pPr>
        <w:pStyle w:val="2"/>
        <w:numPr>
          <w:ilvl w:val="0"/>
          <w:numId w:val="6"/>
        </w:numPr>
        <w:tabs>
          <w:tab w:val="clear" w:pos="420"/>
          <w:tab w:val="num" w:pos="459"/>
          <w:tab w:val="num" w:pos="900"/>
        </w:tabs>
        <w:ind w:left="0" w:firstLine="0"/>
        <w:rPr>
          <w:b/>
          <w:iCs/>
          <w:snapToGrid w:val="0"/>
          <w:sz w:val="22"/>
          <w:szCs w:val="22"/>
        </w:rPr>
      </w:pPr>
      <w:r w:rsidRPr="00FF54E5">
        <w:rPr>
          <w:b/>
          <w:iCs/>
          <w:snapToGrid w:val="0"/>
          <w:sz w:val="22"/>
          <w:szCs w:val="22"/>
        </w:rPr>
        <w:t>В соответствии с пунктом 1.7.3 Подраздела 1.7 «Шаг цены и шаг Ставки РЕПО», пунктом 2.9.2 Подраздела 2.9 «Порядок заключения сделок РЕПО» и пунктом 1.8.3 Подраздела 1.8 «Стандартный лот» Правил торгов, внести с «20» января 2016 года следующие изменения в Распоряжение ЗАО «ФБ ММВБ» № 993-Р от «13» августа 2015 г.:</w:t>
      </w:r>
    </w:p>
    <w:p w:rsidR="00FF54E5" w:rsidRPr="00FF54E5" w:rsidRDefault="00FF54E5" w:rsidP="00FF54E5">
      <w:pPr>
        <w:pStyle w:val="afa"/>
      </w:pPr>
    </w:p>
    <w:p w:rsidR="00FF54E5" w:rsidRPr="00FF54E5" w:rsidRDefault="00FF54E5" w:rsidP="00FF54E5">
      <w:pPr>
        <w:pStyle w:val="a3"/>
        <w:numPr>
          <w:ilvl w:val="1"/>
          <w:numId w:val="6"/>
        </w:numPr>
        <w:tabs>
          <w:tab w:val="clear" w:pos="562"/>
          <w:tab w:val="num" w:pos="601"/>
        </w:tabs>
        <w:overflowPunct w:val="0"/>
        <w:autoSpaceDE w:val="0"/>
        <w:autoSpaceDN w:val="0"/>
        <w:adjustRightInd w:val="0"/>
        <w:ind w:left="0" w:right="41" w:firstLine="0"/>
        <w:textAlignment w:val="baseline"/>
        <w:rPr>
          <w:b w:val="0"/>
          <w:iCs/>
          <w:snapToGrid w:val="0"/>
          <w:color w:val="auto"/>
          <w:szCs w:val="22"/>
        </w:rPr>
      </w:pPr>
      <w:r w:rsidRPr="00FF54E5">
        <w:rPr>
          <w:b w:val="0"/>
          <w:iCs/>
          <w:snapToGrid w:val="0"/>
          <w:color w:val="auto"/>
          <w:szCs w:val="22"/>
        </w:rPr>
        <w:t>Удалить из Таблицы А-1 «Список ценных бумаг с установленным значением величины шага цены, выраженной в российских рублях в Секторе рынка Основной рынок» Приложения к Распоряжению ЗАО «ФБ ММВБ» № 993-Р от «13» августа 2015 года строку № 30 следующего содержания:</w:t>
      </w:r>
    </w:p>
    <w:p w:rsidR="00FF54E5" w:rsidRPr="00FF54E5" w:rsidRDefault="00FF54E5" w:rsidP="00FF54E5">
      <w:pPr>
        <w:overflowPunct w:val="0"/>
        <w:autoSpaceDE w:val="0"/>
        <w:autoSpaceDN w:val="0"/>
        <w:adjustRightInd w:val="0"/>
        <w:ind w:right="41"/>
        <w:jc w:val="both"/>
        <w:textAlignment w:val="baseline"/>
        <w:rPr>
          <w:iCs/>
          <w:snapToGrid w:val="0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851"/>
        <w:gridCol w:w="2551"/>
        <w:gridCol w:w="1418"/>
        <w:gridCol w:w="1417"/>
      </w:tblGrid>
      <w:tr w:rsidR="00FF54E5" w:rsidRPr="00FF54E5" w:rsidTr="0021112D">
        <w:trPr>
          <w:trHeight w:val="255"/>
        </w:trPr>
        <w:tc>
          <w:tcPr>
            <w:tcW w:w="567" w:type="dxa"/>
            <w:noWrap/>
            <w:vAlign w:val="center"/>
          </w:tcPr>
          <w:p w:rsidR="00FF54E5" w:rsidRPr="00FF54E5" w:rsidRDefault="00FF54E5" w:rsidP="0021112D">
            <w:pPr>
              <w:jc w:val="center"/>
              <w:rPr>
                <w:b/>
                <w:sz w:val="14"/>
                <w:szCs w:val="14"/>
              </w:rPr>
            </w:pPr>
            <w:r w:rsidRPr="00FF54E5">
              <w:rPr>
                <w:b/>
                <w:sz w:val="14"/>
                <w:szCs w:val="14"/>
              </w:rPr>
              <w:t>№</w:t>
            </w:r>
          </w:p>
        </w:tc>
        <w:tc>
          <w:tcPr>
            <w:tcW w:w="2835" w:type="dxa"/>
            <w:noWrap/>
            <w:vAlign w:val="center"/>
          </w:tcPr>
          <w:p w:rsidR="00FF54E5" w:rsidRPr="00FF54E5" w:rsidRDefault="00FF54E5" w:rsidP="0021112D">
            <w:pPr>
              <w:jc w:val="center"/>
              <w:rPr>
                <w:b/>
                <w:sz w:val="14"/>
                <w:szCs w:val="14"/>
              </w:rPr>
            </w:pPr>
            <w:r w:rsidRPr="00FF54E5">
              <w:rPr>
                <w:b/>
                <w:sz w:val="14"/>
                <w:szCs w:val="14"/>
              </w:rPr>
              <w:t>Эмитент/</w:t>
            </w:r>
          </w:p>
          <w:p w:rsidR="00FF54E5" w:rsidRPr="00FF54E5" w:rsidRDefault="00FF54E5" w:rsidP="0021112D">
            <w:pPr>
              <w:jc w:val="center"/>
              <w:rPr>
                <w:b/>
                <w:sz w:val="14"/>
                <w:szCs w:val="14"/>
              </w:rPr>
            </w:pPr>
            <w:r w:rsidRPr="00FF54E5">
              <w:rPr>
                <w:b/>
                <w:sz w:val="14"/>
                <w:szCs w:val="14"/>
              </w:rPr>
              <w:t>Управляющая компания</w:t>
            </w:r>
          </w:p>
        </w:tc>
        <w:tc>
          <w:tcPr>
            <w:tcW w:w="851" w:type="dxa"/>
            <w:noWrap/>
            <w:vAlign w:val="center"/>
          </w:tcPr>
          <w:p w:rsidR="00FF54E5" w:rsidRPr="00FF54E5" w:rsidRDefault="00FF54E5" w:rsidP="0021112D">
            <w:pPr>
              <w:jc w:val="center"/>
              <w:rPr>
                <w:b/>
                <w:sz w:val="14"/>
                <w:szCs w:val="14"/>
              </w:rPr>
            </w:pPr>
            <w:r w:rsidRPr="00FF54E5">
              <w:rPr>
                <w:b/>
                <w:sz w:val="14"/>
                <w:szCs w:val="14"/>
              </w:rPr>
              <w:t>Тип, вид</w:t>
            </w:r>
          </w:p>
        </w:tc>
        <w:tc>
          <w:tcPr>
            <w:tcW w:w="2551" w:type="dxa"/>
            <w:noWrap/>
            <w:vAlign w:val="center"/>
          </w:tcPr>
          <w:p w:rsidR="00FF54E5" w:rsidRPr="00FF54E5" w:rsidRDefault="00FF54E5" w:rsidP="0021112D">
            <w:pPr>
              <w:jc w:val="center"/>
              <w:rPr>
                <w:b/>
                <w:sz w:val="14"/>
                <w:szCs w:val="14"/>
              </w:rPr>
            </w:pPr>
            <w:r w:rsidRPr="00FF54E5">
              <w:rPr>
                <w:b/>
                <w:sz w:val="14"/>
                <w:szCs w:val="14"/>
              </w:rPr>
              <w:t>Государственный</w:t>
            </w:r>
          </w:p>
          <w:p w:rsidR="00FF54E5" w:rsidRPr="00FF54E5" w:rsidRDefault="00FF54E5" w:rsidP="0021112D">
            <w:pPr>
              <w:jc w:val="center"/>
              <w:rPr>
                <w:b/>
                <w:sz w:val="14"/>
                <w:szCs w:val="14"/>
              </w:rPr>
            </w:pPr>
            <w:r w:rsidRPr="00FF54E5">
              <w:rPr>
                <w:b/>
                <w:sz w:val="14"/>
                <w:szCs w:val="14"/>
              </w:rPr>
              <w:t>регистрационный</w:t>
            </w:r>
          </w:p>
          <w:p w:rsidR="00FF54E5" w:rsidRPr="00FF54E5" w:rsidRDefault="00FF54E5" w:rsidP="0021112D">
            <w:pPr>
              <w:jc w:val="center"/>
              <w:rPr>
                <w:b/>
                <w:sz w:val="14"/>
                <w:szCs w:val="14"/>
              </w:rPr>
            </w:pPr>
            <w:r w:rsidRPr="00FF54E5">
              <w:rPr>
                <w:b/>
                <w:sz w:val="14"/>
                <w:szCs w:val="14"/>
              </w:rPr>
              <w:t>номер</w:t>
            </w:r>
          </w:p>
          <w:p w:rsidR="00FF54E5" w:rsidRPr="00FF54E5" w:rsidRDefault="00FF54E5" w:rsidP="0021112D">
            <w:pPr>
              <w:jc w:val="center"/>
              <w:rPr>
                <w:b/>
                <w:sz w:val="14"/>
                <w:szCs w:val="14"/>
              </w:rPr>
            </w:pPr>
            <w:r w:rsidRPr="00FF54E5">
              <w:rPr>
                <w:b/>
                <w:sz w:val="14"/>
                <w:szCs w:val="14"/>
              </w:rPr>
              <w:t>(Номер правил доверительного управления)</w:t>
            </w:r>
          </w:p>
        </w:tc>
        <w:tc>
          <w:tcPr>
            <w:tcW w:w="1418" w:type="dxa"/>
            <w:noWrap/>
            <w:vAlign w:val="center"/>
          </w:tcPr>
          <w:p w:rsidR="00FF54E5" w:rsidRPr="00FF54E5" w:rsidRDefault="00FF54E5" w:rsidP="0021112D">
            <w:pPr>
              <w:jc w:val="center"/>
              <w:rPr>
                <w:b/>
                <w:sz w:val="14"/>
                <w:szCs w:val="14"/>
              </w:rPr>
            </w:pPr>
            <w:r w:rsidRPr="00FF54E5">
              <w:rPr>
                <w:b/>
                <w:sz w:val="14"/>
                <w:szCs w:val="14"/>
              </w:rPr>
              <w:t>Код ценной бумаги</w:t>
            </w:r>
          </w:p>
        </w:tc>
        <w:tc>
          <w:tcPr>
            <w:tcW w:w="1417" w:type="dxa"/>
            <w:vAlign w:val="center"/>
          </w:tcPr>
          <w:p w:rsidR="00FF54E5" w:rsidRPr="00FF54E5" w:rsidRDefault="00FF54E5" w:rsidP="0021112D">
            <w:pPr>
              <w:jc w:val="center"/>
              <w:rPr>
                <w:b/>
                <w:sz w:val="14"/>
                <w:szCs w:val="14"/>
              </w:rPr>
            </w:pPr>
            <w:r w:rsidRPr="00FF54E5">
              <w:rPr>
                <w:b/>
                <w:sz w:val="14"/>
                <w:szCs w:val="14"/>
              </w:rPr>
              <w:t>Величина шага цены, рублей</w:t>
            </w:r>
          </w:p>
        </w:tc>
      </w:tr>
      <w:tr w:rsidR="00FF54E5" w:rsidRPr="00FF54E5" w:rsidTr="0021112D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E5" w:rsidRPr="00FF54E5" w:rsidRDefault="00FF54E5" w:rsidP="0021112D">
            <w:pPr>
              <w:jc w:val="center"/>
              <w:rPr>
                <w:sz w:val="14"/>
                <w:szCs w:val="14"/>
              </w:rPr>
            </w:pPr>
            <w:r w:rsidRPr="00FF54E5">
              <w:rPr>
                <w:sz w:val="14"/>
                <w:szCs w:val="1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E5" w:rsidRPr="00FF54E5" w:rsidRDefault="00FF54E5" w:rsidP="0021112D">
            <w:pPr>
              <w:jc w:val="center"/>
              <w:rPr>
                <w:sz w:val="14"/>
                <w:szCs w:val="14"/>
              </w:rPr>
            </w:pPr>
            <w:r w:rsidRPr="00FF54E5">
              <w:rPr>
                <w:sz w:val="14"/>
                <w:szCs w:val="14"/>
              </w:rPr>
              <w:t>ОАО "Кузбассэнерго"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E5" w:rsidRPr="00FF54E5" w:rsidRDefault="00FF54E5" w:rsidP="0021112D">
            <w:pPr>
              <w:jc w:val="center"/>
              <w:rPr>
                <w:sz w:val="14"/>
                <w:szCs w:val="14"/>
              </w:rPr>
            </w:pPr>
            <w:r w:rsidRPr="00FF54E5">
              <w:rPr>
                <w:sz w:val="14"/>
                <w:szCs w:val="14"/>
              </w:rPr>
              <w:t>АО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4E5" w:rsidRPr="00FF54E5" w:rsidRDefault="00FF54E5" w:rsidP="0021112D">
            <w:pPr>
              <w:jc w:val="center"/>
              <w:rPr>
                <w:sz w:val="14"/>
                <w:szCs w:val="14"/>
              </w:rPr>
            </w:pPr>
            <w:r w:rsidRPr="00FF54E5">
              <w:rPr>
                <w:sz w:val="14"/>
                <w:szCs w:val="14"/>
              </w:rPr>
              <w:t>1-02-00064-A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4E5" w:rsidRPr="00FF54E5" w:rsidRDefault="00FF54E5" w:rsidP="0021112D">
            <w:pPr>
              <w:jc w:val="center"/>
              <w:rPr>
                <w:sz w:val="14"/>
                <w:szCs w:val="14"/>
              </w:rPr>
            </w:pPr>
            <w:r w:rsidRPr="00FF54E5">
              <w:rPr>
                <w:sz w:val="14"/>
                <w:szCs w:val="14"/>
              </w:rPr>
              <w:t>KZBE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4E5" w:rsidRPr="00FF54E5" w:rsidRDefault="00FF54E5" w:rsidP="0021112D">
            <w:pPr>
              <w:jc w:val="center"/>
              <w:rPr>
                <w:sz w:val="14"/>
                <w:szCs w:val="14"/>
              </w:rPr>
            </w:pPr>
            <w:r w:rsidRPr="00FF54E5">
              <w:rPr>
                <w:sz w:val="14"/>
                <w:szCs w:val="14"/>
              </w:rPr>
              <w:t>0,0001</w:t>
            </w:r>
          </w:p>
        </w:tc>
      </w:tr>
    </w:tbl>
    <w:p w:rsidR="00FF54E5" w:rsidRPr="00FF54E5" w:rsidRDefault="00FF54E5" w:rsidP="00FF54E5">
      <w:pPr>
        <w:overflowPunct w:val="0"/>
        <w:autoSpaceDE w:val="0"/>
        <w:autoSpaceDN w:val="0"/>
        <w:adjustRightInd w:val="0"/>
        <w:ind w:right="41"/>
        <w:jc w:val="both"/>
        <w:textAlignment w:val="baseline"/>
        <w:rPr>
          <w:iCs/>
          <w:snapToGrid w:val="0"/>
          <w:sz w:val="22"/>
          <w:szCs w:val="22"/>
        </w:rPr>
      </w:pPr>
    </w:p>
    <w:p w:rsidR="00FF54E5" w:rsidRPr="00FF54E5" w:rsidRDefault="00FF54E5" w:rsidP="00FF54E5">
      <w:pPr>
        <w:pStyle w:val="a3"/>
        <w:numPr>
          <w:ilvl w:val="1"/>
          <w:numId w:val="6"/>
        </w:numPr>
        <w:tabs>
          <w:tab w:val="clear" w:pos="562"/>
          <w:tab w:val="num" w:pos="601"/>
        </w:tabs>
        <w:overflowPunct w:val="0"/>
        <w:autoSpaceDE w:val="0"/>
        <w:autoSpaceDN w:val="0"/>
        <w:adjustRightInd w:val="0"/>
        <w:ind w:left="0" w:right="41" w:firstLine="0"/>
        <w:textAlignment w:val="baseline"/>
        <w:rPr>
          <w:iCs/>
          <w:snapToGrid w:val="0"/>
          <w:color w:val="auto"/>
          <w:szCs w:val="22"/>
        </w:rPr>
      </w:pPr>
      <w:r w:rsidRPr="00FF54E5">
        <w:rPr>
          <w:b w:val="0"/>
          <w:iCs/>
          <w:snapToGrid w:val="0"/>
          <w:color w:val="auto"/>
          <w:szCs w:val="22"/>
        </w:rPr>
        <w:t>Удалить из Таблицы А-2 «Список ценных бумаг, по которым при подаче заявок на совершение сделок в Режимах торгов РЕПО установлено значение величины шага цены, выраженной в российских рублях или процентах от номинальной стоимости, а также установлено количество знаков после запятой, с точностью до которого определяется расчет цен первой и второй частей сделок РЕПО, значение начального дисконта, максимального предельного</w:t>
      </w:r>
      <w:r w:rsidRPr="00FF54E5">
        <w:rPr>
          <w:iCs/>
          <w:snapToGrid w:val="0"/>
          <w:color w:val="auto"/>
          <w:szCs w:val="22"/>
        </w:rPr>
        <w:t xml:space="preserve"> </w:t>
      </w:r>
      <w:r w:rsidRPr="00FF54E5">
        <w:rPr>
          <w:b w:val="0"/>
          <w:iCs/>
          <w:snapToGrid w:val="0"/>
          <w:color w:val="auto"/>
          <w:szCs w:val="22"/>
        </w:rPr>
        <w:lastRenderedPageBreak/>
        <w:t>значения, минимального предельного значения дисконта и ставка РЕПО в Секторе рынка Основной рынок» Приложения к Распоряжению ЗАО «ФБ ММВБ» № 993-Р от «13» августа 2015 года строку № 32 следующего содержания:</w:t>
      </w:r>
    </w:p>
    <w:p w:rsidR="00FF54E5" w:rsidRPr="00FF54E5" w:rsidRDefault="00FF54E5" w:rsidP="00FF54E5">
      <w:pPr>
        <w:overflowPunct w:val="0"/>
        <w:autoSpaceDE w:val="0"/>
        <w:autoSpaceDN w:val="0"/>
        <w:adjustRightInd w:val="0"/>
        <w:ind w:right="41"/>
        <w:jc w:val="both"/>
        <w:textAlignment w:val="baseline"/>
        <w:rPr>
          <w:iCs/>
          <w:snapToGrid w:val="0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2268"/>
        <w:gridCol w:w="1134"/>
        <w:gridCol w:w="1276"/>
        <w:gridCol w:w="1275"/>
      </w:tblGrid>
      <w:tr w:rsidR="00FF54E5" w:rsidRPr="00FF54E5" w:rsidTr="0021112D">
        <w:trPr>
          <w:trHeight w:val="255"/>
        </w:trPr>
        <w:tc>
          <w:tcPr>
            <w:tcW w:w="567" w:type="dxa"/>
            <w:noWrap/>
            <w:vAlign w:val="center"/>
          </w:tcPr>
          <w:p w:rsidR="00FF54E5" w:rsidRPr="00FF54E5" w:rsidRDefault="00FF54E5" w:rsidP="0021112D">
            <w:pPr>
              <w:jc w:val="center"/>
              <w:rPr>
                <w:b/>
                <w:sz w:val="14"/>
                <w:szCs w:val="14"/>
              </w:rPr>
            </w:pPr>
            <w:r w:rsidRPr="00FF54E5">
              <w:rPr>
                <w:b/>
                <w:sz w:val="14"/>
                <w:szCs w:val="14"/>
              </w:rPr>
              <w:t>№</w:t>
            </w:r>
          </w:p>
        </w:tc>
        <w:tc>
          <w:tcPr>
            <w:tcW w:w="2410" w:type="dxa"/>
            <w:noWrap/>
            <w:vAlign w:val="center"/>
          </w:tcPr>
          <w:p w:rsidR="00FF54E5" w:rsidRPr="00FF54E5" w:rsidRDefault="00FF54E5" w:rsidP="0021112D">
            <w:pPr>
              <w:jc w:val="center"/>
              <w:rPr>
                <w:b/>
                <w:sz w:val="14"/>
                <w:szCs w:val="14"/>
              </w:rPr>
            </w:pPr>
            <w:r w:rsidRPr="00FF54E5">
              <w:rPr>
                <w:b/>
                <w:sz w:val="14"/>
                <w:szCs w:val="14"/>
              </w:rPr>
              <w:t>Эмитент</w:t>
            </w:r>
          </w:p>
        </w:tc>
        <w:tc>
          <w:tcPr>
            <w:tcW w:w="709" w:type="dxa"/>
            <w:noWrap/>
            <w:vAlign w:val="center"/>
          </w:tcPr>
          <w:p w:rsidR="00FF54E5" w:rsidRPr="00FF54E5" w:rsidRDefault="00FF54E5" w:rsidP="0021112D">
            <w:pPr>
              <w:jc w:val="center"/>
              <w:rPr>
                <w:b/>
                <w:sz w:val="14"/>
                <w:szCs w:val="14"/>
              </w:rPr>
            </w:pPr>
            <w:r w:rsidRPr="00FF54E5">
              <w:rPr>
                <w:b/>
                <w:sz w:val="14"/>
                <w:szCs w:val="14"/>
              </w:rPr>
              <w:t>Тип, вид</w:t>
            </w:r>
          </w:p>
        </w:tc>
        <w:tc>
          <w:tcPr>
            <w:tcW w:w="2268" w:type="dxa"/>
            <w:noWrap/>
            <w:vAlign w:val="center"/>
          </w:tcPr>
          <w:p w:rsidR="00FF54E5" w:rsidRPr="00FF54E5" w:rsidRDefault="00FF54E5" w:rsidP="0021112D">
            <w:pPr>
              <w:jc w:val="center"/>
              <w:rPr>
                <w:b/>
                <w:sz w:val="14"/>
                <w:szCs w:val="14"/>
              </w:rPr>
            </w:pPr>
            <w:r w:rsidRPr="00FF54E5">
              <w:rPr>
                <w:b/>
                <w:sz w:val="14"/>
                <w:szCs w:val="14"/>
              </w:rPr>
              <w:t>Государственный</w:t>
            </w:r>
          </w:p>
          <w:p w:rsidR="00FF54E5" w:rsidRPr="00FF54E5" w:rsidRDefault="00FF54E5" w:rsidP="0021112D">
            <w:pPr>
              <w:jc w:val="center"/>
              <w:rPr>
                <w:b/>
                <w:sz w:val="14"/>
                <w:szCs w:val="14"/>
              </w:rPr>
            </w:pPr>
            <w:r w:rsidRPr="00FF54E5">
              <w:rPr>
                <w:b/>
                <w:sz w:val="14"/>
                <w:szCs w:val="14"/>
              </w:rPr>
              <w:t>регистрационный</w:t>
            </w:r>
          </w:p>
          <w:p w:rsidR="00FF54E5" w:rsidRPr="00FF54E5" w:rsidRDefault="00FF54E5" w:rsidP="0021112D">
            <w:pPr>
              <w:jc w:val="center"/>
              <w:rPr>
                <w:b/>
                <w:sz w:val="14"/>
                <w:szCs w:val="14"/>
              </w:rPr>
            </w:pPr>
            <w:r w:rsidRPr="00FF54E5">
              <w:rPr>
                <w:b/>
                <w:sz w:val="14"/>
                <w:szCs w:val="14"/>
              </w:rPr>
              <w:t>номер</w:t>
            </w:r>
          </w:p>
          <w:p w:rsidR="00FF54E5" w:rsidRPr="00FF54E5" w:rsidRDefault="00FF54E5" w:rsidP="0021112D">
            <w:pPr>
              <w:jc w:val="center"/>
              <w:rPr>
                <w:b/>
                <w:sz w:val="14"/>
                <w:szCs w:val="14"/>
              </w:rPr>
            </w:pPr>
            <w:r w:rsidRPr="00FF54E5">
              <w:rPr>
                <w:b/>
                <w:sz w:val="14"/>
                <w:szCs w:val="14"/>
              </w:rPr>
              <w:t>(Номер правил доверительного управления)</w:t>
            </w:r>
          </w:p>
        </w:tc>
        <w:tc>
          <w:tcPr>
            <w:tcW w:w="1134" w:type="dxa"/>
            <w:noWrap/>
            <w:vAlign w:val="center"/>
          </w:tcPr>
          <w:p w:rsidR="00FF54E5" w:rsidRPr="00FF54E5" w:rsidRDefault="00FF54E5" w:rsidP="0021112D">
            <w:pPr>
              <w:jc w:val="center"/>
              <w:rPr>
                <w:b/>
                <w:sz w:val="14"/>
                <w:szCs w:val="14"/>
              </w:rPr>
            </w:pPr>
            <w:r w:rsidRPr="00FF54E5">
              <w:rPr>
                <w:b/>
                <w:sz w:val="14"/>
                <w:szCs w:val="14"/>
              </w:rPr>
              <w:t>Код ценной бумаги</w:t>
            </w:r>
          </w:p>
        </w:tc>
        <w:tc>
          <w:tcPr>
            <w:tcW w:w="1276" w:type="dxa"/>
            <w:vAlign w:val="center"/>
          </w:tcPr>
          <w:p w:rsidR="00FF54E5" w:rsidRPr="00FF54E5" w:rsidRDefault="00FF54E5" w:rsidP="0021112D">
            <w:pPr>
              <w:jc w:val="center"/>
              <w:rPr>
                <w:b/>
                <w:sz w:val="14"/>
                <w:szCs w:val="14"/>
              </w:rPr>
            </w:pPr>
            <w:r w:rsidRPr="00FF54E5">
              <w:rPr>
                <w:b/>
                <w:sz w:val="14"/>
                <w:szCs w:val="14"/>
              </w:rPr>
              <w:t xml:space="preserve">Величина шага цены, </w:t>
            </w:r>
            <w:proofErr w:type="spellStart"/>
            <w:r w:rsidRPr="00FF54E5">
              <w:rPr>
                <w:b/>
                <w:sz w:val="14"/>
                <w:szCs w:val="14"/>
              </w:rPr>
              <w:t>руб</w:t>
            </w:r>
            <w:proofErr w:type="spellEnd"/>
            <w:r w:rsidRPr="00FF54E5">
              <w:rPr>
                <w:b/>
                <w:sz w:val="14"/>
                <w:szCs w:val="14"/>
              </w:rPr>
              <w:t xml:space="preserve"> / (%)</w:t>
            </w:r>
          </w:p>
        </w:tc>
        <w:tc>
          <w:tcPr>
            <w:tcW w:w="1275" w:type="dxa"/>
            <w:vAlign w:val="center"/>
          </w:tcPr>
          <w:p w:rsidR="00FF54E5" w:rsidRPr="00FF54E5" w:rsidRDefault="00FF54E5" w:rsidP="0021112D">
            <w:pPr>
              <w:jc w:val="center"/>
              <w:rPr>
                <w:b/>
                <w:sz w:val="14"/>
                <w:szCs w:val="14"/>
              </w:rPr>
            </w:pPr>
            <w:r w:rsidRPr="00FF54E5">
              <w:rPr>
                <w:b/>
                <w:sz w:val="14"/>
                <w:szCs w:val="14"/>
              </w:rPr>
              <w:t>Количество знаков после запятой</w:t>
            </w:r>
          </w:p>
        </w:tc>
      </w:tr>
      <w:tr w:rsidR="00FF54E5" w:rsidRPr="00FF54E5" w:rsidTr="0021112D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E5" w:rsidRPr="00FF54E5" w:rsidRDefault="00FF54E5" w:rsidP="0021112D">
            <w:pPr>
              <w:jc w:val="center"/>
              <w:rPr>
                <w:sz w:val="14"/>
                <w:szCs w:val="14"/>
              </w:rPr>
            </w:pPr>
            <w:r w:rsidRPr="00FF54E5">
              <w:rPr>
                <w:sz w:val="14"/>
                <w:szCs w:val="14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E5" w:rsidRPr="00FF54E5" w:rsidRDefault="00FF54E5" w:rsidP="0021112D">
            <w:pPr>
              <w:jc w:val="center"/>
              <w:rPr>
                <w:sz w:val="14"/>
                <w:szCs w:val="14"/>
              </w:rPr>
            </w:pPr>
            <w:r w:rsidRPr="00FF54E5">
              <w:rPr>
                <w:sz w:val="14"/>
                <w:szCs w:val="14"/>
              </w:rPr>
              <w:t>ОАО "Кузбассэнерго"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E5" w:rsidRPr="00FF54E5" w:rsidRDefault="00FF54E5" w:rsidP="0021112D">
            <w:pPr>
              <w:jc w:val="center"/>
              <w:rPr>
                <w:sz w:val="14"/>
                <w:szCs w:val="14"/>
              </w:rPr>
            </w:pPr>
            <w:r w:rsidRPr="00FF54E5">
              <w:rPr>
                <w:sz w:val="14"/>
                <w:szCs w:val="14"/>
              </w:rPr>
              <w:t>АО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4E5" w:rsidRPr="00FF54E5" w:rsidRDefault="00FF54E5" w:rsidP="0021112D">
            <w:pPr>
              <w:jc w:val="center"/>
              <w:rPr>
                <w:sz w:val="14"/>
                <w:szCs w:val="14"/>
              </w:rPr>
            </w:pPr>
            <w:r w:rsidRPr="00FF54E5">
              <w:rPr>
                <w:sz w:val="14"/>
                <w:szCs w:val="14"/>
              </w:rPr>
              <w:t>1-02-00064-A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4E5" w:rsidRPr="00FF54E5" w:rsidRDefault="00FF54E5" w:rsidP="0021112D">
            <w:pPr>
              <w:jc w:val="center"/>
              <w:rPr>
                <w:sz w:val="14"/>
                <w:szCs w:val="14"/>
              </w:rPr>
            </w:pPr>
            <w:r w:rsidRPr="00FF54E5">
              <w:rPr>
                <w:sz w:val="14"/>
                <w:szCs w:val="14"/>
              </w:rPr>
              <w:t>KZBE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4E5" w:rsidRPr="00FF54E5" w:rsidRDefault="00FF54E5" w:rsidP="0021112D">
            <w:pPr>
              <w:jc w:val="center"/>
              <w:rPr>
                <w:sz w:val="14"/>
                <w:szCs w:val="14"/>
              </w:rPr>
            </w:pPr>
            <w:r w:rsidRPr="00FF54E5">
              <w:rPr>
                <w:sz w:val="14"/>
                <w:szCs w:val="14"/>
              </w:rPr>
              <w:t>0,000001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54E5" w:rsidRPr="00FF54E5" w:rsidRDefault="00FF54E5" w:rsidP="0021112D">
            <w:pPr>
              <w:jc w:val="center"/>
              <w:rPr>
                <w:sz w:val="14"/>
                <w:szCs w:val="14"/>
              </w:rPr>
            </w:pPr>
            <w:r w:rsidRPr="00FF54E5">
              <w:rPr>
                <w:sz w:val="14"/>
                <w:szCs w:val="14"/>
              </w:rPr>
              <w:t>6</w:t>
            </w:r>
          </w:p>
        </w:tc>
      </w:tr>
    </w:tbl>
    <w:p w:rsidR="00FF54E5" w:rsidRPr="00FF54E5" w:rsidRDefault="00FF54E5" w:rsidP="00FF54E5">
      <w:pPr>
        <w:overflowPunct w:val="0"/>
        <w:autoSpaceDE w:val="0"/>
        <w:autoSpaceDN w:val="0"/>
        <w:adjustRightInd w:val="0"/>
        <w:ind w:right="41"/>
        <w:jc w:val="both"/>
        <w:textAlignment w:val="baseline"/>
        <w:rPr>
          <w:iCs/>
          <w:snapToGrid w:val="0"/>
          <w:sz w:val="22"/>
          <w:szCs w:val="22"/>
        </w:rPr>
      </w:pPr>
    </w:p>
    <w:p w:rsidR="00FF54E5" w:rsidRPr="00FF54E5" w:rsidRDefault="00FF54E5" w:rsidP="00FF54E5">
      <w:pPr>
        <w:pStyle w:val="a3"/>
        <w:numPr>
          <w:ilvl w:val="1"/>
          <w:numId w:val="6"/>
        </w:numPr>
        <w:tabs>
          <w:tab w:val="clear" w:pos="562"/>
          <w:tab w:val="num" w:pos="601"/>
        </w:tabs>
        <w:overflowPunct w:val="0"/>
        <w:autoSpaceDE w:val="0"/>
        <w:autoSpaceDN w:val="0"/>
        <w:adjustRightInd w:val="0"/>
        <w:spacing w:after="120"/>
        <w:ind w:left="0" w:right="40" w:firstLine="0"/>
        <w:textAlignment w:val="baseline"/>
        <w:rPr>
          <w:b w:val="0"/>
          <w:iCs/>
          <w:snapToGrid w:val="0"/>
          <w:color w:val="auto"/>
          <w:szCs w:val="22"/>
        </w:rPr>
      </w:pPr>
      <w:r w:rsidRPr="00FF54E5">
        <w:rPr>
          <w:b w:val="0"/>
          <w:iCs/>
          <w:snapToGrid w:val="0"/>
          <w:color w:val="auto"/>
          <w:szCs w:val="22"/>
        </w:rPr>
        <w:t xml:space="preserve">Удалить из Таблицы А-3 «Список ценных бумаг с установленным значением величины стандартного лота в Секторе рынка Основной рынок» Приложения к Распоряжению </w:t>
      </w:r>
      <w:r w:rsidRPr="00FF54E5">
        <w:rPr>
          <w:b w:val="0"/>
          <w:iCs/>
          <w:snapToGrid w:val="0"/>
          <w:color w:val="auto"/>
          <w:szCs w:val="22"/>
        </w:rPr>
        <w:br/>
        <w:t>ЗАО «ФБ ММВБ» № 993-Р от «13» августа 2015 года строку № 50 следующего содержания: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851"/>
        <w:gridCol w:w="2835"/>
        <w:gridCol w:w="1134"/>
        <w:gridCol w:w="1417"/>
      </w:tblGrid>
      <w:tr w:rsidR="00FF54E5" w:rsidRPr="00FF54E5" w:rsidTr="0021112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4E5" w:rsidRPr="00FF54E5" w:rsidRDefault="00FF54E5" w:rsidP="0021112D">
            <w:pPr>
              <w:jc w:val="center"/>
              <w:rPr>
                <w:b/>
                <w:sz w:val="14"/>
                <w:szCs w:val="14"/>
              </w:rPr>
            </w:pPr>
            <w:r w:rsidRPr="00FF54E5">
              <w:rPr>
                <w:b/>
                <w:sz w:val="14"/>
                <w:szCs w:val="1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4E5" w:rsidRPr="00FF54E5" w:rsidRDefault="00FF54E5" w:rsidP="0021112D">
            <w:pPr>
              <w:jc w:val="center"/>
              <w:rPr>
                <w:b/>
                <w:sz w:val="14"/>
                <w:szCs w:val="14"/>
              </w:rPr>
            </w:pPr>
            <w:r w:rsidRPr="00FF54E5">
              <w:rPr>
                <w:b/>
                <w:sz w:val="14"/>
                <w:szCs w:val="14"/>
              </w:rPr>
              <w:t>Эмитент/Управляющая компания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4E5" w:rsidRPr="00FF54E5" w:rsidRDefault="00FF54E5" w:rsidP="0021112D">
            <w:pPr>
              <w:jc w:val="center"/>
              <w:rPr>
                <w:b/>
                <w:sz w:val="14"/>
                <w:szCs w:val="14"/>
              </w:rPr>
            </w:pPr>
            <w:r w:rsidRPr="00FF54E5">
              <w:rPr>
                <w:b/>
                <w:sz w:val="14"/>
                <w:szCs w:val="14"/>
              </w:rPr>
              <w:t>Тип, вид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4E5" w:rsidRPr="00FF54E5" w:rsidRDefault="00FF54E5" w:rsidP="0021112D">
            <w:pPr>
              <w:jc w:val="center"/>
              <w:rPr>
                <w:b/>
                <w:sz w:val="14"/>
                <w:szCs w:val="14"/>
              </w:rPr>
            </w:pPr>
            <w:r w:rsidRPr="00FF54E5">
              <w:rPr>
                <w:b/>
                <w:sz w:val="14"/>
                <w:szCs w:val="14"/>
              </w:rPr>
              <w:t>Государственный</w:t>
            </w:r>
          </w:p>
          <w:p w:rsidR="00FF54E5" w:rsidRPr="00FF54E5" w:rsidRDefault="00FF54E5" w:rsidP="0021112D">
            <w:pPr>
              <w:jc w:val="center"/>
              <w:rPr>
                <w:b/>
                <w:sz w:val="14"/>
                <w:szCs w:val="14"/>
              </w:rPr>
            </w:pPr>
            <w:r w:rsidRPr="00FF54E5">
              <w:rPr>
                <w:b/>
                <w:sz w:val="14"/>
                <w:szCs w:val="14"/>
              </w:rPr>
              <w:t>регистрационный</w:t>
            </w:r>
          </w:p>
          <w:p w:rsidR="00FF54E5" w:rsidRPr="00FF54E5" w:rsidRDefault="00FF54E5" w:rsidP="0021112D">
            <w:pPr>
              <w:jc w:val="center"/>
              <w:rPr>
                <w:b/>
                <w:sz w:val="14"/>
                <w:szCs w:val="14"/>
              </w:rPr>
            </w:pPr>
            <w:r w:rsidRPr="00FF54E5">
              <w:rPr>
                <w:b/>
                <w:sz w:val="14"/>
                <w:szCs w:val="14"/>
              </w:rPr>
              <w:t>номер</w:t>
            </w:r>
          </w:p>
          <w:p w:rsidR="00FF54E5" w:rsidRPr="00FF54E5" w:rsidRDefault="00FF54E5" w:rsidP="0021112D">
            <w:pPr>
              <w:jc w:val="center"/>
              <w:rPr>
                <w:b/>
                <w:sz w:val="14"/>
                <w:szCs w:val="14"/>
              </w:rPr>
            </w:pPr>
            <w:r w:rsidRPr="00FF54E5">
              <w:rPr>
                <w:b/>
                <w:sz w:val="14"/>
                <w:szCs w:val="14"/>
              </w:rPr>
              <w:t>(Номер правил доверительного управления)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4E5" w:rsidRPr="00FF54E5" w:rsidRDefault="00FF54E5" w:rsidP="0021112D">
            <w:pPr>
              <w:jc w:val="center"/>
              <w:rPr>
                <w:b/>
                <w:sz w:val="14"/>
                <w:szCs w:val="14"/>
              </w:rPr>
            </w:pPr>
            <w:r w:rsidRPr="00FF54E5">
              <w:rPr>
                <w:b/>
                <w:sz w:val="14"/>
                <w:szCs w:val="14"/>
              </w:rPr>
              <w:t>Код ценной бумаги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E5" w:rsidRPr="00FF54E5" w:rsidRDefault="00FF54E5" w:rsidP="0021112D">
            <w:pPr>
              <w:jc w:val="center"/>
              <w:rPr>
                <w:b/>
                <w:sz w:val="14"/>
                <w:szCs w:val="14"/>
              </w:rPr>
            </w:pPr>
            <w:r w:rsidRPr="00FF54E5">
              <w:rPr>
                <w:b/>
                <w:sz w:val="14"/>
                <w:szCs w:val="14"/>
              </w:rPr>
              <w:t>Величина стандартного лота, ценных бумаг</w:t>
            </w:r>
          </w:p>
        </w:tc>
      </w:tr>
      <w:tr w:rsidR="00FF54E5" w:rsidRPr="00FF54E5" w:rsidTr="0021112D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E5" w:rsidRPr="00FF54E5" w:rsidRDefault="00FF54E5" w:rsidP="0021112D">
            <w:pPr>
              <w:jc w:val="center"/>
              <w:rPr>
                <w:sz w:val="14"/>
                <w:szCs w:val="14"/>
              </w:rPr>
            </w:pPr>
            <w:r w:rsidRPr="00FF54E5">
              <w:rPr>
                <w:sz w:val="14"/>
                <w:szCs w:val="14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E5" w:rsidRPr="00FF54E5" w:rsidRDefault="00FF54E5" w:rsidP="0021112D">
            <w:pPr>
              <w:jc w:val="center"/>
              <w:rPr>
                <w:sz w:val="14"/>
                <w:szCs w:val="14"/>
              </w:rPr>
            </w:pPr>
            <w:r w:rsidRPr="00FF54E5">
              <w:rPr>
                <w:sz w:val="14"/>
                <w:szCs w:val="14"/>
              </w:rPr>
              <w:t>ОАО "Кузбассэнерго"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E5" w:rsidRPr="00FF54E5" w:rsidRDefault="00FF54E5" w:rsidP="0021112D">
            <w:pPr>
              <w:jc w:val="center"/>
              <w:rPr>
                <w:sz w:val="14"/>
                <w:szCs w:val="14"/>
              </w:rPr>
            </w:pPr>
            <w:r w:rsidRPr="00FF54E5">
              <w:rPr>
                <w:sz w:val="14"/>
                <w:szCs w:val="14"/>
              </w:rPr>
              <w:t>АО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4E5" w:rsidRPr="00FF54E5" w:rsidRDefault="00FF54E5" w:rsidP="0021112D">
            <w:pPr>
              <w:jc w:val="center"/>
              <w:rPr>
                <w:sz w:val="14"/>
                <w:szCs w:val="14"/>
              </w:rPr>
            </w:pPr>
            <w:r w:rsidRPr="00FF54E5">
              <w:rPr>
                <w:sz w:val="14"/>
                <w:szCs w:val="14"/>
              </w:rPr>
              <w:t>1-02-00064-A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4E5" w:rsidRPr="00FF54E5" w:rsidRDefault="00FF54E5" w:rsidP="0021112D">
            <w:pPr>
              <w:jc w:val="center"/>
              <w:rPr>
                <w:sz w:val="14"/>
                <w:szCs w:val="14"/>
              </w:rPr>
            </w:pPr>
            <w:r w:rsidRPr="00FF54E5">
              <w:rPr>
                <w:sz w:val="14"/>
                <w:szCs w:val="14"/>
              </w:rPr>
              <w:t>KZBE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4E5" w:rsidRPr="00FF54E5" w:rsidRDefault="00FF54E5" w:rsidP="0021112D">
            <w:pPr>
              <w:jc w:val="center"/>
              <w:rPr>
                <w:sz w:val="14"/>
                <w:szCs w:val="14"/>
              </w:rPr>
            </w:pPr>
            <w:r w:rsidRPr="00FF54E5">
              <w:rPr>
                <w:sz w:val="14"/>
                <w:szCs w:val="14"/>
              </w:rPr>
              <w:t>10 000</w:t>
            </w:r>
          </w:p>
        </w:tc>
      </w:tr>
    </w:tbl>
    <w:p w:rsidR="00FF54E5" w:rsidRPr="00FF54E5" w:rsidRDefault="00FF54E5" w:rsidP="00FF54E5">
      <w:pPr>
        <w:overflowPunct w:val="0"/>
        <w:autoSpaceDE w:val="0"/>
        <w:autoSpaceDN w:val="0"/>
        <w:adjustRightInd w:val="0"/>
        <w:ind w:right="41"/>
        <w:jc w:val="both"/>
        <w:textAlignment w:val="baseline"/>
        <w:rPr>
          <w:iCs/>
          <w:snapToGrid w:val="0"/>
          <w:sz w:val="22"/>
          <w:szCs w:val="22"/>
        </w:rPr>
      </w:pPr>
    </w:p>
    <w:p w:rsidR="00FF54E5" w:rsidRPr="00FF54E5" w:rsidRDefault="00FF54E5" w:rsidP="00CA5621">
      <w:pPr>
        <w:spacing w:after="120"/>
        <w:jc w:val="both"/>
        <w:rPr>
          <w:sz w:val="22"/>
          <w:szCs w:val="22"/>
        </w:rPr>
      </w:pPr>
      <w:bookmarkStart w:id="0" w:name="_GoBack"/>
      <w:bookmarkEnd w:id="0"/>
    </w:p>
    <w:sectPr w:rsidR="00FF54E5" w:rsidRPr="00FF54E5" w:rsidSect="00771787"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50F7C"/>
    <w:multiLevelType w:val="hybridMultilevel"/>
    <w:tmpl w:val="A148BAD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1077003"/>
    <w:multiLevelType w:val="hybridMultilevel"/>
    <w:tmpl w:val="E3D06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406A35"/>
    <w:multiLevelType w:val="multilevel"/>
    <w:tmpl w:val="B944DD9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1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62273B3"/>
    <w:multiLevelType w:val="multilevel"/>
    <w:tmpl w:val="EC38A4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2C25CA3"/>
    <w:multiLevelType w:val="hybridMultilevel"/>
    <w:tmpl w:val="1976496E"/>
    <w:lvl w:ilvl="0" w:tplc="646875C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EBD5D02"/>
    <w:multiLevelType w:val="hybridMultilevel"/>
    <w:tmpl w:val="C232A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4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253E85"/>
    <w:rsid w:val="0000116F"/>
    <w:rsid w:val="00002175"/>
    <w:rsid w:val="000031C4"/>
    <w:rsid w:val="00003252"/>
    <w:rsid w:val="00003AC6"/>
    <w:rsid w:val="000050D4"/>
    <w:rsid w:val="0001255B"/>
    <w:rsid w:val="00013ADD"/>
    <w:rsid w:val="00014C64"/>
    <w:rsid w:val="00016F77"/>
    <w:rsid w:val="0001722E"/>
    <w:rsid w:val="000173C3"/>
    <w:rsid w:val="0001752F"/>
    <w:rsid w:val="000215A3"/>
    <w:rsid w:val="0002168B"/>
    <w:rsid w:val="00023732"/>
    <w:rsid w:val="00025003"/>
    <w:rsid w:val="00025CAB"/>
    <w:rsid w:val="00026E43"/>
    <w:rsid w:val="000271BC"/>
    <w:rsid w:val="0002789A"/>
    <w:rsid w:val="0003061F"/>
    <w:rsid w:val="0003070D"/>
    <w:rsid w:val="0003122E"/>
    <w:rsid w:val="00034B4C"/>
    <w:rsid w:val="000351F0"/>
    <w:rsid w:val="00036018"/>
    <w:rsid w:val="0003669E"/>
    <w:rsid w:val="00036BB4"/>
    <w:rsid w:val="0004122E"/>
    <w:rsid w:val="00042B11"/>
    <w:rsid w:val="00042F45"/>
    <w:rsid w:val="000435DD"/>
    <w:rsid w:val="00046519"/>
    <w:rsid w:val="00046AE5"/>
    <w:rsid w:val="0004766F"/>
    <w:rsid w:val="00052C01"/>
    <w:rsid w:val="00052FF3"/>
    <w:rsid w:val="0005307C"/>
    <w:rsid w:val="00053392"/>
    <w:rsid w:val="0005419E"/>
    <w:rsid w:val="00054204"/>
    <w:rsid w:val="0005430F"/>
    <w:rsid w:val="00055DCF"/>
    <w:rsid w:val="000567C1"/>
    <w:rsid w:val="0006040D"/>
    <w:rsid w:val="00060D00"/>
    <w:rsid w:val="00061DB9"/>
    <w:rsid w:val="00062A97"/>
    <w:rsid w:val="000662B6"/>
    <w:rsid w:val="000668CC"/>
    <w:rsid w:val="000673AB"/>
    <w:rsid w:val="00067DAB"/>
    <w:rsid w:val="000700E5"/>
    <w:rsid w:val="0007123A"/>
    <w:rsid w:val="0007151E"/>
    <w:rsid w:val="0007186A"/>
    <w:rsid w:val="00074B7C"/>
    <w:rsid w:val="00075457"/>
    <w:rsid w:val="000754D5"/>
    <w:rsid w:val="0008172E"/>
    <w:rsid w:val="00085280"/>
    <w:rsid w:val="00085A98"/>
    <w:rsid w:val="00085B29"/>
    <w:rsid w:val="00086EDD"/>
    <w:rsid w:val="000870BA"/>
    <w:rsid w:val="00090044"/>
    <w:rsid w:val="000901A0"/>
    <w:rsid w:val="00092F94"/>
    <w:rsid w:val="000930EF"/>
    <w:rsid w:val="000940E3"/>
    <w:rsid w:val="00094BF7"/>
    <w:rsid w:val="00094E02"/>
    <w:rsid w:val="000950D0"/>
    <w:rsid w:val="000A0B64"/>
    <w:rsid w:val="000A0FC0"/>
    <w:rsid w:val="000A159D"/>
    <w:rsid w:val="000A1957"/>
    <w:rsid w:val="000A254B"/>
    <w:rsid w:val="000A2792"/>
    <w:rsid w:val="000A2BA7"/>
    <w:rsid w:val="000A2E2A"/>
    <w:rsid w:val="000A32FF"/>
    <w:rsid w:val="000A42BD"/>
    <w:rsid w:val="000A51A4"/>
    <w:rsid w:val="000A56E7"/>
    <w:rsid w:val="000A5B7D"/>
    <w:rsid w:val="000A5D76"/>
    <w:rsid w:val="000A6CAF"/>
    <w:rsid w:val="000A71AE"/>
    <w:rsid w:val="000A7565"/>
    <w:rsid w:val="000B0CDD"/>
    <w:rsid w:val="000B1688"/>
    <w:rsid w:val="000B2546"/>
    <w:rsid w:val="000B4831"/>
    <w:rsid w:val="000B5510"/>
    <w:rsid w:val="000B6CB0"/>
    <w:rsid w:val="000C0D34"/>
    <w:rsid w:val="000C32BC"/>
    <w:rsid w:val="000C39F7"/>
    <w:rsid w:val="000C3AA6"/>
    <w:rsid w:val="000C4D8C"/>
    <w:rsid w:val="000C5576"/>
    <w:rsid w:val="000C655E"/>
    <w:rsid w:val="000C77FE"/>
    <w:rsid w:val="000D1F01"/>
    <w:rsid w:val="000D25A7"/>
    <w:rsid w:val="000D4C1B"/>
    <w:rsid w:val="000D5083"/>
    <w:rsid w:val="000D62D4"/>
    <w:rsid w:val="000E0C58"/>
    <w:rsid w:val="000E301F"/>
    <w:rsid w:val="000E3B52"/>
    <w:rsid w:val="000E4984"/>
    <w:rsid w:val="000E4F35"/>
    <w:rsid w:val="000E6B83"/>
    <w:rsid w:val="000E7824"/>
    <w:rsid w:val="000F00A2"/>
    <w:rsid w:val="000F0207"/>
    <w:rsid w:val="000F0379"/>
    <w:rsid w:val="000F573D"/>
    <w:rsid w:val="000F5DCF"/>
    <w:rsid w:val="00103DE4"/>
    <w:rsid w:val="00104517"/>
    <w:rsid w:val="00104858"/>
    <w:rsid w:val="00105CE1"/>
    <w:rsid w:val="0010714B"/>
    <w:rsid w:val="00107D4F"/>
    <w:rsid w:val="001107F4"/>
    <w:rsid w:val="001108BD"/>
    <w:rsid w:val="00110D0A"/>
    <w:rsid w:val="001115D6"/>
    <w:rsid w:val="00111AAE"/>
    <w:rsid w:val="00112787"/>
    <w:rsid w:val="00113369"/>
    <w:rsid w:val="0011444F"/>
    <w:rsid w:val="001159A9"/>
    <w:rsid w:val="0011666B"/>
    <w:rsid w:val="00117E78"/>
    <w:rsid w:val="00120EBF"/>
    <w:rsid w:val="00121757"/>
    <w:rsid w:val="001219F2"/>
    <w:rsid w:val="00121CBC"/>
    <w:rsid w:val="00122499"/>
    <w:rsid w:val="00123CC7"/>
    <w:rsid w:val="00124F6D"/>
    <w:rsid w:val="00125605"/>
    <w:rsid w:val="001257E4"/>
    <w:rsid w:val="00126D09"/>
    <w:rsid w:val="00127230"/>
    <w:rsid w:val="00127992"/>
    <w:rsid w:val="00130846"/>
    <w:rsid w:val="00131127"/>
    <w:rsid w:val="0013171B"/>
    <w:rsid w:val="00131D5F"/>
    <w:rsid w:val="00132EA6"/>
    <w:rsid w:val="0013317A"/>
    <w:rsid w:val="001339ED"/>
    <w:rsid w:val="001364BB"/>
    <w:rsid w:val="001400E7"/>
    <w:rsid w:val="00140F73"/>
    <w:rsid w:val="00142AB5"/>
    <w:rsid w:val="00144D61"/>
    <w:rsid w:val="001459FE"/>
    <w:rsid w:val="0014654F"/>
    <w:rsid w:val="00146926"/>
    <w:rsid w:val="0015112A"/>
    <w:rsid w:val="0015117E"/>
    <w:rsid w:val="00151EA7"/>
    <w:rsid w:val="0015215C"/>
    <w:rsid w:val="00154343"/>
    <w:rsid w:val="00161A0B"/>
    <w:rsid w:val="00161BF4"/>
    <w:rsid w:val="00163A77"/>
    <w:rsid w:val="00163FF0"/>
    <w:rsid w:val="00164EEE"/>
    <w:rsid w:val="0016506E"/>
    <w:rsid w:val="00165172"/>
    <w:rsid w:val="00167217"/>
    <w:rsid w:val="001702B1"/>
    <w:rsid w:val="001705AB"/>
    <w:rsid w:val="001717DE"/>
    <w:rsid w:val="001725D1"/>
    <w:rsid w:val="00173069"/>
    <w:rsid w:val="001734E8"/>
    <w:rsid w:val="00176CDA"/>
    <w:rsid w:val="0017726E"/>
    <w:rsid w:val="001775FE"/>
    <w:rsid w:val="00177944"/>
    <w:rsid w:val="001802D9"/>
    <w:rsid w:val="001805A9"/>
    <w:rsid w:val="00181FFC"/>
    <w:rsid w:val="00182752"/>
    <w:rsid w:val="00184B75"/>
    <w:rsid w:val="001856D3"/>
    <w:rsid w:val="00185966"/>
    <w:rsid w:val="001860F5"/>
    <w:rsid w:val="00187C39"/>
    <w:rsid w:val="00187D5A"/>
    <w:rsid w:val="001900C3"/>
    <w:rsid w:val="001926D8"/>
    <w:rsid w:val="00192F01"/>
    <w:rsid w:val="001932C1"/>
    <w:rsid w:val="00194235"/>
    <w:rsid w:val="00194392"/>
    <w:rsid w:val="00195AF9"/>
    <w:rsid w:val="00196687"/>
    <w:rsid w:val="00197C89"/>
    <w:rsid w:val="001A02B8"/>
    <w:rsid w:val="001A18EB"/>
    <w:rsid w:val="001A1B8B"/>
    <w:rsid w:val="001A1DDA"/>
    <w:rsid w:val="001A20CE"/>
    <w:rsid w:val="001A2D31"/>
    <w:rsid w:val="001A56FC"/>
    <w:rsid w:val="001A6070"/>
    <w:rsid w:val="001A624B"/>
    <w:rsid w:val="001A660C"/>
    <w:rsid w:val="001A7F80"/>
    <w:rsid w:val="001B03F6"/>
    <w:rsid w:val="001B1643"/>
    <w:rsid w:val="001B192D"/>
    <w:rsid w:val="001B1E2E"/>
    <w:rsid w:val="001B30D0"/>
    <w:rsid w:val="001B4F6E"/>
    <w:rsid w:val="001B4FCD"/>
    <w:rsid w:val="001B71D4"/>
    <w:rsid w:val="001C2281"/>
    <w:rsid w:val="001C3E37"/>
    <w:rsid w:val="001C4B41"/>
    <w:rsid w:val="001C4FBA"/>
    <w:rsid w:val="001C6612"/>
    <w:rsid w:val="001C7CD8"/>
    <w:rsid w:val="001D0255"/>
    <w:rsid w:val="001D11A8"/>
    <w:rsid w:val="001D2272"/>
    <w:rsid w:val="001D60A5"/>
    <w:rsid w:val="001E07C4"/>
    <w:rsid w:val="001E18A1"/>
    <w:rsid w:val="001E24CD"/>
    <w:rsid w:val="001E4052"/>
    <w:rsid w:val="001E41F7"/>
    <w:rsid w:val="001E4723"/>
    <w:rsid w:val="001E4FD1"/>
    <w:rsid w:val="001E61EE"/>
    <w:rsid w:val="001E6501"/>
    <w:rsid w:val="001E67AB"/>
    <w:rsid w:val="001E725B"/>
    <w:rsid w:val="001F06A9"/>
    <w:rsid w:val="001F4121"/>
    <w:rsid w:val="001F48F9"/>
    <w:rsid w:val="001F6673"/>
    <w:rsid w:val="00200F3C"/>
    <w:rsid w:val="00200FAD"/>
    <w:rsid w:val="00201AC0"/>
    <w:rsid w:val="00202F70"/>
    <w:rsid w:val="00203BF0"/>
    <w:rsid w:val="00203EC3"/>
    <w:rsid w:val="00204D7A"/>
    <w:rsid w:val="002050BC"/>
    <w:rsid w:val="002051BA"/>
    <w:rsid w:val="002059A2"/>
    <w:rsid w:val="00207B2C"/>
    <w:rsid w:val="00207CA7"/>
    <w:rsid w:val="00210893"/>
    <w:rsid w:val="00210EC9"/>
    <w:rsid w:val="0021156E"/>
    <w:rsid w:val="002115F3"/>
    <w:rsid w:val="00212432"/>
    <w:rsid w:val="00212A50"/>
    <w:rsid w:val="00212D5F"/>
    <w:rsid w:val="00213BDC"/>
    <w:rsid w:val="002155FB"/>
    <w:rsid w:val="00217F12"/>
    <w:rsid w:val="0022005E"/>
    <w:rsid w:val="00220807"/>
    <w:rsid w:val="00221907"/>
    <w:rsid w:val="00221E7C"/>
    <w:rsid w:val="00224CD2"/>
    <w:rsid w:val="00224DC7"/>
    <w:rsid w:val="002260A8"/>
    <w:rsid w:val="0022687C"/>
    <w:rsid w:val="00226E29"/>
    <w:rsid w:val="00227A6A"/>
    <w:rsid w:val="00230BD3"/>
    <w:rsid w:val="002318C8"/>
    <w:rsid w:val="00232ECB"/>
    <w:rsid w:val="002345D9"/>
    <w:rsid w:val="00234F97"/>
    <w:rsid w:val="002422BA"/>
    <w:rsid w:val="00242A7D"/>
    <w:rsid w:val="00243F39"/>
    <w:rsid w:val="00245B7F"/>
    <w:rsid w:val="0024672F"/>
    <w:rsid w:val="002501F7"/>
    <w:rsid w:val="0025044D"/>
    <w:rsid w:val="00251546"/>
    <w:rsid w:val="00251AE9"/>
    <w:rsid w:val="00253E85"/>
    <w:rsid w:val="002557F4"/>
    <w:rsid w:val="002559FC"/>
    <w:rsid w:val="00257C46"/>
    <w:rsid w:val="00257D33"/>
    <w:rsid w:val="002600C7"/>
    <w:rsid w:val="0026170D"/>
    <w:rsid w:val="00262A92"/>
    <w:rsid w:val="0026322C"/>
    <w:rsid w:val="002632DE"/>
    <w:rsid w:val="00263AB5"/>
    <w:rsid w:val="00263C14"/>
    <w:rsid w:val="00264B5B"/>
    <w:rsid w:val="0026514C"/>
    <w:rsid w:val="002672DE"/>
    <w:rsid w:val="00272FE1"/>
    <w:rsid w:val="00274D6F"/>
    <w:rsid w:val="00275053"/>
    <w:rsid w:val="00275AA5"/>
    <w:rsid w:val="002762F6"/>
    <w:rsid w:val="00277F7A"/>
    <w:rsid w:val="00281AA4"/>
    <w:rsid w:val="00282091"/>
    <w:rsid w:val="002820AB"/>
    <w:rsid w:val="002836C2"/>
    <w:rsid w:val="00284766"/>
    <w:rsid w:val="0028504F"/>
    <w:rsid w:val="0028571B"/>
    <w:rsid w:val="002921FA"/>
    <w:rsid w:val="00292222"/>
    <w:rsid w:val="0029250B"/>
    <w:rsid w:val="0029383D"/>
    <w:rsid w:val="00293E79"/>
    <w:rsid w:val="00295F5A"/>
    <w:rsid w:val="0029665E"/>
    <w:rsid w:val="002A05FC"/>
    <w:rsid w:val="002A0D1E"/>
    <w:rsid w:val="002A1062"/>
    <w:rsid w:val="002A1165"/>
    <w:rsid w:val="002A176E"/>
    <w:rsid w:val="002A1A3E"/>
    <w:rsid w:val="002A21F0"/>
    <w:rsid w:val="002B047B"/>
    <w:rsid w:val="002B28F8"/>
    <w:rsid w:val="002B39A8"/>
    <w:rsid w:val="002B3F7A"/>
    <w:rsid w:val="002B45DF"/>
    <w:rsid w:val="002B465B"/>
    <w:rsid w:val="002B4750"/>
    <w:rsid w:val="002B4835"/>
    <w:rsid w:val="002B51C3"/>
    <w:rsid w:val="002B598B"/>
    <w:rsid w:val="002B5F93"/>
    <w:rsid w:val="002B62C5"/>
    <w:rsid w:val="002C0CD1"/>
    <w:rsid w:val="002C3182"/>
    <w:rsid w:val="002C44D1"/>
    <w:rsid w:val="002C67C7"/>
    <w:rsid w:val="002D02AB"/>
    <w:rsid w:val="002D0F78"/>
    <w:rsid w:val="002D19B4"/>
    <w:rsid w:val="002D1AEB"/>
    <w:rsid w:val="002D2BF2"/>
    <w:rsid w:val="002D3361"/>
    <w:rsid w:val="002D343E"/>
    <w:rsid w:val="002D41AB"/>
    <w:rsid w:val="002D42DA"/>
    <w:rsid w:val="002D6734"/>
    <w:rsid w:val="002D7FE0"/>
    <w:rsid w:val="002E03FE"/>
    <w:rsid w:val="002E0D2B"/>
    <w:rsid w:val="002E1373"/>
    <w:rsid w:val="002E1C44"/>
    <w:rsid w:val="002E1D15"/>
    <w:rsid w:val="002E2468"/>
    <w:rsid w:val="002E3BC2"/>
    <w:rsid w:val="002E4A86"/>
    <w:rsid w:val="002E4F07"/>
    <w:rsid w:val="002E523B"/>
    <w:rsid w:val="002E5C48"/>
    <w:rsid w:val="002E5E6E"/>
    <w:rsid w:val="002E64F1"/>
    <w:rsid w:val="002E788E"/>
    <w:rsid w:val="002F2FBA"/>
    <w:rsid w:val="002F3564"/>
    <w:rsid w:val="002F3699"/>
    <w:rsid w:val="002F4085"/>
    <w:rsid w:val="002F4ECA"/>
    <w:rsid w:val="002F6A1B"/>
    <w:rsid w:val="0030083C"/>
    <w:rsid w:val="00301180"/>
    <w:rsid w:val="00301626"/>
    <w:rsid w:val="0030179A"/>
    <w:rsid w:val="003032D1"/>
    <w:rsid w:val="0030332D"/>
    <w:rsid w:val="003036E3"/>
    <w:rsid w:val="0030522E"/>
    <w:rsid w:val="00307CF9"/>
    <w:rsid w:val="0031009E"/>
    <w:rsid w:val="00313D36"/>
    <w:rsid w:val="00314A7E"/>
    <w:rsid w:val="003160E7"/>
    <w:rsid w:val="00316F96"/>
    <w:rsid w:val="00317575"/>
    <w:rsid w:val="0032065B"/>
    <w:rsid w:val="003206D7"/>
    <w:rsid w:val="003209E4"/>
    <w:rsid w:val="00323792"/>
    <w:rsid w:val="00323FA3"/>
    <w:rsid w:val="00324AD0"/>
    <w:rsid w:val="00327453"/>
    <w:rsid w:val="00330721"/>
    <w:rsid w:val="003335D1"/>
    <w:rsid w:val="00333636"/>
    <w:rsid w:val="00333D1E"/>
    <w:rsid w:val="003342BB"/>
    <w:rsid w:val="0034056E"/>
    <w:rsid w:val="00340781"/>
    <w:rsid w:val="0034169B"/>
    <w:rsid w:val="003421D8"/>
    <w:rsid w:val="0034262B"/>
    <w:rsid w:val="00342BF5"/>
    <w:rsid w:val="00344691"/>
    <w:rsid w:val="0034471E"/>
    <w:rsid w:val="0034476D"/>
    <w:rsid w:val="00345F20"/>
    <w:rsid w:val="00346DEF"/>
    <w:rsid w:val="00351D7F"/>
    <w:rsid w:val="00352003"/>
    <w:rsid w:val="0035240F"/>
    <w:rsid w:val="00353242"/>
    <w:rsid w:val="003538B7"/>
    <w:rsid w:val="00353BC0"/>
    <w:rsid w:val="00353D63"/>
    <w:rsid w:val="00355850"/>
    <w:rsid w:val="00355FCF"/>
    <w:rsid w:val="003577C2"/>
    <w:rsid w:val="00357E17"/>
    <w:rsid w:val="0036026D"/>
    <w:rsid w:val="0036071D"/>
    <w:rsid w:val="00361C92"/>
    <w:rsid w:val="00361D07"/>
    <w:rsid w:val="00361FA2"/>
    <w:rsid w:val="0036246A"/>
    <w:rsid w:val="00365C0C"/>
    <w:rsid w:val="00366BF5"/>
    <w:rsid w:val="00366E7E"/>
    <w:rsid w:val="003678B6"/>
    <w:rsid w:val="00370027"/>
    <w:rsid w:val="00370163"/>
    <w:rsid w:val="00370235"/>
    <w:rsid w:val="00373653"/>
    <w:rsid w:val="0037439C"/>
    <w:rsid w:val="00375F2B"/>
    <w:rsid w:val="003766DE"/>
    <w:rsid w:val="00376D3F"/>
    <w:rsid w:val="003771AD"/>
    <w:rsid w:val="0037761D"/>
    <w:rsid w:val="00377648"/>
    <w:rsid w:val="0037769D"/>
    <w:rsid w:val="00377B71"/>
    <w:rsid w:val="003805B7"/>
    <w:rsid w:val="00381F31"/>
    <w:rsid w:val="0038211A"/>
    <w:rsid w:val="00383362"/>
    <w:rsid w:val="003836BE"/>
    <w:rsid w:val="0038426F"/>
    <w:rsid w:val="00390EC7"/>
    <w:rsid w:val="003911AF"/>
    <w:rsid w:val="00392E26"/>
    <w:rsid w:val="00396544"/>
    <w:rsid w:val="003974D7"/>
    <w:rsid w:val="003A187C"/>
    <w:rsid w:val="003A4545"/>
    <w:rsid w:val="003A7669"/>
    <w:rsid w:val="003B13F6"/>
    <w:rsid w:val="003B16DD"/>
    <w:rsid w:val="003B29CA"/>
    <w:rsid w:val="003B3EA4"/>
    <w:rsid w:val="003B4432"/>
    <w:rsid w:val="003B49BA"/>
    <w:rsid w:val="003B71D2"/>
    <w:rsid w:val="003B76B6"/>
    <w:rsid w:val="003C0EA4"/>
    <w:rsid w:val="003C0FDA"/>
    <w:rsid w:val="003C1742"/>
    <w:rsid w:val="003C53D7"/>
    <w:rsid w:val="003C6E01"/>
    <w:rsid w:val="003D0B68"/>
    <w:rsid w:val="003D14F5"/>
    <w:rsid w:val="003D2167"/>
    <w:rsid w:val="003D2897"/>
    <w:rsid w:val="003D336E"/>
    <w:rsid w:val="003D3F19"/>
    <w:rsid w:val="003D429C"/>
    <w:rsid w:val="003D47CF"/>
    <w:rsid w:val="003D4D98"/>
    <w:rsid w:val="003D5B39"/>
    <w:rsid w:val="003D5E50"/>
    <w:rsid w:val="003D6279"/>
    <w:rsid w:val="003D64ED"/>
    <w:rsid w:val="003D7B42"/>
    <w:rsid w:val="003D7FCB"/>
    <w:rsid w:val="003E08C7"/>
    <w:rsid w:val="003E1021"/>
    <w:rsid w:val="003E108B"/>
    <w:rsid w:val="003E15AF"/>
    <w:rsid w:val="003E1903"/>
    <w:rsid w:val="003E30A9"/>
    <w:rsid w:val="003E49B3"/>
    <w:rsid w:val="003E6D68"/>
    <w:rsid w:val="003F182B"/>
    <w:rsid w:val="003F1EC5"/>
    <w:rsid w:val="003F2129"/>
    <w:rsid w:val="003F277B"/>
    <w:rsid w:val="003F2A2F"/>
    <w:rsid w:val="003F3E41"/>
    <w:rsid w:val="003F4B31"/>
    <w:rsid w:val="003F79E3"/>
    <w:rsid w:val="00400405"/>
    <w:rsid w:val="00400761"/>
    <w:rsid w:val="004013C8"/>
    <w:rsid w:val="00401D61"/>
    <w:rsid w:val="00402E29"/>
    <w:rsid w:val="0040356A"/>
    <w:rsid w:val="00403E9B"/>
    <w:rsid w:val="0040413E"/>
    <w:rsid w:val="00404C3B"/>
    <w:rsid w:val="0040685F"/>
    <w:rsid w:val="00406BF0"/>
    <w:rsid w:val="00406D18"/>
    <w:rsid w:val="00407164"/>
    <w:rsid w:val="004101F2"/>
    <w:rsid w:val="0041090E"/>
    <w:rsid w:val="004109A3"/>
    <w:rsid w:val="00411B9E"/>
    <w:rsid w:val="00412325"/>
    <w:rsid w:val="00412383"/>
    <w:rsid w:val="00412500"/>
    <w:rsid w:val="00414128"/>
    <w:rsid w:val="0041433E"/>
    <w:rsid w:val="00414AF3"/>
    <w:rsid w:val="00416FBC"/>
    <w:rsid w:val="00417FA1"/>
    <w:rsid w:val="0042119A"/>
    <w:rsid w:val="00422BE4"/>
    <w:rsid w:val="00424DE4"/>
    <w:rsid w:val="0042577F"/>
    <w:rsid w:val="00427578"/>
    <w:rsid w:val="004279EB"/>
    <w:rsid w:val="004310BE"/>
    <w:rsid w:val="0043181C"/>
    <w:rsid w:val="00431A5F"/>
    <w:rsid w:val="00431BFF"/>
    <w:rsid w:val="00431CFC"/>
    <w:rsid w:val="00432B18"/>
    <w:rsid w:val="00433161"/>
    <w:rsid w:val="00433B20"/>
    <w:rsid w:val="00433BEA"/>
    <w:rsid w:val="00434213"/>
    <w:rsid w:val="00434679"/>
    <w:rsid w:val="00434DAB"/>
    <w:rsid w:val="004352D3"/>
    <w:rsid w:val="00435654"/>
    <w:rsid w:val="0043578F"/>
    <w:rsid w:val="00435A60"/>
    <w:rsid w:val="00437CE7"/>
    <w:rsid w:val="00440B3D"/>
    <w:rsid w:val="00442439"/>
    <w:rsid w:val="004427AD"/>
    <w:rsid w:val="00442944"/>
    <w:rsid w:val="00442F80"/>
    <w:rsid w:val="0044375B"/>
    <w:rsid w:val="00446410"/>
    <w:rsid w:val="0044669D"/>
    <w:rsid w:val="00447515"/>
    <w:rsid w:val="00450007"/>
    <w:rsid w:val="004516B5"/>
    <w:rsid w:val="004531D6"/>
    <w:rsid w:val="004545B8"/>
    <w:rsid w:val="00454AC6"/>
    <w:rsid w:val="00454BA7"/>
    <w:rsid w:val="00455055"/>
    <w:rsid w:val="00455E2B"/>
    <w:rsid w:val="00456868"/>
    <w:rsid w:val="00456C28"/>
    <w:rsid w:val="004577D5"/>
    <w:rsid w:val="00460944"/>
    <w:rsid w:val="004619EA"/>
    <w:rsid w:val="00463141"/>
    <w:rsid w:val="00464564"/>
    <w:rsid w:val="00466077"/>
    <w:rsid w:val="00466D5F"/>
    <w:rsid w:val="004678A7"/>
    <w:rsid w:val="00472F4B"/>
    <w:rsid w:val="00473300"/>
    <w:rsid w:val="004737F6"/>
    <w:rsid w:val="00474170"/>
    <w:rsid w:val="004749D4"/>
    <w:rsid w:val="004753A0"/>
    <w:rsid w:val="00475D71"/>
    <w:rsid w:val="00475EE8"/>
    <w:rsid w:val="0047663A"/>
    <w:rsid w:val="00477AE4"/>
    <w:rsid w:val="00480725"/>
    <w:rsid w:val="00482564"/>
    <w:rsid w:val="00482766"/>
    <w:rsid w:val="00482A92"/>
    <w:rsid w:val="0048347F"/>
    <w:rsid w:val="00483786"/>
    <w:rsid w:val="00483D5A"/>
    <w:rsid w:val="00486082"/>
    <w:rsid w:val="00486926"/>
    <w:rsid w:val="00487560"/>
    <w:rsid w:val="00492292"/>
    <w:rsid w:val="00492631"/>
    <w:rsid w:val="00492D1F"/>
    <w:rsid w:val="00493652"/>
    <w:rsid w:val="00493845"/>
    <w:rsid w:val="00493D37"/>
    <w:rsid w:val="004941BC"/>
    <w:rsid w:val="00494265"/>
    <w:rsid w:val="004963F8"/>
    <w:rsid w:val="0049795F"/>
    <w:rsid w:val="00497B52"/>
    <w:rsid w:val="004A045A"/>
    <w:rsid w:val="004A0CE4"/>
    <w:rsid w:val="004A0EFC"/>
    <w:rsid w:val="004A1A0F"/>
    <w:rsid w:val="004A1BFC"/>
    <w:rsid w:val="004A20C1"/>
    <w:rsid w:val="004A28E4"/>
    <w:rsid w:val="004A2F12"/>
    <w:rsid w:val="004A3A21"/>
    <w:rsid w:val="004A4215"/>
    <w:rsid w:val="004A42E0"/>
    <w:rsid w:val="004A5EAD"/>
    <w:rsid w:val="004B02A9"/>
    <w:rsid w:val="004B0675"/>
    <w:rsid w:val="004B1ADE"/>
    <w:rsid w:val="004B36F3"/>
    <w:rsid w:val="004B3710"/>
    <w:rsid w:val="004B5803"/>
    <w:rsid w:val="004B6B92"/>
    <w:rsid w:val="004C001B"/>
    <w:rsid w:val="004C0EF4"/>
    <w:rsid w:val="004C213D"/>
    <w:rsid w:val="004C36F7"/>
    <w:rsid w:val="004C376A"/>
    <w:rsid w:val="004C4185"/>
    <w:rsid w:val="004C5383"/>
    <w:rsid w:val="004C5702"/>
    <w:rsid w:val="004C6DE2"/>
    <w:rsid w:val="004C715F"/>
    <w:rsid w:val="004C7168"/>
    <w:rsid w:val="004C7486"/>
    <w:rsid w:val="004C79B2"/>
    <w:rsid w:val="004C7FEA"/>
    <w:rsid w:val="004D14AD"/>
    <w:rsid w:val="004D1FB5"/>
    <w:rsid w:val="004D227A"/>
    <w:rsid w:val="004D3ED5"/>
    <w:rsid w:val="004D3F1E"/>
    <w:rsid w:val="004D46EE"/>
    <w:rsid w:val="004D571A"/>
    <w:rsid w:val="004D57F4"/>
    <w:rsid w:val="004D6B7D"/>
    <w:rsid w:val="004D79F4"/>
    <w:rsid w:val="004E05A1"/>
    <w:rsid w:val="004E0721"/>
    <w:rsid w:val="004E0E4D"/>
    <w:rsid w:val="004E3DFA"/>
    <w:rsid w:val="004E5276"/>
    <w:rsid w:val="004E53AE"/>
    <w:rsid w:val="004E7028"/>
    <w:rsid w:val="004F1752"/>
    <w:rsid w:val="004F3154"/>
    <w:rsid w:val="004F41C0"/>
    <w:rsid w:val="004F452E"/>
    <w:rsid w:val="004F4DA1"/>
    <w:rsid w:val="004F5A6E"/>
    <w:rsid w:val="004F7A4B"/>
    <w:rsid w:val="005002B7"/>
    <w:rsid w:val="005004EA"/>
    <w:rsid w:val="005017FE"/>
    <w:rsid w:val="00503F68"/>
    <w:rsid w:val="00504041"/>
    <w:rsid w:val="0050524D"/>
    <w:rsid w:val="005065F4"/>
    <w:rsid w:val="00511103"/>
    <w:rsid w:val="00511B7A"/>
    <w:rsid w:val="0051225C"/>
    <w:rsid w:val="005127C8"/>
    <w:rsid w:val="00513A64"/>
    <w:rsid w:val="0051453A"/>
    <w:rsid w:val="005147C8"/>
    <w:rsid w:val="00514C40"/>
    <w:rsid w:val="00514CAF"/>
    <w:rsid w:val="005153F2"/>
    <w:rsid w:val="00515935"/>
    <w:rsid w:val="0051629B"/>
    <w:rsid w:val="00517086"/>
    <w:rsid w:val="0051708D"/>
    <w:rsid w:val="00520B3C"/>
    <w:rsid w:val="00523F6F"/>
    <w:rsid w:val="00532442"/>
    <w:rsid w:val="00532955"/>
    <w:rsid w:val="005335B6"/>
    <w:rsid w:val="00534B43"/>
    <w:rsid w:val="005371EC"/>
    <w:rsid w:val="0054050D"/>
    <w:rsid w:val="00540BF7"/>
    <w:rsid w:val="00540E34"/>
    <w:rsid w:val="00540EEE"/>
    <w:rsid w:val="00543C29"/>
    <w:rsid w:val="005441A5"/>
    <w:rsid w:val="00545C48"/>
    <w:rsid w:val="00546637"/>
    <w:rsid w:val="0054670B"/>
    <w:rsid w:val="00546EB5"/>
    <w:rsid w:val="005507E2"/>
    <w:rsid w:val="00550AEE"/>
    <w:rsid w:val="0055202B"/>
    <w:rsid w:val="005521DF"/>
    <w:rsid w:val="0055404E"/>
    <w:rsid w:val="00554719"/>
    <w:rsid w:val="005547A8"/>
    <w:rsid w:val="00554B88"/>
    <w:rsid w:val="005550A9"/>
    <w:rsid w:val="00555823"/>
    <w:rsid w:val="0055650E"/>
    <w:rsid w:val="00556665"/>
    <w:rsid w:val="00557A6D"/>
    <w:rsid w:val="00557CED"/>
    <w:rsid w:val="00560251"/>
    <w:rsid w:val="00560A41"/>
    <w:rsid w:val="005613E5"/>
    <w:rsid w:val="0056307D"/>
    <w:rsid w:val="0056429E"/>
    <w:rsid w:val="00564B80"/>
    <w:rsid w:val="005653B7"/>
    <w:rsid w:val="00565C51"/>
    <w:rsid w:val="0056669A"/>
    <w:rsid w:val="00566DB2"/>
    <w:rsid w:val="00567575"/>
    <w:rsid w:val="00567E31"/>
    <w:rsid w:val="005700ED"/>
    <w:rsid w:val="005705BA"/>
    <w:rsid w:val="00573E4D"/>
    <w:rsid w:val="0057435D"/>
    <w:rsid w:val="0057446A"/>
    <w:rsid w:val="005746F1"/>
    <w:rsid w:val="0057560D"/>
    <w:rsid w:val="00577AAA"/>
    <w:rsid w:val="00577B84"/>
    <w:rsid w:val="00580314"/>
    <w:rsid w:val="005805DE"/>
    <w:rsid w:val="00581A6F"/>
    <w:rsid w:val="00581E42"/>
    <w:rsid w:val="00582045"/>
    <w:rsid w:val="00582D0B"/>
    <w:rsid w:val="005844DE"/>
    <w:rsid w:val="005861FB"/>
    <w:rsid w:val="0059188F"/>
    <w:rsid w:val="0059240E"/>
    <w:rsid w:val="00595CF3"/>
    <w:rsid w:val="00597D81"/>
    <w:rsid w:val="005A002F"/>
    <w:rsid w:val="005A00A3"/>
    <w:rsid w:val="005A1532"/>
    <w:rsid w:val="005A1DA3"/>
    <w:rsid w:val="005A2C9A"/>
    <w:rsid w:val="005A2E53"/>
    <w:rsid w:val="005A3DB4"/>
    <w:rsid w:val="005A432F"/>
    <w:rsid w:val="005A4E98"/>
    <w:rsid w:val="005A618D"/>
    <w:rsid w:val="005A6AF7"/>
    <w:rsid w:val="005B063D"/>
    <w:rsid w:val="005B1F52"/>
    <w:rsid w:val="005B2C26"/>
    <w:rsid w:val="005B3713"/>
    <w:rsid w:val="005B3C1E"/>
    <w:rsid w:val="005B4703"/>
    <w:rsid w:val="005B4D17"/>
    <w:rsid w:val="005B63FF"/>
    <w:rsid w:val="005B77AE"/>
    <w:rsid w:val="005C00CF"/>
    <w:rsid w:val="005C108B"/>
    <w:rsid w:val="005C1CC6"/>
    <w:rsid w:val="005C29C4"/>
    <w:rsid w:val="005C3E65"/>
    <w:rsid w:val="005C5054"/>
    <w:rsid w:val="005C60FF"/>
    <w:rsid w:val="005C7595"/>
    <w:rsid w:val="005D00B3"/>
    <w:rsid w:val="005D00EE"/>
    <w:rsid w:val="005D0AF8"/>
    <w:rsid w:val="005D0C57"/>
    <w:rsid w:val="005D0F0F"/>
    <w:rsid w:val="005D2A09"/>
    <w:rsid w:val="005D3873"/>
    <w:rsid w:val="005D3C52"/>
    <w:rsid w:val="005D422F"/>
    <w:rsid w:val="005D51AA"/>
    <w:rsid w:val="005D5C7E"/>
    <w:rsid w:val="005D6023"/>
    <w:rsid w:val="005D6160"/>
    <w:rsid w:val="005D6364"/>
    <w:rsid w:val="005D71B7"/>
    <w:rsid w:val="005E0E0B"/>
    <w:rsid w:val="005E558F"/>
    <w:rsid w:val="005E6263"/>
    <w:rsid w:val="005E644E"/>
    <w:rsid w:val="005E747F"/>
    <w:rsid w:val="005E750B"/>
    <w:rsid w:val="005F0663"/>
    <w:rsid w:val="005F1B32"/>
    <w:rsid w:val="005F1DFF"/>
    <w:rsid w:val="005F21AC"/>
    <w:rsid w:val="005F343C"/>
    <w:rsid w:val="005F52F0"/>
    <w:rsid w:val="005F5503"/>
    <w:rsid w:val="005F649D"/>
    <w:rsid w:val="006028FB"/>
    <w:rsid w:val="00604181"/>
    <w:rsid w:val="006068F5"/>
    <w:rsid w:val="0060695C"/>
    <w:rsid w:val="00607F9D"/>
    <w:rsid w:val="0061156E"/>
    <w:rsid w:val="00611CF4"/>
    <w:rsid w:val="00613018"/>
    <w:rsid w:val="006144E1"/>
    <w:rsid w:val="00615B91"/>
    <w:rsid w:val="00615BAE"/>
    <w:rsid w:val="00616223"/>
    <w:rsid w:val="006204AA"/>
    <w:rsid w:val="006212D3"/>
    <w:rsid w:val="0062243C"/>
    <w:rsid w:val="00623342"/>
    <w:rsid w:val="0062405F"/>
    <w:rsid w:val="00626395"/>
    <w:rsid w:val="00627CA3"/>
    <w:rsid w:val="00630859"/>
    <w:rsid w:val="00630947"/>
    <w:rsid w:val="00630E8B"/>
    <w:rsid w:val="00634C07"/>
    <w:rsid w:val="00634E4B"/>
    <w:rsid w:val="00635816"/>
    <w:rsid w:val="00635E1B"/>
    <w:rsid w:val="006368BB"/>
    <w:rsid w:val="0064146D"/>
    <w:rsid w:val="0064165C"/>
    <w:rsid w:val="00646959"/>
    <w:rsid w:val="00646B2C"/>
    <w:rsid w:val="00646D89"/>
    <w:rsid w:val="00647986"/>
    <w:rsid w:val="00650EC2"/>
    <w:rsid w:val="00650EC6"/>
    <w:rsid w:val="00651793"/>
    <w:rsid w:val="00653B6E"/>
    <w:rsid w:val="006544CB"/>
    <w:rsid w:val="0065651B"/>
    <w:rsid w:val="006577FE"/>
    <w:rsid w:val="00660D13"/>
    <w:rsid w:val="006651B8"/>
    <w:rsid w:val="00665B9E"/>
    <w:rsid w:val="006662AB"/>
    <w:rsid w:val="0066686E"/>
    <w:rsid w:val="00666913"/>
    <w:rsid w:val="006669B3"/>
    <w:rsid w:val="00666D6B"/>
    <w:rsid w:val="00666E27"/>
    <w:rsid w:val="00667355"/>
    <w:rsid w:val="00670737"/>
    <w:rsid w:val="0067151E"/>
    <w:rsid w:val="00672A2D"/>
    <w:rsid w:val="0067391C"/>
    <w:rsid w:val="00680349"/>
    <w:rsid w:val="00682251"/>
    <w:rsid w:val="00682609"/>
    <w:rsid w:val="006829EE"/>
    <w:rsid w:val="00682F6E"/>
    <w:rsid w:val="006841F6"/>
    <w:rsid w:val="0068543F"/>
    <w:rsid w:val="00686DE9"/>
    <w:rsid w:val="006878AF"/>
    <w:rsid w:val="006917F9"/>
    <w:rsid w:val="0069183F"/>
    <w:rsid w:val="006927DD"/>
    <w:rsid w:val="00695508"/>
    <w:rsid w:val="00695CEF"/>
    <w:rsid w:val="00697499"/>
    <w:rsid w:val="0069763C"/>
    <w:rsid w:val="0069780A"/>
    <w:rsid w:val="00697924"/>
    <w:rsid w:val="006A1C4C"/>
    <w:rsid w:val="006A2941"/>
    <w:rsid w:val="006A31D4"/>
    <w:rsid w:val="006A47A6"/>
    <w:rsid w:val="006A5E5B"/>
    <w:rsid w:val="006B25F1"/>
    <w:rsid w:val="006B26C1"/>
    <w:rsid w:val="006B354E"/>
    <w:rsid w:val="006B65B1"/>
    <w:rsid w:val="006B72F1"/>
    <w:rsid w:val="006B74A2"/>
    <w:rsid w:val="006B7630"/>
    <w:rsid w:val="006B7784"/>
    <w:rsid w:val="006B7FAD"/>
    <w:rsid w:val="006C26D5"/>
    <w:rsid w:val="006C7793"/>
    <w:rsid w:val="006C795F"/>
    <w:rsid w:val="006C7D44"/>
    <w:rsid w:val="006D073D"/>
    <w:rsid w:val="006D4047"/>
    <w:rsid w:val="006D42AE"/>
    <w:rsid w:val="006D4777"/>
    <w:rsid w:val="006D6835"/>
    <w:rsid w:val="006E0751"/>
    <w:rsid w:val="006E1042"/>
    <w:rsid w:val="006E2F4B"/>
    <w:rsid w:val="006E3C61"/>
    <w:rsid w:val="006E517F"/>
    <w:rsid w:val="006E6543"/>
    <w:rsid w:val="006E6925"/>
    <w:rsid w:val="006E708F"/>
    <w:rsid w:val="006E7757"/>
    <w:rsid w:val="006E7A58"/>
    <w:rsid w:val="006F01C6"/>
    <w:rsid w:val="006F25BE"/>
    <w:rsid w:val="006F2701"/>
    <w:rsid w:val="006F33DF"/>
    <w:rsid w:val="006F3FF9"/>
    <w:rsid w:val="006F493D"/>
    <w:rsid w:val="006F4CA2"/>
    <w:rsid w:val="006F56F3"/>
    <w:rsid w:val="006F5CAB"/>
    <w:rsid w:val="006F5EB6"/>
    <w:rsid w:val="006F5ECB"/>
    <w:rsid w:val="006F70A7"/>
    <w:rsid w:val="00700006"/>
    <w:rsid w:val="00701413"/>
    <w:rsid w:val="00702D98"/>
    <w:rsid w:val="00706563"/>
    <w:rsid w:val="0070675D"/>
    <w:rsid w:val="00706E22"/>
    <w:rsid w:val="00710659"/>
    <w:rsid w:val="007107B1"/>
    <w:rsid w:val="00711807"/>
    <w:rsid w:val="00712300"/>
    <w:rsid w:val="00712C99"/>
    <w:rsid w:val="00712FF5"/>
    <w:rsid w:val="007135BA"/>
    <w:rsid w:val="007151AF"/>
    <w:rsid w:val="00716A15"/>
    <w:rsid w:val="00717517"/>
    <w:rsid w:val="007246DF"/>
    <w:rsid w:val="00726B73"/>
    <w:rsid w:val="00727637"/>
    <w:rsid w:val="007278D0"/>
    <w:rsid w:val="00730996"/>
    <w:rsid w:val="00730ADE"/>
    <w:rsid w:val="00730BB7"/>
    <w:rsid w:val="00730D3A"/>
    <w:rsid w:val="00730FCA"/>
    <w:rsid w:val="00732C0F"/>
    <w:rsid w:val="00732EB8"/>
    <w:rsid w:val="0073333F"/>
    <w:rsid w:val="00733622"/>
    <w:rsid w:val="007351C3"/>
    <w:rsid w:val="007359C0"/>
    <w:rsid w:val="00737704"/>
    <w:rsid w:val="00737907"/>
    <w:rsid w:val="00737DA7"/>
    <w:rsid w:val="007412F4"/>
    <w:rsid w:val="00741585"/>
    <w:rsid w:val="00742B32"/>
    <w:rsid w:val="00742BFE"/>
    <w:rsid w:val="007435FF"/>
    <w:rsid w:val="00743D51"/>
    <w:rsid w:val="00743E7A"/>
    <w:rsid w:val="00744D51"/>
    <w:rsid w:val="0074638F"/>
    <w:rsid w:val="007470AD"/>
    <w:rsid w:val="00750617"/>
    <w:rsid w:val="007512C5"/>
    <w:rsid w:val="007521FF"/>
    <w:rsid w:val="00752600"/>
    <w:rsid w:val="00752D0A"/>
    <w:rsid w:val="0075351F"/>
    <w:rsid w:val="00753CC7"/>
    <w:rsid w:val="00755E6F"/>
    <w:rsid w:val="007560A5"/>
    <w:rsid w:val="007560C9"/>
    <w:rsid w:val="00756141"/>
    <w:rsid w:val="0075749F"/>
    <w:rsid w:val="00763264"/>
    <w:rsid w:val="00764FFC"/>
    <w:rsid w:val="00765665"/>
    <w:rsid w:val="0076643D"/>
    <w:rsid w:val="00767513"/>
    <w:rsid w:val="00767742"/>
    <w:rsid w:val="00767C8C"/>
    <w:rsid w:val="00767E1C"/>
    <w:rsid w:val="00771787"/>
    <w:rsid w:val="00771B5A"/>
    <w:rsid w:val="0077248B"/>
    <w:rsid w:val="00772D62"/>
    <w:rsid w:val="00773CC6"/>
    <w:rsid w:val="0077405D"/>
    <w:rsid w:val="0077548C"/>
    <w:rsid w:val="0077629D"/>
    <w:rsid w:val="00780CF9"/>
    <w:rsid w:val="007819CC"/>
    <w:rsid w:val="00781E91"/>
    <w:rsid w:val="00784603"/>
    <w:rsid w:val="00784E4D"/>
    <w:rsid w:val="007851C6"/>
    <w:rsid w:val="00785344"/>
    <w:rsid w:val="0078564A"/>
    <w:rsid w:val="007866D2"/>
    <w:rsid w:val="00786C5B"/>
    <w:rsid w:val="00787BD8"/>
    <w:rsid w:val="00790005"/>
    <w:rsid w:val="007905C3"/>
    <w:rsid w:val="00790BCB"/>
    <w:rsid w:val="0079150A"/>
    <w:rsid w:val="00791850"/>
    <w:rsid w:val="00791BDD"/>
    <w:rsid w:val="007954CA"/>
    <w:rsid w:val="00795AF9"/>
    <w:rsid w:val="0079754A"/>
    <w:rsid w:val="007A04AC"/>
    <w:rsid w:val="007A08E9"/>
    <w:rsid w:val="007A145B"/>
    <w:rsid w:val="007A1869"/>
    <w:rsid w:val="007A1BB2"/>
    <w:rsid w:val="007A1C86"/>
    <w:rsid w:val="007A722A"/>
    <w:rsid w:val="007B0F44"/>
    <w:rsid w:val="007B2A3B"/>
    <w:rsid w:val="007B3069"/>
    <w:rsid w:val="007B32D5"/>
    <w:rsid w:val="007B3A66"/>
    <w:rsid w:val="007B3AB5"/>
    <w:rsid w:val="007B5596"/>
    <w:rsid w:val="007B69B4"/>
    <w:rsid w:val="007B6BD3"/>
    <w:rsid w:val="007C2B68"/>
    <w:rsid w:val="007C2C3A"/>
    <w:rsid w:val="007C4040"/>
    <w:rsid w:val="007C480F"/>
    <w:rsid w:val="007C54C9"/>
    <w:rsid w:val="007C57AD"/>
    <w:rsid w:val="007C61D9"/>
    <w:rsid w:val="007D2642"/>
    <w:rsid w:val="007D2937"/>
    <w:rsid w:val="007D2B42"/>
    <w:rsid w:val="007D3537"/>
    <w:rsid w:val="007D3F3B"/>
    <w:rsid w:val="007D4625"/>
    <w:rsid w:val="007D6C66"/>
    <w:rsid w:val="007D6F76"/>
    <w:rsid w:val="007E11B2"/>
    <w:rsid w:val="007E1D82"/>
    <w:rsid w:val="007E2818"/>
    <w:rsid w:val="007E3214"/>
    <w:rsid w:val="007F03EF"/>
    <w:rsid w:val="007F0E33"/>
    <w:rsid w:val="007F1031"/>
    <w:rsid w:val="007F121B"/>
    <w:rsid w:val="007F1BAC"/>
    <w:rsid w:val="007F41F5"/>
    <w:rsid w:val="007F49C9"/>
    <w:rsid w:val="007F6604"/>
    <w:rsid w:val="00800B19"/>
    <w:rsid w:val="00800E6D"/>
    <w:rsid w:val="0080103C"/>
    <w:rsid w:val="0080284A"/>
    <w:rsid w:val="00804D85"/>
    <w:rsid w:val="00805CDC"/>
    <w:rsid w:val="00806532"/>
    <w:rsid w:val="0080678C"/>
    <w:rsid w:val="00807C12"/>
    <w:rsid w:val="008106AF"/>
    <w:rsid w:val="00810B68"/>
    <w:rsid w:val="00811FEE"/>
    <w:rsid w:val="00812201"/>
    <w:rsid w:val="008126EC"/>
    <w:rsid w:val="008129E7"/>
    <w:rsid w:val="0081413F"/>
    <w:rsid w:val="00815043"/>
    <w:rsid w:val="008151A2"/>
    <w:rsid w:val="00815666"/>
    <w:rsid w:val="008165DD"/>
    <w:rsid w:val="00816796"/>
    <w:rsid w:val="00816C92"/>
    <w:rsid w:val="00816F15"/>
    <w:rsid w:val="00817B6E"/>
    <w:rsid w:val="00821315"/>
    <w:rsid w:val="008230FA"/>
    <w:rsid w:val="0082379F"/>
    <w:rsid w:val="00824D9A"/>
    <w:rsid w:val="0082633F"/>
    <w:rsid w:val="008274C1"/>
    <w:rsid w:val="00827D78"/>
    <w:rsid w:val="008307F4"/>
    <w:rsid w:val="00830AF3"/>
    <w:rsid w:val="00833649"/>
    <w:rsid w:val="00833F4B"/>
    <w:rsid w:val="00834B92"/>
    <w:rsid w:val="008356B8"/>
    <w:rsid w:val="008360D5"/>
    <w:rsid w:val="00837AA5"/>
    <w:rsid w:val="008400CB"/>
    <w:rsid w:val="0084053D"/>
    <w:rsid w:val="00840A56"/>
    <w:rsid w:val="00841259"/>
    <w:rsid w:val="00842329"/>
    <w:rsid w:val="00842905"/>
    <w:rsid w:val="00842B16"/>
    <w:rsid w:val="00844171"/>
    <w:rsid w:val="008441EF"/>
    <w:rsid w:val="008458F1"/>
    <w:rsid w:val="00845BDD"/>
    <w:rsid w:val="00845CAE"/>
    <w:rsid w:val="008461D7"/>
    <w:rsid w:val="008468E1"/>
    <w:rsid w:val="00846BB4"/>
    <w:rsid w:val="008470EF"/>
    <w:rsid w:val="00847286"/>
    <w:rsid w:val="0085072A"/>
    <w:rsid w:val="008514EE"/>
    <w:rsid w:val="00851596"/>
    <w:rsid w:val="00854CBE"/>
    <w:rsid w:val="0085555D"/>
    <w:rsid w:val="00856020"/>
    <w:rsid w:val="0086043B"/>
    <w:rsid w:val="00860B99"/>
    <w:rsid w:val="00860D96"/>
    <w:rsid w:val="00860F97"/>
    <w:rsid w:val="00862C42"/>
    <w:rsid w:val="008658FC"/>
    <w:rsid w:val="00867662"/>
    <w:rsid w:val="00867C54"/>
    <w:rsid w:val="00870957"/>
    <w:rsid w:val="00871DFC"/>
    <w:rsid w:val="00872228"/>
    <w:rsid w:val="00872308"/>
    <w:rsid w:val="00873F85"/>
    <w:rsid w:val="00874024"/>
    <w:rsid w:val="0087562A"/>
    <w:rsid w:val="008760BA"/>
    <w:rsid w:val="00876E93"/>
    <w:rsid w:val="008770F2"/>
    <w:rsid w:val="00880EB7"/>
    <w:rsid w:val="008821F1"/>
    <w:rsid w:val="0088246B"/>
    <w:rsid w:val="008829B7"/>
    <w:rsid w:val="00884B48"/>
    <w:rsid w:val="00885CAD"/>
    <w:rsid w:val="008865C8"/>
    <w:rsid w:val="0088755E"/>
    <w:rsid w:val="00887E49"/>
    <w:rsid w:val="00887F50"/>
    <w:rsid w:val="0089014B"/>
    <w:rsid w:val="00890A7C"/>
    <w:rsid w:val="0089280C"/>
    <w:rsid w:val="00892CFC"/>
    <w:rsid w:val="008938D2"/>
    <w:rsid w:val="0089515E"/>
    <w:rsid w:val="00896F3B"/>
    <w:rsid w:val="008975A1"/>
    <w:rsid w:val="008A108E"/>
    <w:rsid w:val="008A11C9"/>
    <w:rsid w:val="008A2D51"/>
    <w:rsid w:val="008A384F"/>
    <w:rsid w:val="008A5BA5"/>
    <w:rsid w:val="008A5D6C"/>
    <w:rsid w:val="008A60B2"/>
    <w:rsid w:val="008B0065"/>
    <w:rsid w:val="008B5C10"/>
    <w:rsid w:val="008B5FC5"/>
    <w:rsid w:val="008B6939"/>
    <w:rsid w:val="008C1891"/>
    <w:rsid w:val="008C18EF"/>
    <w:rsid w:val="008C19A7"/>
    <w:rsid w:val="008C24EB"/>
    <w:rsid w:val="008C2659"/>
    <w:rsid w:val="008C3749"/>
    <w:rsid w:val="008C40F5"/>
    <w:rsid w:val="008C5401"/>
    <w:rsid w:val="008C5541"/>
    <w:rsid w:val="008C620B"/>
    <w:rsid w:val="008C6C68"/>
    <w:rsid w:val="008D08AE"/>
    <w:rsid w:val="008D0CB2"/>
    <w:rsid w:val="008D1105"/>
    <w:rsid w:val="008D1D8B"/>
    <w:rsid w:val="008D2B81"/>
    <w:rsid w:val="008D2E1C"/>
    <w:rsid w:val="008D54AE"/>
    <w:rsid w:val="008D5B54"/>
    <w:rsid w:val="008D712E"/>
    <w:rsid w:val="008D71B3"/>
    <w:rsid w:val="008E05D3"/>
    <w:rsid w:val="008E1386"/>
    <w:rsid w:val="008E1BC8"/>
    <w:rsid w:val="008E1C59"/>
    <w:rsid w:val="008E2B68"/>
    <w:rsid w:val="008E2FB3"/>
    <w:rsid w:val="008E4AEC"/>
    <w:rsid w:val="008E5384"/>
    <w:rsid w:val="008E6887"/>
    <w:rsid w:val="008E6A6A"/>
    <w:rsid w:val="008E6D6E"/>
    <w:rsid w:val="008F02BD"/>
    <w:rsid w:val="008F02C3"/>
    <w:rsid w:val="008F2406"/>
    <w:rsid w:val="008F3B47"/>
    <w:rsid w:val="008F492F"/>
    <w:rsid w:val="008F496E"/>
    <w:rsid w:val="00901B60"/>
    <w:rsid w:val="00901CF2"/>
    <w:rsid w:val="00902969"/>
    <w:rsid w:val="00902CE0"/>
    <w:rsid w:val="00904F0F"/>
    <w:rsid w:val="0090515D"/>
    <w:rsid w:val="00905282"/>
    <w:rsid w:val="0090570A"/>
    <w:rsid w:val="00906467"/>
    <w:rsid w:val="009101A7"/>
    <w:rsid w:val="0091092E"/>
    <w:rsid w:val="00916FF5"/>
    <w:rsid w:val="00920642"/>
    <w:rsid w:val="0092392D"/>
    <w:rsid w:val="00923E18"/>
    <w:rsid w:val="00924504"/>
    <w:rsid w:val="00924523"/>
    <w:rsid w:val="0092505B"/>
    <w:rsid w:val="009261A6"/>
    <w:rsid w:val="00927EF2"/>
    <w:rsid w:val="009300B5"/>
    <w:rsid w:val="00930374"/>
    <w:rsid w:val="00930C57"/>
    <w:rsid w:val="009313A4"/>
    <w:rsid w:val="0093278D"/>
    <w:rsid w:val="009352E1"/>
    <w:rsid w:val="009355E9"/>
    <w:rsid w:val="0093773E"/>
    <w:rsid w:val="009414A5"/>
    <w:rsid w:val="00943022"/>
    <w:rsid w:val="009438D2"/>
    <w:rsid w:val="00945061"/>
    <w:rsid w:val="0094658A"/>
    <w:rsid w:val="009476C5"/>
    <w:rsid w:val="00947FFA"/>
    <w:rsid w:val="00950452"/>
    <w:rsid w:val="00953840"/>
    <w:rsid w:val="00955709"/>
    <w:rsid w:val="0095738E"/>
    <w:rsid w:val="009602FB"/>
    <w:rsid w:val="0096041F"/>
    <w:rsid w:val="0096250D"/>
    <w:rsid w:val="00962A09"/>
    <w:rsid w:val="00963007"/>
    <w:rsid w:val="009630F3"/>
    <w:rsid w:val="00963B55"/>
    <w:rsid w:val="00963BA7"/>
    <w:rsid w:val="00965614"/>
    <w:rsid w:val="0096598C"/>
    <w:rsid w:val="0096768F"/>
    <w:rsid w:val="00971FAA"/>
    <w:rsid w:val="00973490"/>
    <w:rsid w:val="00975FA7"/>
    <w:rsid w:val="0097640F"/>
    <w:rsid w:val="00976E55"/>
    <w:rsid w:val="00976FF3"/>
    <w:rsid w:val="0097742E"/>
    <w:rsid w:val="00977C53"/>
    <w:rsid w:val="00977CC7"/>
    <w:rsid w:val="00981AA5"/>
    <w:rsid w:val="00982D27"/>
    <w:rsid w:val="00983054"/>
    <w:rsid w:val="009830CC"/>
    <w:rsid w:val="00983345"/>
    <w:rsid w:val="0098490E"/>
    <w:rsid w:val="00985B75"/>
    <w:rsid w:val="00986117"/>
    <w:rsid w:val="0098645B"/>
    <w:rsid w:val="00987D00"/>
    <w:rsid w:val="00987E5D"/>
    <w:rsid w:val="009916B8"/>
    <w:rsid w:val="00992148"/>
    <w:rsid w:val="00992A2D"/>
    <w:rsid w:val="00993D7C"/>
    <w:rsid w:val="00993FB8"/>
    <w:rsid w:val="00994F2B"/>
    <w:rsid w:val="00997436"/>
    <w:rsid w:val="009A0137"/>
    <w:rsid w:val="009A160E"/>
    <w:rsid w:val="009A25D4"/>
    <w:rsid w:val="009A2D87"/>
    <w:rsid w:val="009A3A05"/>
    <w:rsid w:val="009A57BE"/>
    <w:rsid w:val="009A5BA3"/>
    <w:rsid w:val="009A6F3D"/>
    <w:rsid w:val="009B1533"/>
    <w:rsid w:val="009B34AB"/>
    <w:rsid w:val="009B3D35"/>
    <w:rsid w:val="009B76DA"/>
    <w:rsid w:val="009C1257"/>
    <w:rsid w:val="009C261F"/>
    <w:rsid w:val="009C308B"/>
    <w:rsid w:val="009C311D"/>
    <w:rsid w:val="009C34EF"/>
    <w:rsid w:val="009C529D"/>
    <w:rsid w:val="009C5FFC"/>
    <w:rsid w:val="009C61C4"/>
    <w:rsid w:val="009C6468"/>
    <w:rsid w:val="009C695D"/>
    <w:rsid w:val="009C6992"/>
    <w:rsid w:val="009C7308"/>
    <w:rsid w:val="009D10F9"/>
    <w:rsid w:val="009D1990"/>
    <w:rsid w:val="009D281A"/>
    <w:rsid w:val="009D33AB"/>
    <w:rsid w:val="009D522F"/>
    <w:rsid w:val="009D7126"/>
    <w:rsid w:val="009E09D4"/>
    <w:rsid w:val="009E1E86"/>
    <w:rsid w:val="009E2404"/>
    <w:rsid w:val="009E272D"/>
    <w:rsid w:val="009E778B"/>
    <w:rsid w:val="009E7A15"/>
    <w:rsid w:val="009E7AE7"/>
    <w:rsid w:val="009F19E5"/>
    <w:rsid w:val="009F2592"/>
    <w:rsid w:val="009F2924"/>
    <w:rsid w:val="009F2B67"/>
    <w:rsid w:val="009F2BE8"/>
    <w:rsid w:val="009F2F95"/>
    <w:rsid w:val="009F4032"/>
    <w:rsid w:val="009F45AE"/>
    <w:rsid w:val="009F5F47"/>
    <w:rsid w:val="009F7FBF"/>
    <w:rsid w:val="00A00FBD"/>
    <w:rsid w:val="00A01439"/>
    <w:rsid w:val="00A015E2"/>
    <w:rsid w:val="00A038AF"/>
    <w:rsid w:val="00A05B8F"/>
    <w:rsid w:val="00A06B0B"/>
    <w:rsid w:val="00A06F78"/>
    <w:rsid w:val="00A0766A"/>
    <w:rsid w:val="00A107D0"/>
    <w:rsid w:val="00A114D3"/>
    <w:rsid w:val="00A117CA"/>
    <w:rsid w:val="00A122FE"/>
    <w:rsid w:val="00A12914"/>
    <w:rsid w:val="00A12F48"/>
    <w:rsid w:val="00A1323C"/>
    <w:rsid w:val="00A1380E"/>
    <w:rsid w:val="00A17027"/>
    <w:rsid w:val="00A206C4"/>
    <w:rsid w:val="00A21889"/>
    <w:rsid w:val="00A2199B"/>
    <w:rsid w:val="00A21E6E"/>
    <w:rsid w:val="00A22890"/>
    <w:rsid w:val="00A22C48"/>
    <w:rsid w:val="00A23414"/>
    <w:rsid w:val="00A23C9B"/>
    <w:rsid w:val="00A257F3"/>
    <w:rsid w:val="00A262DF"/>
    <w:rsid w:val="00A268F8"/>
    <w:rsid w:val="00A26970"/>
    <w:rsid w:val="00A2697F"/>
    <w:rsid w:val="00A274A0"/>
    <w:rsid w:val="00A27E3E"/>
    <w:rsid w:val="00A27F86"/>
    <w:rsid w:val="00A3170E"/>
    <w:rsid w:val="00A31BAB"/>
    <w:rsid w:val="00A3282C"/>
    <w:rsid w:val="00A351C3"/>
    <w:rsid w:val="00A35609"/>
    <w:rsid w:val="00A36F25"/>
    <w:rsid w:val="00A37106"/>
    <w:rsid w:val="00A37B57"/>
    <w:rsid w:val="00A400F5"/>
    <w:rsid w:val="00A40C48"/>
    <w:rsid w:val="00A41417"/>
    <w:rsid w:val="00A41DC6"/>
    <w:rsid w:val="00A42303"/>
    <w:rsid w:val="00A42719"/>
    <w:rsid w:val="00A42FDB"/>
    <w:rsid w:val="00A4377E"/>
    <w:rsid w:val="00A438E0"/>
    <w:rsid w:val="00A4428B"/>
    <w:rsid w:val="00A44CDD"/>
    <w:rsid w:val="00A45593"/>
    <w:rsid w:val="00A4618E"/>
    <w:rsid w:val="00A46E78"/>
    <w:rsid w:val="00A50C45"/>
    <w:rsid w:val="00A50D31"/>
    <w:rsid w:val="00A50EDA"/>
    <w:rsid w:val="00A5191E"/>
    <w:rsid w:val="00A53B1A"/>
    <w:rsid w:val="00A53FCD"/>
    <w:rsid w:val="00A54324"/>
    <w:rsid w:val="00A54620"/>
    <w:rsid w:val="00A54A3C"/>
    <w:rsid w:val="00A55CE2"/>
    <w:rsid w:val="00A565DB"/>
    <w:rsid w:val="00A6188E"/>
    <w:rsid w:val="00A62247"/>
    <w:rsid w:val="00A62356"/>
    <w:rsid w:val="00A63962"/>
    <w:rsid w:val="00A63DAB"/>
    <w:rsid w:val="00A63E8A"/>
    <w:rsid w:val="00A65D4E"/>
    <w:rsid w:val="00A66492"/>
    <w:rsid w:val="00A702D0"/>
    <w:rsid w:val="00A70C65"/>
    <w:rsid w:val="00A72D75"/>
    <w:rsid w:val="00A7311F"/>
    <w:rsid w:val="00A73F49"/>
    <w:rsid w:val="00A74C4F"/>
    <w:rsid w:val="00A75369"/>
    <w:rsid w:val="00A75B5B"/>
    <w:rsid w:val="00A76C73"/>
    <w:rsid w:val="00A80E19"/>
    <w:rsid w:val="00A8144D"/>
    <w:rsid w:val="00A81A4C"/>
    <w:rsid w:val="00A823B6"/>
    <w:rsid w:val="00A82D51"/>
    <w:rsid w:val="00A835ED"/>
    <w:rsid w:val="00A83882"/>
    <w:rsid w:val="00A8390A"/>
    <w:rsid w:val="00A83918"/>
    <w:rsid w:val="00A83A6E"/>
    <w:rsid w:val="00A83C76"/>
    <w:rsid w:val="00A8487A"/>
    <w:rsid w:val="00A85939"/>
    <w:rsid w:val="00A859B4"/>
    <w:rsid w:val="00A859E6"/>
    <w:rsid w:val="00A85AAE"/>
    <w:rsid w:val="00A86DF0"/>
    <w:rsid w:val="00A90DB6"/>
    <w:rsid w:val="00A934C8"/>
    <w:rsid w:val="00A937DC"/>
    <w:rsid w:val="00A94323"/>
    <w:rsid w:val="00A95E3A"/>
    <w:rsid w:val="00A961C0"/>
    <w:rsid w:val="00A975E8"/>
    <w:rsid w:val="00A976A0"/>
    <w:rsid w:val="00AA34D7"/>
    <w:rsid w:val="00AA4975"/>
    <w:rsid w:val="00AA6696"/>
    <w:rsid w:val="00AA67DE"/>
    <w:rsid w:val="00AA71C5"/>
    <w:rsid w:val="00AA7B2C"/>
    <w:rsid w:val="00AB25CA"/>
    <w:rsid w:val="00AB34EB"/>
    <w:rsid w:val="00AB48F6"/>
    <w:rsid w:val="00AB5F46"/>
    <w:rsid w:val="00AB7DE1"/>
    <w:rsid w:val="00AC145E"/>
    <w:rsid w:val="00AC159B"/>
    <w:rsid w:val="00AC1F1D"/>
    <w:rsid w:val="00AC247A"/>
    <w:rsid w:val="00AC2AB0"/>
    <w:rsid w:val="00AC368D"/>
    <w:rsid w:val="00AC3D50"/>
    <w:rsid w:val="00AC3E73"/>
    <w:rsid w:val="00AC5926"/>
    <w:rsid w:val="00AC675C"/>
    <w:rsid w:val="00AC74BE"/>
    <w:rsid w:val="00AD02AE"/>
    <w:rsid w:val="00AD052A"/>
    <w:rsid w:val="00AD1DDF"/>
    <w:rsid w:val="00AD20E3"/>
    <w:rsid w:val="00AD2679"/>
    <w:rsid w:val="00AD2E2F"/>
    <w:rsid w:val="00AD3290"/>
    <w:rsid w:val="00AD3421"/>
    <w:rsid w:val="00AD4E3E"/>
    <w:rsid w:val="00AD53D6"/>
    <w:rsid w:val="00AD658F"/>
    <w:rsid w:val="00AD6699"/>
    <w:rsid w:val="00AD6BB5"/>
    <w:rsid w:val="00AD6C5C"/>
    <w:rsid w:val="00AE05A6"/>
    <w:rsid w:val="00AE05F3"/>
    <w:rsid w:val="00AE0CA5"/>
    <w:rsid w:val="00AE2555"/>
    <w:rsid w:val="00AE3D2C"/>
    <w:rsid w:val="00AE3EEE"/>
    <w:rsid w:val="00AE4D54"/>
    <w:rsid w:val="00AE6F62"/>
    <w:rsid w:val="00AF29FD"/>
    <w:rsid w:val="00AF3A37"/>
    <w:rsid w:val="00AF3E01"/>
    <w:rsid w:val="00AF624A"/>
    <w:rsid w:val="00AF6C01"/>
    <w:rsid w:val="00AF704C"/>
    <w:rsid w:val="00AF7943"/>
    <w:rsid w:val="00B00D79"/>
    <w:rsid w:val="00B048A6"/>
    <w:rsid w:val="00B05209"/>
    <w:rsid w:val="00B07394"/>
    <w:rsid w:val="00B07B90"/>
    <w:rsid w:val="00B11D18"/>
    <w:rsid w:val="00B14C29"/>
    <w:rsid w:val="00B1584F"/>
    <w:rsid w:val="00B16D97"/>
    <w:rsid w:val="00B17B24"/>
    <w:rsid w:val="00B17FA2"/>
    <w:rsid w:val="00B206B5"/>
    <w:rsid w:val="00B20E22"/>
    <w:rsid w:val="00B23DDD"/>
    <w:rsid w:val="00B23F8C"/>
    <w:rsid w:val="00B2485E"/>
    <w:rsid w:val="00B254F3"/>
    <w:rsid w:val="00B25AFC"/>
    <w:rsid w:val="00B25D21"/>
    <w:rsid w:val="00B26A55"/>
    <w:rsid w:val="00B27C03"/>
    <w:rsid w:val="00B3011B"/>
    <w:rsid w:val="00B321FA"/>
    <w:rsid w:val="00B34A89"/>
    <w:rsid w:val="00B34E70"/>
    <w:rsid w:val="00B355FC"/>
    <w:rsid w:val="00B35764"/>
    <w:rsid w:val="00B366D5"/>
    <w:rsid w:val="00B40E39"/>
    <w:rsid w:val="00B417B7"/>
    <w:rsid w:val="00B41AC1"/>
    <w:rsid w:val="00B41C1C"/>
    <w:rsid w:val="00B42A07"/>
    <w:rsid w:val="00B43069"/>
    <w:rsid w:val="00B433C0"/>
    <w:rsid w:val="00B438B3"/>
    <w:rsid w:val="00B457AD"/>
    <w:rsid w:val="00B45D15"/>
    <w:rsid w:val="00B46845"/>
    <w:rsid w:val="00B46FAF"/>
    <w:rsid w:val="00B504E2"/>
    <w:rsid w:val="00B51F68"/>
    <w:rsid w:val="00B546D4"/>
    <w:rsid w:val="00B54CC3"/>
    <w:rsid w:val="00B55594"/>
    <w:rsid w:val="00B55898"/>
    <w:rsid w:val="00B56099"/>
    <w:rsid w:val="00B5617C"/>
    <w:rsid w:val="00B56576"/>
    <w:rsid w:val="00B567BB"/>
    <w:rsid w:val="00B61F0E"/>
    <w:rsid w:val="00B61FDC"/>
    <w:rsid w:val="00B638B6"/>
    <w:rsid w:val="00B64E9C"/>
    <w:rsid w:val="00B656E6"/>
    <w:rsid w:val="00B656FA"/>
    <w:rsid w:val="00B65874"/>
    <w:rsid w:val="00B67EF7"/>
    <w:rsid w:val="00B7186F"/>
    <w:rsid w:val="00B71B70"/>
    <w:rsid w:val="00B72566"/>
    <w:rsid w:val="00B73ED1"/>
    <w:rsid w:val="00B741C6"/>
    <w:rsid w:val="00B77374"/>
    <w:rsid w:val="00B775D5"/>
    <w:rsid w:val="00B81468"/>
    <w:rsid w:val="00B8195A"/>
    <w:rsid w:val="00B819F2"/>
    <w:rsid w:val="00B83836"/>
    <w:rsid w:val="00B8412A"/>
    <w:rsid w:val="00B84C78"/>
    <w:rsid w:val="00B84CFF"/>
    <w:rsid w:val="00B9049D"/>
    <w:rsid w:val="00B92870"/>
    <w:rsid w:val="00B928BD"/>
    <w:rsid w:val="00B92AE4"/>
    <w:rsid w:val="00B93782"/>
    <w:rsid w:val="00B94BB1"/>
    <w:rsid w:val="00B96F66"/>
    <w:rsid w:val="00BA00CE"/>
    <w:rsid w:val="00BA262C"/>
    <w:rsid w:val="00BA2DED"/>
    <w:rsid w:val="00BA33DA"/>
    <w:rsid w:val="00BA56DE"/>
    <w:rsid w:val="00BA5745"/>
    <w:rsid w:val="00BA6148"/>
    <w:rsid w:val="00BA68C2"/>
    <w:rsid w:val="00BA7C9B"/>
    <w:rsid w:val="00BB02B6"/>
    <w:rsid w:val="00BB0582"/>
    <w:rsid w:val="00BB177D"/>
    <w:rsid w:val="00BB2168"/>
    <w:rsid w:val="00BB23B7"/>
    <w:rsid w:val="00BB25E9"/>
    <w:rsid w:val="00BB2C75"/>
    <w:rsid w:val="00BB7857"/>
    <w:rsid w:val="00BC2C5B"/>
    <w:rsid w:val="00BC2E55"/>
    <w:rsid w:val="00BC6B2A"/>
    <w:rsid w:val="00BC7A13"/>
    <w:rsid w:val="00BD27B3"/>
    <w:rsid w:val="00BD2963"/>
    <w:rsid w:val="00BD5DA3"/>
    <w:rsid w:val="00BD5ED6"/>
    <w:rsid w:val="00BE0C21"/>
    <w:rsid w:val="00BE4201"/>
    <w:rsid w:val="00BE42BE"/>
    <w:rsid w:val="00BE778F"/>
    <w:rsid w:val="00BE7C8C"/>
    <w:rsid w:val="00BF0171"/>
    <w:rsid w:val="00BF1CE3"/>
    <w:rsid w:val="00BF2369"/>
    <w:rsid w:val="00BF2D12"/>
    <w:rsid w:val="00BF3470"/>
    <w:rsid w:val="00BF363D"/>
    <w:rsid w:val="00BF4827"/>
    <w:rsid w:val="00BF5D36"/>
    <w:rsid w:val="00BF68FC"/>
    <w:rsid w:val="00BF725D"/>
    <w:rsid w:val="00BF7C86"/>
    <w:rsid w:val="00C0030F"/>
    <w:rsid w:val="00C01356"/>
    <w:rsid w:val="00C01EFB"/>
    <w:rsid w:val="00C0226E"/>
    <w:rsid w:val="00C0326D"/>
    <w:rsid w:val="00C03A2A"/>
    <w:rsid w:val="00C04986"/>
    <w:rsid w:val="00C04E5F"/>
    <w:rsid w:val="00C04F72"/>
    <w:rsid w:val="00C0522F"/>
    <w:rsid w:val="00C05522"/>
    <w:rsid w:val="00C0641C"/>
    <w:rsid w:val="00C06791"/>
    <w:rsid w:val="00C075DF"/>
    <w:rsid w:val="00C10322"/>
    <w:rsid w:val="00C1035D"/>
    <w:rsid w:val="00C1244F"/>
    <w:rsid w:val="00C126BF"/>
    <w:rsid w:val="00C13AE7"/>
    <w:rsid w:val="00C13FDB"/>
    <w:rsid w:val="00C146A3"/>
    <w:rsid w:val="00C148FA"/>
    <w:rsid w:val="00C15D87"/>
    <w:rsid w:val="00C1655E"/>
    <w:rsid w:val="00C21945"/>
    <w:rsid w:val="00C219F6"/>
    <w:rsid w:val="00C22833"/>
    <w:rsid w:val="00C22A6E"/>
    <w:rsid w:val="00C232B0"/>
    <w:rsid w:val="00C23EFE"/>
    <w:rsid w:val="00C246A4"/>
    <w:rsid w:val="00C249D6"/>
    <w:rsid w:val="00C25562"/>
    <w:rsid w:val="00C26BBB"/>
    <w:rsid w:val="00C26C5D"/>
    <w:rsid w:val="00C3219B"/>
    <w:rsid w:val="00C352E5"/>
    <w:rsid w:val="00C36C93"/>
    <w:rsid w:val="00C40108"/>
    <w:rsid w:val="00C4069B"/>
    <w:rsid w:val="00C40E76"/>
    <w:rsid w:val="00C45398"/>
    <w:rsid w:val="00C465FC"/>
    <w:rsid w:val="00C468F9"/>
    <w:rsid w:val="00C46D5D"/>
    <w:rsid w:val="00C50B47"/>
    <w:rsid w:val="00C51B8F"/>
    <w:rsid w:val="00C51F46"/>
    <w:rsid w:val="00C53CEA"/>
    <w:rsid w:val="00C54994"/>
    <w:rsid w:val="00C54B01"/>
    <w:rsid w:val="00C56722"/>
    <w:rsid w:val="00C56EA9"/>
    <w:rsid w:val="00C574FF"/>
    <w:rsid w:val="00C60212"/>
    <w:rsid w:val="00C607D4"/>
    <w:rsid w:val="00C61A11"/>
    <w:rsid w:val="00C62088"/>
    <w:rsid w:val="00C620E8"/>
    <w:rsid w:val="00C6248B"/>
    <w:rsid w:val="00C62858"/>
    <w:rsid w:val="00C63335"/>
    <w:rsid w:val="00C63E4E"/>
    <w:rsid w:val="00C647A7"/>
    <w:rsid w:val="00C65758"/>
    <w:rsid w:val="00C67F0D"/>
    <w:rsid w:val="00C706B4"/>
    <w:rsid w:val="00C71A90"/>
    <w:rsid w:val="00C721C8"/>
    <w:rsid w:val="00C72C93"/>
    <w:rsid w:val="00C73637"/>
    <w:rsid w:val="00C81714"/>
    <w:rsid w:val="00C81852"/>
    <w:rsid w:val="00C84DA4"/>
    <w:rsid w:val="00C86703"/>
    <w:rsid w:val="00C9191B"/>
    <w:rsid w:val="00C921FA"/>
    <w:rsid w:val="00C92ECC"/>
    <w:rsid w:val="00C94FDD"/>
    <w:rsid w:val="00C95C48"/>
    <w:rsid w:val="00C96D3D"/>
    <w:rsid w:val="00CA10BA"/>
    <w:rsid w:val="00CA5621"/>
    <w:rsid w:val="00CB1C8B"/>
    <w:rsid w:val="00CB1D23"/>
    <w:rsid w:val="00CB2779"/>
    <w:rsid w:val="00CB2890"/>
    <w:rsid w:val="00CB38D8"/>
    <w:rsid w:val="00CB590E"/>
    <w:rsid w:val="00CB750D"/>
    <w:rsid w:val="00CB7B4A"/>
    <w:rsid w:val="00CB7F1D"/>
    <w:rsid w:val="00CC262E"/>
    <w:rsid w:val="00CC38F7"/>
    <w:rsid w:val="00CC6B36"/>
    <w:rsid w:val="00CC7670"/>
    <w:rsid w:val="00CC76E0"/>
    <w:rsid w:val="00CD0055"/>
    <w:rsid w:val="00CD31B3"/>
    <w:rsid w:val="00CD3785"/>
    <w:rsid w:val="00CD4C92"/>
    <w:rsid w:val="00CD5BAE"/>
    <w:rsid w:val="00CE0AAB"/>
    <w:rsid w:val="00CE3D25"/>
    <w:rsid w:val="00CE7CB8"/>
    <w:rsid w:val="00CF063A"/>
    <w:rsid w:val="00CF156F"/>
    <w:rsid w:val="00CF2A05"/>
    <w:rsid w:val="00CF33CC"/>
    <w:rsid w:val="00CF3B84"/>
    <w:rsid w:val="00CF3DE3"/>
    <w:rsid w:val="00CF7029"/>
    <w:rsid w:val="00D0051C"/>
    <w:rsid w:val="00D01118"/>
    <w:rsid w:val="00D011B4"/>
    <w:rsid w:val="00D0129F"/>
    <w:rsid w:val="00D0198F"/>
    <w:rsid w:val="00D01A3F"/>
    <w:rsid w:val="00D031DE"/>
    <w:rsid w:val="00D03D6D"/>
    <w:rsid w:val="00D04277"/>
    <w:rsid w:val="00D0483B"/>
    <w:rsid w:val="00D0583F"/>
    <w:rsid w:val="00D06517"/>
    <w:rsid w:val="00D0688A"/>
    <w:rsid w:val="00D10FE7"/>
    <w:rsid w:val="00D111AE"/>
    <w:rsid w:val="00D11CFE"/>
    <w:rsid w:val="00D127D1"/>
    <w:rsid w:val="00D12AF7"/>
    <w:rsid w:val="00D13057"/>
    <w:rsid w:val="00D13FD3"/>
    <w:rsid w:val="00D14FA3"/>
    <w:rsid w:val="00D155D7"/>
    <w:rsid w:val="00D15D4E"/>
    <w:rsid w:val="00D15DDD"/>
    <w:rsid w:val="00D17751"/>
    <w:rsid w:val="00D17985"/>
    <w:rsid w:val="00D17E25"/>
    <w:rsid w:val="00D208E3"/>
    <w:rsid w:val="00D21696"/>
    <w:rsid w:val="00D21A37"/>
    <w:rsid w:val="00D22860"/>
    <w:rsid w:val="00D22DCE"/>
    <w:rsid w:val="00D24679"/>
    <w:rsid w:val="00D24EB7"/>
    <w:rsid w:val="00D268AB"/>
    <w:rsid w:val="00D27CCB"/>
    <w:rsid w:val="00D30E3E"/>
    <w:rsid w:val="00D3248D"/>
    <w:rsid w:val="00D333B6"/>
    <w:rsid w:val="00D340E1"/>
    <w:rsid w:val="00D34AAD"/>
    <w:rsid w:val="00D35E91"/>
    <w:rsid w:val="00D36CB4"/>
    <w:rsid w:val="00D37150"/>
    <w:rsid w:val="00D37252"/>
    <w:rsid w:val="00D40850"/>
    <w:rsid w:val="00D40E19"/>
    <w:rsid w:val="00D41235"/>
    <w:rsid w:val="00D4144A"/>
    <w:rsid w:val="00D417EA"/>
    <w:rsid w:val="00D420E3"/>
    <w:rsid w:val="00D42787"/>
    <w:rsid w:val="00D473EA"/>
    <w:rsid w:val="00D51F9A"/>
    <w:rsid w:val="00D521E0"/>
    <w:rsid w:val="00D52E48"/>
    <w:rsid w:val="00D53F43"/>
    <w:rsid w:val="00D54D23"/>
    <w:rsid w:val="00D5552D"/>
    <w:rsid w:val="00D556E4"/>
    <w:rsid w:val="00D55A0E"/>
    <w:rsid w:val="00D55D31"/>
    <w:rsid w:val="00D578F1"/>
    <w:rsid w:val="00D60D48"/>
    <w:rsid w:val="00D60DF9"/>
    <w:rsid w:val="00D60F5D"/>
    <w:rsid w:val="00D61472"/>
    <w:rsid w:val="00D61EAD"/>
    <w:rsid w:val="00D627FA"/>
    <w:rsid w:val="00D64333"/>
    <w:rsid w:val="00D65409"/>
    <w:rsid w:val="00D65AEE"/>
    <w:rsid w:val="00D668C4"/>
    <w:rsid w:val="00D703C2"/>
    <w:rsid w:val="00D7136A"/>
    <w:rsid w:val="00D74458"/>
    <w:rsid w:val="00D748AA"/>
    <w:rsid w:val="00D76356"/>
    <w:rsid w:val="00D77066"/>
    <w:rsid w:val="00D77099"/>
    <w:rsid w:val="00D7762A"/>
    <w:rsid w:val="00D80BBD"/>
    <w:rsid w:val="00D839A5"/>
    <w:rsid w:val="00D84572"/>
    <w:rsid w:val="00D847D4"/>
    <w:rsid w:val="00D8531D"/>
    <w:rsid w:val="00D86597"/>
    <w:rsid w:val="00D87CD3"/>
    <w:rsid w:val="00D909BD"/>
    <w:rsid w:val="00D9145D"/>
    <w:rsid w:val="00D915B1"/>
    <w:rsid w:val="00D92721"/>
    <w:rsid w:val="00D92AF9"/>
    <w:rsid w:val="00D933DD"/>
    <w:rsid w:val="00D96858"/>
    <w:rsid w:val="00D97310"/>
    <w:rsid w:val="00D97659"/>
    <w:rsid w:val="00DA12B3"/>
    <w:rsid w:val="00DA1D41"/>
    <w:rsid w:val="00DA1E88"/>
    <w:rsid w:val="00DA1F1F"/>
    <w:rsid w:val="00DA36E7"/>
    <w:rsid w:val="00DA55E0"/>
    <w:rsid w:val="00DA5AD7"/>
    <w:rsid w:val="00DA5CCC"/>
    <w:rsid w:val="00DA61F1"/>
    <w:rsid w:val="00DB00EF"/>
    <w:rsid w:val="00DB0A50"/>
    <w:rsid w:val="00DB3CA0"/>
    <w:rsid w:val="00DB3F70"/>
    <w:rsid w:val="00DB47BF"/>
    <w:rsid w:val="00DB5723"/>
    <w:rsid w:val="00DB5AB3"/>
    <w:rsid w:val="00DB606A"/>
    <w:rsid w:val="00DB7027"/>
    <w:rsid w:val="00DB716E"/>
    <w:rsid w:val="00DB7567"/>
    <w:rsid w:val="00DC00D4"/>
    <w:rsid w:val="00DC03FD"/>
    <w:rsid w:val="00DC07B6"/>
    <w:rsid w:val="00DC1D87"/>
    <w:rsid w:val="00DC2B44"/>
    <w:rsid w:val="00DC2F1A"/>
    <w:rsid w:val="00DC54C0"/>
    <w:rsid w:val="00DC73C7"/>
    <w:rsid w:val="00DC76E2"/>
    <w:rsid w:val="00DD0835"/>
    <w:rsid w:val="00DD0B8F"/>
    <w:rsid w:val="00DD104B"/>
    <w:rsid w:val="00DD1A08"/>
    <w:rsid w:val="00DD1B9C"/>
    <w:rsid w:val="00DD204E"/>
    <w:rsid w:val="00DD25CF"/>
    <w:rsid w:val="00DD364E"/>
    <w:rsid w:val="00DD3D8A"/>
    <w:rsid w:val="00DD4141"/>
    <w:rsid w:val="00DD435B"/>
    <w:rsid w:val="00DD5FF0"/>
    <w:rsid w:val="00DD7797"/>
    <w:rsid w:val="00DD7838"/>
    <w:rsid w:val="00DE189E"/>
    <w:rsid w:val="00DE25C0"/>
    <w:rsid w:val="00DE2B08"/>
    <w:rsid w:val="00DE2B50"/>
    <w:rsid w:val="00DE3B84"/>
    <w:rsid w:val="00DE55D8"/>
    <w:rsid w:val="00DE57BA"/>
    <w:rsid w:val="00DE591B"/>
    <w:rsid w:val="00DF227E"/>
    <w:rsid w:val="00DF2EF2"/>
    <w:rsid w:val="00DF3A97"/>
    <w:rsid w:val="00E0288D"/>
    <w:rsid w:val="00E052F9"/>
    <w:rsid w:val="00E05530"/>
    <w:rsid w:val="00E0568E"/>
    <w:rsid w:val="00E05D2C"/>
    <w:rsid w:val="00E06CB4"/>
    <w:rsid w:val="00E07B87"/>
    <w:rsid w:val="00E07D62"/>
    <w:rsid w:val="00E124F4"/>
    <w:rsid w:val="00E131EB"/>
    <w:rsid w:val="00E13D5A"/>
    <w:rsid w:val="00E15E27"/>
    <w:rsid w:val="00E160A2"/>
    <w:rsid w:val="00E16353"/>
    <w:rsid w:val="00E1654F"/>
    <w:rsid w:val="00E2010D"/>
    <w:rsid w:val="00E209EB"/>
    <w:rsid w:val="00E22E4B"/>
    <w:rsid w:val="00E2309E"/>
    <w:rsid w:val="00E246BF"/>
    <w:rsid w:val="00E258DA"/>
    <w:rsid w:val="00E3013F"/>
    <w:rsid w:val="00E31237"/>
    <w:rsid w:val="00E32E3E"/>
    <w:rsid w:val="00E343D1"/>
    <w:rsid w:val="00E34428"/>
    <w:rsid w:val="00E355D9"/>
    <w:rsid w:val="00E379B7"/>
    <w:rsid w:val="00E37B7B"/>
    <w:rsid w:val="00E421E8"/>
    <w:rsid w:val="00E435A8"/>
    <w:rsid w:val="00E44D23"/>
    <w:rsid w:val="00E4524D"/>
    <w:rsid w:val="00E465CF"/>
    <w:rsid w:val="00E514E1"/>
    <w:rsid w:val="00E51C7D"/>
    <w:rsid w:val="00E524FE"/>
    <w:rsid w:val="00E5357A"/>
    <w:rsid w:val="00E54148"/>
    <w:rsid w:val="00E54AD0"/>
    <w:rsid w:val="00E5522A"/>
    <w:rsid w:val="00E5574C"/>
    <w:rsid w:val="00E557B5"/>
    <w:rsid w:val="00E57ABF"/>
    <w:rsid w:val="00E6008B"/>
    <w:rsid w:val="00E61358"/>
    <w:rsid w:val="00E61484"/>
    <w:rsid w:val="00E631AE"/>
    <w:rsid w:val="00E6400A"/>
    <w:rsid w:val="00E64786"/>
    <w:rsid w:val="00E650A5"/>
    <w:rsid w:val="00E66DEC"/>
    <w:rsid w:val="00E67003"/>
    <w:rsid w:val="00E679D1"/>
    <w:rsid w:val="00E7079C"/>
    <w:rsid w:val="00E70C28"/>
    <w:rsid w:val="00E71B58"/>
    <w:rsid w:val="00E71BC1"/>
    <w:rsid w:val="00E72D94"/>
    <w:rsid w:val="00E73B59"/>
    <w:rsid w:val="00E73B6B"/>
    <w:rsid w:val="00E749BD"/>
    <w:rsid w:val="00E751C0"/>
    <w:rsid w:val="00E7577B"/>
    <w:rsid w:val="00E75B05"/>
    <w:rsid w:val="00E76E07"/>
    <w:rsid w:val="00E80D81"/>
    <w:rsid w:val="00E8102E"/>
    <w:rsid w:val="00E8178B"/>
    <w:rsid w:val="00E8179A"/>
    <w:rsid w:val="00E81891"/>
    <w:rsid w:val="00E81A83"/>
    <w:rsid w:val="00E81BA1"/>
    <w:rsid w:val="00E81C50"/>
    <w:rsid w:val="00E82A52"/>
    <w:rsid w:val="00E839FA"/>
    <w:rsid w:val="00E85068"/>
    <w:rsid w:val="00E8654B"/>
    <w:rsid w:val="00E86619"/>
    <w:rsid w:val="00E8694A"/>
    <w:rsid w:val="00E87816"/>
    <w:rsid w:val="00E87B03"/>
    <w:rsid w:val="00E9006D"/>
    <w:rsid w:val="00E902A5"/>
    <w:rsid w:val="00E93235"/>
    <w:rsid w:val="00E93704"/>
    <w:rsid w:val="00E93C3D"/>
    <w:rsid w:val="00EA25BB"/>
    <w:rsid w:val="00EA4425"/>
    <w:rsid w:val="00EA4A11"/>
    <w:rsid w:val="00EA5786"/>
    <w:rsid w:val="00EA5A25"/>
    <w:rsid w:val="00EA6F4F"/>
    <w:rsid w:val="00EB03FE"/>
    <w:rsid w:val="00EB10C7"/>
    <w:rsid w:val="00EB1376"/>
    <w:rsid w:val="00EB1666"/>
    <w:rsid w:val="00EB2A5B"/>
    <w:rsid w:val="00EB2C93"/>
    <w:rsid w:val="00EB35D3"/>
    <w:rsid w:val="00EB3686"/>
    <w:rsid w:val="00EB57CA"/>
    <w:rsid w:val="00EB5F5E"/>
    <w:rsid w:val="00EB7D6E"/>
    <w:rsid w:val="00EC051D"/>
    <w:rsid w:val="00EC0FBD"/>
    <w:rsid w:val="00EC335C"/>
    <w:rsid w:val="00EC349D"/>
    <w:rsid w:val="00EC497D"/>
    <w:rsid w:val="00EC68EA"/>
    <w:rsid w:val="00EC6FD0"/>
    <w:rsid w:val="00EC76D4"/>
    <w:rsid w:val="00EC7C2B"/>
    <w:rsid w:val="00ED0EB5"/>
    <w:rsid w:val="00ED1621"/>
    <w:rsid w:val="00ED1914"/>
    <w:rsid w:val="00ED2094"/>
    <w:rsid w:val="00ED5722"/>
    <w:rsid w:val="00ED7931"/>
    <w:rsid w:val="00ED7D7E"/>
    <w:rsid w:val="00EE1404"/>
    <w:rsid w:val="00EE1BFB"/>
    <w:rsid w:val="00EE2023"/>
    <w:rsid w:val="00EE2F9A"/>
    <w:rsid w:val="00EE5A03"/>
    <w:rsid w:val="00EE66EA"/>
    <w:rsid w:val="00EE6B1B"/>
    <w:rsid w:val="00EE6C8E"/>
    <w:rsid w:val="00EE75E8"/>
    <w:rsid w:val="00EF11FB"/>
    <w:rsid w:val="00EF13A7"/>
    <w:rsid w:val="00EF149F"/>
    <w:rsid w:val="00EF1D7F"/>
    <w:rsid w:val="00EF22DC"/>
    <w:rsid w:val="00EF2580"/>
    <w:rsid w:val="00EF3FEE"/>
    <w:rsid w:val="00EF48BC"/>
    <w:rsid w:val="00EF661E"/>
    <w:rsid w:val="00EF6D07"/>
    <w:rsid w:val="00EF6FA3"/>
    <w:rsid w:val="00F00F5A"/>
    <w:rsid w:val="00F01193"/>
    <w:rsid w:val="00F01D5D"/>
    <w:rsid w:val="00F01E6E"/>
    <w:rsid w:val="00F01F5D"/>
    <w:rsid w:val="00F0242C"/>
    <w:rsid w:val="00F02AFF"/>
    <w:rsid w:val="00F02C44"/>
    <w:rsid w:val="00F0314C"/>
    <w:rsid w:val="00F0490B"/>
    <w:rsid w:val="00F061D6"/>
    <w:rsid w:val="00F0664A"/>
    <w:rsid w:val="00F100CE"/>
    <w:rsid w:val="00F10848"/>
    <w:rsid w:val="00F11661"/>
    <w:rsid w:val="00F11CD0"/>
    <w:rsid w:val="00F120B5"/>
    <w:rsid w:val="00F13458"/>
    <w:rsid w:val="00F13A50"/>
    <w:rsid w:val="00F14756"/>
    <w:rsid w:val="00F1689B"/>
    <w:rsid w:val="00F17877"/>
    <w:rsid w:val="00F20DF2"/>
    <w:rsid w:val="00F2149D"/>
    <w:rsid w:val="00F2278A"/>
    <w:rsid w:val="00F23A65"/>
    <w:rsid w:val="00F2465A"/>
    <w:rsid w:val="00F26CCF"/>
    <w:rsid w:val="00F3063E"/>
    <w:rsid w:val="00F30914"/>
    <w:rsid w:val="00F31373"/>
    <w:rsid w:val="00F317A3"/>
    <w:rsid w:val="00F319B6"/>
    <w:rsid w:val="00F31AC8"/>
    <w:rsid w:val="00F33B34"/>
    <w:rsid w:val="00F35A29"/>
    <w:rsid w:val="00F36380"/>
    <w:rsid w:val="00F37655"/>
    <w:rsid w:val="00F37CBF"/>
    <w:rsid w:val="00F4020A"/>
    <w:rsid w:val="00F41985"/>
    <w:rsid w:val="00F4308B"/>
    <w:rsid w:val="00F43E7D"/>
    <w:rsid w:val="00F4425F"/>
    <w:rsid w:val="00F44510"/>
    <w:rsid w:val="00F44CDA"/>
    <w:rsid w:val="00F45343"/>
    <w:rsid w:val="00F47267"/>
    <w:rsid w:val="00F503FA"/>
    <w:rsid w:val="00F51F12"/>
    <w:rsid w:val="00F521F5"/>
    <w:rsid w:val="00F52228"/>
    <w:rsid w:val="00F5278A"/>
    <w:rsid w:val="00F52C65"/>
    <w:rsid w:val="00F555BB"/>
    <w:rsid w:val="00F62255"/>
    <w:rsid w:val="00F63223"/>
    <w:rsid w:val="00F63A17"/>
    <w:rsid w:val="00F63F0D"/>
    <w:rsid w:val="00F6532D"/>
    <w:rsid w:val="00F669C1"/>
    <w:rsid w:val="00F66D72"/>
    <w:rsid w:val="00F66DE4"/>
    <w:rsid w:val="00F67801"/>
    <w:rsid w:val="00F704D0"/>
    <w:rsid w:val="00F70A90"/>
    <w:rsid w:val="00F70AF6"/>
    <w:rsid w:val="00F70FE5"/>
    <w:rsid w:val="00F710F1"/>
    <w:rsid w:val="00F71C81"/>
    <w:rsid w:val="00F72ABA"/>
    <w:rsid w:val="00F76674"/>
    <w:rsid w:val="00F76BB5"/>
    <w:rsid w:val="00F77153"/>
    <w:rsid w:val="00F77C65"/>
    <w:rsid w:val="00F80525"/>
    <w:rsid w:val="00F810C1"/>
    <w:rsid w:val="00F82F72"/>
    <w:rsid w:val="00F836CE"/>
    <w:rsid w:val="00F8509A"/>
    <w:rsid w:val="00F85825"/>
    <w:rsid w:val="00F868ED"/>
    <w:rsid w:val="00F86E05"/>
    <w:rsid w:val="00F9024F"/>
    <w:rsid w:val="00F90BE8"/>
    <w:rsid w:val="00F91599"/>
    <w:rsid w:val="00F920A6"/>
    <w:rsid w:val="00F93119"/>
    <w:rsid w:val="00F9359B"/>
    <w:rsid w:val="00F937D7"/>
    <w:rsid w:val="00F93A7E"/>
    <w:rsid w:val="00F944D2"/>
    <w:rsid w:val="00F94A1E"/>
    <w:rsid w:val="00F96178"/>
    <w:rsid w:val="00F9684D"/>
    <w:rsid w:val="00F96DD1"/>
    <w:rsid w:val="00FA012F"/>
    <w:rsid w:val="00FA081B"/>
    <w:rsid w:val="00FA2A9E"/>
    <w:rsid w:val="00FA5788"/>
    <w:rsid w:val="00FA6523"/>
    <w:rsid w:val="00FA708D"/>
    <w:rsid w:val="00FB1F1E"/>
    <w:rsid w:val="00FB350C"/>
    <w:rsid w:val="00FB39C7"/>
    <w:rsid w:val="00FB3D6E"/>
    <w:rsid w:val="00FB4B66"/>
    <w:rsid w:val="00FB5A2A"/>
    <w:rsid w:val="00FB7618"/>
    <w:rsid w:val="00FC1408"/>
    <w:rsid w:val="00FC2C30"/>
    <w:rsid w:val="00FC30C8"/>
    <w:rsid w:val="00FC34CC"/>
    <w:rsid w:val="00FC3F92"/>
    <w:rsid w:val="00FC58B3"/>
    <w:rsid w:val="00FC5BE1"/>
    <w:rsid w:val="00FC6CE7"/>
    <w:rsid w:val="00FC7066"/>
    <w:rsid w:val="00FD000F"/>
    <w:rsid w:val="00FD0088"/>
    <w:rsid w:val="00FD102A"/>
    <w:rsid w:val="00FD1207"/>
    <w:rsid w:val="00FD1400"/>
    <w:rsid w:val="00FD4CDF"/>
    <w:rsid w:val="00FD4D31"/>
    <w:rsid w:val="00FD504C"/>
    <w:rsid w:val="00FD7A13"/>
    <w:rsid w:val="00FE02C2"/>
    <w:rsid w:val="00FE2D52"/>
    <w:rsid w:val="00FE629A"/>
    <w:rsid w:val="00FE6BEF"/>
    <w:rsid w:val="00FE7D97"/>
    <w:rsid w:val="00FF0122"/>
    <w:rsid w:val="00FF0B33"/>
    <w:rsid w:val="00FF0CE6"/>
    <w:rsid w:val="00FF2D43"/>
    <w:rsid w:val="00FF4389"/>
    <w:rsid w:val="00FF54E5"/>
    <w:rsid w:val="00FF5D8A"/>
    <w:rsid w:val="00FF6B3B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69B86F-0031-4705-8DB0-A6CF7545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CAB"/>
    <w:rPr>
      <w:sz w:val="24"/>
    </w:rPr>
  </w:style>
  <w:style w:type="paragraph" w:styleId="1">
    <w:name w:val="heading 1"/>
    <w:basedOn w:val="a"/>
    <w:next w:val="a"/>
    <w:link w:val="10"/>
    <w:qFormat/>
    <w:rsid w:val="002A21F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qFormat/>
    <w:rsid w:val="000C32BC"/>
    <w:pPr>
      <w:keepNext/>
      <w:spacing w:before="200" w:after="40"/>
      <w:outlineLvl w:val="2"/>
    </w:pPr>
    <w:rPr>
      <w:rFonts w:ascii="Tahoma" w:hAnsi="Tahoma" w:cs="Tahom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811FEE"/>
    <w:rPr>
      <w:lang w:val="en-US"/>
    </w:rPr>
  </w:style>
  <w:style w:type="paragraph" w:styleId="a3">
    <w:name w:val="Body Text"/>
    <w:aliases w:val="bt,Bodytext,AvtalBr"/>
    <w:basedOn w:val="a"/>
    <w:link w:val="a4"/>
    <w:rsid w:val="00811FEE"/>
    <w:pPr>
      <w:jc w:val="both"/>
    </w:pPr>
    <w:rPr>
      <w:b/>
      <w:color w:val="FF0000"/>
      <w:sz w:val="22"/>
    </w:rPr>
  </w:style>
  <w:style w:type="paragraph" w:customStyle="1" w:styleId="a5">
    <w:name w:val="???????"/>
    <w:rsid w:val="00811FEE"/>
    <w:rPr>
      <w:sz w:val="24"/>
    </w:rPr>
  </w:style>
  <w:style w:type="character" w:customStyle="1" w:styleId="SUBST">
    <w:name w:val="__SUBST"/>
    <w:rsid w:val="00811FEE"/>
    <w:rPr>
      <w:b/>
      <w:bCs/>
      <w:i/>
      <w:iCs/>
      <w:sz w:val="22"/>
      <w:szCs w:val="22"/>
    </w:rPr>
  </w:style>
  <w:style w:type="paragraph" w:customStyle="1" w:styleId="Iauiue3">
    <w:name w:val="Iau?iue3"/>
    <w:link w:val="Iauiue30"/>
    <w:rsid w:val="00811FEE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customStyle="1" w:styleId="21">
    <w:name w:val="Основной текст с отступом 21"/>
    <w:basedOn w:val="a"/>
    <w:rsid w:val="00811FEE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b/>
    </w:rPr>
  </w:style>
  <w:style w:type="paragraph" w:customStyle="1" w:styleId="Iauiue42">
    <w:name w:val="Iau?iue42"/>
    <w:rsid w:val="00811FEE"/>
    <w:pPr>
      <w:widowControl w:val="0"/>
    </w:pPr>
  </w:style>
  <w:style w:type="paragraph" w:customStyle="1" w:styleId="11">
    <w:name w:val="Цитата1"/>
    <w:basedOn w:val="a"/>
    <w:rsid w:val="00811FEE"/>
    <w:pPr>
      <w:overflowPunct w:val="0"/>
      <w:autoSpaceDE w:val="0"/>
      <w:autoSpaceDN w:val="0"/>
      <w:adjustRightInd w:val="0"/>
      <w:ind w:left="360" w:right="535" w:firstLine="360"/>
      <w:jc w:val="both"/>
      <w:textAlignment w:val="baseline"/>
    </w:pPr>
  </w:style>
  <w:style w:type="paragraph" w:customStyle="1" w:styleId="Iniiaiieoaeno">
    <w:name w:val="Iniiaiie oaeno"/>
    <w:basedOn w:val="a"/>
    <w:rsid w:val="00811FEE"/>
    <w:pPr>
      <w:widowControl w:val="0"/>
      <w:jc w:val="both"/>
    </w:pPr>
  </w:style>
  <w:style w:type="paragraph" w:styleId="a6">
    <w:name w:val="Body Text Indent"/>
    <w:aliases w:val="Основной текст 1,Body Text Indent,Нумерованный список !!"/>
    <w:basedOn w:val="a"/>
    <w:link w:val="a7"/>
    <w:rsid w:val="00811FEE"/>
    <w:pPr>
      <w:spacing w:after="120"/>
      <w:ind w:left="283"/>
    </w:pPr>
  </w:style>
  <w:style w:type="paragraph" w:customStyle="1" w:styleId="12">
    <w:name w:val="Текст выноски1"/>
    <w:basedOn w:val="a"/>
    <w:rsid w:val="00811FE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8">
    <w:name w:val="Balloon Text"/>
    <w:basedOn w:val="a"/>
    <w:link w:val="a9"/>
    <w:semiHidden/>
    <w:rsid w:val="00811FEE"/>
    <w:rPr>
      <w:rFonts w:ascii="Tahoma" w:hAnsi="Tahoma" w:cs="Tahoma"/>
      <w:sz w:val="16"/>
      <w:szCs w:val="16"/>
    </w:rPr>
  </w:style>
  <w:style w:type="paragraph" w:customStyle="1" w:styleId="NormalPrefix">
    <w:name w:val="Normal Prefix"/>
    <w:rsid w:val="00811FEE"/>
    <w:pPr>
      <w:widowControl w:val="0"/>
      <w:autoSpaceDE w:val="0"/>
      <w:autoSpaceDN w:val="0"/>
      <w:adjustRightInd w:val="0"/>
      <w:spacing w:before="200" w:after="40"/>
    </w:pPr>
    <w:rPr>
      <w:sz w:val="22"/>
      <w:szCs w:val="22"/>
    </w:rPr>
  </w:style>
  <w:style w:type="paragraph" w:styleId="30">
    <w:name w:val="Body Text Indent 3"/>
    <w:basedOn w:val="a"/>
    <w:rsid w:val="00811FEE"/>
    <w:pPr>
      <w:ind w:firstLine="720"/>
      <w:jc w:val="both"/>
    </w:pPr>
    <w:rPr>
      <w:b/>
    </w:rPr>
  </w:style>
  <w:style w:type="paragraph" w:styleId="2">
    <w:name w:val="Body Text Indent 2"/>
    <w:basedOn w:val="a"/>
    <w:link w:val="20"/>
    <w:rsid w:val="00811FEE"/>
    <w:pPr>
      <w:ind w:firstLine="540"/>
      <w:jc w:val="both"/>
    </w:pPr>
    <w:rPr>
      <w:szCs w:val="24"/>
    </w:rPr>
  </w:style>
  <w:style w:type="paragraph" w:styleId="aa">
    <w:name w:val="Normal (Web)"/>
    <w:basedOn w:val="a"/>
    <w:rsid w:val="00811FEE"/>
    <w:pPr>
      <w:spacing w:before="100" w:beforeAutospacing="1" w:after="100" w:afterAutospacing="1"/>
    </w:pPr>
    <w:rPr>
      <w:szCs w:val="24"/>
    </w:rPr>
  </w:style>
  <w:style w:type="paragraph" w:customStyle="1" w:styleId="TableText">
    <w:name w:val="Table Text"/>
    <w:rsid w:val="00811FEE"/>
    <w:pPr>
      <w:widowControl w:val="0"/>
      <w:autoSpaceDE w:val="0"/>
      <w:autoSpaceDN w:val="0"/>
      <w:adjustRightInd w:val="0"/>
    </w:pPr>
  </w:style>
  <w:style w:type="paragraph" w:styleId="22">
    <w:name w:val="Body Text 2"/>
    <w:basedOn w:val="a"/>
    <w:link w:val="23"/>
    <w:rsid w:val="00811FEE"/>
    <w:pPr>
      <w:widowControl w:val="0"/>
      <w:tabs>
        <w:tab w:val="left" w:pos="360"/>
      </w:tabs>
      <w:overflowPunct w:val="0"/>
      <w:autoSpaceDE w:val="0"/>
      <w:autoSpaceDN w:val="0"/>
      <w:adjustRightInd w:val="0"/>
      <w:jc w:val="both"/>
      <w:textAlignment w:val="baseline"/>
    </w:pPr>
    <w:rPr>
      <w:b/>
    </w:rPr>
  </w:style>
  <w:style w:type="character" w:styleId="ab">
    <w:name w:val="footnote reference"/>
    <w:rsid w:val="00811FEE"/>
    <w:rPr>
      <w:rFonts w:ascii="Times New Roman" w:hAnsi="Times New Roman"/>
      <w:dstrike w:val="0"/>
      <w:sz w:val="20"/>
      <w:vertAlign w:val="superscript"/>
    </w:rPr>
  </w:style>
  <w:style w:type="character" w:customStyle="1" w:styleId="subst0">
    <w:name w:val="subst"/>
    <w:basedOn w:val="a0"/>
    <w:rsid w:val="00811FEE"/>
  </w:style>
  <w:style w:type="paragraph" w:customStyle="1" w:styleId="24">
    <w:name w:val="???????? ????? 2"/>
    <w:basedOn w:val="a"/>
    <w:rsid w:val="00811FEE"/>
    <w:pPr>
      <w:widowControl w:val="0"/>
      <w:jc w:val="both"/>
    </w:pPr>
    <w:rPr>
      <w:b/>
      <w:szCs w:val="24"/>
    </w:rPr>
  </w:style>
  <w:style w:type="paragraph" w:customStyle="1" w:styleId="bodytext3">
    <w:name w:val="bodytext3"/>
    <w:basedOn w:val="a"/>
    <w:rsid w:val="00811FEE"/>
    <w:pPr>
      <w:overflowPunct w:val="0"/>
      <w:autoSpaceDE w:val="0"/>
      <w:autoSpaceDN w:val="0"/>
      <w:jc w:val="center"/>
    </w:pPr>
    <w:rPr>
      <w:sz w:val="20"/>
    </w:rPr>
  </w:style>
  <w:style w:type="paragraph" w:customStyle="1" w:styleId="31">
    <w:name w:val="Основной текст 31"/>
    <w:basedOn w:val="a"/>
    <w:rsid w:val="00811FEE"/>
    <w:pPr>
      <w:tabs>
        <w:tab w:val="left" w:pos="567"/>
      </w:tabs>
      <w:ind w:right="470"/>
      <w:jc w:val="both"/>
    </w:pPr>
    <w:rPr>
      <w:rFonts w:ascii="Arial" w:hAnsi="Arial"/>
      <w:i/>
    </w:rPr>
  </w:style>
  <w:style w:type="character" w:customStyle="1" w:styleId="13">
    <w:name w:val="Стиль1"/>
    <w:basedOn w:val="a0"/>
    <w:rsid w:val="00811FEE"/>
  </w:style>
  <w:style w:type="paragraph" w:styleId="ac">
    <w:name w:val="Block Text"/>
    <w:basedOn w:val="a"/>
    <w:rsid w:val="00811FEE"/>
    <w:pPr>
      <w:tabs>
        <w:tab w:val="left" w:pos="884"/>
        <w:tab w:val="left" w:pos="2727"/>
      </w:tabs>
      <w:ind w:left="-108" w:right="-108"/>
      <w:jc w:val="center"/>
    </w:pPr>
    <w:rPr>
      <w:bCs/>
      <w:sz w:val="16"/>
      <w:szCs w:val="16"/>
    </w:rPr>
  </w:style>
  <w:style w:type="paragraph" w:styleId="32">
    <w:name w:val="Body Text 3"/>
    <w:basedOn w:val="a"/>
    <w:rsid w:val="00811FEE"/>
    <w:pPr>
      <w:jc w:val="both"/>
    </w:pPr>
    <w:rPr>
      <w:b/>
      <w:sz w:val="22"/>
    </w:rPr>
  </w:style>
  <w:style w:type="paragraph" w:customStyle="1" w:styleId="210">
    <w:name w:val="Основной текст 21"/>
    <w:basedOn w:val="a"/>
    <w:rsid w:val="00811FEE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Iauiue6">
    <w:name w:val="Iau?iue6"/>
    <w:rsid w:val="00811FEE"/>
    <w:pPr>
      <w:widowControl w:val="0"/>
    </w:pPr>
  </w:style>
  <w:style w:type="paragraph" w:styleId="ad">
    <w:name w:val="Document Map"/>
    <w:basedOn w:val="a"/>
    <w:semiHidden/>
    <w:rsid w:val="00811FEE"/>
    <w:pPr>
      <w:shd w:val="clear" w:color="auto" w:fill="000080"/>
    </w:pPr>
    <w:rPr>
      <w:rFonts w:ascii="Tahoma" w:hAnsi="Tahoma" w:cs="Tahoma"/>
      <w:sz w:val="20"/>
    </w:rPr>
  </w:style>
  <w:style w:type="paragraph" w:styleId="ae">
    <w:name w:val="Plain Text"/>
    <w:aliases w:val="Текст Знак Знак Знак Знак Знак Знак Знак Знак Знак Знак"/>
    <w:basedOn w:val="a"/>
    <w:link w:val="af"/>
    <w:rsid w:val="00811FEE"/>
    <w:rPr>
      <w:rFonts w:ascii="Courier New" w:hAnsi="Courier New"/>
      <w:sz w:val="20"/>
    </w:rPr>
  </w:style>
  <w:style w:type="paragraph" w:customStyle="1" w:styleId="14">
    <w:name w:val="Обычный1"/>
    <w:rsid w:val="00811FEE"/>
    <w:pPr>
      <w:tabs>
        <w:tab w:val="left" w:pos="284"/>
        <w:tab w:val="left" w:pos="851"/>
      </w:tabs>
    </w:pPr>
    <w:rPr>
      <w:rFonts w:ascii="Arial" w:hAnsi="Arial"/>
      <w:b/>
    </w:rPr>
  </w:style>
  <w:style w:type="paragraph" w:customStyle="1" w:styleId="SubHeading1">
    <w:name w:val="Sub Heading 1"/>
    <w:rsid w:val="00811FEE"/>
    <w:pPr>
      <w:widowControl w:val="0"/>
      <w:autoSpaceDE w:val="0"/>
      <w:autoSpaceDN w:val="0"/>
      <w:spacing w:before="240" w:after="40"/>
    </w:pPr>
    <w:rPr>
      <w:sz w:val="22"/>
      <w:szCs w:val="22"/>
    </w:rPr>
  </w:style>
  <w:style w:type="paragraph" w:customStyle="1" w:styleId="15">
    <w:name w:val="Основной текст с отступом.Основной текст 1.Нумерованный список !!"/>
    <w:basedOn w:val="a"/>
    <w:rsid w:val="00FD1207"/>
    <w:pPr>
      <w:widowControl w:val="0"/>
      <w:spacing w:before="20" w:after="40"/>
      <w:jc w:val="both"/>
    </w:pPr>
    <w:rPr>
      <w:color w:val="FF0000"/>
      <w:sz w:val="22"/>
    </w:rPr>
  </w:style>
  <w:style w:type="table" w:styleId="af0">
    <w:name w:val="Table Grid"/>
    <w:basedOn w:val="a1"/>
    <w:rsid w:val="002D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71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niiaiieoaeno1Ioiaiaaiiuenienie1">
    <w:name w:val="Основной текст с отступом.Iniiaiie oaeno 1.Ioia?iaaiiue nienie !!.Основной текст 1.Нумерованный список !!"/>
    <w:basedOn w:val="a"/>
    <w:rsid w:val="002E2468"/>
    <w:pPr>
      <w:widowControl w:val="0"/>
      <w:autoSpaceDE w:val="0"/>
      <w:autoSpaceDN w:val="0"/>
      <w:spacing w:before="20" w:after="40"/>
      <w:jc w:val="both"/>
    </w:pPr>
    <w:rPr>
      <w:color w:val="FF0000"/>
      <w:sz w:val="22"/>
      <w:szCs w:val="22"/>
    </w:rPr>
  </w:style>
  <w:style w:type="paragraph" w:customStyle="1" w:styleId="Iauiue1">
    <w:name w:val="Iau?iue1"/>
    <w:rsid w:val="0065651B"/>
    <w:pPr>
      <w:widowControl w:val="0"/>
    </w:pPr>
  </w:style>
  <w:style w:type="paragraph" w:customStyle="1" w:styleId="ConsNormal">
    <w:name w:val="ConsNormal"/>
    <w:rsid w:val="00AD4E3E"/>
    <w:pPr>
      <w:widowControl w:val="0"/>
      <w:ind w:firstLine="720"/>
    </w:pPr>
    <w:rPr>
      <w:rFonts w:ascii="Arial" w:hAnsi="Arial" w:cs="Arial"/>
      <w:sz w:val="22"/>
      <w:szCs w:val="22"/>
      <w:lang w:eastAsia="en-US"/>
    </w:rPr>
  </w:style>
  <w:style w:type="paragraph" w:customStyle="1" w:styleId="Level2">
    <w:name w:val="Level 2"/>
    <w:basedOn w:val="a"/>
    <w:rsid w:val="00075457"/>
    <w:pPr>
      <w:spacing w:after="140" w:line="290" w:lineRule="auto"/>
      <w:jc w:val="both"/>
    </w:pPr>
    <w:rPr>
      <w:rFonts w:ascii="Arial" w:hAnsi="Arial" w:cs="Arial"/>
      <w:kern w:val="20"/>
      <w:sz w:val="20"/>
      <w:lang w:val="en-GB"/>
    </w:rPr>
  </w:style>
  <w:style w:type="paragraph" w:customStyle="1" w:styleId="16">
    <w:name w:val="Стиль Абзаца 1"/>
    <w:basedOn w:val="a"/>
    <w:rsid w:val="00F0242C"/>
    <w:pPr>
      <w:autoSpaceDE w:val="0"/>
      <w:autoSpaceDN w:val="0"/>
      <w:spacing w:before="120"/>
      <w:ind w:firstLine="851"/>
      <w:jc w:val="both"/>
    </w:pPr>
    <w:rPr>
      <w:szCs w:val="24"/>
    </w:rPr>
  </w:style>
  <w:style w:type="character" w:customStyle="1" w:styleId="a20">
    <w:name w:val="a2"/>
    <w:basedOn w:val="a0"/>
    <w:rsid w:val="00042B11"/>
  </w:style>
  <w:style w:type="character" w:customStyle="1" w:styleId="a30">
    <w:name w:val="a3"/>
    <w:rsid w:val="00042B11"/>
    <w:rPr>
      <w:rFonts w:ascii="Tahoma" w:hAnsi="Tahoma" w:cs="Tahoma" w:hint="default"/>
      <w:b/>
      <w:bCs/>
    </w:rPr>
  </w:style>
  <w:style w:type="character" w:styleId="af1">
    <w:name w:val="Strong"/>
    <w:qFormat/>
    <w:rsid w:val="000E0C58"/>
    <w:rPr>
      <w:b/>
      <w:bCs/>
    </w:rPr>
  </w:style>
  <w:style w:type="paragraph" w:customStyle="1" w:styleId="CharChar">
    <w:name w:val="Знак Знак Char Char"/>
    <w:basedOn w:val="a"/>
    <w:rsid w:val="00A83C76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af2">
    <w:name w:val="Hyperlink"/>
    <w:uiPriority w:val="99"/>
    <w:rsid w:val="00475D71"/>
    <w:rPr>
      <w:color w:val="0000FF"/>
      <w:u w:val="single"/>
    </w:rPr>
  </w:style>
  <w:style w:type="character" w:styleId="af3">
    <w:name w:val="annotation reference"/>
    <w:rsid w:val="000A5D76"/>
    <w:rPr>
      <w:sz w:val="16"/>
      <w:szCs w:val="16"/>
    </w:rPr>
  </w:style>
  <w:style w:type="paragraph" w:styleId="af4">
    <w:name w:val="annotation text"/>
    <w:basedOn w:val="a"/>
    <w:link w:val="af5"/>
    <w:semiHidden/>
    <w:rsid w:val="000A5D76"/>
    <w:rPr>
      <w:sz w:val="20"/>
    </w:rPr>
  </w:style>
  <w:style w:type="paragraph" w:styleId="af6">
    <w:name w:val="annotation subject"/>
    <w:basedOn w:val="af4"/>
    <w:next w:val="af4"/>
    <w:link w:val="af7"/>
    <w:semiHidden/>
    <w:rsid w:val="000A5D76"/>
    <w:rPr>
      <w:b/>
      <w:bCs/>
    </w:rPr>
  </w:style>
  <w:style w:type="character" w:customStyle="1" w:styleId="a4">
    <w:name w:val="Основной текст Знак"/>
    <w:aliases w:val="bt Знак,Bodytext Знак,AvtalBr Знак"/>
    <w:link w:val="a3"/>
    <w:rsid w:val="006E2F4B"/>
    <w:rPr>
      <w:b/>
      <w:color w:val="FF0000"/>
      <w:sz w:val="22"/>
    </w:rPr>
  </w:style>
  <w:style w:type="character" w:customStyle="1" w:styleId="20">
    <w:name w:val="Основной текст с отступом 2 Знак"/>
    <w:link w:val="2"/>
    <w:rsid w:val="006E2F4B"/>
    <w:rPr>
      <w:sz w:val="24"/>
      <w:szCs w:val="24"/>
    </w:rPr>
  </w:style>
  <w:style w:type="paragraph" w:styleId="af8">
    <w:name w:val="List Paragraph"/>
    <w:basedOn w:val="a"/>
    <w:link w:val="af9"/>
    <w:uiPriority w:val="34"/>
    <w:qFormat/>
    <w:rsid w:val="00F710F1"/>
    <w:pPr>
      <w:ind w:left="708"/>
    </w:pPr>
  </w:style>
  <w:style w:type="paragraph" w:customStyle="1" w:styleId="211">
    <w:name w:val="Основной текст 21"/>
    <w:basedOn w:val="a"/>
    <w:rsid w:val="00F710F1"/>
    <w:pPr>
      <w:overflowPunct w:val="0"/>
      <w:autoSpaceDE w:val="0"/>
      <w:autoSpaceDN w:val="0"/>
      <w:adjustRightInd w:val="0"/>
      <w:ind w:firstLine="720"/>
      <w:jc w:val="both"/>
    </w:pPr>
  </w:style>
  <w:style w:type="character" w:customStyle="1" w:styleId="a7">
    <w:name w:val="Основной текст с отступом Знак"/>
    <w:aliases w:val="Основной текст 1 Знак,Body Text Indent Знак,Нумерованный список !! Знак"/>
    <w:link w:val="a6"/>
    <w:rsid w:val="00E8178B"/>
    <w:rPr>
      <w:sz w:val="24"/>
    </w:rPr>
  </w:style>
  <w:style w:type="paragraph" w:styleId="afa">
    <w:name w:val="No Spacing"/>
    <w:uiPriority w:val="1"/>
    <w:qFormat/>
    <w:rsid w:val="006D42AE"/>
    <w:rPr>
      <w:sz w:val="24"/>
    </w:rPr>
  </w:style>
  <w:style w:type="paragraph" w:customStyle="1" w:styleId="320">
    <w:name w:val="Основной текст 32"/>
    <w:basedOn w:val="a"/>
    <w:rsid w:val="00A81A4C"/>
    <w:pPr>
      <w:tabs>
        <w:tab w:val="left" w:pos="567"/>
      </w:tabs>
      <w:ind w:right="470"/>
      <w:jc w:val="both"/>
    </w:pPr>
    <w:rPr>
      <w:rFonts w:ascii="Arial" w:hAnsi="Arial"/>
      <w:i/>
    </w:rPr>
  </w:style>
  <w:style w:type="paragraph" w:styleId="afb">
    <w:name w:val="footer"/>
    <w:basedOn w:val="a"/>
    <w:link w:val="afc"/>
    <w:uiPriority w:val="99"/>
    <w:rsid w:val="00A81A4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fc">
    <w:name w:val="Нижний колонтитул Знак"/>
    <w:basedOn w:val="a0"/>
    <w:link w:val="afb"/>
    <w:uiPriority w:val="99"/>
    <w:rsid w:val="00A81A4C"/>
  </w:style>
  <w:style w:type="character" w:customStyle="1" w:styleId="Iauiue30">
    <w:name w:val="Iau?iue3 Знак"/>
    <w:link w:val="Iauiue3"/>
    <w:rsid w:val="003577C2"/>
    <w:rPr>
      <w:rFonts w:ascii="Baltica" w:hAnsi="Baltica"/>
      <w:sz w:val="24"/>
    </w:rPr>
  </w:style>
  <w:style w:type="character" w:customStyle="1" w:styleId="af9">
    <w:name w:val="Абзац списка Знак"/>
    <w:link w:val="af8"/>
    <w:uiPriority w:val="34"/>
    <w:locked/>
    <w:rsid w:val="00DC03FD"/>
    <w:rPr>
      <w:sz w:val="24"/>
    </w:rPr>
  </w:style>
  <w:style w:type="character" w:customStyle="1" w:styleId="10">
    <w:name w:val="Заголовок 1 Знак"/>
    <w:basedOn w:val="a0"/>
    <w:link w:val="1"/>
    <w:rsid w:val="002A21F0"/>
    <w:rPr>
      <w:rFonts w:ascii="Arial" w:hAnsi="Arial"/>
      <w:b/>
      <w:bCs/>
      <w:kern w:val="32"/>
      <w:sz w:val="32"/>
      <w:szCs w:val="32"/>
    </w:rPr>
  </w:style>
  <w:style w:type="paragraph" w:customStyle="1" w:styleId="afd">
    <w:name w:val="Адресат"/>
    <w:basedOn w:val="a"/>
    <w:next w:val="a"/>
    <w:rsid w:val="002A21F0"/>
    <w:pPr>
      <w:spacing w:before="220" w:line="240" w:lineRule="atLeast"/>
      <w:jc w:val="both"/>
    </w:pPr>
    <w:rPr>
      <w:rFonts w:ascii="Garamond" w:hAnsi="Garamond" w:cs="Garamond"/>
      <w:kern w:val="18"/>
      <w:sz w:val="20"/>
      <w:lang w:eastAsia="en-US"/>
    </w:rPr>
  </w:style>
  <w:style w:type="character" w:customStyle="1" w:styleId="17">
    <w:name w:val="Знак Знак1"/>
    <w:rsid w:val="002A21F0"/>
    <w:rPr>
      <w:sz w:val="24"/>
      <w:lang w:val="ru-RU" w:eastAsia="ru-RU" w:bidi="ar-SA"/>
    </w:rPr>
  </w:style>
  <w:style w:type="character" w:customStyle="1" w:styleId="a60">
    <w:name w:val="a6"/>
    <w:rsid w:val="002A21F0"/>
    <w:rPr>
      <w:rFonts w:ascii="Tahoma" w:hAnsi="Tahoma" w:cs="Tahoma" w:hint="default"/>
    </w:rPr>
  </w:style>
  <w:style w:type="paragraph" w:customStyle="1" w:styleId="8">
    <w:name w:val="Обычный + 8 пт"/>
    <w:aliases w:val="Черный,По центру"/>
    <w:basedOn w:val="a"/>
    <w:rsid w:val="002A21F0"/>
    <w:pPr>
      <w:overflowPunct w:val="0"/>
      <w:autoSpaceDE w:val="0"/>
      <w:autoSpaceDN w:val="0"/>
      <w:adjustRightInd w:val="0"/>
      <w:jc w:val="center"/>
      <w:textAlignment w:val="baseline"/>
    </w:pPr>
    <w:rPr>
      <w:sz w:val="22"/>
      <w:szCs w:val="22"/>
    </w:rPr>
  </w:style>
  <w:style w:type="character" w:styleId="afe">
    <w:name w:val="Emphasis"/>
    <w:uiPriority w:val="20"/>
    <w:qFormat/>
    <w:rsid w:val="002A21F0"/>
    <w:rPr>
      <w:i/>
      <w:iCs/>
    </w:rPr>
  </w:style>
  <w:style w:type="character" w:customStyle="1" w:styleId="aff">
    <w:name w:val="Знак Знак"/>
    <w:locked/>
    <w:rsid w:val="002A21F0"/>
    <w:rPr>
      <w:sz w:val="24"/>
      <w:szCs w:val="24"/>
      <w:lang w:val="ru-RU" w:eastAsia="ru-RU" w:bidi="ar-SA"/>
    </w:rPr>
  </w:style>
  <w:style w:type="paragraph" w:styleId="aff0">
    <w:name w:val="Title"/>
    <w:basedOn w:val="a"/>
    <w:link w:val="aff1"/>
    <w:qFormat/>
    <w:rsid w:val="002A21F0"/>
    <w:pPr>
      <w:overflowPunct w:val="0"/>
      <w:autoSpaceDE w:val="0"/>
      <w:autoSpaceDN w:val="0"/>
      <w:adjustRightInd w:val="0"/>
      <w:spacing w:before="100" w:after="100"/>
      <w:jc w:val="center"/>
    </w:pPr>
    <w:rPr>
      <w:rFonts w:ascii="Arial" w:hAnsi="Arial"/>
      <w:b/>
      <w:bCs/>
      <w:color w:val="FF0000"/>
      <w:szCs w:val="24"/>
    </w:rPr>
  </w:style>
  <w:style w:type="character" w:customStyle="1" w:styleId="aff1">
    <w:name w:val="Название Знак"/>
    <w:basedOn w:val="a0"/>
    <w:link w:val="aff0"/>
    <w:rsid w:val="002A21F0"/>
    <w:rPr>
      <w:rFonts w:ascii="Arial" w:hAnsi="Arial"/>
      <w:b/>
      <w:bCs/>
      <w:color w:val="FF0000"/>
      <w:sz w:val="24"/>
      <w:szCs w:val="24"/>
    </w:rPr>
  </w:style>
  <w:style w:type="paragraph" w:styleId="aff2">
    <w:name w:val="header"/>
    <w:basedOn w:val="a"/>
    <w:link w:val="aff3"/>
    <w:rsid w:val="002A21F0"/>
    <w:pPr>
      <w:tabs>
        <w:tab w:val="center" w:pos="4677"/>
        <w:tab w:val="right" w:pos="9355"/>
      </w:tabs>
    </w:pPr>
    <w:rPr>
      <w:sz w:val="20"/>
    </w:rPr>
  </w:style>
  <w:style w:type="character" w:customStyle="1" w:styleId="aff3">
    <w:name w:val="Верхний колонтитул Знак"/>
    <w:basedOn w:val="a0"/>
    <w:link w:val="aff2"/>
    <w:rsid w:val="002A21F0"/>
  </w:style>
  <w:style w:type="paragraph" w:styleId="aff4">
    <w:name w:val="Revision"/>
    <w:hidden/>
    <w:uiPriority w:val="99"/>
    <w:semiHidden/>
    <w:rsid w:val="002A21F0"/>
    <w:rPr>
      <w:sz w:val="24"/>
      <w:szCs w:val="24"/>
    </w:rPr>
  </w:style>
  <w:style w:type="character" w:customStyle="1" w:styleId="af">
    <w:name w:val="Текст Знак"/>
    <w:aliases w:val="Текст Знак Знак Знак Знак Знак Знак Знак Знак Знак Знак Знак"/>
    <w:link w:val="ae"/>
    <w:rsid w:val="002A21F0"/>
    <w:rPr>
      <w:rFonts w:ascii="Courier New" w:hAnsi="Courier New"/>
    </w:rPr>
  </w:style>
  <w:style w:type="character" w:customStyle="1" w:styleId="a9">
    <w:name w:val="Текст выноски Знак"/>
    <w:link w:val="a8"/>
    <w:semiHidden/>
    <w:rsid w:val="002A21F0"/>
    <w:rPr>
      <w:rFonts w:ascii="Tahoma" w:hAnsi="Tahoma" w:cs="Tahoma"/>
      <w:sz w:val="16"/>
      <w:szCs w:val="16"/>
    </w:rPr>
  </w:style>
  <w:style w:type="character" w:customStyle="1" w:styleId="af5">
    <w:name w:val="Текст примечания Знак"/>
    <w:link w:val="af4"/>
    <w:semiHidden/>
    <w:rsid w:val="002A21F0"/>
  </w:style>
  <w:style w:type="character" w:customStyle="1" w:styleId="af7">
    <w:name w:val="Тема примечания Знак"/>
    <w:link w:val="af6"/>
    <w:semiHidden/>
    <w:rsid w:val="002A21F0"/>
    <w:rPr>
      <w:b/>
      <w:bCs/>
    </w:rPr>
  </w:style>
  <w:style w:type="character" w:customStyle="1" w:styleId="23">
    <w:name w:val="Основной текст 2 Знак"/>
    <w:link w:val="22"/>
    <w:rsid w:val="002A21F0"/>
    <w:rPr>
      <w:b/>
      <w:sz w:val="24"/>
    </w:rPr>
  </w:style>
  <w:style w:type="paragraph" w:customStyle="1" w:styleId="18">
    <w:name w:val="Стиль Подзаголовка 1"/>
    <w:basedOn w:val="a"/>
    <w:rsid w:val="002A21F0"/>
    <w:pPr>
      <w:keepNext/>
      <w:numPr>
        <w:ilvl w:val="12"/>
      </w:numPr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tesRoman">
    <w:name w:val="Notes Roman"/>
    <w:basedOn w:val="a"/>
    <w:rsid w:val="002A21F0"/>
    <w:pPr>
      <w:tabs>
        <w:tab w:val="num" w:pos="360"/>
      </w:tabs>
      <w:spacing w:after="100" w:line="288" w:lineRule="auto"/>
      <w:jc w:val="both"/>
    </w:pPr>
    <w:rPr>
      <w:sz w:val="22"/>
      <w:szCs w:val="22"/>
      <w:lang w:val="en-GB" w:eastAsia="en-GB"/>
    </w:rPr>
  </w:style>
  <w:style w:type="paragraph" w:customStyle="1" w:styleId="220">
    <w:name w:val="Основной текст 22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character" w:customStyle="1" w:styleId="DeltaViewInsertion">
    <w:name w:val="DeltaView Insertion"/>
    <w:rsid w:val="002A21F0"/>
    <w:rPr>
      <w:color w:val="0000FF"/>
      <w:spacing w:val="0"/>
      <w:u w:val="double"/>
    </w:rPr>
  </w:style>
  <w:style w:type="paragraph" w:styleId="aff5">
    <w:name w:val="footnote text"/>
    <w:basedOn w:val="a"/>
    <w:link w:val="aff6"/>
    <w:rsid w:val="002A21F0"/>
    <w:rPr>
      <w:sz w:val="20"/>
    </w:rPr>
  </w:style>
  <w:style w:type="character" w:customStyle="1" w:styleId="aff6">
    <w:name w:val="Текст сноски Знак"/>
    <w:basedOn w:val="a0"/>
    <w:link w:val="aff5"/>
    <w:rsid w:val="002A21F0"/>
  </w:style>
  <w:style w:type="character" w:customStyle="1" w:styleId="apple-converted-space">
    <w:name w:val="apple-converted-space"/>
    <w:basedOn w:val="a0"/>
    <w:rsid w:val="002A21F0"/>
  </w:style>
  <w:style w:type="paragraph" w:customStyle="1" w:styleId="230">
    <w:name w:val="Основной текст 23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40">
    <w:name w:val="Основной текст 24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5">
    <w:name w:val="Основной текст 25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6">
    <w:name w:val="Основной текст 26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7">
    <w:name w:val="Основной текст 27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8">
    <w:name w:val="Основной текст 28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9">
    <w:name w:val="Основной текст 29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00">
    <w:name w:val="Основной текст 210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10">
    <w:name w:val="Основной текст 211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2">
    <w:name w:val="Основной текст 212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3">
    <w:name w:val="Основной текст 213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4">
    <w:name w:val="Основной текст 214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5">
    <w:name w:val="Основной текст 215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6">
    <w:name w:val="Основной текст 216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7">
    <w:name w:val="Основной текст 217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8">
    <w:name w:val="Основной текст 218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9">
    <w:name w:val="Основной текст 219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00">
    <w:name w:val="Основной текст 220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1">
    <w:name w:val="Основной текст 221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2">
    <w:name w:val="Основной текст 222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3">
    <w:name w:val="Основной текст 223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4">
    <w:name w:val="Основной текст 224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5">
    <w:name w:val="Основной текст 225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6">
    <w:name w:val="Основной текст 226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7">
    <w:name w:val="Основной текст 227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8">
    <w:name w:val="Основной текст 228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9">
    <w:name w:val="Основной текст 229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300">
    <w:name w:val="Основной текст 230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</w:divBdr>
            </w:div>
          </w:divsChild>
        </w:div>
      </w:divsChild>
    </w:div>
    <w:div w:id="1900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>MICEX</Company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Shakina</dc:creator>
  <cp:lastModifiedBy>Ермолова Татьяна Михайловна</cp:lastModifiedBy>
  <cp:revision>32</cp:revision>
  <cp:lastPrinted>2015-12-09T08:38:00Z</cp:lastPrinted>
  <dcterms:created xsi:type="dcterms:W3CDTF">2015-06-11T11:45:00Z</dcterms:created>
  <dcterms:modified xsi:type="dcterms:W3CDTF">2015-12-09T08:38:00Z</dcterms:modified>
</cp:coreProperties>
</file>