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5F131D" w:rsidRPr="005F131D" w:rsidTr="001C0F17">
        <w:tc>
          <w:tcPr>
            <w:tcW w:w="2523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131D" w:rsidRPr="005F131D" w:rsidTr="001C0F17">
        <w:tc>
          <w:tcPr>
            <w:tcW w:w="2523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6410F7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:rsidR="00F07C2F" w:rsidRPr="00397C25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131D" w:rsidRPr="005F131D" w:rsidTr="001C0F17">
        <w:tc>
          <w:tcPr>
            <w:tcW w:w="10206" w:type="dxa"/>
            <w:shd w:val="clear" w:color="auto" w:fill="auto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</w:t>
            </w:r>
          </w:p>
        </w:tc>
      </w:tr>
      <w:tr w:rsidR="005F131D" w:rsidRPr="005F131D" w:rsidTr="001C0F17">
        <w:tc>
          <w:tcPr>
            <w:tcW w:w="10206" w:type="dxa"/>
            <w:shd w:val="clear" w:color="auto" w:fill="D9D9D9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5F131D" w:rsidTr="001C0F17">
        <w:tc>
          <w:tcPr>
            <w:tcW w:w="1020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F131D" w:rsidRPr="005F131D" w:rsidTr="001C0F17">
        <w:tc>
          <w:tcPr>
            <w:tcW w:w="5245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5F131D" w:rsidRPr="005F131D" w:rsidTr="001C0F17">
        <w:tc>
          <w:tcPr>
            <w:tcW w:w="10206" w:type="dxa"/>
            <w:gridSpan w:val="2"/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5F131D" w:rsidTr="001C0F17">
        <w:tc>
          <w:tcPr>
            <w:tcW w:w="10206" w:type="dxa"/>
            <w:gridSpan w:val="2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075AD1" w:rsidRPr="003069E2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5AD1" w:rsidRPr="008D1B00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75AD1" w:rsidRPr="00EC125F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75AD1" w:rsidRPr="00EC125F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75AD1" w:rsidRPr="00EC125F" w:rsidRDefault="00075AD1" w:rsidP="00075AD1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979"/>
        <w:gridCol w:w="7296"/>
      </w:tblGrid>
      <w:tr w:rsidR="005F131D" w:rsidRPr="005F131D" w:rsidTr="006410F7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31D" w:rsidRPr="005F131D" w:rsidTr="006410F7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rPr>
          <w:rFonts w:ascii="Calibri" w:eastAsia="Calibri" w:hAnsi="Calibri" w:cs="Times New Roman"/>
          <w:i/>
          <w:sz w:val="20"/>
          <w:szCs w:val="20"/>
        </w:rPr>
      </w:pP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5F131D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tbl>
      <w:tblPr>
        <w:tblpPr w:leftFromText="180" w:rightFromText="180" w:vertAnchor="text" w:horzAnchor="margin" w:tblpXSpec="right" w:tblpY="431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850"/>
        <w:gridCol w:w="567"/>
        <w:gridCol w:w="567"/>
        <w:gridCol w:w="198"/>
        <w:gridCol w:w="1645"/>
      </w:tblGrid>
      <w:tr w:rsidR="00644009" w:rsidRPr="005F131D" w:rsidTr="00644009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4009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09" w:rsidRPr="005F131D" w:rsidTr="00644009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4009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09" w:rsidRPr="005F131D" w:rsidTr="00644009">
        <w:trPr>
          <w:trHeight w:hRule="exact" w:val="277"/>
        </w:trPr>
        <w:tc>
          <w:tcPr>
            <w:tcW w:w="424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644009" w:rsidRPr="005F131D" w:rsidTr="00644009">
        <w:trPr>
          <w:trHeight w:val="411"/>
        </w:trPr>
        <w:tc>
          <w:tcPr>
            <w:tcW w:w="424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644009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44009" w:rsidRPr="005F131D" w:rsidTr="00644009">
        <w:trPr>
          <w:trHeight w:val="145"/>
        </w:trPr>
        <w:tc>
          <w:tcPr>
            <w:tcW w:w="424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44009" w:rsidRPr="00A70F79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644009" w:rsidRPr="00397C25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644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644009" w:rsidRPr="00397C25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4009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44009" w:rsidRPr="005F131D" w:rsidTr="00644009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644009" w:rsidRPr="00A70F79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644009" w:rsidRPr="00397C25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644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644009" w:rsidRPr="00397C25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4009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44009" w:rsidRPr="005F131D" w:rsidTr="00644009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  <w:r w:rsidRPr="003069E2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44009" w:rsidRPr="005F131D" w:rsidTr="00644009">
        <w:trPr>
          <w:trHeight w:val="435"/>
        </w:trPr>
        <w:tc>
          <w:tcPr>
            <w:tcW w:w="424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44009" w:rsidRPr="005F131D" w:rsidTr="00644009">
        <w:trPr>
          <w:trHeight w:val="433"/>
        </w:trPr>
        <w:tc>
          <w:tcPr>
            <w:tcW w:w="424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P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5F131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44009" w:rsidRPr="005F131D" w:rsidTr="00644009">
        <w:trPr>
          <w:trHeight w:val="1049"/>
        </w:trPr>
        <w:tc>
          <w:tcPr>
            <w:tcW w:w="424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5F1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644009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400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="00644009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644009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ИСД: по инструментам</w:t>
            </w:r>
            <w:r w:rsidR="00644009" w:rsidRPr="005F131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44009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644009" w:rsidRPr="005F131D" w:rsidTr="00644009">
        <w:tc>
          <w:tcPr>
            <w:tcW w:w="424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44009" w:rsidRPr="005F131D" w:rsidTr="00644009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644009" w:rsidRPr="005F131D" w:rsidTr="00644009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644009" w:rsidRPr="005F131D" w:rsidRDefault="00644009" w:rsidP="006440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5F13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44009" w:rsidRPr="005F131D" w:rsidTr="00644009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44009" w:rsidRPr="005F131D" w:rsidTr="00644009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644009" w:rsidRPr="005F131D" w:rsidTr="00644009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644009" w:rsidRPr="005F131D" w:rsidRDefault="00644009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644009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44009" w:rsidRPr="005F131D" w:rsidRDefault="004C55DA" w:rsidP="0064400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09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44009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644009" w:rsidRPr="005F131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6410F7">
        <w:tc>
          <w:tcPr>
            <w:tcW w:w="3687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6410F7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(1)</w:t>
      </w:r>
      <w:r w:rsidRPr="005F13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44041D" w:rsidRPr="004404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44041D" w:rsidRPr="0044041D" w:rsidRDefault="0044041D" w:rsidP="0044041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(4)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заключение Внебиржевых сделок с иностранной валютой</w:t>
      </w:r>
    </w:p>
    <w:p w:rsidR="005F131D" w:rsidRPr="0044041D" w:rsidRDefault="0044041D" w:rsidP="004404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="005F131D"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Calibri" w:hAnsi="Times New Roman" w:cs="Times New Roman"/>
          <w:vertAlign w:val="superscript"/>
        </w:rPr>
        <w:t xml:space="preserve">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России». </w:t>
      </w:r>
    </w:p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gramStart"/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</w:t>
      </w:r>
      <w:proofErr w:type="gramEnd"/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случае снятия ранее установленного ограничения для ИСД по инструментам</w:t>
      </w: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1C0F17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5F131D" w:rsidRPr="00751CFD" w:rsidRDefault="004C55DA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1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proofErr w:type="gramStart"/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</w:t>
      </w:r>
      <w:proofErr w:type="gramEnd"/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 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(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74"/>
        <w:tblW w:w="1014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588"/>
        <w:gridCol w:w="2552"/>
      </w:tblGrid>
      <w:tr w:rsidR="005F131D" w:rsidRPr="005F131D" w:rsidTr="001C0F17">
        <w:trPr>
          <w:trHeight w:val="575"/>
        </w:trPr>
        <w:tc>
          <w:tcPr>
            <w:tcW w:w="7588" w:type="dxa"/>
            <w:tcBorders>
              <w:tl2br w:val="single" w:sz="4" w:space="0" w:color="auto"/>
            </w:tcBorders>
          </w:tcPr>
          <w:p w:rsidR="001C0F17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Тип терминала</w:t>
            </w:r>
          </w:p>
          <w:p w:rsidR="005F131D" w:rsidRPr="005F131D" w:rsidRDefault="005F131D" w:rsidP="004404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Способ подключения</w:t>
            </w:r>
          </w:p>
        </w:tc>
        <w:tc>
          <w:tcPr>
            <w:tcW w:w="2552" w:type="dxa"/>
          </w:tcPr>
          <w:p w:rsidR="005F131D" w:rsidRPr="00964225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3069E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131D" w:rsidRPr="003069E2">
              <w:rPr>
                <w:b/>
              </w:rPr>
              <w:t xml:space="preserve"> </w:t>
            </w:r>
            <w:r w:rsidR="005F131D" w:rsidRPr="005F131D">
              <w:rPr>
                <w:i/>
                <w:lang w:val="en-US"/>
              </w:rPr>
              <w:t>M</w:t>
            </w:r>
            <w:r w:rsidR="0044041D">
              <w:rPr>
                <w:i/>
                <w:lang w:val="en-US"/>
              </w:rPr>
              <w:t>O</w:t>
            </w:r>
            <w:r w:rsidR="005F131D" w:rsidRPr="005F131D">
              <w:rPr>
                <w:i/>
                <w:lang w:val="en-US"/>
              </w:rPr>
              <w:t>EX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Trade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Currency</w:t>
            </w:r>
          </w:p>
          <w:p w:rsidR="001C0F17" w:rsidRPr="003069E2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:rsidR="005F131D" w:rsidRPr="005F131D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31D" w:rsidRPr="005F131D">
              <w:rPr>
                <w:i/>
              </w:rPr>
              <w:t xml:space="preserve"> Универсальное рабочее место CMA </w:t>
            </w: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>прямое подключение терминала через Интернет</w:t>
            </w:r>
            <w:r w:rsidR="007A1F0D">
              <w:rPr>
                <w:b/>
                <w:spacing w:val="-5"/>
              </w:rPr>
              <w:t xml:space="preserve"> 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(</w:t>
            </w:r>
            <w:r w:rsidR="0044041D" w:rsidRPr="007A1F0D">
              <w:rPr>
                <w:rFonts w:eastAsia="Calibri"/>
                <w:b/>
                <w:spacing w:val="-5"/>
                <w:vertAlign w:val="superscript"/>
              </w:rPr>
              <w:t>2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)</w:t>
            </w:r>
          </w:p>
          <w:p w:rsidR="005F131D" w:rsidRPr="005F131D" w:rsidRDefault="004404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Выделенный канал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</w:t>
            </w:r>
            <w:r w:rsidRPr="005F131D">
              <w:rPr>
                <w:b/>
                <w:bCs/>
                <w:sz w:val="18"/>
                <w:szCs w:val="18"/>
              </w:rPr>
              <w:t>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5F131D" w:rsidRPr="005F131D">
              <w:rPr>
                <w:b/>
                <w:spacing w:val="-5"/>
              </w:rPr>
              <w:t>Colocation</w:t>
            </w:r>
            <w:proofErr w:type="spellEnd"/>
            <w:r w:rsidR="009A1D12" w:rsidRPr="00BF6C1D">
              <w:rPr>
                <w:b/>
                <w:spacing w:val="-5"/>
                <w:vertAlign w:val="superscript"/>
              </w:rPr>
              <w:t>(</w:t>
            </w:r>
            <w:proofErr w:type="gramEnd"/>
            <w:r w:rsidR="009A1D12" w:rsidRPr="00BF6C1D">
              <w:rPr>
                <w:b/>
                <w:spacing w:val="-5"/>
                <w:vertAlign w:val="superscript"/>
              </w:rPr>
              <w:t>4)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44041D" w:rsidRPr="00A01B97">
              <w:rPr>
                <w:b/>
                <w:spacing w:val="-5"/>
              </w:rPr>
              <w:t>Personal</w:t>
            </w:r>
            <w:proofErr w:type="spellEnd"/>
            <w:r w:rsidR="0044041D" w:rsidRPr="00A01B97">
              <w:rPr>
                <w:b/>
                <w:spacing w:val="-5"/>
              </w:rPr>
              <w:t xml:space="preserve"> </w:t>
            </w:r>
            <w:proofErr w:type="spellStart"/>
            <w:r w:rsidR="0044041D" w:rsidRPr="00A01B97">
              <w:rPr>
                <w:b/>
                <w:spacing w:val="-5"/>
              </w:rPr>
              <w:t>ASTSBridge</w:t>
            </w:r>
            <w:proofErr w:type="spellEnd"/>
            <w:r w:rsidR="0044041D" w:rsidRPr="00E81060">
              <w:rPr>
                <w:i/>
              </w:rPr>
              <w:t xml:space="preserve"> </w:t>
            </w:r>
            <w:r w:rsidR="005F131D" w:rsidRPr="005F131D">
              <w:rPr>
                <w:b/>
                <w:spacing w:val="-5"/>
                <w:vertAlign w:val="superscript"/>
              </w:rPr>
              <w:t>(</w:t>
            </w:r>
            <w:r w:rsidR="0044041D" w:rsidRPr="0044041D">
              <w:rPr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b/>
                <w:spacing w:val="-5"/>
                <w:vertAlign w:val="superscript"/>
              </w:rPr>
              <w:t>)</w:t>
            </w:r>
            <w:r w:rsidR="009A1D12" w:rsidRPr="00BF6C1D">
              <w:rPr>
                <w:b/>
                <w:spacing w:val="-5"/>
                <w:vertAlign w:val="superscript"/>
              </w:rPr>
              <w:t xml:space="preserve"> (4)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 шлюза </w:t>
            </w:r>
            <w:r w:rsidRPr="005F131D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964225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(Выделенный канал)</w:t>
            </w:r>
            <w:r w:rsidR="009A1D12" w:rsidRPr="00964225">
              <w:rPr>
                <w:b/>
                <w:spacing w:val="-5"/>
                <w:vertAlign w:val="superscript"/>
              </w:rPr>
              <w:t xml:space="preserve"> (4)</w:t>
            </w:r>
          </w:p>
          <w:p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i/>
                <w:sz w:val="18"/>
                <w:szCs w:val="18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шлюза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CLT сегмента закрытой корпоративной сети, через который организуется подключение</w:t>
            </w:r>
          </w:p>
          <w:p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64225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1C0F17">
        <w:tc>
          <w:tcPr>
            <w:tcW w:w="7588" w:type="dxa"/>
          </w:tcPr>
          <w:p w:rsidR="005F131D" w:rsidRPr="00964225" w:rsidRDefault="004C55DA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(POP)</w:t>
            </w:r>
            <w:r w:rsidR="005F131D" w:rsidRPr="009642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A1D12" w:rsidRPr="00964225">
              <w:rPr>
                <w:b/>
                <w:spacing w:val="-5"/>
                <w:vertAlign w:val="superscript"/>
              </w:rPr>
              <w:t>(2) (4)</w:t>
            </w:r>
          </w:p>
          <w:p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636E1C" w:rsidRDefault="00636E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5F131D" w:rsidRPr="001C0F17" w:rsidRDefault="004C55DA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31D" w:rsidRPr="00751CF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4041D" w:rsidRPr="00636E1C">
        <w:rPr>
          <w:rFonts w:ascii="Times New Roman" w:eastAsia="Times New Roman" w:hAnsi="Times New Roman" w:cs="Times New Roman"/>
          <w:b/>
          <w:spacing w:val="-5"/>
          <w:sz w:val="24"/>
          <w:szCs w:val="24"/>
          <w:vertAlign w:val="superscript"/>
          <w:lang w:eastAsia="ru-RU"/>
        </w:rPr>
        <w:t xml:space="preserve"> 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(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416A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416A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416AD" w:rsidRPr="00E81060">
        <w:rPr>
          <w:rFonts w:ascii="Times New Roman" w:eastAsia="Times New Roman" w:hAnsi="Times New Roman" w:cs="Times New Roman"/>
          <w:lang w:eastAsia="ru-RU"/>
        </w:rPr>
        <w:t>)</w:t>
      </w:r>
    </w:p>
    <w:p w:rsidR="001C0F17" w:rsidRPr="001C0F17" w:rsidRDefault="001C0F17" w:rsidP="001C0F17">
      <w:pPr>
        <w:pStyle w:val="af6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5F131D" w:rsidRPr="005F131D" w:rsidTr="001C0F17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5F131D" w:rsidRDefault="004C55DA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04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1C0F17" w:rsidRPr="005F131D" w:rsidRDefault="001C0F1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5F131D" w:rsidRPr="005F131D" w:rsidRDefault="004C55DA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31D" w:rsidRPr="00964225" w:rsidRDefault="004C55DA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C0F17" w:rsidRPr="001C0F17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5F131D" w:rsidRPr="00964225" w:rsidRDefault="004C55DA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F131D" w:rsidRDefault="004C55DA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C0F17" w:rsidRPr="005F131D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5F131D" w:rsidRPr="005F131D" w:rsidRDefault="004C55DA" w:rsidP="004404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44041D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44041D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5F131D" w:rsidRPr="005F131D" w:rsidTr="001C0F17">
        <w:trPr>
          <w:trHeight w:val="458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rPr>
          <w:trHeight w:val="397"/>
        </w:trPr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091E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44041D" w:rsidRDefault="004404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1C0F17">
        <w:tc>
          <w:tcPr>
            <w:tcW w:w="3828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964225" w:rsidTr="001C0F17">
        <w:tc>
          <w:tcPr>
            <w:tcW w:w="3828" w:type="dxa"/>
            <w:shd w:val="clear" w:color="auto" w:fill="DDDDDD"/>
            <w:vAlign w:val="center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7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843"/>
        <w:gridCol w:w="2410"/>
      </w:tblGrid>
      <w:tr w:rsidR="005F131D" w:rsidRPr="005F131D" w:rsidTr="0044041D">
        <w:tc>
          <w:tcPr>
            <w:tcW w:w="3686" w:type="dxa"/>
            <w:tcBorders>
              <w:bottom w:val="single" w:sz="4" w:space="0" w:color="auto"/>
            </w:tcBorders>
          </w:tcPr>
          <w:p w:rsid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:rsidR="001C0F17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:rsidR="001C0F17" w:rsidRPr="0044041D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1C0F17" w:rsidRPr="00964225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:rsidR="001C0F17" w:rsidRPr="00964225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44041D">
        <w:tc>
          <w:tcPr>
            <w:tcW w:w="3686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3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410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4404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1C0F17" w:rsidRPr="001C0F17" w:rsidRDefault="001C0F17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Hlk14967644"/>
      <w:bookmarkStart w:id="2" w:name="_Ref359407809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Тип подключения (MOEX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SE</w:t>
      </w:r>
      <w:r w:rsidRPr="001C0F17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WEB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2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bookmarkEnd w:id="1"/>
    <w:p w:rsidR="0044041D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9A1D12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r w:rsidR="001C0F17"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удаленного доступа,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p w:rsidR="0044041D" w:rsidRPr="009A1D12" w:rsidRDefault="009A1D12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3" w:name="_Hlk11149203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3"/>
      <w:r w:rsidR="0044041D" w:rsidRPr="009A1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4041D" w:rsidRPr="00DF70DD" w:rsidRDefault="0044041D" w:rsidP="004404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041D" w:rsidRPr="00DF70DD" w:rsidSect="001C0F17">
          <w:footerReference w:type="default" r:id="rId7"/>
          <w:pgSz w:w="11906" w:h="16838"/>
          <w:pgMar w:top="709" w:right="566" w:bottom="568" w:left="1560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5F131D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и FIXS, к которым допущен Участник торгов) </w:t>
      </w:r>
      <w:r w:rsidRPr="005F131D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5F131D" w:rsidRPr="005F131D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2"/>
          <w:p w:rsidR="005F131D" w:rsidRPr="005F131D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4C0F90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08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0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4C55DA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4C55DA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F131D" w:rsidRPr="005F131D" w:rsidRDefault="004C55DA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5306D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96DC1" w:rsidRPr="005306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4C0F90" w:rsidRPr="00703825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0" w:rsidRPr="00703825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703825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C0F90" w:rsidRPr="005F131D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5F131D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90" w:rsidRPr="00926EE1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5F131D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90" w:rsidRPr="00926EE1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5F131D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90" w:rsidRPr="00926EE1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5F131D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90" w:rsidRPr="00926EE1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4C0F90" w:rsidRPr="005F131D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5F131D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F90" w:rsidRPr="00926EE1" w:rsidRDefault="004C55DA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926EE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90" w:rsidRPr="00926EE1" w:rsidRDefault="004C55DA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5F131D" w:rsidRPr="005F131D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:rsid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F72B49" w:rsidRPr="005F131D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5F131D" w:rsidRP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4C55DA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5F13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4C55DA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4C55DA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5F131D" w:rsidRPr="005F131D" w:rsidTr="003C089B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5F13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5F131D" w:rsidRPr="005F131D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4C55DA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F131D" w:rsidRPr="005F131D" w:rsidRDefault="004C55DA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5F13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F131D" w:rsidRPr="005F131D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4C55DA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00BAA" w:rsidRDefault="00800BAA" w:rsidP="00800BAA">
      <w:pPr>
        <w:spacing w:after="0" w:line="120" w:lineRule="auto"/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703825" w:rsidRPr="00537A4A" w:rsidTr="003C089B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:rsidR="00703825" w:rsidRPr="00537A4A" w:rsidRDefault="004C55DA" w:rsidP="00703825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03825" w:rsidRPr="00537A4A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703825" w:rsidRPr="00703825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03825" w:rsidRPr="00537A4A" w:rsidRDefault="004C55DA" w:rsidP="00703825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825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703825" w:rsidRPr="00537A4A" w:rsidRDefault="004C55DA" w:rsidP="00703825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825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703825" w:rsidRPr="00537A4A" w:rsidRDefault="004C55DA" w:rsidP="00703825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03825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703825" w:rsidRPr="00537A4A" w:rsidTr="003C089B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:rsidR="00703825" w:rsidRPr="00537A4A" w:rsidRDefault="004C55DA" w:rsidP="00751C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825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3825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03825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3825" w:rsidRPr="00537A4A" w:rsidRDefault="00703825" w:rsidP="00751CFD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Style w:val="55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765B73">
        <w:tc>
          <w:tcPr>
            <w:tcW w:w="3687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765B73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703825" w:rsidRDefault="005F131D" w:rsidP="00765B73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131D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243170" w:rsidRPr="00397C25" w:rsidRDefault="00243170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3170" w:rsidRPr="00397C25" w:rsidSect="00F72B49">
          <w:pgSz w:w="16838" w:h="11906" w:orient="landscape"/>
          <w:pgMar w:top="709" w:right="709" w:bottom="567" w:left="1418" w:header="709" w:footer="0" w:gutter="0"/>
          <w:cols w:space="708"/>
          <w:docGrid w:linePitch="360"/>
        </w:sectPr>
      </w:pPr>
    </w:p>
    <w:p w:rsidR="0056412F" w:rsidRPr="00387AE9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56412F" w:rsidRPr="00387AE9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119"/>
        <w:gridCol w:w="7"/>
        <w:gridCol w:w="2112"/>
        <w:gridCol w:w="1828"/>
        <w:gridCol w:w="1843"/>
      </w:tblGrid>
      <w:tr w:rsidR="0056412F" w:rsidRPr="00EA0921" w:rsidTr="00926EE1">
        <w:trPr>
          <w:trHeight w:val="263"/>
        </w:trPr>
        <w:tc>
          <w:tcPr>
            <w:tcW w:w="4140" w:type="dxa"/>
            <w:gridSpan w:val="3"/>
            <w:shd w:val="clear" w:color="auto" w:fill="D9D9D9" w:themeFill="background1" w:themeFillShade="D9"/>
            <w:vAlign w:val="center"/>
          </w:tcPr>
          <w:p w:rsidR="0056412F" w:rsidRPr="00EA0921" w:rsidRDefault="0056412F" w:rsidP="0056412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заключения Внебиржевых сделок с иностранной валютой (режим ОТСТ)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56412F" w:rsidRPr="00EA0921" w:rsidRDefault="004C55DA" w:rsidP="0056412F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56412F" w:rsidRPr="00EA0921" w:rsidRDefault="004C55DA" w:rsidP="0056412F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56412F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56412F" w:rsidRPr="00EA0921" w:rsidRDefault="004C55DA" w:rsidP="0056412F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</w:t>
            </w:r>
            <w:r w:rsidR="0056412F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4C0F90" w:rsidRPr="00EA0921" w:rsidTr="00751CFD">
        <w:trPr>
          <w:trHeight w:val="323"/>
        </w:trPr>
        <w:tc>
          <w:tcPr>
            <w:tcW w:w="2014" w:type="dxa"/>
            <w:shd w:val="clear" w:color="auto" w:fill="auto"/>
            <w:vAlign w:val="center"/>
          </w:tcPr>
          <w:p w:rsidR="004C0F90" w:rsidRPr="00E74FC5" w:rsidRDefault="004C55DA" w:rsidP="004C0F9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EURUSD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SPT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4C0F90" w:rsidRPr="00E74FC5" w:rsidRDefault="004C55DA" w:rsidP="004C0F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9817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0F90" w:rsidRPr="00E74FC5">
              <w:rPr>
                <w:rFonts w:ascii="Times New Roman" w:eastAsia="Calibri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4C0F90" w:rsidRPr="00E74FC5" w:rsidRDefault="004C55DA" w:rsidP="004C0F9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439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C0F90" w:rsidRPr="00E74FC5" w:rsidRDefault="004C55DA" w:rsidP="004C0F9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98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E74F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0F90" w:rsidRPr="00E74F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USDTRY_</w:t>
            </w:r>
            <w:r w:rsidR="004C0F90" w:rsidRPr="00E74F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4C0F90" w:rsidRPr="00E74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TOM</w:t>
            </w:r>
          </w:p>
        </w:tc>
        <w:tc>
          <w:tcPr>
            <w:tcW w:w="1843" w:type="dxa"/>
            <w:shd w:val="clear" w:color="auto" w:fill="auto"/>
          </w:tcPr>
          <w:p w:rsidR="004C0F90" w:rsidRPr="00EA0921" w:rsidRDefault="004C0F90" w:rsidP="004C0F90"/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6412F" w:rsidRPr="00EA0921" w:rsidTr="00637892">
        <w:tc>
          <w:tcPr>
            <w:tcW w:w="3687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6412F" w:rsidRPr="00EA0921" w:rsidTr="00637892">
        <w:tc>
          <w:tcPr>
            <w:tcW w:w="3687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6410F7" w:rsidRDefault="006410F7"/>
    <w:sectPr w:rsidR="006410F7" w:rsidSect="0063789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DA" w:rsidRDefault="004C55DA">
      <w:pPr>
        <w:spacing w:after="0" w:line="240" w:lineRule="auto"/>
      </w:pPr>
      <w:r>
        <w:separator/>
      </w:r>
    </w:p>
  </w:endnote>
  <w:endnote w:type="continuationSeparator" w:id="0">
    <w:p w:rsidR="004C55DA" w:rsidRDefault="004C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1336580"/>
      <w:docPartObj>
        <w:docPartGallery w:val="Page Numbers (Bottom of Page)"/>
        <w:docPartUnique/>
      </w:docPartObj>
    </w:sdtPr>
    <w:sdtEndPr/>
    <w:sdtContent>
      <w:p w:rsidR="00171F83" w:rsidRDefault="00171F83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71F83" w:rsidRDefault="00171F83">
    <w:pPr>
      <w:pStyle w:val="aff3"/>
    </w:pPr>
  </w:p>
  <w:p w:rsidR="00171F83" w:rsidRDefault="00171F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DA" w:rsidRDefault="004C55DA">
      <w:pPr>
        <w:spacing w:after="0" w:line="240" w:lineRule="auto"/>
      </w:pPr>
      <w:r>
        <w:separator/>
      </w:r>
    </w:p>
  </w:footnote>
  <w:footnote w:type="continuationSeparator" w:id="0">
    <w:p w:rsidR="004C55DA" w:rsidRDefault="004C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64463704"/>
    <w:lvl w:ilvl="0" w:tplc="871828AA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8"/>
  </w:num>
  <w:num w:numId="10">
    <w:abstractNumId w:val="15"/>
  </w:num>
  <w:num w:numId="11">
    <w:abstractNumId w:val="35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36"/>
  </w:num>
  <w:num w:numId="22">
    <w:abstractNumId w:val="27"/>
  </w:num>
  <w:num w:numId="23">
    <w:abstractNumId w:val="23"/>
  </w:num>
  <w:num w:numId="24">
    <w:abstractNumId w:val="32"/>
  </w:num>
  <w:num w:numId="25">
    <w:abstractNumId w:val="10"/>
  </w:num>
  <w:num w:numId="26">
    <w:abstractNumId w:val="24"/>
  </w:num>
  <w:num w:numId="27">
    <w:abstractNumId w:val="31"/>
  </w:num>
  <w:num w:numId="28">
    <w:abstractNumId w:val="25"/>
  </w:num>
  <w:num w:numId="29">
    <w:abstractNumId w:val="11"/>
  </w:num>
  <w:num w:numId="30">
    <w:abstractNumId w:val="9"/>
  </w:num>
  <w:num w:numId="31">
    <w:abstractNumId w:val="29"/>
  </w:num>
  <w:num w:numId="32">
    <w:abstractNumId w:val="34"/>
  </w:num>
  <w:num w:numId="33">
    <w:abstractNumId w:val="30"/>
  </w:num>
  <w:num w:numId="34">
    <w:abstractNumId w:val="21"/>
  </w:num>
  <w:num w:numId="35">
    <w:abstractNumId w:val="26"/>
  </w:num>
  <w:num w:numId="36">
    <w:abstractNumId w:val="4"/>
  </w:num>
  <w:num w:numId="37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57F74"/>
    <w:rsid w:val="00075AD1"/>
    <w:rsid w:val="000770F4"/>
    <w:rsid w:val="00091EAA"/>
    <w:rsid w:val="00171F83"/>
    <w:rsid w:val="001C0F17"/>
    <w:rsid w:val="00243170"/>
    <w:rsid w:val="003069E2"/>
    <w:rsid w:val="003C089B"/>
    <w:rsid w:val="004165DD"/>
    <w:rsid w:val="0044041D"/>
    <w:rsid w:val="004B2323"/>
    <w:rsid w:val="004C0F90"/>
    <w:rsid w:val="004C55DA"/>
    <w:rsid w:val="0056412F"/>
    <w:rsid w:val="005F131D"/>
    <w:rsid w:val="0060543D"/>
    <w:rsid w:val="00636E1C"/>
    <w:rsid w:val="00637892"/>
    <w:rsid w:val="006410F7"/>
    <w:rsid w:val="00644009"/>
    <w:rsid w:val="00703825"/>
    <w:rsid w:val="0073178F"/>
    <w:rsid w:val="00751CFD"/>
    <w:rsid w:val="00765B73"/>
    <w:rsid w:val="007A1F0D"/>
    <w:rsid w:val="007F38EE"/>
    <w:rsid w:val="00800BAA"/>
    <w:rsid w:val="008C5740"/>
    <w:rsid w:val="0090371C"/>
    <w:rsid w:val="00926EE1"/>
    <w:rsid w:val="00964225"/>
    <w:rsid w:val="009A1D12"/>
    <w:rsid w:val="009D358E"/>
    <w:rsid w:val="00AA520F"/>
    <w:rsid w:val="00B0641F"/>
    <w:rsid w:val="00C27B0E"/>
    <w:rsid w:val="00C416AD"/>
    <w:rsid w:val="00D61BC4"/>
    <w:rsid w:val="00E672FB"/>
    <w:rsid w:val="00E74FC5"/>
    <w:rsid w:val="00F07C2F"/>
    <w:rsid w:val="00F72B49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2019-07-25T14:49:00Z</dcterms:created>
  <dcterms:modified xsi:type="dcterms:W3CDTF">2019-07-26T15:57:00Z</dcterms:modified>
</cp:coreProperties>
</file>