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B3E48" w:rsidRDefault="00BB3E48" w:rsidP="00920E54">
      <w:pPr>
        <w:rPr>
          <w:sz w:val="16"/>
          <w:szCs w:val="16"/>
        </w:rPr>
      </w:pPr>
    </w:p>
    <w:p w:rsidR="00B93306" w:rsidRPr="003764A2" w:rsidRDefault="00B93306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C77522" w:rsidP="00A934C1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="008C2605">
              <w:rPr>
                <w:rFonts w:eastAsia="Times New Roman"/>
                <w:sz w:val="22"/>
                <w:szCs w:val="22"/>
              </w:rPr>
              <w:t>9</w:t>
            </w:r>
            <w:r w:rsidR="00992C91">
              <w:rPr>
                <w:rFonts w:eastAsia="Times New Roman"/>
                <w:sz w:val="22"/>
                <w:szCs w:val="22"/>
              </w:rPr>
              <w:t>.0</w:t>
            </w:r>
            <w:r w:rsidR="00A934C1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p w:rsidR="00B93306" w:rsidRPr="00037ABD" w:rsidRDefault="00B93306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CB6C94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E73D4" w:rsidRPr="00037ABD" w:rsidTr="00AE5AA4">
        <w:trPr>
          <w:trHeight w:val="87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CF5803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Красноярский край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Атамановское хлебоприемное предприятие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7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Красноярский край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Шарыповское хлебоприемное предприятие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98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Красноярский край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Хозяин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569)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99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Иркутская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Иркутск-зернопродукт плюс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548)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5 стандартных лотов</w:t>
            </w:r>
            <w:r w:rsidRPr="00BE73D4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056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Иркутская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Иркутск-зернопродукт плюс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548)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4D5041" w:rsidRDefault="004D5041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E73D4" w:rsidRPr="00BE73D4" w:rsidRDefault="004D5041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нестандартный лот</w:t>
            </w:r>
            <w:r w:rsidR="00BE73D4" w:rsidRPr="00BE73D4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1*290</w:t>
            </w:r>
            <w:r w:rsidR="00BE73D4" w:rsidRPr="00BE73D4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9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Курганская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Половинский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425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Курганская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Чумлякский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94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Омская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Хлебная база № 3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68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Алтайский край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Каменский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(Алтайский край)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87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Чановский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582)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 стандартных лотов</w:t>
            </w:r>
            <w:r w:rsidRPr="00BE73D4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69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Троицкий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058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Новосергиевский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B93306" w:rsidRDefault="00CF5803" w:rsidP="00CF5803">
            <w:pPr>
              <w:spacing w:line="216" w:lineRule="auto"/>
              <w:rPr>
                <w:rFonts w:eastAsia="Times New Roman"/>
                <w:sz w:val="18"/>
                <w:szCs w:val="18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B93306" w:rsidRDefault="00CF5803" w:rsidP="00CF5803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B93306" w:rsidRDefault="00CF5803" w:rsidP="00CF5803">
            <w:pPr>
              <w:spacing w:line="216" w:lineRule="auto"/>
              <w:rPr>
                <w:rFonts w:eastAsia="Times New Roman"/>
                <w:sz w:val="18"/>
                <w:szCs w:val="18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3C28DC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 стандартных лотов</w:t>
            </w:r>
            <w:r w:rsidRPr="00BE73D4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06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Теренсайский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3C28DC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 стандартных лотов</w:t>
            </w:r>
            <w:r w:rsidRPr="00BE73D4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6A2BDC">
        <w:trPr>
          <w:trHeight w:val="934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Шильдинский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20 стандартных лотов</w:t>
            </w:r>
            <w:r w:rsidRPr="00BE73D4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6000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276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Буинский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459)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BE73D4" w:rsidRDefault="00CF5803" w:rsidP="00E62C8F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D0974" w:rsidRPr="00E62C8F" w:rsidRDefault="003D0974" w:rsidP="00E62C8F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15 стандартных лотов</w:t>
            </w:r>
            <w:r w:rsidRPr="00BE73D4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6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75321C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Димитровградский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307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Майнский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709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Чердаклинский комбикормовый завод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497)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003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Майнский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119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75321C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Пензенская область</w:t>
            </w:r>
            <w:r w:rsidRPr="00BE73D4">
              <w:rPr>
                <w:sz w:val="22"/>
                <w:szCs w:val="22"/>
              </w:rPr>
              <w:br/>
              <w:t>З</w:t>
            </w:r>
            <w:r w:rsidR="0075321C">
              <w:rPr>
                <w:sz w:val="22"/>
                <w:szCs w:val="22"/>
              </w:rPr>
              <w:t>АО</w:t>
            </w:r>
            <w:r w:rsidRPr="00BE73D4">
              <w:rPr>
                <w:sz w:val="22"/>
                <w:szCs w:val="22"/>
              </w:rPr>
              <w:t xml:space="preserve">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Импульс-Инвест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9D3C9F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BE73D4" w:rsidRPr="00BE73D4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79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E73D4">
              <w:rPr>
                <w:sz w:val="22"/>
                <w:szCs w:val="22"/>
              </w:rPr>
              <w:br/>
              <w:t>О</w:t>
            </w:r>
            <w:r w:rsidR="00E5495B">
              <w:rPr>
                <w:sz w:val="22"/>
                <w:szCs w:val="22"/>
              </w:rPr>
              <w:t>ОО</w:t>
            </w:r>
            <w:r w:rsidRPr="00BE73D4">
              <w:rPr>
                <w:sz w:val="22"/>
                <w:szCs w:val="22"/>
              </w:rPr>
              <w:t xml:space="preserve">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 xml:space="preserve">Элеватор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Красный Кут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12 стандартных лотов</w:t>
            </w:r>
            <w:r w:rsidRPr="00BE73D4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6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Пугачёвский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 стандартных лотов</w:t>
            </w:r>
            <w:r w:rsidRPr="00BE73D4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6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Пугачёвский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9D3C9F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E73D4" w:rsidRPr="00BE73D4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1*237</w:t>
            </w:r>
            <w:r w:rsidR="00BE73D4" w:rsidRPr="00BE73D4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7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BE73D4">
              <w:rPr>
                <w:sz w:val="22"/>
                <w:szCs w:val="22"/>
              </w:rPr>
              <w:br/>
              <w:t>О</w:t>
            </w:r>
            <w:r w:rsidR="00E5495B">
              <w:rPr>
                <w:sz w:val="22"/>
                <w:szCs w:val="22"/>
              </w:rPr>
              <w:t>ОО</w:t>
            </w:r>
            <w:r w:rsidRPr="00BE73D4">
              <w:rPr>
                <w:sz w:val="22"/>
                <w:szCs w:val="22"/>
              </w:rPr>
              <w:t xml:space="preserve">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 xml:space="preserve">Элеватор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Красный Кут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489)</w:t>
            </w:r>
          </w:p>
        </w:tc>
        <w:tc>
          <w:tcPr>
            <w:tcW w:w="4253" w:type="dxa"/>
          </w:tcPr>
          <w:p w:rsidR="00CF5803" w:rsidRPr="00700A06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Pr="00700A06">
              <w:rPr>
                <w:rFonts w:eastAsia="Times New Roman"/>
                <w:sz w:val="22"/>
                <w:szCs w:val="22"/>
              </w:rPr>
              <w:t xml:space="preserve"> </w:t>
            </w: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30,31,32,33,34,35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0A5CFD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 w:rsidRPr="00700A06">
              <w:rPr>
                <w:rFonts w:eastAsia="Times New Roman"/>
                <w:sz w:val="22"/>
                <w:szCs w:val="22"/>
              </w:rPr>
              <w:t>.</w:t>
            </w:r>
          </w:p>
          <w:p w:rsidR="00CF5803" w:rsidRPr="008D2AE9" w:rsidRDefault="00CF5803" w:rsidP="00CF5803">
            <w:pPr>
              <w:spacing w:line="216" w:lineRule="auto"/>
              <w:rPr>
                <w:rFonts w:eastAsia="Times New Roman"/>
                <w:sz w:val="12"/>
                <w:szCs w:val="12"/>
                <w:u w:val="single"/>
              </w:rPr>
            </w:pPr>
          </w:p>
          <w:p w:rsidR="00CF5803" w:rsidRPr="00922F15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CF5803" w:rsidRPr="00700A06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CF5803" w:rsidRDefault="00CF5803" w:rsidP="00CF5803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 w:rsidRPr="00700A06"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7600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114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 xml:space="preserve">Мукомольный комбинат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Володарский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1114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Курская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Злак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15 стандартных лотов</w:t>
            </w:r>
            <w:r w:rsidRPr="00BE73D4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425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Смоленская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Вязьмахлебопродукт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20 стандартных лотов</w:t>
            </w:r>
            <w:r w:rsidRPr="00BE73D4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08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Вологодский комбинат хлебопродуктов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8 стандартных лотов</w:t>
            </w:r>
            <w:r w:rsidRPr="00BE73D4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5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Вологодская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Вологодский комбинат хлебопродуктов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9D3C9F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E73D4" w:rsidRPr="00BE73D4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1*261</w:t>
            </w:r>
            <w:r w:rsidR="00BE73D4" w:rsidRPr="00BE73D4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636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Палласовский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9 стандартных лотов</w:t>
            </w:r>
            <w:r w:rsidRPr="00BE73D4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7100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3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Палласовский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9D3C9F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E73D4" w:rsidRPr="00BE73D4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1*203</w:t>
            </w:r>
            <w:r w:rsidR="00BE73D4" w:rsidRPr="00BE73D4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7100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816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Чернышковский элеватор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7100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792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BE73D4">
              <w:rPr>
                <w:sz w:val="22"/>
                <w:szCs w:val="22"/>
              </w:rPr>
              <w:br/>
              <w:t xml:space="preserve">ООО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ХПП Липки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105)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10 стандартных лотов</w:t>
            </w:r>
            <w:r w:rsidRPr="00BE73D4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7100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AE5AA4">
        <w:trPr>
          <w:trHeight w:val="920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E5495B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BE73D4">
              <w:rPr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Владимировский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</w:t>
            </w:r>
          </w:p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9D3C9F" w:rsidP="00BE73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стандартных</w:t>
            </w:r>
            <w:proofErr w:type="gramEnd"/>
            <w:r>
              <w:rPr>
                <w:sz w:val="22"/>
                <w:szCs w:val="22"/>
              </w:rPr>
              <w:t xml:space="preserve"> лота</w:t>
            </w:r>
            <w:r w:rsidR="00BE73D4" w:rsidRPr="00BE73D4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6000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  <w:tr w:rsidR="00BE73D4" w:rsidRPr="00037ABD" w:rsidTr="00671FE8">
        <w:trPr>
          <w:trHeight w:val="1014"/>
        </w:trPr>
        <w:tc>
          <w:tcPr>
            <w:tcW w:w="851" w:type="dxa"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E73D4" w:rsidRPr="00BE73D4" w:rsidRDefault="00BE73D4" w:rsidP="00BE73D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b/>
                <w:bCs/>
                <w:sz w:val="22"/>
                <w:szCs w:val="22"/>
              </w:rPr>
              <w:t>Республика Дагестан</w:t>
            </w:r>
            <w:r w:rsidRPr="00BE73D4">
              <w:rPr>
                <w:sz w:val="22"/>
                <w:szCs w:val="22"/>
              </w:rPr>
              <w:br/>
              <w:t xml:space="preserve">ОАО </w:t>
            </w:r>
            <w:r w:rsidR="006A0D54">
              <w:rPr>
                <w:sz w:val="22"/>
                <w:szCs w:val="22"/>
              </w:rPr>
              <w:t>«</w:t>
            </w:r>
            <w:r w:rsidRPr="00BE73D4">
              <w:rPr>
                <w:sz w:val="22"/>
                <w:szCs w:val="22"/>
              </w:rPr>
              <w:t>Шамхалхлебопродукт</w:t>
            </w:r>
            <w:r w:rsidR="006A0D54">
              <w:rPr>
                <w:sz w:val="22"/>
                <w:szCs w:val="22"/>
              </w:rPr>
              <w:t>»</w:t>
            </w:r>
            <w:r w:rsidRPr="00BE73D4">
              <w:rPr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E73D4" w:rsidRPr="00BE73D4" w:rsidRDefault="006A0D54" w:rsidP="00CB6C9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E73D4" w:rsidRPr="00BE73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E73D4" w:rsidRPr="00BE73D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>15 стандартных лотов</w:t>
            </w:r>
            <w:r w:rsidRPr="00BE73D4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E73D4" w:rsidRPr="00BE73D4" w:rsidRDefault="00BE73D4" w:rsidP="00BE73D4">
            <w:pPr>
              <w:spacing w:line="228" w:lineRule="auto"/>
              <w:rPr>
                <w:sz w:val="22"/>
                <w:szCs w:val="22"/>
              </w:rPr>
            </w:pPr>
            <w:r w:rsidRPr="00BE73D4">
              <w:rPr>
                <w:sz w:val="22"/>
                <w:szCs w:val="22"/>
              </w:rPr>
              <w:t xml:space="preserve">7200 </w:t>
            </w:r>
            <w:proofErr w:type="spellStart"/>
            <w:r w:rsidRPr="00BE73D4">
              <w:rPr>
                <w:sz w:val="22"/>
                <w:szCs w:val="22"/>
              </w:rPr>
              <w:t>руб</w:t>
            </w:r>
            <w:proofErr w:type="spellEnd"/>
            <w:r w:rsidRPr="00BE73D4">
              <w:rPr>
                <w:sz w:val="22"/>
                <w:szCs w:val="22"/>
              </w:rPr>
              <w:t>/тонну</w:t>
            </w:r>
          </w:p>
        </w:tc>
      </w:tr>
    </w:tbl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9"/>
        <w:gridCol w:w="2625"/>
        <w:gridCol w:w="2640"/>
      </w:tblGrid>
      <w:tr w:rsidR="001D19DF" w:rsidRPr="00E25246" w:rsidTr="00BA3115">
        <w:trPr>
          <w:trHeight w:val="128"/>
          <w:tblCellSpacing w:w="15" w:type="dxa"/>
        </w:trPr>
        <w:tc>
          <w:tcPr>
            <w:tcW w:w="3399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bookmarkStart w:id="9" w:name="_GoBack"/>
            <w:bookmarkEnd w:id="9"/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BA3115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6D" w:rsidRDefault="00970D6D" w:rsidP="00201D80">
      <w:r>
        <w:separator/>
      </w:r>
    </w:p>
  </w:endnote>
  <w:endnote w:type="continuationSeparator" w:id="0">
    <w:p w:rsidR="00970D6D" w:rsidRDefault="00970D6D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A934C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A934C1" w:rsidRDefault="00A934C1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8C2605">
            <w:rPr>
              <w:sz w:val="20"/>
            </w:rPr>
            <w:t xml:space="preserve"> Торговой сессии:</w:t>
          </w:r>
          <w:r w:rsidR="008C2605">
            <w:rPr>
              <w:sz w:val="20"/>
            </w:rPr>
            <w:tab/>
            <w:t>19</w:t>
          </w:r>
          <w:r w:rsidR="008C4CD9">
            <w:rPr>
              <w:sz w:val="20"/>
            </w:rPr>
            <w:t>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A934C1" w:rsidRDefault="00A934C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BA3115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BA3115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A934C1" w:rsidRPr="00BA3115" w:rsidRDefault="00A934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6D" w:rsidRDefault="00970D6D" w:rsidP="00201D80">
      <w:r>
        <w:separator/>
      </w:r>
    </w:p>
  </w:footnote>
  <w:footnote w:type="continuationSeparator" w:id="0">
    <w:p w:rsidR="00970D6D" w:rsidRDefault="00970D6D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7ABD"/>
    <w:rsid w:val="0004542D"/>
    <w:rsid w:val="00047EF2"/>
    <w:rsid w:val="00067D1C"/>
    <w:rsid w:val="0007496C"/>
    <w:rsid w:val="00075BD1"/>
    <w:rsid w:val="00080D11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311D"/>
    <w:rsid w:val="001161ED"/>
    <w:rsid w:val="00124493"/>
    <w:rsid w:val="00125E17"/>
    <w:rsid w:val="0013441D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CA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2471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06F7"/>
    <w:rsid w:val="0024108B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1F6B"/>
    <w:rsid w:val="00325B15"/>
    <w:rsid w:val="00341CC1"/>
    <w:rsid w:val="00341E43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B7040"/>
    <w:rsid w:val="003C28DC"/>
    <w:rsid w:val="003C6F23"/>
    <w:rsid w:val="003D0974"/>
    <w:rsid w:val="003D1272"/>
    <w:rsid w:val="003D146D"/>
    <w:rsid w:val="003D246D"/>
    <w:rsid w:val="003E1937"/>
    <w:rsid w:val="003E2355"/>
    <w:rsid w:val="003E582E"/>
    <w:rsid w:val="003E7B4E"/>
    <w:rsid w:val="003F24D3"/>
    <w:rsid w:val="003F3490"/>
    <w:rsid w:val="003F3C0E"/>
    <w:rsid w:val="00400773"/>
    <w:rsid w:val="004011B4"/>
    <w:rsid w:val="00403B7A"/>
    <w:rsid w:val="00406BEF"/>
    <w:rsid w:val="00415B8D"/>
    <w:rsid w:val="00424FD1"/>
    <w:rsid w:val="004261D7"/>
    <w:rsid w:val="00431CAE"/>
    <w:rsid w:val="00435792"/>
    <w:rsid w:val="0044582E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D5041"/>
    <w:rsid w:val="004E1742"/>
    <w:rsid w:val="004E4995"/>
    <w:rsid w:val="004F1004"/>
    <w:rsid w:val="004F11F5"/>
    <w:rsid w:val="004F5A0E"/>
    <w:rsid w:val="004F70A2"/>
    <w:rsid w:val="00506254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38C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1FE8"/>
    <w:rsid w:val="00676D37"/>
    <w:rsid w:val="00680374"/>
    <w:rsid w:val="006808B9"/>
    <w:rsid w:val="00684657"/>
    <w:rsid w:val="00684E1F"/>
    <w:rsid w:val="00691A46"/>
    <w:rsid w:val="00692B6B"/>
    <w:rsid w:val="0069771F"/>
    <w:rsid w:val="006A0D54"/>
    <w:rsid w:val="006A1BEC"/>
    <w:rsid w:val="006A2BDC"/>
    <w:rsid w:val="006A52A7"/>
    <w:rsid w:val="006B5612"/>
    <w:rsid w:val="006B59D6"/>
    <w:rsid w:val="006B7322"/>
    <w:rsid w:val="006B7C35"/>
    <w:rsid w:val="006C0C05"/>
    <w:rsid w:val="006C2E7C"/>
    <w:rsid w:val="006C4E0F"/>
    <w:rsid w:val="006D21C0"/>
    <w:rsid w:val="006D7FEB"/>
    <w:rsid w:val="006E0881"/>
    <w:rsid w:val="006E2380"/>
    <w:rsid w:val="006E34F4"/>
    <w:rsid w:val="006E40EB"/>
    <w:rsid w:val="006E71F8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21C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258E0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2201"/>
    <w:rsid w:val="00875A98"/>
    <w:rsid w:val="00882654"/>
    <w:rsid w:val="0088702F"/>
    <w:rsid w:val="0088742B"/>
    <w:rsid w:val="008905C8"/>
    <w:rsid w:val="00892A22"/>
    <w:rsid w:val="0089794E"/>
    <w:rsid w:val="008A159D"/>
    <w:rsid w:val="008A4C15"/>
    <w:rsid w:val="008A7E0A"/>
    <w:rsid w:val="008B0051"/>
    <w:rsid w:val="008B019C"/>
    <w:rsid w:val="008B75CE"/>
    <w:rsid w:val="008C2605"/>
    <w:rsid w:val="008C4CD9"/>
    <w:rsid w:val="008D1325"/>
    <w:rsid w:val="008D1DCF"/>
    <w:rsid w:val="008D2AE9"/>
    <w:rsid w:val="008D2D63"/>
    <w:rsid w:val="008D3351"/>
    <w:rsid w:val="008D3591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477C"/>
    <w:rsid w:val="009660E6"/>
    <w:rsid w:val="00970D6D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A3D03"/>
    <w:rsid w:val="009C4D87"/>
    <w:rsid w:val="009D08F5"/>
    <w:rsid w:val="009D244E"/>
    <w:rsid w:val="009D3B37"/>
    <w:rsid w:val="009D3C9F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58F"/>
    <w:rsid w:val="00A10EA1"/>
    <w:rsid w:val="00A118B7"/>
    <w:rsid w:val="00A122C8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208D"/>
    <w:rsid w:val="00A44BC7"/>
    <w:rsid w:val="00A455D8"/>
    <w:rsid w:val="00A46044"/>
    <w:rsid w:val="00A46A21"/>
    <w:rsid w:val="00A46AB8"/>
    <w:rsid w:val="00A54223"/>
    <w:rsid w:val="00A56A8A"/>
    <w:rsid w:val="00A6280B"/>
    <w:rsid w:val="00A62B94"/>
    <w:rsid w:val="00A67A15"/>
    <w:rsid w:val="00A706C0"/>
    <w:rsid w:val="00A804F9"/>
    <w:rsid w:val="00A835BF"/>
    <w:rsid w:val="00A83B1D"/>
    <w:rsid w:val="00A83F91"/>
    <w:rsid w:val="00A934C1"/>
    <w:rsid w:val="00A9446B"/>
    <w:rsid w:val="00A9550C"/>
    <w:rsid w:val="00A9656C"/>
    <w:rsid w:val="00A96EF5"/>
    <w:rsid w:val="00AA3F7C"/>
    <w:rsid w:val="00AA4581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2741"/>
    <w:rsid w:val="00AE453B"/>
    <w:rsid w:val="00AE5AA4"/>
    <w:rsid w:val="00AF0CEE"/>
    <w:rsid w:val="00AF0FD7"/>
    <w:rsid w:val="00AF7362"/>
    <w:rsid w:val="00B138FC"/>
    <w:rsid w:val="00B161C1"/>
    <w:rsid w:val="00B2237C"/>
    <w:rsid w:val="00B22C1D"/>
    <w:rsid w:val="00B2560D"/>
    <w:rsid w:val="00B34F23"/>
    <w:rsid w:val="00B41E71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306"/>
    <w:rsid w:val="00B938CC"/>
    <w:rsid w:val="00B965D5"/>
    <w:rsid w:val="00B97283"/>
    <w:rsid w:val="00B97304"/>
    <w:rsid w:val="00BA23ED"/>
    <w:rsid w:val="00BA3115"/>
    <w:rsid w:val="00BA7DFD"/>
    <w:rsid w:val="00BB24E5"/>
    <w:rsid w:val="00BB3E48"/>
    <w:rsid w:val="00BB49C2"/>
    <w:rsid w:val="00BC1EBC"/>
    <w:rsid w:val="00BC1F83"/>
    <w:rsid w:val="00BC2BCE"/>
    <w:rsid w:val="00BC7EFF"/>
    <w:rsid w:val="00BD01AC"/>
    <w:rsid w:val="00BD0972"/>
    <w:rsid w:val="00BD149E"/>
    <w:rsid w:val="00BD63AE"/>
    <w:rsid w:val="00BD6427"/>
    <w:rsid w:val="00BE02EA"/>
    <w:rsid w:val="00BE30E9"/>
    <w:rsid w:val="00BE336B"/>
    <w:rsid w:val="00BE73D4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684"/>
    <w:rsid w:val="00C73F6B"/>
    <w:rsid w:val="00C77522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6C94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4298"/>
    <w:rsid w:val="00CF52B1"/>
    <w:rsid w:val="00CF541B"/>
    <w:rsid w:val="00CF5803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46FF9"/>
    <w:rsid w:val="00E502BD"/>
    <w:rsid w:val="00E53BE6"/>
    <w:rsid w:val="00E5495B"/>
    <w:rsid w:val="00E57B04"/>
    <w:rsid w:val="00E616AF"/>
    <w:rsid w:val="00E62701"/>
    <w:rsid w:val="00E62C8F"/>
    <w:rsid w:val="00E65C13"/>
    <w:rsid w:val="00E66897"/>
    <w:rsid w:val="00E7467D"/>
    <w:rsid w:val="00E80D97"/>
    <w:rsid w:val="00E837BF"/>
    <w:rsid w:val="00E86048"/>
    <w:rsid w:val="00E90528"/>
    <w:rsid w:val="00E94501"/>
    <w:rsid w:val="00EA27C3"/>
    <w:rsid w:val="00EB0F34"/>
    <w:rsid w:val="00EB3730"/>
    <w:rsid w:val="00EB3E17"/>
    <w:rsid w:val="00EC4969"/>
    <w:rsid w:val="00EC5A4C"/>
    <w:rsid w:val="00EC725A"/>
    <w:rsid w:val="00ED0A93"/>
    <w:rsid w:val="00ED169C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3633"/>
    <w:rsid w:val="00F356A5"/>
    <w:rsid w:val="00F3621C"/>
    <w:rsid w:val="00F37D5F"/>
    <w:rsid w:val="00F60319"/>
    <w:rsid w:val="00F6102E"/>
    <w:rsid w:val="00F61040"/>
    <w:rsid w:val="00F64A6A"/>
    <w:rsid w:val="00F672C6"/>
    <w:rsid w:val="00F74904"/>
    <w:rsid w:val="00F762A9"/>
    <w:rsid w:val="00F7764B"/>
    <w:rsid w:val="00F83A8B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216A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C52BB-947C-4C64-B329-22064B37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1367</Words>
  <Characters>11000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2013-06-13T10:04:00Z</cp:lastPrinted>
  <dcterms:created xsi:type="dcterms:W3CDTF">2013-06-13T10:07:00Z</dcterms:created>
  <dcterms:modified xsi:type="dcterms:W3CDTF">2013-06-13T10:07:00Z</dcterms:modified>
</cp:coreProperties>
</file>