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9176FC" w:rsidP="00917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</w:t>
            </w:r>
            <w:r w:rsidR="00D54E74">
              <w:rPr>
                <w:rFonts w:eastAsia="Times New Roman"/>
              </w:rPr>
              <w:t>.1</w:t>
            </w:r>
            <w:r>
              <w:rPr>
                <w:rFonts w:eastAsia="Times New Roman"/>
              </w:rPr>
              <w:t>1</w:t>
            </w:r>
            <w:r w:rsidR="00FA2FAD">
              <w:rPr>
                <w:rFonts w:eastAsia="Times New Roman"/>
              </w:rPr>
              <w:t>.2012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977"/>
        <w:gridCol w:w="977"/>
        <w:gridCol w:w="1451"/>
        <w:gridCol w:w="2409"/>
        <w:gridCol w:w="3542"/>
        <w:gridCol w:w="2270"/>
        <w:gridCol w:w="1632"/>
        <w:gridCol w:w="1911"/>
        <w:gridCol w:w="1276"/>
      </w:tblGrid>
      <w:tr w:rsidR="00D54E74" w:rsidTr="009176FC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354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270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9176FC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9176FC" w:rsidTr="009176FC">
        <w:trPr>
          <w:trHeight w:val="441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ЗАО "</w:t>
            </w:r>
            <w:proofErr w:type="spellStart"/>
            <w:r>
              <w:rPr>
                <w:rFonts w:eastAsia="Times New Roman"/>
              </w:rPr>
              <w:t>Малиновское</w:t>
            </w:r>
            <w:proofErr w:type="spellEnd"/>
            <w:r>
              <w:rPr>
                <w:rFonts w:eastAsia="Times New Roman"/>
              </w:rPr>
              <w:t>" (Базис поставки 271)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92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"Хлебная база №39" (Базис поставки 279)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164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11:15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Шипуновский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281)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70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11:21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ОАО "Каменский элеватор" (Алтайский край) (Базис поставки 269)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стандартных лотов</w:t>
            </w:r>
            <w:r>
              <w:rPr>
                <w:rFonts w:eastAsia="Times New Roman"/>
              </w:rPr>
              <w:br/>
              <w:t>(22*135тн)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582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11:27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"Житница Алтая" (Базис поставки 267)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Ребрихинский</w:t>
            </w:r>
            <w:proofErr w:type="spellEnd"/>
            <w:r>
              <w:rPr>
                <w:rFonts w:eastAsia="Times New Roman"/>
              </w:rPr>
              <w:t xml:space="preserve"> зерноперерабатывающий комбинат" (Базис поставки 277)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стандартных лотов</w:t>
            </w:r>
            <w:r>
              <w:rPr>
                <w:rFonts w:eastAsia="Times New Roman"/>
              </w:rPr>
              <w:br/>
              <w:t>(17*135тн)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11:39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ЗАО "Зерновик" (Базис поставки 268)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Алтайский край</w:t>
            </w:r>
            <w:r>
              <w:rPr>
                <w:rFonts w:eastAsia="Times New Roman"/>
              </w:rPr>
              <w:br/>
              <w:t>ООО "Житница Алтая" (Базис поставки 267)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11:51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Балахтинский</w:t>
            </w:r>
            <w:proofErr w:type="spellEnd"/>
            <w:r>
              <w:rPr>
                <w:rFonts w:eastAsia="Times New Roman"/>
              </w:rPr>
              <w:t xml:space="preserve"> хлеб" (Базис поставки 292)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11:57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"Хозяин" (Базис поставки 303)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185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Красноярский край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Красносопкинское</w:t>
            </w:r>
            <w:proofErr w:type="spellEnd"/>
            <w:r>
              <w:rPr>
                <w:rFonts w:eastAsia="Times New Roman"/>
              </w:rPr>
              <w:t xml:space="preserve"> хлебоприемное" (Базис поставки 298)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стандартных лотов</w:t>
            </w:r>
            <w:r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12:09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Иркутская область</w:t>
            </w:r>
            <w:r>
              <w:rPr>
                <w:rFonts w:eastAsia="Times New Roman"/>
              </w:rPr>
              <w:br/>
              <w:t>ООО "Иркутск-</w:t>
            </w:r>
            <w:proofErr w:type="spellStart"/>
            <w:r>
              <w:rPr>
                <w:rFonts w:eastAsia="Times New Roman"/>
              </w:rPr>
              <w:t>зернопродукт</w:t>
            </w:r>
            <w:proofErr w:type="spellEnd"/>
            <w:r>
              <w:rPr>
                <w:rFonts w:eastAsia="Times New Roman"/>
              </w:rPr>
              <w:t xml:space="preserve"> плюс" ("</w:t>
            </w:r>
            <w:proofErr w:type="spellStart"/>
            <w:r>
              <w:rPr>
                <w:rFonts w:eastAsia="Times New Roman"/>
              </w:rPr>
              <w:t>Тайшетский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хлебопродуктов") (Базис поставки 282)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стандартных лотов</w:t>
            </w:r>
            <w:r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582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12:15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"Кемеровский Мелькомбинат" (Базис поставки 286)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 стандартных лотов</w:t>
            </w:r>
            <w:r>
              <w:rPr>
                <w:rFonts w:eastAsia="Times New Roman"/>
              </w:rPr>
              <w:br/>
              <w:t>(7*135тн)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12:21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"Кемеровский Мелькомбинат" (Базис поставки 286)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9176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1нестандартный</w:t>
            </w:r>
            <w:r>
              <w:rPr>
                <w:rFonts w:eastAsia="Times New Roman"/>
              </w:rPr>
              <w:t xml:space="preserve"> лот</w:t>
            </w:r>
            <w:r>
              <w:rPr>
                <w:rFonts w:eastAsia="Times New Roman"/>
              </w:rPr>
              <w:br/>
              <w:t>(</w:t>
            </w:r>
            <w:r>
              <w:rPr>
                <w:rFonts w:eastAsia="Times New Roman"/>
              </w:rPr>
              <w:t>1*79</w:t>
            </w:r>
            <w:r>
              <w:rPr>
                <w:rFonts w:eastAsia="Times New Roman"/>
              </w:rPr>
              <w:t>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12:27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Кемеровская область</w:t>
            </w:r>
            <w:r>
              <w:rPr>
                <w:rFonts w:eastAsia="Times New Roman"/>
              </w:rPr>
              <w:br/>
              <w:t>ЗАО "Сибирский колос"(</w:t>
            </w:r>
            <w:proofErr w:type="spellStart"/>
            <w:r>
              <w:rPr>
                <w:rFonts w:eastAsia="Times New Roman"/>
              </w:rPr>
              <w:t>г</w:t>
            </w:r>
            <w:proofErr w:type="gramStart"/>
            <w:r>
              <w:rPr>
                <w:rFonts w:eastAsia="Times New Roman"/>
              </w:rPr>
              <w:t>.А</w:t>
            </w:r>
            <w:proofErr w:type="gramEnd"/>
            <w:r>
              <w:rPr>
                <w:rFonts w:eastAsia="Times New Roman"/>
              </w:rPr>
              <w:t>нжеро-Судженск</w:t>
            </w:r>
            <w:proofErr w:type="spellEnd"/>
            <w:r>
              <w:rPr>
                <w:rFonts w:eastAsia="Times New Roman"/>
              </w:rPr>
              <w:t>) (Базис поставки 288)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стандартных лотов</w:t>
            </w:r>
            <w:r>
              <w:rPr>
                <w:rFonts w:eastAsia="Times New Roman"/>
              </w:rPr>
              <w:br/>
              <w:t>(24*135тн)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Баганский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306)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582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12:39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Ордынскхлебопродукт</w:t>
            </w:r>
            <w:proofErr w:type="spellEnd"/>
            <w:r>
              <w:rPr>
                <w:rFonts w:eastAsia="Times New Roman"/>
              </w:rPr>
              <w:t>" (Базис поставки 317)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стандартных лотов</w:t>
            </w:r>
            <w:r>
              <w:rPr>
                <w:rFonts w:eastAsia="Times New Roman"/>
              </w:rPr>
              <w:br/>
              <w:t>(19*135тн)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12:45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ЗАО "Новосибирский мелькомбинат №1" (Базис поставки 316)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12:51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"Русская торговая компания" (Базис поставки 320)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12:57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Половинновский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319)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стандартных лотов</w:t>
            </w:r>
            <w:r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582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"Карасукский комбинат хлебопродуктов" (Базис поставки 312)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Тогучинский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322)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13:15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Новосибирская область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Здвинское</w:t>
            </w:r>
            <w:proofErr w:type="spellEnd"/>
            <w:r>
              <w:rPr>
                <w:rFonts w:eastAsia="Times New Roman"/>
              </w:rPr>
              <w:t xml:space="preserve"> хлебоприемное предприятие" (Базис поставки 310)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  <w:r>
              <w:rPr>
                <w:rFonts w:eastAsia="Times New Roman"/>
              </w:rPr>
              <w:br/>
              <w:t>"Корма"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7200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08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13:21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Челябинская область</w:t>
            </w:r>
            <w:r>
              <w:rPr>
                <w:rFonts w:eastAsia="Times New Roman"/>
              </w:rPr>
              <w:br/>
              <w:t>ООО "Троицкий элеватор" (Базис поставки 266)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583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13:27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ЗАО "Житница" (Базис поставки 328)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866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"Хлебная база 35" (Базис поставки 340)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стандартных лотов</w:t>
            </w:r>
            <w:r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64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13:39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"Русско-Полянский элеватор" (Базис поставки 333)</w:t>
            </w:r>
            <w:bookmarkStart w:id="9" w:name="_GoBack"/>
            <w:bookmarkEnd w:id="9"/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91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13:45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Черноглазовский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341)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92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13:51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"Омский альянс" (Базис поставки 330)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стандартных лотов</w:t>
            </w:r>
            <w:r>
              <w:rPr>
                <w:rFonts w:eastAsia="Times New Roman"/>
              </w:rPr>
              <w:br/>
              <w:t>(19*135тн)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1164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13:57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ООО "Сибирский колос" (Базис поставки 336)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70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Омская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Называевский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329)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стандартных лотов</w:t>
            </w:r>
            <w:r>
              <w:rPr>
                <w:rFonts w:eastAsia="Times New Roman"/>
              </w:rPr>
              <w:br/>
              <w:t>(14*135тн)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38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9176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</w:t>
            </w:r>
            <w:r>
              <w:rPr>
                <w:rFonts w:eastAsia="Times New Roman"/>
              </w:rPr>
              <w:t xml:space="preserve"> "Хлебная база 27" (Базис поставки 259)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стандартных лотов</w:t>
            </w:r>
            <w:r>
              <w:rPr>
                <w:rFonts w:eastAsia="Times New Roman"/>
              </w:rPr>
              <w:br/>
              <w:t>(13*135тн)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rPr>
          <w:trHeight w:val="994"/>
        </w:trPr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14:15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Макушинский</w:t>
            </w:r>
            <w:proofErr w:type="spellEnd"/>
            <w:r>
              <w:rPr>
                <w:rFonts w:eastAsia="Times New Roman"/>
              </w:rPr>
              <w:t xml:space="preserve"> элеватор" (Базис поставки 257)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14:21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ЗАО "</w:t>
            </w:r>
            <w:proofErr w:type="spellStart"/>
            <w:r>
              <w:rPr>
                <w:rFonts w:eastAsia="Times New Roman"/>
              </w:rPr>
              <w:t>Кургансемена</w:t>
            </w:r>
            <w:proofErr w:type="spellEnd"/>
            <w:r>
              <w:rPr>
                <w:rFonts w:eastAsia="Times New Roman"/>
              </w:rPr>
              <w:t>" (Базис поставки 254)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стандартных лотов</w:t>
            </w:r>
            <w:r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14:27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Курганская область</w:t>
            </w:r>
            <w:r>
              <w:rPr>
                <w:rFonts w:eastAsia="Times New Roman"/>
              </w:rPr>
              <w:br/>
              <w:t>ОАО "</w:t>
            </w:r>
            <w:proofErr w:type="spellStart"/>
            <w:r>
              <w:rPr>
                <w:rFonts w:eastAsia="Times New Roman"/>
              </w:rPr>
              <w:t>Лебяжьевский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агроэлеватор</w:t>
            </w:r>
            <w:proofErr w:type="spellEnd"/>
            <w:r>
              <w:rPr>
                <w:rFonts w:eastAsia="Times New Roman"/>
              </w:rPr>
              <w:t>" (Базис поставки 256)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стандартных лотов</w:t>
            </w:r>
            <w:r>
              <w:rPr>
                <w:rFonts w:eastAsia="Times New Roman"/>
              </w:rPr>
              <w:br/>
              <w:t>(18*135тн)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14:33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  <w:t>ООО "</w:t>
            </w:r>
            <w:proofErr w:type="spellStart"/>
            <w:r>
              <w:rPr>
                <w:rFonts w:eastAsia="Times New Roman"/>
              </w:rPr>
              <w:t>Голышмановский</w:t>
            </w:r>
            <w:proofErr w:type="spellEnd"/>
            <w:r>
              <w:rPr>
                <w:rFonts w:eastAsia="Times New Roman"/>
              </w:rPr>
              <w:t xml:space="preserve"> комбинат хлебопродуктов" (Базис поставки 261)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  <w:tr w:rsidR="009176FC" w:rsidTr="009176FC">
        <w:tc>
          <w:tcPr>
            <w:tcW w:w="977" w:type="dxa"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</w:tcPr>
          <w:p w:rsidR="009176FC" w:rsidRDefault="009176FC" w:rsidP="00513A5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14:39</w:t>
            </w:r>
          </w:p>
        </w:tc>
        <w:tc>
          <w:tcPr>
            <w:tcW w:w="2409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3542" w:type="dxa"/>
          </w:tcPr>
          <w:p w:rsidR="009176FC" w:rsidRDefault="009176FC" w:rsidP="009176F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Тюменская область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ООО </w:t>
            </w:r>
            <w:r>
              <w:rPr>
                <w:rFonts w:eastAsia="Times New Roman"/>
              </w:rPr>
              <w:t>"</w:t>
            </w:r>
            <w:proofErr w:type="spellStart"/>
            <w:r>
              <w:rPr>
                <w:rFonts w:eastAsia="Times New Roman"/>
              </w:rPr>
              <w:t>Юнигрэйн</w:t>
            </w:r>
            <w:proofErr w:type="spellEnd"/>
            <w:r>
              <w:rPr>
                <w:rFonts w:eastAsia="Times New Roman"/>
              </w:rPr>
              <w:t>" (Базис поставки 264)</w:t>
            </w:r>
          </w:p>
        </w:tc>
        <w:tc>
          <w:tcPr>
            <w:tcW w:w="2270" w:type="dxa"/>
          </w:tcPr>
          <w:p w:rsidR="009176FC" w:rsidRDefault="009176FC" w:rsidP="009176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"Мукомолы"</w:t>
            </w:r>
          </w:p>
        </w:tc>
        <w:tc>
          <w:tcPr>
            <w:tcW w:w="1911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 стандартных лотов</w:t>
            </w:r>
            <w:r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</w:tcPr>
          <w:p w:rsidR="009176FC" w:rsidRDefault="009176FC" w:rsidP="00513A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7600 </w:t>
            </w:r>
            <w:proofErr w:type="spellStart"/>
            <w:r>
              <w:rPr>
                <w:rFonts w:eastAsia="Times New Roman"/>
              </w:rPr>
              <w:t>руб</w:t>
            </w:r>
            <w:proofErr w:type="spellEnd"/>
            <w:r>
              <w:rPr>
                <w:rFonts w:eastAsia="Times New Roman"/>
              </w:rPr>
              <w:t>/тонну</w:t>
            </w:r>
          </w:p>
        </w:tc>
      </w:tr>
    </w:tbl>
    <w:p w:rsidR="001D19DF" w:rsidRDefault="001D19DF" w:rsidP="00DD7C3C">
      <w:pPr>
        <w:spacing w:after="20"/>
        <w:rPr>
          <w:rFonts w:eastAsia="Times New Roman"/>
          <w:sz w:val="16"/>
          <w:szCs w:val="16"/>
        </w:rPr>
      </w:pPr>
    </w:p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D54E74" w:rsidRPr="00E25246" w:rsidRDefault="00D54E74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2E38"/>
    <w:rsid w:val="0007496C"/>
    <w:rsid w:val="001520D7"/>
    <w:rsid w:val="00180E1D"/>
    <w:rsid w:val="001B2BA3"/>
    <w:rsid w:val="001D19DF"/>
    <w:rsid w:val="002205B3"/>
    <w:rsid w:val="002871DD"/>
    <w:rsid w:val="002B0E04"/>
    <w:rsid w:val="002F556E"/>
    <w:rsid w:val="002F77A1"/>
    <w:rsid w:val="00341CC1"/>
    <w:rsid w:val="00547BFB"/>
    <w:rsid w:val="005C5805"/>
    <w:rsid w:val="005C7590"/>
    <w:rsid w:val="00632B70"/>
    <w:rsid w:val="006424B3"/>
    <w:rsid w:val="00733135"/>
    <w:rsid w:val="007452F8"/>
    <w:rsid w:val="007638CC"/>
    <w:rsid w:val="00903138"/>
    <w:rsid w:val="009176FC"/>
    <w:rsid w:val="009A3BD7"/>
    <w:rsid w:val="009D08F5"/>
    <w:rsid w:val="009E41D7"/>
    <w:rsid w:val="00A804F9"/>
    <w:rsid w:val="00B81B34"/>
    <w:rsid w:val="00C40035"/>
    <w:rsid w:val="00C4191F"/>
    <w:rsid w:val="00C51CF0"/>
    <w:rsid w:val="00C87B64"/>
    <w:rsid w:val="00CC298A"/>
    <w:rsid w:val="00D02E38"/>
    <w:rsid w:val="00D54E74"/>
    <w:rsid w:val="00D97C50"/>
    <w:rsid w:val="00DD064A"/>
    <w:rsid w:val="00DD7C3C"/>
    <w:rsid w:val="00E25246"/>
    <w:rsid w:val="00E66897"/>
    <w:rsid w:val="00E837BF"/>
    <w:rsid w:val="00EC4969"/>
    <w:rsid w:val="00F93E51"/>
    <w:rsid w:val="00FA2FAD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Зюбина Данара Сериковна</cp:lastModifiedBy>
  <cp:revision>2</cp:revision>
  <dcterms:created xsi:type="dcterms:W3CDTF">2012-11-02T10:01:00Z</dcterms:created>
  <dcterms:modified xsi:type="dcterms:W3CDTF">2012-11-02T10:01:00Z</dcterms:modified>
</cp:coreProperties>
</file>