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1520D7" w:rsidP="00152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D54E74">
              <w:rPr>
                <w:rFonts w:eastAsia="Times New Roman"/>
              </w:rPr>
              <w:t>.10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51"/>
        <w:gridCol w:w="2409"/>
        <w:gridCol w:w="2552"/>
        <w:gridCol w:w="3260"/>
        <w:gridCol w:w="1632"/>
        <w:gridCol w:w="1911"/>
        <w:gridCol w:w="1276"/>
      </w:tblGrid>
      <w:tr w:rsidR="00D54E74" w:rsidTr="009E41D7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1520D7" w:rsidTr="009E41D7">
        <w:trPr>
          <w:trHeight w:val="441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№39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279)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</w:t>
            </w:r>
            <w:bookmarkStart w:id="9" w:name="_GoBack"/>
            <w:bookmarkEnd w:id="9"/>
            <w:r>
              <w:rPr>
                <w:rFonts w:eastAsia="Times New Roman"/>
              </w:rPr>
              <w:t>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992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Малиновское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271)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164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Панкрушихинское</w:t>
            </w:r>
            <w:proofErr w:type="spellEnd"/>
            <w:r>
              <w:rPr>
                <w:rFonts w:eastAsia="Times New Roman"/>
              </w:rPr>
              <w:t xml:space="preserve"> хлебоприёмное предприятие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276)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970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277)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5C7590">
        <w:trPr>
          <w:trHeight w:val="582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Михайловский зерноперерабатывающий комбинат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273)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1520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Сельскохозяйственное объединение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Усть-Калманский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278)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Гляденское</w:t>
            </w:r>
            <w:proofErr w:type="spellEnd"/>
            <w:r>
              <w:rPr>
                <w:rFonts w:eastAsia="Times New Roman"/>
              </w:rPr>
              <w:t xml:space="preserve"> хлебоприёмное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293)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Канское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297)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Ачинский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291)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ПКФ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Посевноехлебопродукт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318)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341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Здвинское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310)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.А</w:t>
            </w:r>
            <w:proofErr w:type="gramEnd"/>
            <w:r>
              <w:rPr>
                <w:rFonts w:eastAsia="Times New Roman"/>
              </w:rPr>
              <w:t>нжеро-Судженск</w:t>
            </w:r>
            <w:proofErr w:type="spellEnd"/>
            <w:r>
              <w:rPr>
                <w:rFonts w:eastAsia="Times New Roman"/>
              </w:rPr>
              <w:t>) (Базис поставки 288)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стандартных лотов</w:t>
            </w:r>
            <w:r>
              <w:rPr>
                <w:rFonts w:eastAsia="Times New Roman"/>
              </w:rPr>
              <w:br/>
              <w:t>(27*135тн)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5C7590">
        <w:trPr>
          <w:trHeight w:val="582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Закрома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284)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1520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ОАО</w:t>
            </w:r>
            <w:r>
              <w:rPr>
                <w:rFonts w:eastAsia="Times New Roman"/>
              </w:rPr>
              <w:t xml:space="preserve">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258)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1520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27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259)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стандартных лотов</w:t>
            </w:r>
            <w:r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Троицкий элеватор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266)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стандартных лотов</w:t>
            </w:r>
            <w:r>
              <w:rPr>
                <w:rFonts w:eastAsia="Times New Roman"/>
              </w:rPr>
              <w:br/>
              <w:t>(40*135тн)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5C7590">
        <w:trPr>
          <w:trHeight w:val="582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336)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Сибзернопродукт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Татарка</w:t>
            </w:r>
            <w:proofErr w:type="gramEnd"/>
            <w:r>
              <w:rPr>
                <w:rFonts w:eastAsia="Times New Roman"/>
              </w:rPr>
              <w:t xml:space="preserve"> (Базис поставки 335)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2F556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328)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стандартных лотов</w:t>
            </w:r>
            <w:r>
              <w:rPr>
                <w:rFonts w:eastAsia="Times New Roman"/>
              </w:rPr>
              <w:br/>
              <w:t>(24*135тн)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</w:rPr>
              <w:t>Сулейм</w:t>
            </w:r>
            <w:proofErr w:type="gramStart"/>
            <w:r>
              <w:rPr>
                <w:rFonts w:eastAsia="Times New Roman"/>
              </w:rPr>
              <w:t>e</w:t>
            </w:r>
            <w:proofErr w:type="gramEnd"/>
            <w:r>
              <w:rPr>
                <w:rFonts w:eastAsia="Times New Roman"/>
              </w:rPr>
              <w:t>нов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Уахит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Хасенович</w:t>
            </w:r>
            <w:proofErr w:type="spellEnd"/>
            <w:r>
              <w:rPr>
                <w:rFonts w:eastAsia="Times New Roman"/>
              </w:rPr>
              <w:t xml:space="preserve"> (Базис поставки 338)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5C7590">
        <w:trPr>
          <w:trHeight w:val="582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Новосибирскхлебопродукт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ДОАО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Кирзахлебопродукт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314)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Чановский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325)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Новосибирскхлебопродукт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ДОАО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Кирзахлебопродукт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314)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1520D7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Чулымхлебопродукт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327)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1520D7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5C7590">
        <w:trPr>
          <w:trHeight w:val="583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ДОАО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Усть-Таркское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ОАО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Новосибирскхлебопродукт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323)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1520D7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Новоалтайское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274)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1520D7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стандартных лотов</w:t>
            </w:r>
            <w:r>
              <w:rPr>
                <w:rFonts w:eastAsia="Times New Roman"/>
              </w:rPr>
              <w:br/>
              <w:t>(1*135тн)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1520D7" w:rsidTr="009E41D7">
        <w:trPr>
          <w:trHeight w:val="1086"/>
        </w:trPr>
        <w:tc>
          <w:tcPr>
            <w:tcW w:w="977" w:type="dxa"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</w:tcPr>
          <w:p w:rsidR="001520D7" w:rsidRDefault="001520D7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2F556E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Малиновское</w:t>
            </w:r>
            <w:proofErr w:type="spellEnd"/>
            <w:r w:rsidR="002F556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271)</w:t>
            </w:r>
          </w:p>
        </w:tc>
        <w:tc>
          <w:tcPr>
            <w:tcW w:w="3260" w:type="dxa"/>
          </w:tcPr>
          <w:p w:rsidR="001520D7" w:rsidRDefault="001520D7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1520D7" w:rsidRDefault="002F556E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1520D7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1520D7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1520D7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стандартных лотов</w:t>
            </w:r>
            <w:r>
              <w:rPr>
                <w:rFonts w:eastAsia="Times New Roman"/>
              </w:rPr>
              <w:br/>
              <w:t>(2*135тн)</w:t>
            </w:r>
          </w:p>
        </w:tc>
        <w:tc>
          <w:tcPr>
            <w:tcW w:w="1276" w:type="dxa"/>
          </w:tcPr>
          <w:p w:rsidR="001520D7" w:rsidRDefault="001520D7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1D19DF" w:rsidRDefault="001D19DF" w:rsidP="00DD7C3C">
      <w:pPr>
        <w:spacing w:after="20"/>
        <w:rPr>
          <w:rFonts w:eastAsia="Times New Roman"/>
          <w:sz w:val="16"/>
          <w:szCs w:val="16"/>
        </w:rPr>
      </w:pPr>
    </w:p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7496C"/>
    <w:rsid w:val="001520D7"/>
    <w:rsid w:val="00180E1D"/>
    <w:rsid w:val="001B2BA3"/>
    <w:rsid w:val="001D19DF"/>
    <w:rsid w:val="002205B3"/>
    <w:rsid w:val="002871DD"/>
    <w:rsid w:val="002B0E04"/>
    <w:rsid w:val="002F556E"/>
    <w:rsid w:val="002F77A1"/>
    <w:rsid w:val="00341CC1"/>
    <w:rsid w:val="00547BFB"/>
    <w:rsid w:val="005C5805"/>
    <w:rsid w:val="005C7590"/>
    <w:rsid w:val="00632B70"/>
    <w:rsid w:val="006424B3"/>
    <w:rsid w:val="00733135"/>
    <w:rsid w:val="007452F8"/>
    <w:rsid w:val="007638CC"/>
    <w:rsid w:val="00903138"/>
    <w:rsid w:val="009A3BD7"/>
    <w:rsid w:val="009D08F5"/>
    <w:rsid w:val="009E41D7"/>
    <w:rsid w:val="00A804F9"/>
    <w:rsid w:val="00B81B34"/>
    <w:rsid w:val="00C40035"/>
    <w:rsid w:val="00C4191F"/>
    <w:rsid w:val="00C51CF0"/>
    <w:rsid w:val="00C87B64"/>
    <w:rsid w:val="00CC298A"/>
    <w:rsid w:val="00D02E38"/>
    <w:rsid w:val="00D54E74"/>
    <w:rsid w:val="00D97C50"/>
    <w:rsid w:val="00DD064A"/>
    <w:rsid w:val="00DD7C3C"/>
    <w:rsid w:val="00E25246"/>
    <w:rsid w:val="00E66897"/>
    <w:rsid w:val="00E837BF"/>
    <w:rsid w:val="00EC4969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Зюбина Данара Сериковна</cp:lastModifiedBy>
  <cp:revision>3</cp:revision>
  <dcterms:created xsi:type="dcterms:W3CDTF">2012-10-26T13:44:00Z</dcterms:created>
  <dcterms:modified xsi:type="dcterms:W3CDTF">2012-10-26T13:45:00Z</dcterms:modified>
</cp:coreProperties>
</file>