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6A" w:rsidRPr="006A156A" w:rsidRDefault="006A156A" w:rsidP="006A156A">
      <w:pPr>
        <w:widowControl w:val="0"/>
        <w:tabs>
          <w:tab w:val="right" w:pos="9356"/>
        </w:tabs>
        <w:adjustRightInd w:val="0"/>
        <w:spacing w:before="120" w:after="0" w:line="240" w:lineRule="auto"/>
        <w:jc w:val="both"/>
        <w:rPr>
          <w:rFonts w:ascii="Tahoma" w:eastAsia="Lucida Sans Unicode" w:hAnsi="Tahoma" w:cs="Tahoma"/>
          <w:kern w:val="1"/>
        </w:rPr>
      </w:pPr>
      <w:bookmarkStart w:id="0" w:name="_GoBack"/>
      <w:bookmarkEnd w:id="0"/>
      <w:r w:rsidRPr="006A156A">
        <w:rPr>
          <w:rFonts w:ascii="Tahoma" w:eastAsia="Lucida Sans Unicode" w:hAnsi="Tahoma" w:cs="Tahoma"/>
          <w:kern w:val="1"/>
        </w:rPr>
        <w:t>(На бланке организации)</w:t>
      </w:r>
    </w:p>
    <w:p w:rsidR="006A156A" w:rsidRPr="006A156A" w:rsidRDefault="006A156A" w:rsidP="006A156A">
      <w:pPr>
        <w:keepLines/>
        <w:widowControl w:val="0"/>
        <w:tabs>
          <w:tab w:val="right" w:pos="9356"/>
        </w:tabs>
        <w:adjustRightInd w:val="0"/>
        <w:spacing w:after="0" w:line="240" w:lineRule="auto"/>
        <w:ind w:left="142"/>
        <w:jc w:val="center"/>
        <w:rPr>
          <w:rFonts w:ascii="Tahoma" w:eastAsia="Lucida Sans Unicode" w:hAnsi="Tahoma" w:cs="Tahoma"/>
          <w:kern w:val="1"/>
        </w:rPr>
      </w:pPr>
    </w:p>
    <w:p w:rsidR="006A156A" w:rsidRPr="006A156A" w:rsidRDefault="006A156A" w:rsidP="006A156A">
      <w:pPr>
        <w:widowControl w:val="0"/>
        <w:shd w:val="clear" w:color="auto" w:fill="FFFFFF"/>
        <w:tabs>
          <w:tab w:val="left" w:leader="underscore" w:pos="7550"/>
        </w:tabs>
        <w:suppressAutoHyphens/>
        <w:spacing w:after="0" w:line="240" w:lineRule="auto"/>
        <w:ind w:left="14"/>
        <w:jc w:val="center"/>
        <w:rPr>
          <w:rFonts w:ascii="Tahoma" w:eastAsia="Lucida Sans Unicode" w:hAnsi="Tahoma" w:cs="Tahoma"/>
          <w:kern w:val="1"/>
        </w:rPr>
      </w:pPr>
      <w:r w:rsidRPr="006A156A">
        <w:rPr>
          <w:rFonts w:ascii="Tahoma" w:eastAsia="Lucida Sans Unicode" w:hAnsi="Tahoma" w:cs="Tahoma"/>
          <w:b/>
          <w:bCs/>
          <w:kern w:val="1"/>
        </w:rPr>
        <w:t xml:space="preserve">Заявление о предоставлении технического доступа </w:t>
      </w:r>
    </w:p>
    <w:p w:rsidR="006A156A" w:rsidRDefault="006A156A" w:rsidP="006A156A">
      <w:pPr>
        <w:widowControl w:val="0"/>
        <w:shd w:val="clear" w:color="auto" w:fill="FFFFFF"/>
        <w:tabs>
          <w:tab w:val="left" w:leader="underscore" w:pos="7550"/>
        </w:tabs>
        <w:suppressAutoHyphens/>
        <w:spacing w:after="0" w:line="240" w:lineRule="auto"/>
        <w:ind w:left="14"/>
        <w:rPr>
          <w:rFonts w:ascii="Tahoma" w:eastAsia="Lucida Sans Unicode" w:hAnsi="Tahoma" w:cs="Tahoma"/>
          <w:kern w:val="1"/>
        </w:rPr>
      </w:pPr>
    </w:p>
    <w:p w:rsidR="006A156A" w:rsidRPr="006A156A" w:rsidRDefault="006A156A" w:rsidP="006A156A">
      <w:pPr>
        <w:widowControl w:val="0"/>
        <w:shd w:val="clear" w:color="auto" w:fill="FFFFFF"/>
        <w:tabs>
          <w:tab w:val="left" w:leader="underscore" w:pos="7550"/>
        </w:tabs>
        <w:suppressAutoHyphens/>
        <w:spacing w:after="0" w:line="240" w:lineRule="auto"/>
        <w:ind w:left="14"/>
        <w:rPr>
          <w:rFonts w:ascii="Tahoma" w:eastAsia="Lucida Sans Unicode" w:hAnsi="Tahoma" w:cs="Tahoma"/>
          <w:kern w:val="1"/>
        </w:rPr>
      </w:pPr>
      <w:r w:rsidRPr="006A156A">
        <w:rPr>
          <w:rFonts w:ascii="Tahoma" w:eastAsia="Lucida Sans Unicode" w:hAnsi="Tahoma" w:cs="Tahoma"/>
          <w:kern w:val="1"/>
        </w:rPr>
        <w:t xml:space="preserve">г. </w:t>
      </w:r>
      <w:r>
        <w:rPr>
          <w:rFonts w:ascii="Tahoma" w:eastAsia="Lucida Sans Unicode" w:hAnsi="Tahoma" w:cs="Tahoma"/>
          <w:kern w:val="1"/>
        </w:rPr>
        <w:t>Москва</w:t>
      </w:r>
      <w:r w:rsidRPr="006A156A">
        <w:rPr>
          <w:rFonts w:ascii="Tahoma" w:eastAsia="Lucida Sans Unicode" w:hAnsi="Tahoma" w:cs="Tahoma"/>
          <w:kern w:val="1"/>
        </w:rPr>
        <w:t xml:space="preserve">                                                                               </w:t>
      </w:r>
      <w:r>
        <w:rPr>
          <w:rFonts w:ascii="Tahoma" w:eastAsia="Lucida Sans Unicode" w:hAnsi="Tahoma" w:cs="Tahoma"/>
          <w:kern w:val="1"/>
        </w:rPr>
        <w:t>«___»____________ 20__</w:t>
      </w:r>
      <w:r w:rsidRPr="006A156A">
        <w:rPr>
          <w:rFonts w:ascii="Tahoma" w:eastAsia="Lucida Sans Unicode" w:hAnsi="Tahoma" w:cs="Tahoma"/>
          <w:kern w:val="1"/>
        </w:rPr>
        <w:t xml:space="preserve"> г.</w:t>
      </w:r>
    </w:p>
    <w:p w:rsidR="006A156A" w:rsidRDefault="006A156A" w:rsidP="006A156A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</w:rPr>
      </w:pPr>
    </w:p>
    <w:p w:rsidR="006A156A" w:rsidRDefault="006A156A" w:rsidP="006A156A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</w:rPr>
      </w:pPr>
    </w:p>
    <w:p w:rsidR="006A156A" w:rsidRDefault="006A156A" w:rsidP="006A156A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</w:rPr>
      </w:pPr>
    </w:p>
    <w:p w:rsidR="006A156A" w:rsidRPr="006A156A" w:rsidRDefault="006A156A" w:rsidP="006A156A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</w:rPr>
      </w:pPr>
      <w:r w:rsidRPr="006A156A">
        <w:rPr>
          <w:rFonts w:ascii="Tahoma" w:eastAsia="Lucida Sans Unicode" w:hAnsi="Tahoma" w:cs="Tahoma"/>
          <w:kern w:val="1"/>
        </w:rPr>
        <w:t>_____________________________________________________________________________</w:t>
      </w:r>
    </w:p>
    <w:p w:rsidR="006A156A" w:rsidRPr="006A156A" w:rsidRDefault="006A156A" w:rsidP="006A156A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kern w:val="1"/>
        </w:rPr>
      </w:pPr>
      <w:r w:rsidRPr="006A156A">
        <w:rPr>
          <w:rFonts w:ascii="Tahoma" w:eastAsia="Lucida Sans Unicode" w:hAnsi="Tahoma" w:cs="Tahoma"/>
          <w:kern w:val="1"/>
        </w:rPr>
        <w:t>(полное наименование Пользователя)</w:t>
      </w:r>
    </w:p>
    <w:p w:rsidR="006A156A" w:rsidRPr="006A156A" w:rsidRDefault="006A156A" w:rsidP="006A156A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</w:rPr>
      </w:pPr>
    </w:p>
    <w:p w:rsidR="006A156A" w:rsidRPr="006A156A" w:rsidRDefault="006A156A" w:rsidP="006A156A">
      <w:pPr>
        <w:widowControl w:val="0"/>
        <w:shd w:val="clear" w:color="auto" w:fill="FFFFFF"/>
        <w:tabs>
          <w:tab w:val="left" w:pos="0"/>
          <w:tab w:val="left" w:leader="underscore" w:pos="7550"/>
        </w:tabs>
        <w:suppressAutoHyphens/>
        <w:spacing w:before="120" w:after="120" w:line="240" w:lineRule="auto"/>
        <w:ind w:left="11" w:firstLine="697"/>
        <w:rPr>
          <w:rFonts w:ascii="Tahoma" w:eastAsia="Lucida Sans Unicode" w:hAnsi="Tahoma" w:cs="Tahoma"/>
          <w:kern w:val="1"/>
        </w:rPr>
      </w:pPr>
      <w:r w:rsidRPr="006A156A">
        <w:rPr>
          <w:rFonts w:ascii="Tahoma" w:eastAsia="Lucida Sans Unicode" w:hAnsi="Tahoma" w:cs="Tahoma"/>
          <w:kern w:val="1"/>
        </w:rPr>
        <w:t xml:space="preserve">В соответствии с Договором о предоставлении интегрированного технологического сервиса № </w:t>
      </w:r>
      <w:r>
        <w:rPr>
          <w:rFonts w:ascii="Tahoma" w:eastAsia="Lucida Sans Unicode" w:hAnsi="Tahoma" w:cs="Tahoma"/>
          <w:kern w:val="1"/>
        </w:rPr>
        <w:t>_______</w:t>
      </w:r>
      <w:r w:rsidRPr="006A156A">
        <w:rPr>
          <w:rFonts w:ascii="Tahoma" w:eastAsia="Lucida Sans Unicode" w:hAnsi="Tahoma" w:cs="Tahoma"/>
          <w:kern w:val="1"/>
        </w:rPr>
        <w:t xml:space="preserve"> от </w:t>
      </w:r>
      <w:r>
        <w:rPr>
          <w:rFonts w:ascii="Tahoma" w:eastAsia="Lucida Sans Unicode" w:hAnsi="Tahoma" w:cs="Tahoma"/>
          <w:kern w:val="1"/>
        </w:rPr>
        <w:t>_______________</w:t>
      </w:r>
      <w:r w:rsidRPr="006A156A">
        <w:rPr>
          <w:rFonts w:ascii="Tahoma" w:eastAsia="Lucida Sans Unicode" w:hAnsi="Tahoma" w:cs="Tahoma"/>
          <w:kern w:val="1"/>
        </w:rPr>
        <w:t xml:space="preserve"> года, просим предоставить технический доступ к следующим подсистемам ПТК ТЦ: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8"/>
        <w:gridCol w:w="1991"/>
      </w:tblGrid>
      <w:tr w:rsidR="006A156A" w:rsidRPr="006A156A" w:rsidTr="005502E8">
        <w:tc>
          <w:tcPr>
            <w:tcW w:w="5488" w:type="dxa"/>
            <w:shd w:val="clear" w:color="auto" w:fill="D9D9D9"/>
          </w:tcPr>
          <w:p w:rsidR="006A156A" w:rsidRPr="006A156A" w:rsidRDefault="006A156A" w:rsidP="006A156A">
            <w:pPr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Tahoma" w:eastAsia="Lucida Sans Unicode" w:hAnsi="Tahoma" w:cs="Tahoma"/>
                <w:b/>
                <w:kern w:val="1"/>
              </w:rPr>
            </w:pPr>
            <w:r w:rsidRPr="006A156A">
              <w:rPr>
                <w:rFonts w:ascii="Tahoma" w:eastAsia="Lucida Sans Unicode" w:hAnsi="Tahoma" w:cs="Tahoma"/>
                <w:b/>
                <w:kern w:val="1"/>
              </w:rPr>
              <w:t xml:space="preserve">Подсистемы ПТК ТЦ </w:t>
            </w:r>
          </w:p>
        </w:tc>
        <w:tc>
          <w:tcPr>
            <w:tcW w:w="1991" w:type="dxa"/>
            <w:shd w:val="clear" w:color="auto" w:fill="D9D9D9"/>
          </w:tcPr>
          <w:p w:rsidR="006A156A" w:rsidRPr="006A156A" w:rsidRDefault="006A156A" w:rsidP="006A156A">
            <w:pPr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Tahoma" w:eastAsia="Lucida Sans Unicode" w:hAnsi="Tahoma" w:cs="Tahoma"/>
                <w:b/>
                <w:kern w:val="1"/>
              </w:rPr>
            </w:pPr>
            <w:r w:rsidRPr="006A156A">
              <w:rPr>
                <w:rFonts w:ascii="Tahoma" w:eastAsia="Lucida Sans Unicode" w:hAnsi="Tahoma" w:cs="Tahoma"/>
                <w:b/>
                <w:kern w:val="1"/>
              </w:rPr>
              <w:t>Выбрать нужное, проставив «V»</w:t>
            </w:r>
          </w:p>
        </w:tc>
      </w:tr>
      <w:tr w:rsidR="006A156A" w:rsidRPr="006A156A" w:rsidTr="005502E8">
        <w:tc>
          <w:tcPr>
            <w:tcW w:w="5488" w:type="dxa"/>
            <w:shd w:val="clear" w:color="auto" w:fill="D9D9D9"/>
          </w:tcPr>
          <w:p w:rsidR="006A156A" w:rsidRPr="006A156A" w:rsidRDefault="006A156A" w:rsidP="006A156A">
            <w:pPr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Tahoma" w:eastAsia="Lucida Sans Unicode" w:hAnsi="Tahoma" w:cs="Tahoma"/>
                <w:kern w:val="1"/>
              </w:rPr>
            </w:pPr>
            <w:r w:rsidRPr="006A156A">
              <w:rPr>
                <w:rFonts w:ascii="Tahoma" w:eastAsia="Lucida Sans Unicode" w:hAnsi="Tahoma" w:cs="Tahoma"/>
                <w:kern w:val="1"/>
              </w:rPr>
              <w:t>Торговая система валютного рынка и рынка драгоценных металлов</w:t>
            </w:r>
          </w:p>
        </w:tc>
        <w:tc>
          <w:tcPr>
            <w:tcW w:w="1991" w:type="dxa"/>
            <w:shd w:val="clear" w:color="auto" w:fill="auto"/>
          </w:tcPr>
          <w:p w:rsidR="006A156A" w:rsidRPr="006A156A" w:rsidRDefault="006A156A" w:rsidP="006A156A">
            <w:pPr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Tahoma" w:eastAsia="Lucida Sans Unicode" w:hAnsi="Tahoma" w:cs="Tahoma"/>
                <w:kern w:val="1"/>
              </w:rPr>
            </w:pPr>
          </w:p>
        </w:tc>
      </w:tr>
      <w:tr w:rsidR="006A156A" w:rsidRPr="006A156A" w:rsidTr="005502E8">
        <w:tc>
          <w:tcPr>
            <w:tcW w:w="5488" w:type="dxa"/>
            <w:shd w:val="clear" w:color="auto" w:fill="D9D9D9"/>
          </w:tcPr>
          <w:p w:rsidR="006A156A" w:rsidRPr="006A156A" w:rsidRDefault="006A156A" w:rsidP="006A156A">
            <w:pPr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Tahoma" w:eastAsia="Lucida Sans Unicode" w:hAnsi="Tahoma" w:cs="Tahoma"/>
                <w:kern w:val="1"/>
              </w:rPr>
            </w:pPr>
            <w:r w:rsidRPr="006A156A">
              <w:rPr>
                <w:rFonts w:ascii="Tahoma" w:eastAsia="Lucida Sans Unicode" w:hAnsi="Tahoma" w:cs="Tahoma"/>
                <w:kern w:val="1"/>
              </w:rPr>
              <w:t>Клиринговая система валютного рынка и рынка драгоценных металлов</w:t>
            </w:r>
          </w:p>
        </w:tc>
        <w:tc>
          <w:tcPr>
            <w:tcW w:w="1991" w:type="dxa"/>
            <w:shd w:val="clear" w:color="auto" w:fill="auto"/>
          </w:tcPr>
          <w:p w:rsidR="006A156A" w:rsidRPr="006A156A" w:rsidRDefault="006A156A" w:rsidP="006A156A">
            <w:pPr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Tahoma" w:eastAsia="Lucida Sans Unicode" w:hAnsi="Tahoma" w:cs="Tahoma"/>
                <w:kern w:val="1"/>
              </w:rPr>
            </w:pPr>
          </w:p>
        </w:tc>
      </w:tr>
      <w:tr w:rsidR="006A156A" w:rsidRPr="006A156A" w:rsidTr="005502E8">
        <w:tc>
          <w:tcPr>
            <w:tcW w:w="5488" w:type="dxa"/>
            <w:shd w:val="clear" w:color="auto" w:fill="D9D9D9"/>
          </w:tcPr>
          <w:p w:rsidR="006A156A" w:rsidRPr="006A156A" w:rsidRDefault="006A156A" w:rsidP="006A156A">
            <w:pPr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Tahoma" w:eastAsia="Lucida Sans Unicode" w:hAnsi="Tahoma" w:cs="Tahoma"/>
                <w:kern w:val="1"/>
              </w:rPr>
            </w:pPr>
            <w:r w:rsidRPr="006A156A">
              <w:rPr>
                <w:rFonts w:ascii="Tahoma" w:eastAsia="Lucida Sans Unicode" w:hAnsi="Tahoma" w:cs="Tahoma"/>
                <w:kern w:val="1"/>
              </w:rPr>
              <w:t>Система торгов ЗАО «ФБ ММВБ» и Клиринговая система рынка ценных бумаг, Расчетная система НКО ЗАО НРД</w:t>
            </w:r>
          </w:p>
        </w:tc>
        <w:tc>
          <w:tcPr>
            <w:tcW w:w="1991" w:type="dxa"/>
            <w:shd w:val="clear" w:color="auto" w:fill="auto"/>
          </w:tcPr>
          <w:p w:rsidR="006A156A" w:rsidRPr="006A156A" w:rsidRDefault="006A156A" w:rsidP="006A156A">
            <w:pPr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Tahoma" w:eastAsia="Lucida Sans Unicode" w:hAnsi="Tahoma" w:cs="Tahoma"/>
                <w:kern w:val="1"/>
              </w:rPr>
            </w:pPr>
          </w:p>
        </w:tc>
      </w:tr>
      <w:tr w:rsidR="006A156A" w:rsidRPr="006A156A" w:rsidTr="005502E8">
        <w:tc>
          <w:tcPr>
            <w:tcW w:w="5488" w:type="dxa"/>
            <w:shd w:val="clear" w:color="auto" w:fill="D9D9D9"/>
          </w:tcPr>
          <w:p w:rsidR="006A156A" w:rsidRPr="006A156A" w:rsidRDefault="006A156A" w:rsidP="006A156A">
            <w:pPr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Tahoma" w:eastAsia="Lucida Sans Unicode" w:hAnsi="Tahoma" w:cs="Tahoma"/>
                <w:kern w:val="1"/>
              </w:rPr>
            </w:pPr>
            <w:r w:rsidRPr="006A156A">
              <w:rPr>
                <w:rFonts w:ascii="Tahoma" w:eastAsia="Lucida Sans Unicode" w:hAnsi="Tahoma" w:cs="Tahoma"/>
                <w:kern w:val="1"/>
              </w:rPr>
              <w:t>Система торгов Сельскохозяйственной продукцией</w:t>
            </w:r>
          </w:p>
        </w:tc>
        <w:tc>
          <w:tcPr>
            <w:tcW w:w="1991" w:type="dxa"/>
            <w:shd w:val="clear" w:color="auto" w:fill="auto"/>
          </w:tcPr>
          <w:p w:rsidR="006A156A" w:rsidRPr="006A156A" w:rsidRDefault="006A156A" w:rsidP="006A156A">
            <w:pPr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Tahoma" w:eastAsia="Lucida Sans Unicode" w:hAnsi="Tahoma" w:cs="Tahoma"/>
                <w:kern w:val="1"/>
              </w:rPr>
            </w:pPr>
          </w:p>
        </w:tc>
      </w:tr>
    </w:tbl>
    <w:p w:rsidR="006A156A" w:rsidRPr="006A156A" w:rsidRDefault="006A156A" w:rsidP="006A156A">
      <w:pPr>
        <w:widowControl w:val="0"/>
        <w:suppressAutoHyphens/>
        <w:spacing w:after="120" w:line="240" w:lineRule="auto"/>
        <w:rPr>
          <w:rFonts w:ascii="Tahoma" w:eastAsia="Lucida Sans Unicode" w:hAnsi="Tahoma" w:cs="Tahoma"/>
          <w:kern w:val="1"/>
        </w:rPr>
      </w:pPr>
    </w:p>
    <w:p w:rsidR="006A156A" w:rsidRPr="006A156A" w:rsidRDefault="006A156A" w:rsidP="006A156A">
      <w:pPr>
        <w:widowControl w:val="0"/>
        <w:suppressAutoHyphens/>
        <w:spacing w:after="120" w:line="240" w:lineRule="auto"/>
        <w:rPr>
          <w:rFonts w:ascii="Tahoma" w:eastAsia="Lucida Sans Unicode" w:hAnsi="Tahoma" w:cs="Tahoma"/>
          <w:kern w:val="1"/>
        </w:rPr>
      </w:pPr>
    </w:p>
    <w:p w:rsidR="006A156A" w:rsidRPr="006A156A" w:rsidRDefault="006A156A" w:rsidP="006A156A">
      <w:pPr>
        <w:widowControl w:val="0"/>
        <w:suppressAutoHyphens/>
        <w:spacing w:after="120" w:line="240" w:lineRule="auto"/>
        <w:rPr>
          <w:rFonts w:ascii="Tahoma" w:eastAsia="Lucida Sans Unicode" w:hAnsi="Tahoma" w:cs="Tahoma"/>
          <w:kern w:val="1"/>
        </w:rPr>
      </w:pPr>
      <w:r w:rsidRPr="006A156A">
        <w:rPr>
          <w:rFonts w:ascii="Tahoma" w:eastAsia="Lucida Sans Unicode" w:hAnsi="Tahoma" w:cs="Tahoma"/>
          <w:b/>
          <w:kern w:val="1"/>
        </w:rPr>
        <w:t>Пользователь</w:t>
      </w:r>
      <w:r w:rsidRPr="006A156A">
        <w:rPr>
          <w:rFonts w:ascii="Tahoma" w:eastAsia="Lucida Sans Unicode" w:hAnsi="Tahoma" w:cs="Tahoma"/>
          <w:kern w:val="1"/>
        </w:rPr>
        <w:t>: __________/_____________/</w:t>
      </w:r>
    </w:p>
    <w:p w:rsidR="006A156A" w:rsidRDefault="006A156A" w:rsidP="006A156A">
      <w:pPr>
        <w:widowControl w:val="0"/>
        <w:suppressAutoHyphens/>
        <w:spacing w:after="120" w:line="240" w:lineRule="auto"/>
        <w:rPr>
          <w:rFonts w:ascii="Tahoma" w:eastAsia="Lucida Sans Unicode" w:hAnsi="Tahoma" w:cs="Tahoma"/>
          <w:kern w:val="1"/>
        </w:rPr>
      </w:pPr>
    </w:p>
    <w:p w:rsidR="006A156A" w:rsidRPr="006A156A" w:rsidRDefault="006A156A" w:rsidP="006A156A">
      <w:pPr>
        <w:widowControl w:val="0"/>
        <w:suppressAutoHyphens/>
        <w:spacing w:after="120" w:line="240" w:lineRule="auto"/>
        <w:rPr>
          <w:rFonts w:ascii="Tahoma" w:eastAsia="Lucida Sans Unicode" w:hAnsi="Tahoma" w:cs="Tahoma"/>
          <w:kern w:val="1"/>
        </w:rPr>
      </w:pPr>
      <w:r w:rsidRPr="006A156A">
        <w:rPr>
          <w:rFonts w:ascii="Tahoma" w:eastAsia="Lucida Sans Unicode" w:hAnsi="Tahoma" w:cs="Tahoma"/>
          <w:kern w:val="1"/>
        </w:rPr>
        <w:t>Исполнитель Ф.И.О., телефон</w:t>
      </w:r>
    </w:p>
    <w:p w:rsidR="001D77AA" w:rsidRPr="006A156A" w:rsidRDefault="001D77AA" w:rsidP="006A156A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b/>
          <w:kern w:val="1"/>
        </w:rPr>
      </w:pPr>
    </w:p>
    <w:sectPr w:rsidR="001D77AA" w:rsidRPr="006A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6A"/>
    <w:rsid w:val="00074637"/>
    <w:rsid w:val="000D5D86"/>
    <w:rsid w:val="0018146C"/>
    <w:rsid w:val="00190CD5"/>
    <w:rsid w:val="001A12FD"/>
    <w:rsid w:val="001D2D92"/>
    <w:rsid w:val="001D77AA"/>
    <w:rsid w:val="00265F1C"/>
    <w:rsid w:val="002A2545"/>
    <w:rsid w:val="002C50ED"/>
    <w:rsid w:val="002F26B3"/>
    <w:rsid w:val="00300CB0"/>
    <w:rsid w:val="003C55CE"/>
    <w:rsid w:val="0043051A"/>
    <w:rsid w:val="00443AC3"/>
    <w:rsid w:val="0047178A"/>
    <w:rsid w:val="004A76AA"/>
    <w:rsid w:val="004E63AF"/>
    <w:rsid w:val="00505E9D"/>
    <w:rsid w:val="00592249"/>
    <w:rsid w:val="0059299C"/>
    <w:rsid w:val="005B4588"/>
    <w:rsid w:val="005E3044"/>
    <w:rsid w:val="005F0395"/>
    <w:rsid w:val="0067258A"/>
    <w:rsid w:val="00693183"/>
    <w:rsid w:val="00695176"/>
    <w:rsid w:val="006A156A"/>
    <w:rsid w:val="006B26C3"/>
    <w:rsid w:val="006D1DEC"/>
    <w:rsid w:val="007317B0"/>
    <w:rsid w:val="00764950"/>
    <w:rsid w:val="007974E3"/>
    <w:rsid w:val="007E4F2B"/>
    <w:rsid w:val="008003B4"/>
    <w:rsid w:val="008E7B0E"/>
    <w:rsid w:val="0096326E"/>
    <w:rsid w:val="00A93C8C"/>
    <w:rsid w:val="00AA2BD4"/>
    <w:rsid w:val="00AB1950"/>
    <w:rsid w:val="00AB7294"/>
    <w:rsid w:val="00AB77A6"/>
    <w:rsid w:val="00B134AA"/>
    <w:rsid w:val="00B2138E"/>
    <w:rsid w:val="00B346FA"/>
    <w:rsid w:val="00B43C5E"/>
    <w:rsid w:val="00B5784F"/>
    <w:rsid w:val="00B879A8"/>
    <w:rsid w:val="00BF0F47"/>
    <w:rsid w:val="00BF5787"/>
    <w:rsid w:val="00C07ED5"/>
    <w:rsid w:val="00C16ACA"/>
    <w:rsid w:val="00C17796"/>
    <w:rsid w:val="00C35C58"/>
    <w:rsid w:val="00C602EF"/>
    <w:rsid w:val="00CB46D1"/>
    <w:rsid w:val="00CD1051"/>
    <w:rsid w:val="00CF4446"/>
    <w:rsid w:val="00D1563F"/>
    <w:rsid w:val="00D47A4B"/>
    <w:rsid w:val="00D92431"/>
    <w:rsid w:val="00DB4DE6"/>
    <w:rsid w:val="00E462D9"/>
    <w:rsid w:val="00F032F6"/>
    <w:rsid w:val="00F67418"/>
    <w:rsid w:val="00F975C5"/>
    <w:rsid w:val="00FC17CB"/>
    <w:rsid w:val="00FC2058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Петровна</dc:creator>
  <cp:lastModifiedBy>Китченко Ольга Григорьевна</cp:lastModifiedBy>
  <cp:revision>2</cp:revision>
  <dcterms:created xsi:type="dcterms:W3CDTF">2015-06-18T10:06:00Z</dcterms:created>
  <dcterms:modified xsi:type="dcterms:W3CDTF">2015-06-18T10:06:00Z</dcterms:modified>
</cp:coreProperties>
</file>