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43D" w:rsidRPr="00C61EE3" w:rsidRDefault="00C61EE3" w:rsidP="00293741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C61EE3">
        <w:rPr>
          <w:rFonts w:ascii="Tahoma" w:hAnsi="Tahoma" w:cs="Tahoma"/>
          <w:sz w:val="24"/>
          <w:szCs w:val="24"/>
        </w:rPr>
        <w:t>Приложение к</w:t>
      </w:r>
    </w:p>
    <w:p w:rsidR="00C61EE3" w:rsidRPr="00C61EE3" w:rsidRDefault="00C61EE3" w:rsidP="00293741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C61EE3">
        <w:rPr>
          <w:rFonts w:ascii="Tahoma" w:hAnsi="Tahoma" w:cs="Tahoma"/>
          <w:sz w:val="24"/>
          <w:szCs w:val="24"/>
        </w:rPr>
        <w:t>Приказу Председателя Правления</w:t>
      </w:r>
    </w:p>
    <w:p w:rsidR="00C61EE3" w:rsidRPr="00C61EE3" w:rsidRDefault="00C61EE3" w:rsidP="00293741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C61EE3">
        <w:rPr>
          <w:rFonts w:ascii="Tahoma" w:hAnsi="Tahoma" w:cs="Tahoma"/>
          <w:sz w:val="24"/>
          <w:szCs w:val="24"/>
        </w:rPr>
        <w:t>ПАО Московская биржа</w:t>
      </w:r>
    </w:p>
    <w:p w:rsidR="00C61EE3" w:rsidRPr="00C61EE3" w:rsidRDefault="00C61EE3" w:rsidP="00293741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C61EE3">
        <w:rPr>
          <w:rFonts w:ascii="Tahoma" w:hAnsi="Tahoma" w:cs="Tahoma"/>
          <w:bCs/>
          <w:sz w:val="24"/>
          <w:szCs w:val="24"/>
        </w:rPr>
        <w:t>№ __ ОД от ____ 2016</w:t>
      </w:r>
    </w:p>
    <w:p w:rsidR="00C61EE3" w:rsidRPr="00C61EE3" w:rsidRDefault="00C61EE3" w:rsidP="00293741">
      <w:pPr>
        <w:spacing w:after="0"/>
        <w:jc w:val="right"/>
        <w:rPr>
          <w:rFonts w:ascii="Tahoma" w:hAnsi="Tahoma" w:cs="Tahoma"/>
          <w:sz w:val="24"/>
          <w:szCs w:val="24"/>
        </w:rPr>
      </w:pPr>
    </w:p>
    <w:p w:rsidR="00C61EE3" w:rsidRPr="00C61EE3" w:rsidRDefault="00C61EE3" w:rsidP="00293741">
      <w:pPr>
        <w:spacing w:after="0"/>
        <w:jc w:val="right"/>
        <w:rPr>
          <w:rFonts w:ascii="Tahoma" w:hAnsi="Tahoma" w:cs="Tahoma"/>
          <w:sz w:val="24"/>
          <w:szCs w:val="24"/>
        </w:rPr>
      </w:pPr>
    </w:p>
    <w:p w:rsidR="00C61EE3" w:rsidRPr="00C61EE3" w:rsidRDefault="00C61EE3" w:rsidP="006407B0">
      <w:pPr>
        <w:pStyle w:val="a3"/>
        <w:spacing w:beforeLines="800" w:before="1920" w:afterLines="120" w:after="288"/>
        <w:jc w:val="center"/>
        <w:rPr>
          <w:rFonts w:ascii="Tahoma" w:eastAsia="MS Mincho" w:hAnsi="Tahoma" w:cs="Tahoma"/>
          <w:b/>
          <w:bCs/>
          <w:sz w:val="24"/>
          <w:szCs w:val="24"/>
        </w:rPr>
      </w:pPr>
      <w:r w:rsidRPr="00C61EE3">
        <w:rPr>
          <w:rFonts w:ascii="Tahoma" w:eastAsia="MS Mincho" w:hAnsi="Tahoma" w:cs="Tahoma"/>
          <w:b/>
          <w:bCs/>
          <w:sz w:val="24"/>
          <w:szCs w:val="24"/>
        </w:rPr>
        <w:t>ПОЛОЖЕНИЕ ОБ ОРГАНИЗАЦИИ</w:t>
      </w:r>
    </w:p>
    <w:p w:rsidR="00C61EE3" w:rsidRPr="00C61EE3" w:rsidRDefault="00C61EE3" w:rsidP="00053129">
      <w:pPr>
        <w:pStyle w:val="a3"/>
        <w:spacing w:afterLines="120" w:after="288"/>
        <w:jc w:val="center"/>
        <w:rPr>
          <w:rFonts w:ascii="Tahoma" w:eastAsia="MS Mincho" w:hAnsi="Tahoma" w:cs="Tahoma"/>
          <w:b/>
          <w:bCs/>
          <w:sz w:val="24"/>
          <w:szCs w:val="24"/>
        </w:rPr>
      </w:pPr>
      <w:r w:rsidRPr="00C61EE3">
        <w:rPr>
          <w:rFonts w:ascii="Tahoma" w:eastAsia="MS Mincho" w:hAnsi="Tahoma" w:cs="Tahoma"/>
          <w:b/>
          <w:bCs/>
          <w:sz w:val="24"/>
          <w:szCs w:val="24"/>
          <w:lang w:val="en-US"/>
        </w:rPr>
        <w:t>I</w:t>
      </w:r>
      <w:r w:rsidRPr="00C61EE3">
        <w:rPr>
          <w:rFonts w:ascii="Tahoma" w:eastAsia="MS Mincho" w:hAnsi="Tahoma" w:cs="Tahoma"/>
          <w:b/>
          <w:bCs/>
          <w:sz w:val="24"/>
          <w:szCs w:val="24"/>
        </w:rPr>
        <w:t xml:space="preserve"> Ежегодного конкурса инновационных продуктов и сервисов в инвестиционной сфере.</w:t>
      </w:r>
    </w:p>
    <w:p w:rsidR="00C61EE3" w:rsidRPr="00C61EE3" w:rsidRDefault="00C61EE3" w:rsidP="006407B0">
      <w:pPr>
        <w:pStyle w:val="a3"/>
        <w:numPr>
          <w:ilvl w:val="0"/>
          <w:numId w:val="1"/>
        </w:numPr>
        <w:tabs>
          <w:tab w:val="clear" w:pos="1305"/>
          <w:tab w:val="left" w:pos="406"/>
        </w:tabs>
        <w:spacing w:beforeLines="100" w:before="240" w:afterLines="120" w:after="288"/>
        <w:ind w:left="0" w:right="-119" w:firstLine="0"/>
        <w:jc w:val="both"/>
        <w:rPr>
          <w:rFonts w:ascii="Tahoma" w:eastAsia="MS Mincho" w:hAnsi="Tahoma" w:cs="Tahoma"/>
          <w:b/>
          <w:bCs/>
          <w:sz w:val="24"/>
          <w:szCs w:val="24"/>
        </w:rPr>
      </w:pPr>
      <w:r w:rsidRPr="00C61EE3">
        <w:rPr>
          <w:rFonts w:ascii="Tahoma" w:eastAsia="MS Mincho" w:hAnsi="Tahoma" w:cs="Tahoma"/>
          <w:b/>
          <w:bCs/>
          <w:sz w:val="24"/>
          <w:szCs w:val="24"/>
        </w:rPr>
        <w:t>Общие положения</w:t>
      </w:r>
    </w:p>
    <w:p w:rsidR="00C61EE3" w:rsidRPr="00B620A5" w:rsidRDefault="00C61EE3" w:rsidP="006407B0">
      <w:pPr>
        <w:pStyle w:val="a3"/>
        <w:numPr>
          <w:ilvl w:val="1"/>
          <w:numId w:val="1"/>
        </w:numPr>
        <w:tabs>
          <w:tab w:val="clear" w:pos="2156"/>
          <w:tab w:val="num" w:pos="851"/>
        </w:tabs>
        <w:spacing w:afterLines="120" w:after="288"/>
        <w:ind w:left="851" w:right="-118" w:hanging="459"/>
        <w:jc w:val="both"/>
        <w:rPr>
          <w:rFonts w:ascii="Tahoma" w:eastAsia="MS Mincho" w:hAnsi="Tahoma" w:cs="Tahoma"/>
          <w:sz w:val="24"/>
          <w:szCs w:val="24"/>
        </w:rPr>
      </w:pPr>
      <w:r w:rsidRPr="006407B0">
        <w:rPr>
          <w:rFonts w:ascii="Tahoma" w:eastAsia="MS Mincho" w:hAnsi="Tahoma" w:cs="Tahoma"/>
          <w:sz w:val="24"/>
          <w:szCs w:val="24"/>
        </w:rPr>
        <w:t>Настоящее Положение определяет общие условия, критерии и порядок</w:t>
      </w:r>
      <w:r w:rsidRPr="00C61EE3">
        <w:rPr>
          <w:rFonts w:ascii="Tahoma" w:eastAsia="MS Mincho" w:hAnsi="Tahoma" w:cs="Tahoma"/>
          <w:sz w:val="24"/>
          <w:szCs w:val="24"/>
        </w:rPr>
        <w:t xml:space="preserve"> оценки </w:t>
      </w:r>
      <w:r w:rsidRPr="00C61EE3">
        <w:rPr>
          <w:rFonts w:ascii="Tahoma" w:eastAsia="MS Mincho" w:hAnsi="Tahoma" w:cs="Tahoma"/>
          <w:b/>
          <w:bCs/>
          <w:sz w:val="24"/>
          <w:szCs w:val="24"/>
        </w:rPr>
        <w:t xml:space="preserve">инновационных продуктов и сервисов в инвестиционной сфере </w:t>
      </w:r>
      <w:r w:rsidRPr="00C61EE3">
        <w:rPr>
          <w:rFonts w:ascii="Tahoma" w:eastAsia="MS Mincho" w:hAnsi="Tahoma" w:cs="Tahoma"/>
          <w:bCs/>
          <w:sz w:val="24"/>
          <w:szCs w:val="24"/>
        </w:rPr>
        <w:t>(далее – Конкурс)</w:t>
      </w:r>
      <w:r w:rsidRPr="00C61EE3">
        <w:rPr>
          <w:rFonts w:ascii="Tahoma" w:eastAsia="MS Mincho" w:hAnsi="Tahoma" w:cs="Tahoma"/>
          <w:sz w:val="24"/>
          <w:szCs w:val="24"/>
        </w:rPr>
        <w:t xml:space="preserve">, место, срок и порядок представления работ, размер и форму награды, </w:t>
      </w:r>
      <w:r w:rsidRPr="00B620A5">
        <w:rPr>
          <w:rFonts w:ascii="Tahoma" w:eastAsia="MS Mincho" w:hAnsi="Tahoma" w:cs="Tahoma"/>
          <w:sz w:val="24"/>
          <w:szCs w:val="24"/>
        </w:rPr>
        <w:t>а также иные условия проведения Конкурса Публичным акционерным обществом «Московская Биржа ММВБ-РТС»</w:t>
      </w:r>
      <w:r w:rsidR="006E735F">
        <w:rPr>
          <w:rFonts w:ascii="Tahoma" w:eastAsia="MS Mincho" w:hAnsi="Tahoma" w:cs="Tahoma"/>
          <w:sz w:val="24"/>
          <w:szCs w:val="24"/>
        </w:rPr>
        <w:t xml:space="preserve"> и Закрытым акционерным обществом «Фондовая биржа ММВБ»</w:t>
      </w:r>
      <w:r w:rsidR="000A53C4">
        <w:rPr>
          <w:rFonts w:ascii="Tahoma" w:eastAsia="MS Mincho" w:hAnsi="Tahoma" w:cs="Tahoma"/>
          <w:sz w:val="24"/>
          <w:szCs w:val="24"/>
        </w:rPr>
        <w:t xml:space="preserve"> </w:t>
      </w:r>
      <w:r w:rsidRPr="00B620A5">
        <w:rPr>
          <w:rFonts w:ascii="Tahoma" w:eastAsia="MS Mincho" w:hAnsi="Tahoma" w:cs="Tahoma"/>
          <w:sz w:val="24"/>
          <w:szCs w:val="24"/>
        </w:rPr>
        <w:t>(далее – Организатор</w:t>
      </w:r>
      <w:r w:rsidR="006E735F">
        <w:rPr>
          <w:rFonts w:ascii="Tahoma" w:eastAsia="MS Mincho" w:hAnsi="Tahoma" w:cs="Tahoma"/>
          <w:sz w:val="24"/>
          <w:szCs w:val="24"/>
        </w:rPr>
        <w:t>ы</w:t>
      </w:r>
      <w:r w:rsidRPr="00B620A5">
        <w:rPr>
          <w:rFonts w:ascii="Tahoma" w:eastAsia="MS Mincho" w:hAnsi="Tahoma" w:cs="Tahoma"/>
          <w:sz w:val="24"/>
          <w:szCs w:val="24"/>
        </w:rPr>
        <w:t xml:space="preserve"> Конкурса)</w:t>
      </w:r>
      <w:r w:rsidRPr="00B620A5">
        <w:rPr>
          <w:rFonts w:ascii="Tahoma" w:eastAsia="MS Mincho" w:hAnsi="Tahoma" w:cs="Tahoma"/>
          <w:bCs/>
          <w:sz w:val="24"/>
          <w:szCs w:val="24"/>
        </w:rPr>
        <w:t>.</w:t>
      </w:r>
    </w:p>
    <w:p w:rsidR="00D17CC7" w:rsidRPr="00053129" w:rsidRDefault="00CC2C73" w:rsidP="00053129">
      <w:pPr>
        <w:pStyle w:val="a3"/>
        <w:numPr>
          <w:ilvl w:val="1"/>
          <w:numId w:val="1"/>
        </w:numPr>
        <w:tabs>
          <w:tab w:val="clear" w:pos="2156"/>
          <w:tab w:val="num" w:pos="851"/>
        </w:tabs>
        <w:spacing w:afterLines="120" w:after="288"/>
        <w:ind w:left="851" w:right="-118" w:hanging="459"/>
        <w:jc w:val="both"/>
        <w:rPr>
          <w:rFonts w:ascii="Tahoma" w:eastAsia="MS Mincho" w:hAnsi="Tahoma" w:cs="Tahoma"/>
          <w:sz w:val="24"/>
          <w:szCs w:val="24"/>
        </w:rPr>
      </w:pPr>
      <w:r w:rsidRPr="00272F6C">
        <w:rPr>
          <w:rFonts w:ascii="Tahoma" w:eastAsia="MS Mincho" w:hAnsi="Tahoma" w:cs="Tahoma"/>
          <w:sz w:val="24"/>
          <w:szCs w:val="24"/>
        </w:rPr>
        <w:t xml:space="preserve">Общий призовой фонд Конкурса составляет 1 300 000 (один миллион </w:t>
      </w:r>
      <w:r w:rsidR="00361C6F">
        <w:rPr>
          <w:rFonts w:ascii="Tahoma" w:eastAsia="MS Mincho" w:hAnsi="Tahoma" w:cs="Tahoma"/>
          <w:sz w:val="24"/>
          <w:szCs w:val="24"/>
        </w:rPr>
        <w:t>триста</w:t>
      </w:r>
      <w:r w:rsidRPr="00272F6C">
        <w:rPr>
          <w:rFonts w:ascii="Tahoma" w:eastAsia="MS Mincho" w:hAnsi="Tahoma" w:cs="Tahoma"/>
          <w:sz w:val="24"/>
          <w:szCs w:val="24"/>
        </w:rPr>
        <w:t xml:space="preserve"> тысяч) рублей.</w:t>
      </w:r>
    </w:p>
    <w:p w:rsidR="00D17CC7" w:rsidRPr="00272F6C" w:rsidRDefault="00D17CC7" w:rsidP="00D17CC7">
      <w:pPr>
        <w:pStyle w:val="a3"/>
        <w:numPr>
          <w:ilvl w:val="1"/>
          <w:numId w:val="1"/>
        </w:numPr>
        <w:tabs>
          <w:tab w:val="clear" w:pos="2156"/>
          <w:tab w:val="num" w:pos="851"/>
        </w:tabs>
        <w:spacing w:afterLines="120" w:after="288"/>
        <w:ind w:left="851" w:right="-118" w:hanging="459"/>
        <w:jc w:val="both"/>
        <w:rPr>
          <w:rFonts w:ascii="Tahoma" w:eastAsia="MS Mincho" w:hAnsi="Tahoma" w:cs="Tahoma"/>
          <w:sz w:val="24"/>
          <w:szCs w:val="24"/>
        </w:rPr>
      </w:pPr>
      <w:r w:rsidRPr="00053129">
        <w:rPr>
          <w:rFonts w:ascii="Tahoma" w:eastAsia="MS Mincho" w:hAnsi="Tahoma" w:cs="Tahoma"/>
          <w:sz w:val="24"/>
        </w:rPr>
        <w:t>Денежные призы, предусмотренные Пол</w:t>
      </w:r>
      <w:r w:rsidRPr="00272F6C">
        <w:rPr>
          <w:rFonts w:ascii="Tahoma" w:eastAsia="MS Mincho" w:hAnsi="Tahoma" w:cs="Tahoma"/>
          <w:sz w:val="24"/>
        </w:rPr>
        <w:t xml:space="preserve">ожением, </w:t>
      </w:r>
      <w:r w:rsidRPr="00053129">
        <w:rPr>
          <w:rFonts w:ascii="Tahoma" w:eastAsia="MS Mincho" w:hAnsi="Tahoma" w:cs="Tahoma"/>
          <w:sz w:val="24"/>
        </w:rPr>
        <w:t xml:space="preserve">выплачиваются за счет средств Организаторов Конкурса. Денежные призы вручаются за вычетом налогов, которые требуется уплатить в соответствии с действующим законодательством Российской Федерации. Организаторы Конкурса выступают налоговым агентом </w:t>
      </w:r>
      <w:r w:rsidR="003F2ECC" w:rsidRPr="00053129">
        <w:rPr>
          <w:rFonts w:ascii="Tahoma" w:eastAsia="MS Mincho" w:hAnsi="Tahoma" w:cs="Tahoma"/>
          <w:sz w:val="24"/>
        </w:rPr>
        <w:t>п</w:t>
      </w:r>
      <w:r w:rsidR="003F2ECC">
        <w:rPr>
          <w:rFonts w:ascii="Tahoma" w:eastAsia="MS Mincho" w:hAnsi="Tahoma" w:cs="Tahoma"/>
          <w:sz w:val="24"/>
        </w:rPr>
        <w:t>о</w:t>
      </w:r>
      <w:r w:rsidR="003F2ECC" w:rsidRPr="00053129">
        <w:rPr>
          <w:rFonts w:ascii="Tahoma" w:eastAsia="MS Mincho" w:hAnsi="Tahoma" w:cs="Tahoma"/>
          <w:sz w:val="24"/>
        </w:rPr>
        <w:t xml:space="preserve"> </w:t>
      </w:r>
      <w:r w:rsidRPr="00053129">
        <w:rPr>
          <w:rFonts w:ascii="Tahoma" w:eastAsia="MS Mincho" w:hAnsi="Tahoma" w:cs="Tahoma"/>
          <w:sz w:val="24"/>
        </w:rPr>
        <w:t>уплате</w:t>
      </w:r>
      <w:r w:rsidR="0031763B">
        <w:rPr>
          <w:rFonts w:ascii="Tahoma" w:eastAsia="MS Mincho" w:hAnsi="Tahoma" w:cs="Tahoma"/>
          <w:sz w:val="24"/>
        </w:rPr>
        <w:t xml:space="preserve"> физическим</w:t>
      </w:r>
      <w:r w:rsidR="003F2ECC">
        <w:rPr>
          <w:rFonts w:ascii="Tahoma" w:eastAsia="MS Mincho" w:hAnsi="Tahoma" w:cs="Tahoma"/>
          <w:sz w:val="24"/>
        </w:rPr>
        <w:t>и</w:t>
      </w:r>
      <w:r w:rsidRPr="00053129">
        <w:rPr>
          <w:rFonts w:ascii="Tahoma" w:eastAsia="MS Mincho" w:hAnsi="Tahoma" w:cs="Tahoma"/>
          <w:sz w:val="24"/>
        </w:rPr>
        <w:t xml:space="preserve"> лица</w:t>
      </w:r>
      <w:r w:rsidR="0031763B">
        <w:rPr>
          <w:rFonts w:ascii="Tahoma" w:eastAsia="MS Mincho" w:hAnsi="Tahoma" w:cs="Tahoma"/>
          <w:sz w:val="24"/>
        </w:rPr>
        <w:t>м</w:t>
      </w:r>
      <w:r w:rsidR="003F2ECC">
        <w:rPr>
          <w:rFonts w:ascii="Tahoma" w:eastAsia="MS Mincho" w:hAnsi="Tahoma" w:cs="Tahoma"/>
          <w:sz w:val="24"/>
        </w:rPr>
        <w:t>и</w:t>
      </w:r>
      <w:r w:rsidRPr="00053129">
        <w:rPr>
          <w:rFonts w:ascii="Tahoma" w:eastAsia="MS Mincho" w:hAnsi="Tahoma" w:cs="Tahoma"/>
          <w:sz w:val="24"/>
        </w:rPr>
        <w:t>, получившим</w:t>
      </w:r>
      <w:r w:rsidR="003F2ECC">
        <w:rPr>
          <w:rFonts w:ascii="Tahoma" w:eastAsia="MS Mincho" w:hAnsi="Tahoma" w:cs="Tahoma"/>
          <w:sz w:val="24"/>
        </w:rPr>
        <w:t>и</w:t>
      </w:r>
      <w:r w:rsidRPr="00053129">
        <w:rPr>
          <w:rFonts w:ascii="Tahoma" w:eastAsia="MS Mincho" w:hAnsi="Tahoma" w:cs="Tahoma"/>
          <w:sz w:val="24"/>
        </w:rPr>
        <w:t xml:space="preserve"> денежные призы, соответствующих налогов по законодательству Российской Федерации. </w:t>
      </w:r>
    </w:p>
    <w:p w:rsidR="00BC6907" w:rsidRPr="00B620A5" w:rsidRDefault="00BC6907" w:rsidP="00053129">
      <w:pPr>
        <w:pStyle w:val="a3"/>
        <w:numPr>
          <w:ilvl w:val="1"/>
          <w:numId w:val="1"/>
        </w:numPr>
        <w:tabs>
          <w:tab w:val="clear" w:pos="2156"/>
          <w:tab w:val="num" w:pos="851"/>
        </w:tabs>
        <w:spacing w:afterLines="120" w:after="288"/>
        <w:ind w:left="851" w:right="-118" w:hanging="459"/>
        <w:jc w:val="both"/>
        <w:rPr>
          <w:rFonts w:ascii="Tahoma" w:eastAsia="MS Mincho" w:hAnsi="Tahoma" w:cs="Tahoma"/>
          <w:bCs/>
          <w:sz w:val="24"/>
          <w:szCs w:val="24"/>
        </w:rPr>
      </w:pPr>
      <w:r w:rsidRPr="00B620A5">
        <w:rPr>
          <w:rFonts w:ascii="Tahoma" w:eastAsia="MS Mincho" w:hAnsi="Tahoma" w:cs="Tahoma"/>
          <w:bCs/>
          <w:sz w:val="24"/>
          <w:szCs w:val="24"/>
        </w:rPr>
        <w:t>Цели настоящего конкурса:</w:t>
      </w:r>
    </w:p>
    <w:p w:rsidR="00BC6907" w:rsidRDefault="00BC6907" w:rsidP="0001533D">
      <w:pPr>
        <w:pStyle w:val="a3"/>
        <w:numPr>
          <w:ilvl w:val="0"/>
          <w:numId w:val="3"/>
        </w:numPr>
        <w:ind w:left="1134" w:right="-119" w:hanging="283"/>
        <w:jc w:val="both"/>
        <w:rPr>
          <w:rFonts w:ascii="Tahoma" w:eastAsia="MS Mincho" w:hAnsi="Tahoma" w:cs="Tahoma"/>
          <w:bCs/>
          <w:sz w:val="24"/>
          <w:szCs w:val="24"/>
        </w:rPr>
      </w:pPr>
      <w:r w:rsidRPr="00BC6907">
        <w:rPr>
          <w:rFonts w:ascii="Tahoma" w:eastAsia="MS Mincho" w:hAnsi="Tahoma" w:cs="Tahoma"/>
          <w:bCs/>
          <w:sz w:val="24"/>
          <w:szCs w:val="24"/>
        </w:rPr>
        <w:t>поддержк</w:t>
      </w:r>
      <w:r>
        <w:rPr>
          <w:rFonts w:ascii="Tahoma" w:eastAsia="MS Mincho" w:hAnsi="Tahoma" w:cs="Tahoma"/>
          <w:bCs/>
          <w:sz w:val="24"/>
          <w:szCs w:val="24"/>
        </w:rPr>
        <w:t>а</w:t>
      </w:r>
      <w:r w:rsidRPr="00BC6907">
        <w:rPr>
          <w:rFonts w:ascii="Tahoma" w:eastAsia="MS Mincho" w:hAnsi="Tahoma" w:cs="Tahoma"/>
          <w:bCs/>
          <w:sz w:val="24"/>
          <w:szCs w:val="24"/>
        </w:rPr>
        <w:t xml:space="preserve"> </w:t>
      </w:r>
      <w:r w:rsidR="00361C6F">
        <w:rPr>
          <w:rFonts w:ascii="Tahoma" w:eastAsia="MS Mincho" w:hAnsi="Tahoma" w:cs="Tahoma"/>
          <w:bCs/>
          <w:sz w:val="24"/>
          <w:szCs w:val="24"/>
        </w:rPr>
        <w:t xml:space="preserve">и </w:t>
      </w:r>
      <w:r w:rsidRPr="00BC6907">
        <w:rPr>
          <w:rFonts w:ascii="Tahoma" w:eastAsia="MS Mincho" w:hAnsi="Tahoma" w:cs="Tahoma"/>
          <w:bCs/>
          <w:sz w:val="24"/>
          <w:szCs w:val="24"/>
        </w:rPr>
        <w:t>развити</w:t>
      </w:r>
      <w:r w:rsidR="00361C6F">
        <w:rPr>
          <w:rFonts w:ascii="Tahoma" w:eastAsia="MS Mincho" w:hAnsi="Tahoma" w:cs="Tahoma"/>
          <w:bCs/>
          <w:sz w:val="24"/>
          <w:szCs w:val="24"/>
        </w:rPr>
        <w:t>е</w:t>
      </w:r>
      <w:r w:rsidRPr="00BC6907">
        <w:rPr>
          <w:rFonts w:ascii="Tahoma" w:eastAsia="MS Mincho" w:hAnsi="Tahoma" w:cs="Tahoma"/>
          <w:bCs/>
          <w:sz w:val="24"/>
          <w:szCs w:val="24"/>
        </w:rPr>
        <w:t xml:space="preserve"> инновационных продуктов и решений профессиональными участниками и независимыми</w:t>
      </w:r>
      <w:r>
        <w:rPr>
          <w:rFonts w:ascii="Tahoma" w:eastAsia="MS Mincho" w:hAnsi="Tahoma" w:cs="Tahoma"/>
          <w:bCs/>
          <w:sz w:val="24"/>
          <w:szCs w:val="24"/>
        </w:rPr>
        <w:t xml:space="preserve"> разработчиками</w:t>
      </w:r>
      <w:r w:rsidR="00361C6F">
        <w:rPr>
          <w:rFonts w:ascii="Tahoma" w:eastAsia="MS Mincho" w:hAnsi="Tahoma" w:cs="Tahoma"/>
          <w:bCs/>
          <w:sz w:val="24"/>
          <w:szCs w:val="24"/>
        </w:rPr>
        <w:t>;</w:t>
      </w:r>
    </w:p>
    <w:p w:rsidR="009B40E1" w:rsidRPr="00BC6907" w:rsidRDefault="00DB4391" w:rsidP="0001533D">
      <w:pPr>
        <w:pStyle w:val="a3"/>
        <w:numPr>
          <w:ilvl w:val="0"/>
          <w:numId w:val="3"/>
        </w:numPr>
        <w:ind w:left="1134" w:right="-119" w:hanging="283"/>
        <w:jc w:val="both"/>
        <w:rPr>
          <w:rFonts w:ascii="Tahoma" w:eastAsia="MS Mincho" w:hAnsi="Tahoma" w:cs="Tahoma"/>
          <w:bCs/>
          <w:sz w:val="24"/>
          <w:szCs w:val="24"/>
        </w:rPr>
      </w:pPr>
      <w:r w:rsidRPr="00BC6907">
        <w:rPr>
          <w:rFonts w:ascii="Tahoma" w:eastAsia="MS Mincho" w:hAnsi="Tahoma" w:cs="Tahoma"/>
          <w:bCs/>
          <w:sz w:val="24"/>
          <w:szCs w:val="24"/>
        </w:rPr>
        <w:t>стимулирование развития новых подходов в технологиях доступа инвесторов на российский финансовый рынок;</w:t>
      </w:r>
    </w:p>
    <w:p w:rsidR="009B40E1" w:rsidRPr="00BC6907" w:rsidRDefault="00DB4391" w:rsidP="0001533D">
      <w:pPr>
        <w:pStyle w:val="a3"/>
        <w:numPr>
          <w:ilvl w:val="0"/>
          <w:numId w:val="3"/>
        </w:numPr>
        <w:ind w:left="1134" w:right="-119" w:hanging="283"/>
        <w:jc w:val="both"/>
        <w:rPr>
          <w:rFonts w:ascii="Tahoma" w:eastAsia="MS Mincho" w:hAnsi="Tahoma" w:cs="Tahoma"/>
          <w:bCs/>
          <w:sz w:val="24"/>
          <w:szCs w:val="24"/>
        </w:rPr>
      </w:pPr>
      <w:r w:rsidRPr="00BC6907">
        <w:rPr>
          <w:rFonts w:ascii="Tahoma" w:eastAsia="MS Mincho" w:hAnsi="Tahoma" w:cs="Tahoma"/>
          <w:bCs/>
          <w:sz w:val="24"/>
          <w:szCs w:val="24"/>
        </w:rPr>
        <w:t>развитие инновационных сервисов</w:t>
      </w:r>
      <w:r w:rsidR="00BC6907">
        <w:rPr>
          <w:rFonts w:ascii="Tahoma" w:eastAsia="MS Mincho" w:hAnsi="Tahoma" w:cs="Tahoma"/>
          <w:bCs/>
          <w:sz w:val="24"/>
          <w:szCs w:val="24"/>
        </w:rPr>
        <w:t xml:space="preserve"> </w:t>
      </w:r>
      <w:r w:rsidRPr="00BC6907">
        <w:rPr>
          <w:rFonts w:ascii="Tahoma" w:eastAsia="MS Mincho" w:hAnsi="Tahoma" w:cs="Tahoma"/>
          <w:bCs/>
          <w:sz w:val="24"/>
          <w:szCs w:val="24"/>
        </w:rPr>
        <w:t>и услуг на базе инструментов и технологий Московской биржи;</w:t>
      </w:r>
    </w:p>
    <w:p w:rsidR="009B40E1" w:rsidRPr="00BC6907" w:rsidRDefault="00DB4391" w:rsidP="0001533D">
      <w:pPr>
        <w:pStyle w:val="a3"/>
        <w:numPr>
          <w:ilvl w:val="0"/>
          <w:numId w:val="3"/>
        </w:numPr>
        <w:ind w:left="1134" w:right="-119" w:hanging="283"/>
        <w:jc w:val="both"/>
        <w:rPr>
          <w:rFonts w:ascii="Tahoma" w:eastAsia="MS Mincho" w:hAnsi="Tahoma" w:cs="Tahoma"/>
          <w:bCs/>
          <w:sz w:val="24"/>
          <w:szCs w:val="24"/>
        </w:rPr>
      </w:pPr>
      <w:r w:rsidRPr="00BC6907">
        <w:rPr>
          <w:rFonts w:ascii="Tahoma" w:eastAsia="MS Mincho" w:hAnsi="Tahoma" w:cs="Tahoma"/>
          <w:bCs/>
          <w:sz w:val="24"/>
          <w:szCs w:val="24"/>
        </w:rPr>
        <w:t>повышение доступности, прозрачности и качества инвестиционных услуг на российском финансовом рынке;</w:t>
      </w:r>
    </w:p>
    <w:p w:rsidR="00BC6907" w:rsidRDefault="00DB4391" w:rsidP="0001533D">
      <w:pPr>
        <w:pStyle w:val="a3"/>
        <w:numPr>
          <w:ilvl w:val="0"/>
          <w:numId w:val="3"/>
        </w:numPr>
        <w:ind w:left="1134" w:right="-119" w:hanging="283"/>
        <w:jc w:val="both"/>
        <w:rPr>
          <w:rFonts w:ascii="Tahoma" w:eastAsia="MS Mincho" w:hAnsi="Tahoma" w:cs="Tahoma"/>
          <w:bCs/>
          <w:sz w:val="24"/>
          <w:szCs w:val="24"/>
        </w:rPr>
      </w:pPr>
      <w:r w:rsidRPr="00BC6907">
        <w:rPr>
          <w:rFonts w:ascii="Tahoma" w:eastAsia="MS Mincho" w:hAnsi="Tahoma" w:cs="Tahoma"/>
          <w:bCs/>
          <w:sz w:val="24"/>
          <w:szCs w:val="24"/>
        </w:rPr>
        <w:t>привлечение частных инвесторов посредством новых подходов и технологий и повышение спроса на инструменты и сервисы Московской биржи</w:t>
      </w:r>
      <w:r w:rsidR="00361C6F">
        <w:rPr>
          <w:rFonts w:ascii="Tahoma" w:eastAsia="MS Mincho" w:hAnsi="Tahoma" w:cs="Tahoma"/>
          <w:bCs/>
          <w:sz w:val="24"/>
          <w:szCs w:val="24"/>
        </w:rPr>
        <w:t>;</w:t>
      </w:r>
    </w:p>
    <w:p w:rsidR="00361C6F" w:rsidRPr="00BC6907" w:rsidRDefault="00361C6F" w:rsidP="0001533D">
      <w:pPr>
        <w:pStyle w:val="a3"/>
        <w:numPr>
          <w:ilvl w:val="0"/>
          <w:numId w:val="3"/>
        </w:numPr>
        <w:ind w:left="1134" w:right="-119" w:hanging="283"/>
        <w:jc w:val="both"/>
        <w:rPr>
          <w:rFonts w:ascii="Tahoma" w:eastAsia="MS Mincho" w:hAnsi="Tahoma" w:cs="Tahoma"/>
          <w:bCs/>
          <w:sz w:val="24"/>
          <w:szCs w:val="24"/>
        </w:rPr>
      </w:pPr>
      <w:r>
        <w:rPr>
          <w:rFonts w:ascii="Tahoma" w:eastAsia="MS Mincho" w:hAnsi="Tahoma" w:cs="Tahoma"/>
          <w:bCs/>
          <w:sz w:val="24"/>
          <w:szCs w:val="24"/>
        </w:rPr>
        <w:t>продвижение биржевых продуктов: валютного, фондового и срочного рынка.</w:t>
      </w:r>
    </w:p>
    <w:p w:rsidR="00CC2C73" w:rsidRPr="00053129" w:rsidRDefault="00CC2C73" w:rsidP="00053129">
      <w:pPr>
        <w:pStyle w:val="a3"/>
        <w:ind w:right="-119"/>
        <w:jc w:val="both"/>
        <w:rPr>
          <w:rFonts w:ascii="Tahoma" w:eastAsia="MS Mincho" w:hAnsi="Tahoma" w:cs="Tahoma"/>
          <w:sz w:val="24"/>
          <w:szCs w:val="24"/>
        </w:rPr>
      </w:pPr>
    </w:p>
    <w:p w:rsidR="00C61EE3" w:rsidRPr="00C61EE3" w:rsidRDefault="00C61EE3" w:rsidP="006407B0">
      <w:pPr>
        <w:pStyle w:val="a3"/>
        <w:numPr>
          <w:ilvl w:val="0"/>
          <w:numId w:val="1"/>
        </w:numPr>
        <w:tabs>
          <w:tab w:val="clear" w:pos="1305"/>
          <w:tab w:val="num" w:pos="434"/>
        </w:tabs>
        <w:spacing w:beforeLines="100" w:before="240" w:afterLines="120" w:after="288"/>
        <w:ind w:left="0" w:right="-119" w:firstLine="0"/>
        <w:jc w:val="both"/>
        <w:rPr>
          <w:rFonts w:ascii="Tahoma" w:eastAsia="MS Mincho" w:hAnsi="Tahoma" w:cs="Tahoma"/>
          <w:b/>
          <w:bCs/>
          <w:sz w:val="24"/>
          <w:szCs w:val="24"/>
        </w:rPr>
      </w:pPr>
      <w:r w:rsidRPr="00C61EE3">
        <w:rPr>
          <w:rFonts w:ascii="Tahoma" w:eastAsia="MS Mincho" w:hAnsi="Tahoma" w:cs="Tahoma"/>
          <w:b/>
          <w:bCs/>
          <w:sz w:val="24"/>
          <w:szCs w:val="24"/>
        </w:rPr>
        <w:t xml:space="preserve">Основные условия проведения Конкурса </w:t>
      </w:r>
    </w:p>
    <w:p w:rsidR="00C61EE3" w:rsidRPr="00C61EE3" w:rsidRDefault="00C61EE3" w:rsidP="00BB2984">
      <w:pPr>
        <w:pStyle w:val="a3"/>
        <w:numPr>
          <w:ilvl w:val="1"/>
          <w:numId w:val="1"/>
        </w:numPr>
        <w:tabs>
          <w:tab w:val="num" w:pos="868"/>
        </w:tabs>
        <w:spacing w:afterLines="120" w:after="288"/>
        <w:ind w:left="882" w:right="-119" w:hanging="504"/>
        <w:jc w:val="both"/>
        <w:rPr>
          <w:rFonts w:ascii="Tahoma" w:eastAsia="MS Mincho" w:hAnsi="Tahoma" w:cs="Tahoma"/>
          <w:sz w:val="24"/>
          <w:szCs w:val="24"/>
        </w:rPr>
      </w:pPr>
      <w:r w:rsidRPr="00C61EE3">
        <w:rPr>
          <w:rFonts w:ascii="Tahoma" w:eastAsia="MS Mincho" w:hAnsi="Tahoma" w:cs="Tahoma"/>
          <w:sz w:val="24"/>
          <w:szCs w:val="24"/>
        </w:rPr>
        <w:t xml:space="preserve">При проведении Конкурса осуществляется оценка </w:t>
      </w:r>
      <w:r w:rsidRPr="00C61EE3">
        <w:rPr>
          <w:rFonts w:ascii="Tahoma" w:eastAsia="MS Mincho" w:hAnsi="Tahoma" w:cs="Tahoma"/>
          <w:b/>
          <w:bCs/>
          <w:sz w:val="24"/>
          <w:szCs w:val="24"/>
        </w:rPr>
        <w:t xml:space="preserve">инновационных продуктов и сервисов в инвестиционной сфере </w:t>
      </w:r>
      <w:r w:rsidRPr="00C61EE3">
        <w:rPr>
          <w:rFonts w:ascii="Tahoma" w:eastAsia="MS Mincho" w:hAnsi="Tahoma" w:cs="Tahoma"/>
          <w:sz w:val="24"/>
          <w:szCs w:val="24"/>
        </w:rPr>
        <w:t>юридических лиц и физических лиц, допущенных к участию в Конкурсе (далее – Участник Конкурса).</w:t>
      </w:r>
    </w:p>
    <w:p w:rsidR="00C61EE3" w:rsidRPr="00C61EE3" w:rsidRDefault="00C61EE3" w:rsidP="006407B0">
      <w:pPr>
        <w:pStyle w:val="a3"/>
        <w:numPr>
          <w:ilvl w:val="1"/>
          <w:numId w:val="1"/>
        </w:numPr>
        <w:tabs>
          <w:tab w:val="num" w:pos="868"/>
        </w:tabs>
        <w:spacing w:afterLines="120" w:after="288"/>
        <w:ind w:left="882" w:right="-119" w:hanging="504"/>
        <w:jc w:val="both"/>
        <w:rPr>
          <w:rFonts w:ascii="Tahoma" w:eastAsia="MS Mincho" w:hAnsi="Tahoma" w:cs="Tahoma"/>
          <w:sz w:val="24"/>
          <w:szCs w:val="24"/>
        </w:rPr>
      </w:pPr>
      <w:r w:rsidRPr="00C61EE3">
        <w:rPr>
          <w:rFonts w:ascii="Tahoma" w:eastAsia="MS Mincho" w:hAnsi="Tahoma" w:cs="Tahoma"/>
          <w:sz w:val="24"/>
          <w:szCs w:val="24"/>
        </w:rPr>
        <w:t xml:space="preserve">Местом </w:t>
      </w:r>
      <w:r w:rsidR="00C173CC">
        <w:rPr>
          <w:rFonts w:ascii="Tahoma" w:eastAsia="MS Mincho" w:hAnsi="Tahoma" w:cs="Tahoma"/>
          <w:sz w:val="24"/>
          <w:szCs w:val="24"/>
        </w:rPr>
        <w:t xml:space="preserve">оценки конкурсных работ и заседания конкурсной комиссии </w:t>
      </w:r>
      <w:r w:rsidR="00C15AD7">
        <w:rPr>
          <w:rFonts w:ascii="Tahoma" w:eastAsia="MS Mincho" w:hAnsi="Tahoma" w:cs="Tahoma"/>
          <w:sz w:val="24"/>
          <w:szCs w:val="24"/>
        </w:rPr>
        <w:t xml:space="preserve">и </w:t>
      </w:r>
      <w:r w:rsidR="003F2ECC">
        <w:rPr>
          <w:rFonts w:ascii="Tahoma" w:eastAsia="MS Mincho" w:hAnsi="Tahoma" w:cs="Tahoma"/>
          <w:sz w:val="24"/>
          <w:szCs w:val="24"/>
        </w:rPr>
        <w:t xml:space="preserve">жюри </w:t>
      </w:r>
      <w:r w:rsidR="00C15AD7">
        <w:rPr>
          <w:rFonts w:ascii="Tahoma" w:eastAsia="MS Mincho" w:hAnsi="Tahoma" w:cs="Tahoma"/>
          <w:sz w:val="24"/>
          <w:szCs w:val="24"/>
        </w:rPr>
        <w:t xml:space="preserve">Конкурса </w:t>
      </w:r>
      <w:r w:rsidRPr="00C61EE3">
        <w:rPr>
          <w:rFonts w:ascii="Tahoma" w:eastAsia="MS Mincho" w:hAnsi="Tahoma" w:cs="Tahoma"/>
          <w:sz w:val="24"/>
          <w:szCs w:val="24"/>
        </w:rPr>
        <w:t>является местонахождение офиса Организатор</w:t>
      </w:r>
      <w:r w:rsidR="006E735F">
        <w:rPr>
          <w:rFonts w:ascii="Tahoma" w:eastAsia="MS Mincho" w:hAnsi="Tahoma" w:cs="Tahoma"/>
          <w:sz w:val="24"/>
          <w:szCs w:val="24"/>
        </w:rPr>
        <w:t>ов</w:t>
      </w:r>
      <w:r w:rsidRPr="00C61EE3">
        <w:rPr>
          <w:rFonts w:ascii="Tahoma" w:eastAsia="MS Mincho" w:hAnsi="Tahoma" w:cs="Tahoma"/>
          <w:sz w:val="24"/>
          <w:szCs w:val="24"/>
        </w:rPr>
        <w:t xml:space="preserve"> Конкурса, расположенного по адресу: 125009 г. Москва, ул. Воздвиженка, д.4/7, стр.1.</w:t>
      </w:r>
    </w:p>
    <w:p w:rsidR="00C61EE3" w:rsidRDefault="00C61EE3" w:rsidP="006407B0">
      <w:pPr>
        <w:pStyle w:val="a3"/>
        <w:numPr>
          <w:ilvl w:val="1"/>
          <w:numId w:val="1"/>
        </w:numPr>
        <w:tabs>
          <w:tab w:val="num" w:pos="868"/>
        </w:tabs>
        <w:spacing w:afterLines="120" w:after="288"/>
        <w:ind w:left="882" w:right="-119" w:hanging="504"/>
        <w:jc w:val="both"/>
        <w:rPr>
          <w:rFonts w:ascii="Tahoma" w:eastAsia="MS Mincho" w:hAnsi="Tahoma" w:cs="Tahoma"/>
          <w:sz w:val="24"/>
          <w:szCs w:val="24"/>
        </w:rPr>
      </w:pPr>
      <w:r w:rsidRPr="00C61EE3">
        <w:rPr>
          <w:rFonts w:ascii="Tahoma" w:eastAsia="MS Mincho" w:hAnsi="Tahoma" w:cs="Tahoma"/>
          <w:sz w:val="24"/>
          <w:szCs w:val="24"/>
        </w:rPr>
        <w:t>Сроки проведения Конкурса:</w:t>
      </w:r>
    </w:p>
    <w:p w:rsidR="003A2910" w:rsidRPr="003A2910" w:rsidRDefault="00974D7A" w:rsidP="003A2910">
      <w:pPr>
        <w:pStyle w:val="af2"/>
        <w:numPr>
          <w:ilvl w:val="0"/>
          <w:numId w:val="24"/>
        </w:numPr>
        <w:spacing w:after="20" w:line="240" w:lineRule="auto"/>
        <w:ind w:left="1276" w:hanging="380"/>
        <w:jc w:val="both"/>
        <w:rPr>
          <w:rFonts w:ascii="Tahoma" w:hAnsi="Tahoma" w:cs="Tahoma"/>
          <w:sz w:val="24"/>
          <w:szCs w:val="24"/>
        </w:rPr>
      </w:pPr>
      <w:r w:rsidRPr="00974D7A">
        <w:rPr>
          <w:rFonts w:ascii="Tahoma" w:hAnsi="Tahoma" w:cs="Tahoma"/>
          <w:sz w:val="24"/>
          <w:szCs w:val="24"/>
        </w:rPr>
        <w:t>01</w:t>
      </w:r>
      <w:r w:rsidR="003A2910" w:rsidRPr="003A2910">
        <w:rPr>
          <w:rFonts w:ascii="Tahoma" w:hAnsi="Tahoma" w:cs="Tahoma"/>
          <w:sz w:val="24"/>
          <w:szCs w:val="24"/>
        </w:rPr>
        <w:t>.0</w:t>
      </w:r>
      <w:r w:rsidRPr="00974D7A">
        <w:rPr>
          <w:rFonts w:ascii="Tahoma" w:hAnsi="Tahoma" w:cs="Tahoma"/>
          <w:sz w:val="24"/>
          <w:szCs w:val="24"/>
        </w:rPr>
        <w:t>9</w:t>
      </w:r>
      <w:r w:rsidR="003A2910" w:rsidRPr="003A2910">
        <w:rPr>
          <w:rFonts w:ascii="Tahoma" w:hAnsi="Tahoma" w:cs="Tahoma"/>
          <w:sz w:val="24"/>
          <w:szCs w:val="24"/>
        </w:rPr>
        <w:t xml:space="preserve"> – </w:t>
      </w:r>
      <w:r w:rsidR="00986CAA" w:rsidRPr="00986CAA">
        <w:rPr>
          <w:rFonts w:ascii="Tahoma" w:hAnsi="Tahoma" w:cs="Tahoma"/>
          <w:sz w:val="24"/>
          <w:szCs w:val="24"/>
        </w:rPr>
        <w:t>20</w:t>
      </w:r>
      <w:r w:rsidR="003A2910" w:rsidRPr="003A2910">
        <w:rPr>
          <w:rFonts w:ascii="Tahoma" w:hAnsi="Tahoma" w:cs="Tahoma"/>
          <w:sz w:val="24"/>
          <w:szCs w:val="24"/>
        </w:rPr>
        <w:t>.10 -  прием конкурсных работ, принятие решения о допуске конкурсантов (проверка работ конкурсной комиссией)</w:t>
      </w:r>
      <w:r w:rsidR="003A2910">
        <w:rPr>
          <w:rFonts w:ascii="Tahoma" w:hAnsi="Tahoma" w:cs="Tahoma"/>
          <w:sz w:val="24"/>
          <w:szCs w:val="24"/>
        </w:rPr>
        <w:t>;</w:t>
      </w:r>
    </w:p>
    <w:p w:rsidR="003A2910" w:rsidRPr="003A2910" w:rsidRDefault="00986CAA" w:rsidP="003A2910">
      <w:pPr>
        <w:pStyle w:val="af2"/>
        <w:numPr>
          <w:ilvl w:val="0"/>
          <w:numId w:val="24"/>
        </w:numPr>
        <w:spacing w:after="20" w:line="240" w:lineRule="auto"/>
        <w:ind w:left="1276" w:hanging="38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en-US"/>
        </w:rPr>
        <w:t>20</w:t>
      </w:r>
      <w:r w:rsidR="003A2910" w:rsidRPr="003A2910">
        <w:rPr>
          <w:rFonts w:ascii="Tahoma" w:hAnsi="Tahoma" w:cs="Tahoma"/>
          <w:sz w:val="24"/>
          <w:szCs w:val="24"/>
        </w:rPr>
        <w:t xml:space="preserve">.10 – </w:t>
      </w:r>
      <w:r>
        <w:rPr>
          <w:rFonts w:ascii="Tahoma" w:hAnsi="Tahoma" w:cs="Tahoma"/>
          <w:sz w:val="24"/>
          <w:szCs w:val="24"/>
          <w:lang w:val="en-US"/>
        </w:rPr>
        <w:t>31</w:t>
      </w:r>
      <w:r w:rsidR="003A2910" w:rsidRPr="003A2910">
        <w:rPr>
          <w:rFonts w:ascii="Tahoma" w:hAnsi="Tahoma" w:cs="Tahoma"/>
          <w:sz w:val="24"/>
          <w:szCs w:val="24"/>
        </w:rPr>
        <w:t>.1</w:t>
      </w:r>
      <w:r>
        <w:rPr>
          <w:rFonts w:ascii="Tahoma" w:hAnsi="Tahoma" w:cs="Tahoma"/>
          <w:sz w:val="24"/>
          <w:szCs w:val="24"/>
          <w:lang w:val="en-US"/>
        </w:rPr>
        <w:t>0</w:t>
      </w:r>
      <w:r w:rsidR="003A2910" w:rsidRPr="003A2910">
        <w:rPr>
          <w:rFonts w:ascii="Tahoma" w:hAnsi="Tahoma" w:cs="Tahoma"/>
          <w:sz w:val="24"/>
          <w:szCs w:val="24"/>
        </w:rPr>
        <w:t xml:space="preserve"> – оценка работ экспертным жюри</w:t>
      </w:r>
      <w:r w:rsidR="003A2910">
        <w:rPr>
          <w:rFonts w:ascii="Tahoma" w:hAnsi="Tahoma" w:cs="Tahoma"/>
          <w:sz w:val="24"/>
          <w:szCs w:val="24"/>
        </w:rPr>
        <w:t>;</w:t>
      </w:r>
    </w:p>
    <w:p w:rsidR="003A2910" w:rsidRPr="003A2910" w:rsidRDefault="00986CAA" w:rsidP="003A2910">
      <w:pPr>
        <w:pStyle w:val="af2"/>
        <w:numPr>
          <w:ilvl w:val="0"/>
          <w:numId w:val="24"/>
        </w:numPr>
        <w:spacing w:after="20" w:line="240" w:lineRule="auto"/>
        <w:ind w:left="1276" w:hanging="38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en-US"/>
        </w:rPr>
        <w:t>01</w:t>
      </w:r>
      <w:r w:rsidR="003A2910" w:rsidRPr="003A2910">
        <w:rPr>
          <w:rFonts w:ascii="Tahoma" w:hAnsi="Tahoma" w:cs="Tahoma"/>
          <w:sz w:val="24"/>
          <w:szCs w:val="24"/>
        </w:rPr>
        <w:t>.1</w:t>
      </w:r>
      <w:r>
        <w:rPr>
          <w:rFonts w:ascii="Tahoma" w:hAnsi="Tahoma" w:cs="Tahoma"/>
          <w:sz w:val="24"/>
          <w:szCs w:val="24"/>
          <w:lang w:val="en-US"/>
        </w:rPr>
        <w:t>1</w:t>
      </w:r>
      <w:r w:rsidR="003A2910" w:rsidRPr="003A2910">
        <w:rPr>
          <w:rFonts w:ascii="Tahoma" w:hAnsi="Tahoma" w:cs="Tahoma"/>
          <w:sz w:val="24"/>
          <w:szCs w:val="24"/>
        </w:rPr>
        <w:t xml:space="preserve"> – 10.11 – оценка работ высшим жюри</w:t>
      </w:r>
      <w:r w:rsidR="003A2910">
        <w:rPr>
          <w:rFonts w:ascii="Tahoma" w:hAnsi="Tahoma" w:cs="Tahoma"/>
          <w:sz w:val="24"/>
          <w:szCs w:val="24"/>
        </w:rPr>
        <w:t>;</w:t>
      </w:r>
    </w:p>
    <w:p w:rsidR="003A2910" w:rsidRPr="003A2910" w:rsidRDefault="003A2910" w:rsidP="003A2910">
      <w:pPr>
        <w:pStyle w:val="af2"/>
        <w:numPr>
          <w:ilvl w:val="0"/>
          <w:numId w:val="24"/>
        </w:numPr>
        <w:spacing w:after="20" w:line="240" w:lineRule="auto"/>
        <w:ind w:left="1276" w:hanging="380"/>
        <w:jc w:val="both"/>
        <w:rPr>
          <w:rFonts w:ascii="Tahoma" w:hAnsi="Tahoma" w:cs="Tahoma"/>
          <w:sz w:val="24"/>
          <w:szCs w:val="24"/>
        </w:rPr>
      </w:pPr>
      <w:r w:rsidRPr="003A2910">
        <w:rPr>
          <w:rFonts w:ascii="Tahoma" w:hAnsi="Tahoma" w:cs="Tahoma"/>
          <w:sz w:val="24"/>
          <w:szCs w:val="24"/>
        </w:rPr>
        <w:t>11.11 – 16.11 – объявление результатов конкурса</w:t>
      </w:r>
      <w:r>
        <w:rPr>
          <w:rFonts w:ascii="Tahoma" w:hAnsi="Tahoma" w:cs="Tahoma"/>
          <w:sz w:val="24"/>
          <w:szCs w:val="24"/>
        </w:rPr>
        <w:t>;</w:t>
      </w:r>
    </w:p>
    <w:p w:rsidR="003A2910" w:rsidRPr="003A2910" w:rsidRDefault="003A2910" w:rsidP="003A2910">
      <w:pPr>
        <w:pStyle w:val="af2"/>
        <w:numPr>
          <w:ilvl w:val="0"/>
          <w:numId w:val="24"/>
        </w:numPr>
        <w:spacing w:after="120" w:line="240" w:lineRule="auto"/>
        <w:ind w:left="1276" w:hanging="380"/>
        <w:jc w:val="both"/>
        <w:rPr>
          <w:rFonts w:ascii="Tahoma" w:eastAsia="MS Mincho" w:hAnsi="Tahoma" w:cs="Tahoma"/>
          <w:sz w:val="24"/>
          <w:szCs w:val="24"/>
        </w:rPr>
      </w:pPr>
      <w:r w:rsidRPr="003A2910">
        <w:rPr>
          <w:rFonts w:ascii="Tahoma" w:eastAsia="MS Mincho" w:hAnsi="Tahoma" w:cs="Tahoma"/>
          <w:sz w:val="24"/>
          <w:szCs w:val="24"/>
        </w:rPr>
        <w:t>17.11 – награждение победителей на конференции Московской Биржи «Частный Инвестор»</w:t>
      </w:r>
      <w:r>
        <w:rPr>
          <w:rFonts w:ascii="Tahoma" w:eastAsia="MS Mincho" w:hAnsi="Tahoma" w:cs="Tahoma"/>
          <w:sz w:val="24"/>
          <w:szCs w:val="24"/>
        </w:rPr>
        <w:t>.</w:t>
      </w:r>
    </w:p>
    <w:p w:rsidR="00E25AAC" w:rsidRDefault="00C61EE3" w:rsidP="00C12B86">
      <w:pPr>
        <w:pStyle w:val="a3"/>
        <w:numPr>
          <w:ilvl w:val="1"/>
          <w:numId w:val="1"/>
        </w:numPr>
        <w:tabs>
          <w:tab w:val="num" w:pos="868"/>
        </w:tabs>
        <w:spacing w:afterLines="120" w:after="288"/>
        <w:ind w:left="882" w:right="-119" w:hanging="504"/>
        <w:jc w:val="both"/>
        <w:rPr>
          <w:rFonts w:ascii="Tahoma" w:eastAsia="MS Mincho" w:hAnsi="Tahoma" w:cs="Tahoma"/>
          <w:sz w:val="24"/>
          <w:szCs w:val="24"/>
        </w:rPr>
      </w:pPr>
      <w:r w:rsidRPr="002019F4">
        <w:rPr>
          <w:rFonts w:ascii="Tahoma" w:eastAsia="MS Mincho" w:hAnsi="Tahoma" w:cs="Tahoma"/>
          <w:sz w:val="24"/>
          <w:szCs w:val="24"/>
        </w:rPr>
        <w:t xml:space="preserve">В Конкурсе предусмотрено 3 места в </w:t>
      </w:r>
      <w:r w:rsidRPr="00C12B86">
        <w:rPr>
          <w:rFonts w:ascii="Tahoma" w:eastAsia="MS Mincho" w:hAnsi="Tahoma" w:cs="Tahoma"/>
          <w:b/>
          <w:sz w:val="24"/>
          <w:szCs w:val="24"/>
        </w:rPr>
        <w:t>основной номинации</w:t>
      </w:r>
      <w:r w:rsidRPr="002019F4">
        <w:rPr>
          <w:rFonts w:ascii="Tahoma" w:eastAsia="MS Mincho" w:hAnsi="Tahoma" w:cs="Tahoma"/>
          <w:sz w:val="24"/>
          <w:szCs w:val="24"/>
        </w:rPr>
        <w:t>, Участники Конкурса</w:t>
      </w:r>
      <w:r w:rsidR="003F2ECC">
        <w:rPr>
          <w:rFonts w:ascii="Tahoma" w:eastAsia="MS Mincho" w:hAnsi="Tahoma" w:cs="Tahoma"/>
          <w:sz w:val="24"/>
          <w:szCs w:val="24"/>
        </w:rPr>
        <w:t>,</w:t>
      </w:r>
      <w:r w:rsidRPr="002019F4">
        <w:rPr>
          <w:rFonts w:ascii="Tahoma" w:eastAsia="MS Mincho" w:hAnsi="Tahoma" w:cs="Tahoma"/>
          <w:sz w:val="24"/>
          <w:szCs w:val="24"/>
        </w:rPr>
        <w:t xml:space="preserve"> занявшие </w:t>
      </w:r>
      <w:r w:rsidR="00517FE4">
        <w:rPr>
          <w:rFonts w:ascii="Tahoma" w:eastAsia="MS Mincho" w:hAnsi="Tahoma" w:cs="Tahoma"/>
          <w:sz w:val="24"/>
          <w:szCs w:val="24"/>
        </w:rPr>
        <w:t>данные места</w:t>
      </w:r>
      <w:r w:rsidR="003F2ECC">
        <w:rPr>
          <w:rFonts w:ascii="Tahoma" w:eastAsia="MS Mincho" w:hAnsi="Tahoma" w:cs="Tahoma"/>
          <w:sz w:val="24"/>
          <w:szCs w:val="24"/>
        </w:rPr>
        <w:t>,</w:t>
      </w:r>
      <w:r w:rsidRPr="002019F4">
        <w:rPr>
          <w:rFonts w:ascii="Tahoma" w:eastAsia="MS Mincho" w:hAnsi="Tahoma" w:cs="Tahoma"/>
          <w:sz w:val="24"/>
          <w:szCs w:val="24"/>
        </w:rPr>
        <w:t xml:space="preserve"> получают денежное вознаграждение.</w:t>
      </w:r>
      <w:r w:rsidR="002019F4" w:rsidRPr="002019F4">
        <w:rPr>
          <w:rFonts w:ascii="Tahoma" w:eastAsia="MS Mincho" w:hAnsi="Tahoma" w:cs="Tahoma"/>
          <w:sz w:val="24"/>
          <w:szCs w:val="24"/>
        </w:rPr>
        <w:t xml:space="preserve"> Основная номинация: </w:t>
      </w:r>
      <w:r w:rsidR="002019F4" w:rsidRPr="00C12B86">
        <w:rPr>
          <w:rFonts w:ascii="Tahoma" w:eastAsia="MS Mincho" w:hAnsi="Tahoma" w:cs="Tahoma"/>
          <w:i/>
          <w:sz w:val="24"/>
          <w:szCs w:val="24"/>
          <w:u w:val="single"/>
        </w:rPr>
        <w:t>Инвестиционная инновация года</w:t>
      </w:r>
      <w:r w:rsidR="00F1116F">
        <w:rPr>
          <w:rFonts w:ascii="Tahoma" w:eastAsia="MS Mincho" w:hAnsi="Tahoma" w:cs="Tahoma"/>
          <w:i/>
          <w:sz w:val="24"/>
          <w:szCs w:val="24"/>
          <w:u w:val="single"/>
        </w:rPr>
        <w:t>.</w:t>
      </w:r>
      <w:r w:rsidR="002019F4" w:rsidRPr="00C12B86">
        <w:rPr>
          <w:rFonts w:ascii="Tahoma" w:eastAsia="MS Mincho" w:hAnsi="Tahoma" w:cs="Tahoma"/>
          <w:sz w:val="24"/>
          <w:szCs w:val="24"/>
        </w:rPr>
        <w:t xml:space="preserve"> </w:t>
      </w:r>
      <w:r w:rsidR="00F1116F">
        <w:rPr>
          <w:rFonts w:ascii="Tahoma" w:eastAsia="MS Mincho" w:hAnsi="Tahoma" w:cs="Tahoma"/>
          <w:sz w:val="24"/>
          <w:szCs w:val="24"/>
        </w:rPr>
        <w:t>К</w:t>
      </w:r>
      <w:r w:rsidR="002019F4" w:rsidRPr="00C12B86">
        <w:rPr>
          <w:rFonts w:ascii="Tahoma" w:eastAsia="MS Mincho" w:hAnsi="Tahoma" w:cs="Tahoma"/>
          <w:sz w:val="24"/>
          <w:szCs w:val="24"/>
        </w:rPr>
        <w:t xml:space="preserve"> участию допускаются продукты и сервисы, удовлетворяющие требованиям и с датой релиза </w:t>
      </w:r>
      <w:r w:rsidR="00C17DC8" w:rsidRPr="00C12B86">
        <w:rPr>
          <w:rFonts w:ascii="Tahoma" w:eastAsia="MS Mincho" w:hAnsi="Tahoma" w:cs="Tahoma"/>
          <w:sz w:val="24"/>
          <w:szCs w:val="24"/>
        </w:rPr>
        <w:t xml:space="preserve">представляемого сервиса </w:t>
      </w:r>
      <w:r w:rsidR="002019F4" w:rsidRPr="00C12B86">
        <w:rPr>
          <w:rFonts w:ascii="Tahoma" w:eastAsia="MS Mincho" w:hAnsi="Tahoma" w:cs="Tahoma"/>
          <w:sz w:val="24"/>
          <w:szCs w:val="24"/>
        </w:rPr>
        <w:t>не ранее 01.01.2015 года</w:t>
      </w:r>
      <w:r w:rsidR="00C17DC8">
        <w:rPr>
          <w:rFonts w:ascii="Tahoma" w:eastAsia="MS Mincho" w:hAnsi="Tahoma" w:cs="Tahoma"/>
          <w:sz w:val="24"/>
          <w:szCs w:val="24"/>
        </w:rPr>
        <w:t>.</w:t>
      </w:r>
      <w:r w:rsidR="00E25AAC">
        <w:rPr>
          <w:rFonts w:ascii="Tahoma" w:eastAsia="MS Mincho" w:hAnsi="Tahoma" w:cs="Tahoma"/>
          <w:sz w:val="24"/>
          <w:szCs w:val="24"/>
        </w:rPr>
        <w:t xml:space="preserve"> </w:t>
      </w:r>
      <w:r w:rsidR="00E25AAC" w:rsidRPr="00C61EE3">
        <w:rPr>
          <w:rFonts w:ascii="Tahoma" w:eastAsia="MS Mincho" w:hAnsi="Tahoma" w:cs="Tahoma"/>
          <w:sz w:val="24"/>
          <w:szCs w:val="24"/>
        </w:rPr>
        <w:t>В данной номинации оценивается востребованность, глубина проработки и качество реализации</w:t>
      </w:r>
      <w:r w:rsidR="00E25AAC" w:rsidRPr="00C173CC">
        <w:rPr>
          <w:rFonts w:ascii="Tahoma" w:eastAsia="MS Mincho" w:hAnsi="Tahoma" w:cs="Tahoma"/>
          <w:sz w:val="24"/>
          <w:szCs w:val="24"/>
        </w:rPr>
        <w:t xml:space="preserve"> </w:t>
      </w:r>
      <w:r w:rsidR="00E25AAC">
        <w:rPr>
          <w:rFonts w:ascii="Tahoma" w:eastAsia="MS Mincho" w:hAnsi="Tahoma" w:cs="Tahoma"/>
          <w:sz w:val="24"/>
          <w:szCs w:val="24"/>
        </w:rPr>
        <w:t>программного продукта</w:t>
      </w:r>
      <w:r w:rsidR="00E25AAC" w:rsidRPr="00C61EE3">
        <w:rPr>
          <w:rFonts w:ascii="Tahoma" w:eastAsia="MS Mincho" w:hAnsi="Tahoma" w:cs="Tahoma"/>
          <w:sz w:val="24"/>
          <w:szCs w:val="24"/>
        </w:rPr>
        <w:t xml:space="preserve">, влияние на развитие инвестиционной сферы в </w:t>
      </w:r>
      <w:r w:rsidR="00E25AAC">
        <w:rPr>
          <w:rFonts w:ascii="Tahoma" w:eastAsia="MS Mincho" w:hAnsi="Tahoma" w:cs="Tahoma"/>
          <w:sz w:val="24"/>
          <w:szCs w:val="24"/>
        </w:rPr>
        <w:t>РФ, применимость в рамках законодательства РФ</w:t>
      </w:r>
      <w:r w:rsidR="00F526F8">
        <w:rPr>
          <w:rFonts w:ascii="Tahoma" w:eastAsia="MS Mincho" w:hAnsi="Tahoma" w:cs="Tahoma"/>
          <w:sz w:val="24"/>
          <w:szCs w:val="24"/>
        </w:rPr>
        <w:t>.</w:t>
      </w:r>
    </w:p>
    <w:p w:rsidR="00C61EE3" w:rsidRPr="00E25AAC" w:rsidRDefault="00C61EE3" w:rsidP="00E25AAC">
      <w:pPr>
        <w:pStyle w:val="a3"/>
        <w:tabs>
          <w:tab w:val="num" w:pos="2410"/>
        </w:tabs>
        <w:spacing w:afterLines="120" w:after="288"/>
        <w:ind w:left="882" w:right="-119"/>
        <w:jc w:val="both"/>
        <w:rPr>
          <w:rFonts w:ascii="Tahoma" w:eastAsia="MS Mincho" w:hAnsi="Tahoma" w:cs="Tahoma"/>
          <w:sz w:val="24"/>
          <w:szCs w:val="24"/>
        </w:rPr>
      </w:pPr>
      <w:r w:rsidRPr="00E25AAC">
        <w:rPr>
          <w:rFonts w:ascii="Tahoma" w:eastAsia="MS Mincho" w:hAnsi="Tahoma" w:cs="Tahoma"/>
          <w:sz w:val="24"/>
          <w:szCs w:val="24"/>
        </w:rPr>
        <w:t>Денежные призы:</w:t>
      </w:r>
    </w:p>
    <w:p w:rsidR="00BB2984" w:rsidRDefault="00C61EE3" w:rsidP="00BB2984">
      <w:pPr>
        <w:pStyle w:val="a3"/>
        <w:spacing w:afterLines="120" w:after="288"/>
        <w:ind w:left="851" w:right="-119"/>
        <w:rPr>
          <w:rFonts w:ascii="Tahoma" w:eastAsia="MS Mincho" w:hAnsi="Tahoma" w:cs="Tahoma"/>
          <w:sz w:val="24"/>
          <w:szCs w:val="24"/>
        </w:rPr>
      </w:pPr>
      <w:r w:rsidRPr="00C61EE3">
        <w:rPr>
          <w:rFonts w:ascii="Tahoma" w:eastAsia="MS Mincho" w:hAnsi="Tahoma" w:cs="Tahoma"/>
          <w:sz w:val="24"/>
          <w:szCs w:val="24"/>
        </w:rPr>
        <w:t>1 место: 500 000 руб.</w:t>
      </w:r>
      <w:r w:rsidR="006407B0">
        <w:rPr>
          <w:rFonts w:ascii="Tahoma" w:eastAsia="MS Mincho" w:hAnsi="Tahoma" w:cs="Tahoma"/>
          <w:sz w:val="24"/>
          <w:szCs w:val="24"/>
        </w:rPr>
        <w:br/>
      </w:r>
      <w:r w:rsidRPr="00C61EE3">
        <w:rPr>
          <w:rFonts w:ascii="Tahoma" w:eastAsia="MS Mincho" w:hAnsi="Tahoma" w:cs="Tahoma"/>
          <w:sz w:val="24"/>
          <w:szCs w:val="24"/>
        </w:rPr>
        <w:t>2 место: 300 000 руб.</w:t>
      </w:r>
      <w:r w:rsidR="006407B0">
        <w:rPr>
          <w:rFonts w:ascii="Tahoma" w:eastAsia="MS Mincho" w:hAnsi="Tahoma" w:cs="Tahoma"/>
          <w:sz w:val="24"/>
          <w:szCs w:val="24"/>
        </w:rPr>
        <w:br/>
      </w:r>
      <w:r w:rsidRPr="00C61EE3">
        <w:rPr>
          <w:rFonts w:ascii="Tahoma" w:eastAsia="MS Mincho" w:hAnsi="Tahoma" w:cs="Tahoma"/>
          <w:sz w:val="24"/>
          <w:szCs w:val="24"/>
        </w:rPr>
        <w:t>3 место: 200 000 руб.</w:t>
      </w:r>
    </w:p>
    <w:p w:rsidR="002019F4" w:rsidRPr="00053129" w:rsidRDefault="0001533D" w:rsidP="00F1116F">
      <w:pPr>
        <w:pStyle w:val="a3"/>
        <w:numPr>
          <w:ilvl w:val="1"/>
          <w:numId w:val="1"/>
        </w:numPr>
        <w:tabs>
          <w:tab w:val="num" w:pos="868"/>
        </w:tabs>
        <w:spacing w:afterLines="120" w:after="288"/>
        <w:ind w:left="882" w:right="-119" w:hanging="504"/>
        <w:jc w:val="both"/>
        <w:rPr>
          <w:rFonts w:ascii="Tahoma" w:eastAsia="MS Mincho" w:hAnsi="Tahoma" w:cs="Tahoma"/>
          <w:sz w:val="24"/>
          <w:szCs w:val="24"/>
        </w:rPr>
      </w:pPr>
      <w:r>
        <w:rPr>
          <w:rFonts w:ascii="Tahoma" w:eastAsia="MS Mincho" w:hAnsi="Tahoma" w:cs="Tahoma"/>
          <w:sz w:val="24"/>
          <w:szCs w:val="24"/>
        </w:rPr>
        <w:t>Т</w:t>
      </w:r>
      <w:r w:rsidR="00C61EE3" w:rsidRPr="002019F4">
        <w:rPr>
          <w:rFonts w:ascii="Tahoma" w:eastAsia="MS Mincho" w:hAnsi="Tahoma" w:cs="Tahoma"/>
          <w:sz w:val="24"/>
          <w:szCs w:val="24"/>
        </w:rPr>
        <w:t xml:space="preserve">акже </w:t>
      </w:r>
      <w:r w:rsidR="00C17DC8">
        <w:rPr>
          <w:rFonts w:ascii="Tahoma" w:eastAsia="MS Mincho" w:hAnsi="Tahoma" w:cs="Tahoma"/>
          <w:sz w:val="24"/>
          <w:szCs w:val="24"/>
        </w:rPr>
        <w:t xml:space="preserve">Конкурсом </w:t>
      </w:r>
      <w:r w:rsidR="00517FE4">
        <w:rPr>
          <w:rFonts w:ascii="Tahoma" w:eastAsia="MS Mincho" w:hAnsi="Tahoma" w:cs="Tahoma"/>
          <w:sz w:val="24"/>
          <w:szCs w:val="24"/>
        </w:rPr>
        <w:t xml:space="preserve">предусмотрена </w:t>
      </w:r>
      <w:r w:rsidR="00C61EE3" w:rsidRPr="00F1116F">
        <w:rPr>
          <w:rFonts w:ascii="Tahoma" w:eastAsia="MS Mincho" w:hAnsi="Tahoma" w:cs="Tahoma"/>
          <w:b/>
          <w:sz w:val="24"/>
          <w:szCs w:val="24"/>
        </w:rPr>
        <w:t>дополнительная номинация</w:t>
      </w:r>
      <w:r w:rsidR="00517FE4">
        <w:rPr>
          <w:rFonts w:ascii="Tahoma" w:eastAsia="MS Mincho" w:hAnsi="Tahoma" w:cs="Tahoma"/>
          <w:sz w:val="24"/>
          <w:szCs w:val="24"/>
        </w:rPr>
        <w:t xml:space="preserve">, в которой </w:t>
      </w:r>
      <w:r w:rsidR="00C61EE3" w:rsidRPr="002019F4">
        <w:rPr>
          <w:rFonts w:ascii="Tahoma" w:eastAsia="MS Mincho" w:hAnsi="Tahoma" w:cs="Tahoma"/>
          <w:sz w:val="24"/>
          <w:szCs w:val="24"/>
        </w:rPr>
        <w:t>награждается Участник Конкурса, чья работа займет первое место по итогам оценки</w:t>
      </w:r>
      <w:r w:rsidR="00A624F9">
        <w:rPr>
          <w:rFonts w:ascii="Tahoma" w:eastAsia="MS Mincho" w:hAnsi="Tahoma" w:cs="Tahoma"/>
          <w:sz w:val="24"/>
          <w:szCs w:val="24"/>
        </w:rPr>
        <w:t xml:space="preserve"> экспертного и высшего жюри</w:t>
      </w:r>
      <w:r w:rsidR="00C61EE3" w:rsidRPr="002019F4">
        <w:rPr>
          <w:rFonts w:ascii="Tahoma" w:eastAsia="MS Mincho" w:hAnsi="Tahoma" w:cs="Tahoma"/>
          <w:sz w:val="24"/>
          <w:szCs w:val="24"/>
        </w:rPr>
        <w:t>.</w:t>
      </w:r>
      <w:r w:rsidR="002019F4" w:rsidRPr="002019F4">
        <w:rPr>
          <w:rFonts w:ascii="Tahoma" w:eastAsia="MS Mincho" w:hAnsi="Tahoma" w:cs="Tahoma"/>
          <w:sz w:val="24"/>
          <w:szCs w:val="24"/>
        </w:rPr>
        <w:t xml:space="preserve"> Дополнительная номинация: </w:t>
      </w:r>
      <w:r w:rsidR="002019F4" w:rsidRPr="00F1116F">
        <w:rPr>
          <w:rFonts w:ascii="Tahoma" w:eastAsia="MS Mincho" w:hAnsi="Tahoma" w:cs="Tahoma"/>
          <w:i/>
          <w:sz w:val="24"/>
          <w:szCs w:val="24"/>
          <w:u w:val="single"/>
        </w:rPr>
        <w:t>Лучшая инновационная идея в инвестициях</w:t>
      </w:r>
      <w:r w:rsidR="00F1116F">
        <w:rPr>
          <w:rFonts w:ascii="Tahoma" w:eastAsia="MS Mincho" w:hAnsi="Tahoma" w:cs="Tahoma"/>
          <w:sz w:val="24"/>
          <w:szCs w:val="24"/>
        </w:rPr>
        <w:t>.</w:t>
      </w:r>
      <w:r w:rsidR="002019F4" w:rsidRPr="00F1116F">
        <w:rPr>
          <w:rFonts w:ascii="Tahoma" w:eastAsia="MS Mincho" w:hAnsi="Tahoma" w:cs="Tahoma"/>
          <w:sz w:val="24"/>
          <w:szCs w:val="24"/>
        </w:rPr>
        <w:t xml:space="preserve"> </w:t>
      </w:r>
      <w:r w:rsidR="00F1116F">
        <w:rPr>
          <w:rFonts w:ascii="Tahoma" w:eastAsia="MS Mincho" w:hAnsi="Tahoma" w:cs="Tahoma"/>
          <w:sz w:val="24"/>
          <w:szCs w:val="24"/>
        </w:rPr>
        <w:t>К</w:t>
      </w:r>
      <w:r w:rsidR="002019F4" w:rsidRPr="00F1116F">
        <w:rPr>
          <w:rFonts w:ascii="Tahoma" w:eastAsia="MS Mincho" w:hAnsi="Tahoma" w:cs="Tahoma"/>
          <w:sz w:val="24"/>
          <w:szCs w:val="24"/>
        </w:rPr>
        <w:t xml:space="preserve"> участию допускаются не реализованные на момент проведения конкурса идеи по созданию продуктов и сервисов</w:t>
      </w:r>
      <w:r w:rsidR="00C17DC8" w:rsidRPr="00F1116F">
        <w:rPr>
          <w:rFonts w:ascii="Tahoma" w:eastAsia="MS Mincho" w:hAnsi="Tahoma" w:cs="Tahoma"/>
          <w:sz w:val="24"/>
          <w:szCs w:val="24"/>
        </w:rPr>
        <w:t>.</w:t>
      </w:r>
      <w:r w:rsidR="00E25AAC" w:rsidRPr="00F1116F">
        <w:rPr>
          <w:rFonts w:ascii="Tahoma" w:eastAsia="MS Mincho" w:hAnsi="Tahoma" w:cs="Tahoma"/>
          <w:sz w:val="24"/>
          <w:szCs w:val="24"/>
        </w:rPr>
        <w:t xml:space="preserve"> </w:t>
      </w:r>
      <w:r w:rsidR="00E25AAC" w:rsidRPr="00C61EE3">
        <w:rPr>
          <w:rFonts w:ascii="Tahoma" w:eastAsia="MS Mincho" w:hAnsi="Tahoma" w:cs="Tahoma"/>
          <w:sz w:val="24"/>
          <w:szCs w:val="24"/>
        </w:rPr>
        <w:t>В данной номинации оценивается новаторство идеи</w:t>
      </w:r>
      <w:r w:rsidR="00E25AAC">
        <w:rPr>
          <w:rFonts w:ascii="Tahoma" w:eastAsia="MS Mincho" w:hAnsi="Tahoma" w:cs="Tahoma"/>
          <w:sz w:val="24"/>
          <w:szCs w:val="24"/>
        </w:rPr>
        <w:t xml:space="preserve"> (без программного решения)</w:t>
      </w:r>
      <w:r w:rsidR="00E25AAC" w:rsidRPr="00C61EE3">
        <w:rPr>
          <w:rFonts w:ascii="Tahoma" w:eastAsia="MS Mincho" w:hAnsi="Tahoma" w:cs="Tahoma"/>
          <w:sz w:val="24"/>
          <w:szCs w:val="24"/>
        </w:rPr>
        <w:t>, возможность реализации и возможное влияние на развитие инвестиционной сферы в Российской Федерации.</w:t>
      </w:r>
    </w:p>
    <w:p w:rsidR="00BB2984" w:rsidRDefault="00C61EE3" w:rsidP="00BB2984">
      <w:pPr>
        <w:pStyle w:val="a3"/>
        <w:spacing w:afterLines="120" w:after="288"/>
        <w:ind w:left="851" w:right="-119"/>
        <w:jc w:val="both"/>
        <w:rPr>
          <w:rFonts w:ascii="Tahoma" w:eastAsia="MS Mincho" w:hAnsi="Tahoma" w:cs="Tahoma"/>
          <w:sz w:val="24"/>
          <w:szCs w:val="24"/>
        </w:rPr>
      </w:pPr>
      <w:r w:rsidRPr="00C61EE3">
        <w:rPr>
          <w:rFonts w:ascii="Tahoma" w:eastAsia="MS Mincho" w:hAnsi="Tahoma" w:cs="Tahoma"/>
          <w:sz w:val="24"/>
          <w:szCs w:val="24"/>
        </w:rPr>
        <w:t>Денежный приз: 300 000 руб.</w:t>
      </w:r>
    </w:p>
    <w:p w:rsidR="00A23349" w:rsidRDefault="00A23349" w:rsidP="00A23349">
      <w:pPr>
        <w:pStyle w:val="a3"/>
        <w:numPr>
          <w:ilvl w:val="1"/>
          <w:numId w:val="1"/>
        </w:numPr>
        <w:tabs>
          <w:tab w:val="num" w:pos="868"/>
        </w:tabs>
        <w:spacing w:afterLines="120" w:after="288"/>
        <w:ind w:left="882" w:right="-119" w:hanging="504"/>
        <w:jc w:val="both"/>
        <w:rPr>
          <w:rFonts w:ascii="Tahoma" w:eastAsia="MS Mincho" w:hAnsi="Tahoma" w:cs="Tahoma"/>
          <w:sz w:val="24"/>
          <w:szCs w:val="24"/>
        </w:rPr>
      </w:pPr>
      <w:r w:rsidRPr="00C61EE3">
        <w:rPr>
          <w:rFonts w:ascii="Tahoma" w:eastAsia="MS Mincho" w:hAnsi="Tahoma" w:cs="Tahoma"/>
          <w:sz w:val="24"/>
          <w:szCs w:val="24"/>
        </w:rPr>
        <w:t>Порядок проведения</w:t>
      </w:r>
      <w:r>
        <w:rPr>
          <w:rFonts w:ascii="Tahoma" w:eastAsia="MS Mincho" w:hAnsi="Tahoma" w:cs="Tahoma"/>
          <w:sz w:val="24"/>
          <w:szCs w:val="24"/>
        </w:rPr>
        <w:t xml:space="preserve"> конкурса:</w:t>
      </w:r>
    </w:p>
    <w:p w:rsidR="00A23349" w:rsidRPr="007920FB" w:rsidRDefault="00A23349" w:rsidP="00A23349">
      <w:pPr>
        <w:pStyle w:val="af2"/>
        <w:numPr>
          <w:ilvl w:val="0"/>
          <w:numId w:val="23"/>
        </w:numPr>
        <w:ind w:left="1276" w:hanging="408"/>
        <w:jc w:val="both"/>
        <w:rPr>
          <w:rFonts w:ascii="Tahoma" w:hAnsi="Tahoma" w:cs="Tahoma"/>
          <w:sz w:val="24"/>
          <w:szCs w:val="24"/>
        </w:rPr>
      </w:pPr>
      <w:r w:rsidRPr="007920FB">
        <w:rPr>
          <w:rFonts w:ascii="Tahoma" w:hAnsi="Tahoma" w:cs="Tahoma"/>
          <w:sz w:val="24"/>
          <w:szCs w:val="24"/>
        </w:rPr>
        <w:t>Участники (физические и юридические лица) подают заявки на участие в конкур</w:t>
      </w:r>
      <w:r>
        <w:rPr>
          <w:rFonts w:ascii="Tahoma" w:hAnsi="Tahoma" w:cs="Tahoma"/>
          <w:sz w:val="24"/>
          <w:szCs w:val="24"/>
        </w:rPr>
        <w:t>се в установленной форме и сроки;</w:t>
      </w:r>
    </w:p>
    <w:p w:rsidR="00A23349" w:rsidRPr="007920FB" w:rsidRDefault="00A23349" w:rsidP="00A23349">
      <w:pPr>
        <w:pStyle w:val="af2"/>
        <w:numPr>
          <w:ilvl w:val="0"/>
          <w:numId w:val="23"/>
        </w:numPr>
        <w:ind w:left="1276" w:hanging="408"/>
        <w:jc w:val="both"/>
        <w:rPr>
          <w:rFonts w:ascii="Tahoma" w:hAnsi="Tahoma" w:cs="Tahoma"/>
          <w:sz w:val="24"/>
          <w:szCs w:val="24"/>
        </w:rPr>
      </w:pPr>
      <w:r w:rsidRPr="007920FB">
        <w:rPr>
          <w:rFonts w:ascii="Tahoma" w:hAnsi="Tahoma" w:cs="Tahoma"/>
          <w:sz w:val="24"/>
          <w:szCs w:val="24"/>
        </w:rPr>
        <w:t>Проекты должны содержать новаторские технологии доступа на российский финансовый рынок и инновационные сервисы по предоставлению услуг на российском финансовом рынке</w:t>
      </w:r>
      <w:r>
        <w:rPr>
          <w:rFonts w:ascii="Tahoma" w:hAnsi="Tahoma" w:cs="Tahoma"/>
          <w:sz w:val="24"/>
          <w:szCs w:val="24"/>
        </w:rPr>
        <w:t>;</w:t>
      </w:r>
    </w:p>
    <w:p w:rsidR="003A2910" w:rsidRDefault="00A23349" w:rsidP="00A23349">
      <w:pPr>
        <w:pStyle w:val="af2"/>
        <w:numPr>
          <w:ilvl w:val="0"/>
          <w:numId w:val="23"/>
        </w:numPr>
        <w:ind w:left="1276" w:hanging="408"/>
        <w:jc w:val="both"/>
        <w:rPr>
          <w:rFonts w:ascii="Tahoma" w:hAnsi="Tahoma" w:cs="Tahoma"/>
          <w:sz w:val="24"/>
          <w:szCs w:val="24"/>
        </w:rPr>
      </w:pPr>
      <w:r w:rsidRPr="007920FB">
        <w:rPr>
          <w:rFonts w:ascii="Tahoma" w:hAnsi="Tahoma" w:cs="Tahoma"/>
          <w:sz w:val="24"/>
          <w:szCs w:val="24"/>
        </w:rPr>
        <w:t>Релиз технологии/сервиса не ранее 01 января 2015 года</w:t>
      </w:r>
      <w:r w:rsidR="003A2910">
        <w:rPr>
          <w:rFonts w:ascii="Tahoma" w:hAnsi="Tahoma" w:cs="Tahoma"/>
          <w:sz w:val="24"/>
          <w:szCs w:val="24"/>
        </w:rPr>
        <w:t xml:space="preserve"> - </w:t>
      </w:r>
      <w:r w:rsidR="003A2910" w:rsidRPr="003A2910">
        <w:rPr>
          <w:rFonts w:ascii="Tahoma" w:hAnsi="Tahoma" w:cs="Tahoma"/>
          <w:i/>
          <w:sz w:val="24"/>
          <w:szCs w:val="24"/>
          <w:u w:val="single"/>
        </w:rPr>
        <w:t>для основной номинации</w:t>
      </w:r>
      <w:r w:rsidR="003A2910">
        <w:rPr>
          <w:rFonts w:ascii="Tahoma" w:hAnsi="Tahoma" w:cs="Tahoma"/>
          <w:sz w:val="24"/>
          <w:szCs w:val="24"/>
        </w:rPr>
        <w:t>;</w:t>
      </w:r>
    </w:p>
    <w:p w:rsidR="00A23349" w:rsidRDefault="003A2910" w:rsidP="00A23349">
      <w:pPr>
        <w:pStyle w:val="af2"/>
        <w:numPr>
          <w:ilvl w:val="0"/>
          <w:numId w:val="23"/>
        </w:numPr>
        <w:ind w:left="1276" w:hanging="408"/>
        <w:jc w:val="both"/>
        <w:rPr>
          <w:rFonts w:ascii="Tahoma" w:hAnsi="Tahoma" w:cs="Tahoma"/>
          <w:sz w:val="24"/>
          <w:szCs w:val="24"/>
        </w:rPr>
      </w:pPr>
      <w:r w:rsidRPr="00D877BA">
        <w:rPr>
          <w:rFonts w:ascii="Tahoma" w:hAnsi="Tahoma" w:cs="Tahoma"/>
          <w:sz w:val="24"/>
          <w:szCs w:val="24"/>
        </w:rPr>
        <w:t>Релиз технологии/сервиса отсутствует (были осуществлены только изыскания</w:t>
      </w:r>
      <w:r>
        <w:rPr>
          <w:rFonts w:ascii="Tahoma" w:hAnsi="Tahoma" w:cs="Tahoma"/>
          <w:sz w:val="24"/>
          <w:szCs w:val="24"/>
        </w:rPr>
        <w:t xml:space="preserve"> – </w:t>
      </w:r>
      <w:r w:rsidRPr="003A2910">
        <w:rPr>
          <w:rFonts w:ascii="Tahoma" w:hAnsi="Tahoma" w:cs="Tahoma"/>
          <w:i/>
          <w:sz w:val="24"/>
          <w:szCs w:val="24"/>
          <w:u w:val="single"/>
        </w:rPr>
        <w:t>для дополнительной номинации</w:t>
      </w:r>
      <w:r>
        <w:rPr>
          <w:rFonts w:ascii="Tahoma" w:hAnsi="Tahoma" w:cs="Tahoma"/>
          <w:sz w:val="24"/>
          <w:szCs w:val="24"/>
        </w:rPr>
        <w:t>;</w:t>
      </w:r>
    </w:p>
    <w:p w:rsidR="00A23349" w:rsidRDefault="00A23349" w:rsidP="00A23349">
      <w:pPr>
        <w:pStyle w:val="af2"/>
        <w:numPr>
          <w:ilvl w:val="0"/>
          <w:numId w:val="23"/>
        </w:numPr>
        <w:ind w:left="1276" w:hanging="408"/>
        <w:jc w:val="both"/>
        <w:rPr>
          <w:rFonts w:ascii="Tahoma" w:eastAsia="MS Mincho" w:hAnsi="Tahoma" w:cs="Tahoma"/>
          <w:sz w:val="24"/>
          <w:szCs w:val="24"/>
        </w:rPr>
      </w:pPr>
      <w:r w:rsidRPr="007920FB">
        <w:rPr>
          <w:rFonts w:ascii="Tahoma" w:hAnsi="Tahoma" w:cs="Tahoma"/>
          <w:sz w:val="24"/>
          <w:szCs w:val="24"/>
        </w:rPr>
        <w:t>Награждаются участники, чьи работы займут первые 3 места по итогам оценки высшего жюри</w:t>
      </w:r>
      <w:r>
        <w:rPr>
          <w:rFonts w:ascii="Tahoma" w:hAnsi="Tahoma" w:cs="Tahoma"/>
          <w:sz w:val="24"/>
          <w:szCs w:val="24"/>
        </w:rPr>
        <w:t>.</w:t>
      </w:r>
    </w:p>
    <w:p w:rsidR="00BB2984" w:rsidRDefault="00BB2984" w:rsidP="00F1116F">
      <w:pPr>
        <w:pStyle w:val="a3"/>
        <w:numPr>
          <w:ilvl w:val="1"/>
          <w:numId w:val="1"/>
        </w:numPr>
        <w:tabs>
          <w:tab w:val="num" w:pos="868"/>
        </w:tabs>
        <w:spacing w:afterLines="120" w:after="288"/>
        <w:ind w:left="882" w:right="-119" w:hanging="504"/>
        <w:jc w:val="both"/>
        <w:rPr>
          <w:rFonts w:ascii="Tahoma" w:eastAsia="MS Mincho" w:hAnsi="Tahoma" w:cs="Tahoma"/>
          <w:sz w:val="24"/>
          <w:szCs w:val="24"/>
        </w:rPr>
      </w:pPr>
      <w:r w:rsidRPr="00BB2984">
        <w:rPr>
          <w:rFonts w:ascii="Tahoma" w:eastAsia="MS Mincho" w:hAnsi="Tahoma" w:cs="Tahoma"/>
          <w:sz w:val="24"/>
          <w:szCs w:val="24"/>
        </w:rPr>
        <w:t>Конкурс по дополнительной номинации считается несостоявшимся, если число Участников такой номинации составило менее 4 (четырех).</w:t>
      </w:r>
    </w:p>
    <w:p w:rsidR="00860AF5" w:rsidRDefault="00BB2984" w:rsidP="003A2910">
      <w:pPr>
        <w:pStyle w:val="a3"/>
        <w:numPr>
          <w:ilvl w:val="1"/>
          <w:numId w:val="1"/>
        </w:numPr>
        <w:tabs>
          <w:tab w:val="clear" w:pos="2156"/>
          <w:tab w:val="num" w:pos="868"/>
          <w:tab w:val="num" w:pos="993"/>
        </w:tabs>
        <w:spacing w:afterLines="120" w:after="288"/>
        <w:ind w:left="882" w:right="-119" w:hanging="504"/>
        <w:jc w:val="both"/>
        <w:rPr>
          <w:rFonts w:ascii="Tahoma" w:eastAsia="MS Mincho" w:hAnsi="Tahoma" w:cs="Tahoma"/>
          <w:sz w:val="24"/>
          <w:szCs w:val="24"/>
        </w:rPr>
      </w:pPr>
      <w:r w:rsidRPr="00BB2984">
        <w:rPr>
          <w:rFonts w:ascii="Tahoma" w:eastAsia="MS Mincho" w:hAnsi="Tahoma" w:cs="Tahoma"/>
          <w:sz w:val="24"/>
          <w:szCs w:val="24"/>
        </w:rPr>
        <w:t xml:space="preserve">Оценка конкурсных работ </w:t>
      </w:r>
      <w:r w:rsidR="00860AF5">
        <w:rPr>
          <w:rFonts w:ascii="Tahoma" w:eastAsia="MS Mincho" w:hAnsi="Tahoma" w:cs="Tahoma"/>
          <w:sz w:val="24"/>
          <w:szCs w:val="24"/>
        </w:rPr>
        <w:t>производится конкурсной комиссией и жюри конкурса</w:t>
      </w:r>
      <w:r w:rsidRPr="00BB2984">
        <w:rPr>
          <w:rFonts w:ascii="Tahoma" w:eastAsia="MS Mincho" w:hAnsi="Tahoma" w:cs="Tahoma"/>
          <w:sz w:val="24"/>
          <w:szCs w:val="24"/>
        </w:rPr>
        <w:t xml:space="preserve"> в </w:t>
      </w:r>
      <w:r w:rsidR="003F2ECC">
        <w:rPr>
          <w:rFonts w:ascii="Tahoma" w:eastAsia="MS Mincho" w:hAnsi="Tahoma" w:cs="Tahoma"/>
          <w:sz w:val="24"/>
          <w:szCs w:val="24"/>
        </w:rPr>
        <w:t xml:space="preserve">соответствии </w:t>
      </w:r>
      <w:r w:rsidR="00860AF5">
        <w:rPr>
          <w:rFonts w:ascii="Tahoma" w:eastAsia="MS Mincho" w:hAnsi="Tahoma" w:cs="Tahoma"/>
          <w:sz w:val="24"/>
          <w:szCs w:val="24"/>
        </w:rPr>
        <w:t xml:space="preserve">с </w:t>
      </w:r>
      <w:r w:rsidR="003F2ECC" w:rsidRPr="00BB2984">
        <w:rPr>
          <w:rFonts w:ascii="Tahoma" w:eastAsia="MS Mincho" w:hAnsi="Tahoma" w:cs="Tahoma"/>
          <w:sz w:val="24"/>
          <w:szCs w:val="24"/>
        </w:rPr>
        <w:t>порядк</w:t>
      </w:r>
      <w:r w:rsidR="003F2ECC">
        <w:rPr>
          <w:rFonts w:ascii="Tahoma" w:eastAsia="MS Mincho" w:hAnsi="Tahoma" w:cs="Tahoma"/>
          <w:sz w:val="24"/>
          <w:szCs w:val="24"/>
        </w:rPr>
        <w:t>ом</w:t>
      </w:r>
      <w:r w:rsidRPr="00BB2984">
        <w:rPr>
          <w:rFonts w:ascii="Tahoma" w:eastAsia="MS Mincho" w:hAnsi="Tahoma" w:cs="Tahoma"/>
          <w:sz w:val="24"/>
          <w:szCs w:val="24"/>
        </w:rPr>
        <w:t>, срок</w:t>
      </w:r>
      <w:r w:rsidR="00860AF5">
        <w:rPr>
          <w:rFonts w:ascii="Tahoma" w:eastAsia="MS Mincho" w:hAnsi="Tahoma" w:cs="Tahoma"/>
          <w:sz w:val="24"/>
          <w:szCs w:val="24"/>
        </w:rPr>
        <w:t>ами</w:t>
      </w:r>
      <w:r w:rsidRPr="00BB2984">
        <w:rPr>
          <w:rFonts w:ascii="Tahoma" w:eastAsia="MS Mincho" w:hAnsi="Tahoma" w:cs="Tahoma"/>
          <w:sz w:val="24"/>
          <w:szCs w:val="24"/>
        </w:rPr>
        <w:t xml:space="preserve"> и </w:t>
      </w:r>
      <w:r w:rsidR="003F2ECC">
        <w:rPr>
          <w:rFonts w:ascii="Tahoma" w:eastAsia="MS Mincho" w:hAnsi="Tahoma" w:cs="Tahoma"/>
          <w:sz w:val="24"/>
          <w:szCs w:val="24"/>
        </w:rPr>
        <w:t>согласно</w:t>
      </w:r>
      <w:r w:rsidR="003F2ECC" w:rsidRPr="00BB2984">
        <w:rPr>
          <w:rFonts w:ascii="Tahoma" w:eastAsia="MS Mincho" w:hAnsi="Tahoma" w:cs="Tahoma"/>
          <w:sz w:val="24"/>
          <w:szCs w:val="24"/>
        </w:rPr>
        <w:t xml:space="preserve"> </w:t>
      </w:r>
      <w:r w:rsidRPr="00BB2984">
        <w:rPr>
          <w:rFonts w:ascii="Tahoma" w:eastAsia="MS Mincho" w:hAnsi="Tahoma" w:cs="Tahoma"/>
          <w:sz w:val="24"/>
          <w:szCs w:val="24"/>
        </w:rPr>
        <w:t>критериям, установленным Организаторами Конкурса</w:t>
      </w:r>
      <w:r w:rsidR="00B07CBE">
        <w:rPr>
          <w:rFonts w:ascii="Tahoma" w:eastAsia="MS Mincho" w:hAnsi="Tahoma" w:cs="Tahoma"/>
          <w:sz w:val="24"/>
          <w:szCs w:val="24"/>
        </w:rPr>
        <w:t>.</w:t>
      </w:r>
    </w:p>
    <w:p w:rsidR="003366D1" w:rsidRDefault="003366D1" w:rsidP="00A23349">
      <w:pPr>
        <w:pStyle w:val="a3"/>
        <w:numPr>
          <w:ilvl w:val="1"/>
          <w:numId w:val="1"/>
        </w:numPr>
        <w:tabs>
          <w:tab w:val="clear" w:pos="2156"/>
          <w:tab w:val="num" w:pos="868"/>
          <w:tab w:val="num" w:pos="993"/>
        </w:tabs>
        <w:spacing w:afterLines="120" w:after="288"/>
        <w:ind w:left="882" w:right="-119" w:hanging="504"/>
        <w:jc w:val="both"/>
        <w:rPr>
          <w:rFonts w:ascii="Tahoma" w:eastAsia="MS Mincho" w:hAnsi="Tahoma" w:cs="Tahoma"/>
          <w:sz w:val="24"/>
          <w:szCs w:val="24"/>
        </w:rPr>
      </w:pPr>
      <w:r>
        <w:rPr>
          <w:rFonts w:ascii="Tahoma" w:eastAsia="MS Mincho" w:hAnsi="Tahoma" w:cs="Tahoma"/>
          <w:sz w:val="24"/>
          <w:szCs w:val="24"/>
        </w:rPr>
        <w:t>Критерии оценки:</w:t>
      </w:r>
    </w:p>
    <w:p w:rsidR="003366D1" w:rsidRPr="007920FB" w:rsidRDefault="003366D1" w:rsidP="00A23349">
      <w:pPr>
        <w:pStyle w:val="a3"/>
        <w:numPr>
          <w:ilvl w:val="0"/>
          <w:numId w:val="18"/>
        </w:numPr>
        <w:ind w:left="1418" w:hanging="41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Г</w:t>
      </w:r>
      <w:r w:rsidRPr="007920FB">
        <w:rPr>
          <w:rFonts w:ascii="Tahoma" w:hAnsi="Tahoma" w:cs="Tahoma"/>
          <w:sz w:val="24"/>
          <w:szCs w:val="24"/>
        </w:rPr>
        <w:t>лубина и качество проработки</w:t>
      </w:r>
      <w:r>
        <w:rPr>
          <w:rFonts w:ascii="Tahoma" w:hAnsi="Tahoma" w:cs="Tahoma"/>
          <w:sz w:val="24"/>
          <w:szCs w:val="24"/>
        </w:rPr>
        <w:t xml:space="preserve"> продукта/решения</w:t>
      </w:r>
      <w:r w:rsidR="00125A59">
        <w:rPr>
          <w:rFonts w:ascii="Tahoma" w:hAnsi="Tahoma" w:cs="Tahoma"/>
          <w:sz w:val="24"/>
          <w:szCs w:val="24"/>
        </w:rPr>
        <w:t>;</w:t>
      </w:r>
    </w:p>
    <w:p w:rsidR="003366D1" w:rsidRPr="007920FB" w:rsidRDefault="00125A59" w:rsidP="00A23349">
      <w:pPr>
        <w:pStyle w:val="a3"/>
        <w:numPr>
          <w:ilvl w:val="0"/>
          <w:numId w:val="18"/>
        </w:numPr>
        <w:ind w:left="1418" w:hanging="41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</w:t>
      </w:r>
      <w:r w:rsidR="003366D1" w:rsidRPr="007920FB">
        <w:rPr>
          <w:rFonts w:ascii="Tahoma" w:hAnsi="Tahoma" w:cs="Tahoma"/>
          <w:sz w:val="24"/>
          <w:szCs w:val="24"/>
        </w:rPr>
        <w:t>остребованность продукта</w:t>
      </w:r>
      <w:r w:rsidR="003366D1">
        <w:rPr>
          <w:rFonts w:ascii="Tahoma" w:hAnsi="Tahoma" w:cs="Tahoma"/>
          <w:sz w:val="24"/>
          <w:szCs w:val="24"/>
        </w:rPr>
        <w:t xml:space="preserve"> на </w:t>
      </w:r>
      <w:r>
        <w:rPr>
          <w:rFonts w:ascii="Tahoma" w:hAnsi="Tahoma" w:cs="Tahoma"/>
          <w:sz w:val="24"/>
          <w:szCs w:val="24"/>
        </w:rPr>
        <w:t>финансовом</w:t>
      </w:r>
      <w:r w:rsidR="003366D1">
        <w:rPr>
          <w:rFonts w:ascii="Tahoma" w:hAnsi="Tahoma" w:cs="Tahoma"/>
          <w:sz w:val="24"/>
          <w:szCs w:val="24"/>
        </w:rPr>
        <w:t xml:space="preserve"> ры</w:t>
      </w:r>
      <w:r>
        <w:rPr>
          <w:rFonts w:ascii="Tahoma" w:hAnsi="Tahoma" w:cs="Tahoma"/>
          <w:sz w:val="24"/>
          <w:szCs w:val="24"/>
        </w:rPr>
        <w:t>нке;</w:t>
      </w:r>
    </w:p>
    <w:p w:rsidR="003366D1" w:rsidRPr="007920FB" w:rsidRDefault="00125A59" w:rsidP="00A23349">
      <w:pPr>
        <w:pStyle w:val="a3"/>
        <w:numPr>
          <w:ilvl w:val="0"/>
          <w:numId w:val="18"/>
        </w:numPr>
        <w:ind w:left="1418" w:hanging="41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</w:t>
      </w:r>
      <w:r w:rsidR="003366D1" w:rsidRPr="007920FB">
        <w:rPr>
          <w:rFonts w:ascii="Tahoma" w:hAnsi="Tahoma" w:cs="Tahoma"/>
          <w:sz w:val="24"/>
          <w:szCs w:val="24"/>
        </w:rPr>
        <w:t>оответствие регулированию</w:t>
      </w:r>
      <w:r>
        <w:rPr>
          <w:rFonts w:ascii="Tahoma" w:hAnsi="Tahoma" w:cs="Tahoma"/>
          <w:sz w:val="24"/>
          <w:szCs w:val="24"/>
        </w:rPr>
        <w:t xml:space="preserve"> Центрального Банка РФ;</w:t>
      </w:r>
    </w:p>
    <w:p w:rsidR="003366D1" w:rsidRPr="007920FB" w:rsidRDefault="00125A59" w:rsidP="00A23349">
      <w:pPr>
        <w:pStyle w:val="a3"/>
        <w:numPr>
          <w:ilvl w:val="0"/>
          <w:numId w:val="18"/>
        </w:numPr>
        <w:ind w:left="1418" w:hanging="41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Простота использования для неподготовленной аудитории;</w:t>
      </w:r>
    </w:p>
    <w:p w:rsidR="003366D1" w:rsidRPr="007920FB" w:rsidRDefault="00125A59" w:rsidP="00A23349">
      <w:pPr>
        <w:pStyle w:val="a3"/>
        <w:numPr>
          <w:ilvl w:val="0"/>
          <w:numId w:val="18"/>
        </w:numPr>
        <w:spacing w:after="160" w:line="259" w:lineRule="auto"/>
        <w:ind w:left="1418" w:hanging="41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</w:t>
      </w:r>
      <w:r w:rsidR="003366D1" w:rsidRPr="007920FB">
        <w:rPr>
          <w:rFonts w:ascii="Tahoma" w:hAnsi="Tahoma" w:cs="Tahoma"/>
          <w:sz w:val="24"/>
          <w:szCs w:val="24"/>
        </w:rPr>
        <w:t xml:space="preserve">оступность продукта </w:t>
      </w:r>
      <w:r>
        <w:rPr>
          <w:rFonts w:ascii="Tahoma" w:hAnsi="Tahoma" w:cs="Tahoma"/>
          <w:sz w:val="24"/>
          <w:szCs w:val="24"/>
        </w:rPr>
        <w:t>для</w:t>
      </w:r>
      <w:r w:rsidR="00C528BF" w:rsidRPr="00C528BF">
        <w:rPr>
          <w:rFonts w:ascii="Tahoma" w:hAnsi="Tahoma" w:cs="Tahoma"/>
          <w:sz w:val="24"/>
          <w:szCs w:val="24"/>
        </w:rPr>
        <w:t xml:space="preserve"> </w:t>
      </w:r>
      <w:r w:rsidR="00C528BF">
        <w:rPr>
          <w:rFonts w:ascii="Tahoma" w:hAnsi="Tahoma" w:cs="Tahoma"/>
          <w:sz w:val="24"/>
          <w:szCs w:val="24"/>
        </w:rPr>
        <w:t>конечного пользователя</w:t>
      </w:r>
      <w:r>
        <w:rPr>
          <w:rFonts w:ascii="Tahoma" w:hAnsi="Tahoma" w:cs="Tahoma"/>
          <w:sz w:val="24"/>
          <w:szCs w:val="24"/>
        </w:rPr>
        <w:t xml:space="preserve"> </w:t>
      </w:r>
      <w:r w:rsidR="003366D1" w:rsidRPr="007920FB">
        <w:rPr>
          <w:rFonts w:ascii="Tahoma" w:hAnsi="Tahoma" w:cs="Tahoma"/>
          <w:sz w:val="24"/>
          <w:szCs w:val="24"/>
        </w:rPr>
        <w:t>(стоимость, порог входа, прочие ограничения)</w:t>
      </w:r>
      <w:r>
        <w:rPr>
          <w:rFonts w:ascii="Tahoma" w:hAnsi="Tahoma" w:cs="Tahoma"/>
          <w:sz w:val="24"/>
          <w:szCs w:val="24"/>
        </w:rPr>
        <w:t>.</w:t>
      </w:r>
    </w:p>
    <w:p w:rsidR="00860AF5" w:rsidRPr="00C61EE3" w:rsidRDefault="00860AF5" w:rsidP="00860AF5">
      <w:pPr>
        <w:pStyle w:val="a3"/>
        <w:numPr>
          <w:ilvl w:val="0"/>
          <w:numId w:val="1"/>
        </w:numPr>
        <w:tabs>
          <w:tab w:val="clear" w:pos="1305"/>
          <w:tab w:val="num" w:pos="434"/>
        </w:tabs>
        <w:spacing w:beforeLines="100" w:before="240" w:afterLines="120" w:after="288"/>
        <w:ind w:left="0" w:right="-119" w:firstLine="0"/>
        <w:jc w:val="both"/>
        <w:rPr>
          <w:rFonts w:ascii="Tahoma" w:eastAsia="MS Mincho" w:hAnsi="Tahoma" w:cs="Tahoma"/>
          <w:b/>
          <w:bCs/>
          <w:sz w:val="24"/>
          <w:szCs w:val="24"/>
        </w:rPr>
      </w:pPr>
      <w:r w:rsidRPr="00C61EE3">
        <w:rPr>
          <w:rFonts w:ascii="Tahoma" w:eastAsia="MS Mincho" w:hAnsi="Tahoma" w:cs="Tahoma"/>
          <w:b/>
          <w:bCs/>
          <w:sz w:val="24"/>
          <w:szCs w:val="24"/>
        </w:rPr>
        <w:t>Порядок формирования и работы конкурсной комиссии и жюри Конкурса</w:t>
      </w:r>
    </w:p>
    <w:p w:rsidR="00860AF5" w:rsidRPr="00C61EE3" w:rsidRDefault="00860AF5" w:rsidP="00F1116F">
      <w:pPr>
        <w:pStyle w:val="a3"/>
        <w:numPr>
          <w:ilvl w:val="1"/>
          <w:numId w:val="1"/>
        </w:numPr>
        <w:tabs>
          <w:tab w:val="num" w:pos="868"/>
        </w:tabs>
        <w:spacing w:afterLines="120" w:after="288"/>
        <w:ind w:left="882" w:right="-119" w:hanging="504"/>
        <w:jc w:val="both"/>
        <w:rPr>
          <w:rFonts w:ascii="Tahoma" w:eastAsia="MS Mincho" w:hAnsi="Tahoma" w:cs="Tahoma"/>
          <w:sz w:val="24"/>
          <w:szCs w:val="24"/>
        </w:rPr>
      </w:pPr>
      <w:r w:rsidRPr="00C61EE3">
        <w:rPr>
          <w:rFonts w:ascii="Tahoma" w:eastAsia="MS Mincho" w:hAnsi="Tahoma" w:cs="Tahoma"/>
          <w:sz w:val="24"/>
          <w:szCs w:val="24"/>
        </w:rPr>
        <w:t>Конкурсная комиссия</w:t>
      </w:r>
      <w:r>
        <w:rPr>
          <w:rFonts w:ascii="Tahoma" w:eastAsia="MS Mincho" w:hAnsi="Tahoma" w:cs="Tahoma"/>
          <w:sz w:val="24"/>
          <w:szCs w:val="24"/>
        </w:rPr>
        <w:t xml:space="preserve">, экспертное жюри и высшее жюри </w:t>
      </w:r>
      <w:r w:rsidRPr="00C61EE3">
        <w:rPr>
          <w:rFonts w:ascii="Tahoma" w:eastAsia="MS Mincho" w:hAnsi="Tahoma" w:cs="Tahoma"/>
          <w:sz w:val="24"/>
          <w:szCs w:val="24"/>
        </w:rPr>
        <w:t xml:space="preserve">формируются </w:t>
      </w:r>
      <w:r w:rsidR="00F36206">
        <w:rPr>
          <w:rFonts w:ascii="Tahoma" w:eastAsia="MS Mincho" w:hAnsi="Tahoma" w:cs="Tahoma"/>
          <w:sz w:val="24"/>
          <w:szCs w:val="24"/>
        </w:rPr>
        <w:t xml:space="preserve">Организатором </w:t>
      </w:r>
      <w:r>
        <w:rPr>
          <w:rFonts w:ascii="Tahoma" w:eastAsia="MS Mincho" w:hAnsi="Tahoma" w:cs="Tahoma"/>
          <w:sz w:val="24"/>
          <w:szCs w:val="24"/>
        </w:rPr>
        <w:t xml:space="preserve">Конкурса </w:t>
      </w:r>
      <w:r w:rsidRPr="00C61EE3">
        <w:rPr>
          <w:rFonts w:ascii="Tahoma" w:eastAsia="MS Mincho" w:hAnsi="Tahoma" w:cs="Tahoma"/>
          <w:sz w:val="24"/>
          <w:szCs w:val="24"/>
        </w:rPr>
        <w:t>на период проведения Конкурса</w:t>
      </w:r>
      <w:r w:rsidR="006A765E">
        <w:rPr>
          <w:rFonts w:ascii="Tahoma" w:eastAsia="MS Mincho" w:hAnsi="Tahoma" w:cs="Tahoma"/>
          <w:sz w:val="24"/>
          <w:szCs w:val="24"/>
        </w:rPr>
        <w:t xml:space="preserve"> (Приложение №5</w:t>
      </w:r>
      <w:r>
        <w:rPr>
          <w:rFonts w:ascii="Tahoma" w:eastAsia="MS Mincho" w:hAnsi="Tahoma" w:cs="Tahoma"/>
          <w:sz w:val="24"/>
          <w:szCs w:val="24"/>
        </w:rPr>
        <w:t>)</w:t>
      </w:r>
      <w:r w:rsidRPr="00C61EE3">
        <w:rPr>
          <w:rFonts w:ascii="Tahoma" w:eastAsia="MS Mincho" w:hAnsi="Tahoma" w:cs="Tahoma"/>
          <w:sz w:val="24"/>
          <w:szCs w:val="24"/>
        </w:rPr>
        <w:t>.</w:t>
      </w:r>
    </w:p>
    <w:p w:rsidR="00860AF5" w:rsidRDefault="00860AF5" w:rsidP="00F1116F">
      <w:pPr>
        <w:pStyle w:val="a3"/>
        <w:numPr>
          <w:ilvl w:val="1"/>
          <w:numId w:val="1"/>
        </w:numPr>
        <w:tabs>
          <w:tab w:val="num" w:pos="868"/>
        </w:tabs>
        <w:spacing w:afterLines="120" w:after="288"/>
        <w:ind w:left="882" w:right="-119" w:hanging="504"/>
        <w:jc w:val="both"/>
        <w:rPr>
          <w:rFonts w:ascii="Tahoma" w:eastAsia="MS Mincho" w:hAnsi="Tahoma" w:cs="Tahoma"/>
          <w:sz w:val="24"/>
          <w:szCs w:val="24"/>
        </w:rPr>
      </w:pPr>
      <w:r w:rsidRPr="00F1116F">
        <w:rPr>
          <w:rFonts w:ascii="Tahoma" w:eastAsia="MS Mincho" w:hAnsi="Tahoma" w:cs="Tahoma"/>
          <w:b/>
          <w:sz w:val="24"/>
          <w:szCs w:val="24"/>
        </w:rPr>
        <w:t>Конкурсная комиссия</w:t>
      </w:r>
      <w:r w:rsidRPr="00C61EE3">
        <w:rPr>
          <w:rFonts w:ascii="Tahoma" w:eastAsia="MS Mincho" w:hAnsi="Tahoma" w:cs="Tahoma"/>
          <w:sz w:val="24"/>
          <w:szCs w:val="24"/>
        </w:rPr>
        <w:t xml:space="preserve"> состоит не менее чем из </w:t>
      </w:r>
      <w:r w:rsidRPr="00F8159A">
        <w:rPr>
          <w:rFonts w:ascii="Tahoma" w:eastAsia="MS Mincho" w:hAnsi="Tahoma" w:cs="Tahoma"/>
          <w:sz w:val="24"/>
          <w:szCs w:val="24"/>
        </w:rPr>
        <w:t>3</w:t>
      </w:r>
      <w:r w:rsidRPr="00C61EE3">
        <w:rPr>
          <w:rFonts w:ascii="Tahoma" w:eastAsia="MS Mincho" w:hAnsi="Tahoma" w:cs="Tahoma"/>
          <w:sz w:val="24"/>
          <w:szCs w:val="24"/>
        </w:rPr>
        <w:t xml:space="preserve"> членов и формируется </w:t>
      </w:r>
      <w:r w:rsidR="00F36206">
        <w:rPr>
          <w:rFonts w:ascii="Tahoma" w:eastAsia="MS Mincho" w:hAnsi="Tahoma" w:cs="Tahoma"/>
          <w:sz w:val="24"/>
          <w:szCs w:val="24"/>
        </w:rPr>
        <w:t xml:space="preserve">Организатором </w:t>
      </w:r>
      <w:r>
        <w:rPr>
          <w:rFonts w:ascii="Tahoma" w:eastAsia="MS Mincho" w:hAnsi="Tahoma" w:cs="Tahoma"/>
          <w:sz w:val="24"/>
          <w:szCs w:val="24"/>
        </w:rPr>
        <w:t xml:space="preserve">Конкурса </w:t>
      </w:r>
      <w:r w:rsidRPr="00C61EE3">
        <w:rPr>
          <w:rFonts w:ascii="Tahoma" w:eastAsia="MS Mincho" w:hAnsi="Tahoma" w:cs="Tahoma"/>
          <w:sz w:val="24"/>
          <w:szCs w:val="24"/>
        </w:rPr>
        <w:t>из работников Организатор</w:t>
      </w:r>
      <w:r>
        <w:rPr>
          <w:rFonts w:ascii="Tahoma" w:eastAsia="MS Mincho" w:hAnsi="Tahoma" w:cs="Tahoma"/>
          <w:sz w:val="24"/>
          <w:szCs w:val="24"/>
        </w:rPr>
        <w:t>а</w:t>
      </w:r>
      <w:r w:rsidRPr="00C61EE3">
        <w:rPr>
          <w:rFonts w:ascii="Tahoma" w:eastAsia="MS Mincho" w:hAnsi="Tahoma" w:cs="Tahoma"/>
          <w:sz w:val="24"/>
          <w:szCs w:val="24"/>
        </w:rPr>
        <w:t xml:space="preserve"> Конкурса </w:t>
      </w:r>
      <w:r w:rsidR="006A765E">
        <w:rPr>
          <w:rFonts w:ascii="Tahoma" w:eastAsia="MS Mincho" w:hAnsi="Tahoma" w:cs="Tahoma"/>
          <w:sz w:val="24"/>
          <w:szCs w:val="24"/>
        </w:rPr>
        <w:t>в соответствие с Приложением №5</w:t>
      </w:r>
      <w:r>
        <w:rPr>
          <w:rFonts w:ascii="Tahoma" w:eastAsia="MS Mincho" w:hAnsi="Tahoma" w:cs="Tahoma"/>
          <w:sz w:val="24"/>
          <w:szCs w:val="24"/>
        </w:rPr>
        <w:t>.</w:t>
      </w:r>
    </w:p>
    <w:p w:rsidR="00860AF5" w:rsidRDefault="00860AF5" w:rsidP="00F1116F">
      <w:pPr>
        <w:pStyle w:val="a3"/>
        <w:numPr>
          <w:ilvl w:val="1"/>
          <w:numId w:val="1"/>
        </w:numPr>
        <w:tabs>
          <w:tab w:val="num" w:pos="868"/>
        </w:tabs>
        <w:spacing w:afterLines="120" w:after="288"/>
        <w:ind w:left="882" w:right="-119" w:hanging="504"/>
        <w:jc w:val="both"/>
        <w:rPr>
          <w:rFonts w:ascii="Tahoma" w:eastAsia="MS Mincho" w:hAnsi="Tahoma" w:cs="Tahoma"/>
          <w:sz w:val="24"/>
          <w:szCs w:val="24"/>
        </w:rPr>
      </w:pPr>
      <w:r w:rsidRPr="00F1116F">
        <w:rPr>
          <w:rFonts w:ascii="Tahoma" w:eastAsia="MS Mincho" w:hAnsi="Tahoma" w:cs="Tahoma"/>
          <w:b/>
          <w:sz w:val="24"/>
          <w:szCs w:val="24"/>
        </w:rPr>
        <w:t>Экспертное жюри</w:t>
      </w:r>
      <w:r w:rsidRPr="008950DD">
        <w:rPr>
          <w:rFonts w:ascii="Tahoma" w:eastAsia="MS Mincho" w:hAnsi="Tahoma" w:cs="Tahoma"/>
          <w:sz w:val="24"/>
          <w:szCs w:val="24"/>
        </w:rPr>
        <w:t xml:space="preserve"> состоит не менее чем из 5 членов и формируется из независимых экспертов и представителей Организатора </w:t>
      </w:r>
      <w:r w:rsidR="00B07CBE" w:rsidRPr="008950DD">
        <w:rPr>
          <w:rFonts w:ascii="Tahoma" w:eastAsia="MS Mincho" w:hAnsi="Tahoma" w:cs="Tahoma"/>
          <w:sz w:val="24"/>
          <w:szCs w:val="24"/>
        </w:rPr>
        <w:t>Конкурса</w:t>
      </w:r>
      <w:r w:rsidR="00B07CBE">
        <w:rPr>
          <w:rFonts w:ascii="Tahoma" w:eastAsia="MS Mincho" w:hAnsi="Tahoma" w:cs="Tahoma"/>
          <w:sz w:val="24"/>
          <w:szCs w:val="24"/>
        </w:rPr>
        <w:t xml:space="preserve">, </w:t>
      </w:r>
      <w:r w:rsidR="00B07CBE" w:rsidRPr="008950DD">
        <w:rPr>
          <w:rFonts w:ascii="Tahoma" w:eastAsia="MS Mincho" w:hAnsi="Tahoma" w:cs="Tahoma"/>
          <w:sz w:val="24"/>
          <w:szCs w:val="24"/>
        </w:rPr>
        <w:t>осуществляет</w:t>
      </w:r>
      <w:r w:rsidRPr="008950DD">
        <w:rPr>
          <w:rFonts w:ascii="Tahoma" w:eastAsia="MS Mincho" w:hAnsi="Tahoma" w:cs="Tahoma"/>
          <w:sz w:val="24"/>
          <w:szCs w:val="24"/>
        </w:rPr>
        <w:t xml:space="preserve"> первичную оценку работ и на </w:t>
      </w:r>
      <w:r w:rsidR="00B07CBE">
        <w:rPr>
          <w:rFonts w:ascii="Tahoma" w:eastAsia="MS Mincho" w:hAnsi="Tahoma" w:cs="Tahoma"/>
          <w:sz w:val="24"/>
          <w:szCs w:val="24"/>
        </w:rPr>
        <w:t xml:space="preserve">её </w:t>
      </w:r>
      <w:r w:rsidRPr="008950DD">
        <w:rPr>
          <w:rFonts w:ascii="Tahoma" w:eastAsia="MS Mincho" w:hAnsi="Tahoma" w:cs="Tahoma"/>
          <w:sz w:val="24"/>
          <w:szCs w:val="24"/>
        </w:rPr>
        <w:t>основе формирует список финалистов в номинациях. (10 работ в основной и 5 работ в дополнительной номинации).</w:t>
      </w:r>
    </w:p>
    <w:p w:rsidR="00860AF5" w:rsidRDefault="00860AF5" w:rsidP="00F1116F">
      <w:pPr>
        <w:pStyle w:val="a3"/>
        <w:numPr>
          <w:ilvl w:val="1"/>
          <w:numId w:val="1"/>
        </w:numPr>
        <w:tabs>
          <w:tab w:val="num" w:pos="868"/>
        </w:tabs>
        <w:spacing w:afterLines="120" w:after="288"/>
        <w:ind w:left="882" w:right="-119" w:hanging="504"/>
        <w:jc w:val="both"/>
        <w:rPr>
          <w:rFonts w:ascii="Tahoma" w:eastAsia="MS Mincho" w:hAnsi="Tahoma" w:cs="Tahoma"/>
          <w:sz w:val="24"/>
          <w:szCs w:val="24"/>
        </w:rPr>
      </w:pPr>
      <w:r w:rsidRPr="00F1116F">
        <w:rPr>
          <w:rFonts w:ascii="Tahoma" w:eastAsia="MS Mincho" w:hAnsi="Tahoma" w:cs="Tahoma"/>
          <w:b/>
          <w:sz w:val="24"/>
          <w:szCs w:val="24"/>
        </w:rPr>
        <w:t>Высшее Жюри</w:t>
      </w:r>
      <w:r w:rsidRPr="00860AF5">
        <w:rPr>
          <w:rFonts w:ascii="Tahoma" w:eastAsia="MS Mincho" w:hAnsi="Tahoma" w:cs="Tahoma"/>
          <w:sz w:val="24"/>
          <w:szCs w:val="24"/>
        </w:rPr>
        <w:t xml:space="preserve"> </w:t>
      </w:r>
      <w:r w:rsidRPr="007346B5">
        <w:rPr>
          <w:rFonts w:ascii="Tahoma" w:eastAsia="MS Mincho" w:hAnsi="Tahoma" w:cs="Tahoma"/>
          <w:sz w:val="24"/>
          <w:szCs w:val="24"/>
        </w:rPr>
        <w:t xml:space="preserve">состоит не менее чем из 5 членов и формируется из представителей Организатора Конкурса и приглашаемых Организатором Конкурса представителей крупнейших </w:t>
      </w:r>
      <w:r w:rsidRPr="00860AF5">
        <w:rPr>
          <w:rFonts w:ascii="Tahoma" w:eastAsia="MS Mincho" w:hAnsi="Tahoma" w:cs="Tahoma"/>
          <w:sz w:val="24"/>
          <w:szCs w:val="24"/>
        </w:rPr>
        <w:t>IT</w:t>
      </w:r>
      <w:r w:rsidRPr="007346B5">
        <w:rPr>
          <w:rFonts w:ascii="Tahoma" w:eastAsia="MS Mincho" w:hAnsi="Tahoma" w:cs="Tahoma"/>
          <w:sz w:val="24"/>
          <w:szCs w:val="24"/>
        </w:rPr>
        <w:t xml:space="preserve"> компаний, венчурных фондов, представителей государственных органов и независимых экспертов</w:t>
      </w:r>
      <w:r>
        <w:rPr>
          <w:rFonts w:ascii="Tahoma" w:eastAsia="MS Mincho" w:hAnsi="Tahoma" w:cs="Tahoma"/>
          <w:sz w:val="24"/>
          <w:szCs w:val="24"/>
        </w:rPr>
        <w:t xml:space="preserve">. </w:t>
      </w:r>
      <w:r w:rsidR="00CD06F0">
        <w:rPr>
          <w:rFonts w:ascii="Tahoma" w:eastAsia="MS Mincho" w:hAnsi="Tahoma" w:cs="Tahoma"/>
          <w:sz w:val="24"/>
          <w:szCs w:val="24"/>
        </w:rPr>
        <w:t>Определяет</w:t>
      </w:r>
      <w:r w:rsidRPr="00860AF5">
        <w:rPr>
          <w:rFonts w:ascii="Tahoma" w:eastAsia="MS Mincho" w:hAnsi="Tahoma" w:cs="Tahoma"/>
          <w:sz w:val="24"/>
          <w:szCs w:val="24"/>
        </w:rPr>
        <w:t xml:space="preserve"> победителей среди финалистов. </w:t>
      </w:r>
    </w:p>
    <w:p w:rsidR="00860AF5" w:rsidRPr="00C61EE3" w:rsidRDefault="00860AF5" w:rsidP="00F1116F">
      <w:pPr>
        <w:pStyle w:val="a3"/>
        <w:numPr>
          <w:ilvl w:val="1"/>
          <w:numId w:val="1"/>
        </w:numPr>
        <w:tabs>
          <w:tab w:val="num" w:pos="868"/>
        </w:tabs>
        <w:spacing w:afterLines="120" w:after="288"/>
        <w:ind w:left="882" w:right="-119" w:hanging="504"/>
        <w:jc w:val="both"/>
        <w:rPr>
          <w:rFonts w:ascii="Tahoma" w:eastAsia="MS Mincho" w:hAnsi="Tahoma" w:cs="Tahoma"/>
          <w:sz w:val="24"/>
          <w:szCs w:val="24"/>
        </w:rPr>
      </w:pPr>
      <w:r w:rsidRPr="00C61EE3">
        <w:rPr>
          <w:rFonts w:ascii="Tahoma" w:eastAsia="MS Mincho" w:hAnsi="Tahoma" w:cs="Tahoma"/>
          <w:sz w:val="24"/>
          <w:szCs w:val="24"/>
        </w:rPr>
        <w:t>Одно и то же лицо не может входить в состав Конкурсной комиссии и Жюри Конкурса.</w:t>
      </w:r>
    </w:p>
    <w:p w:rsidR="00860AF5" w:rsidRPr="00C61EE3" w:rsidRDefault="00860AF5" w:rsidP="00F1116F">
      <w:pPr>
        <w:pStyle w:val="a3"/>
        <w:numPr>
          <w:ilvl w:val="1"/>
          <w:numId w:val="1"/>
        </w:numPr>
        <w:tabs>
          <w:tab w:val="num" w:pos="868"/>
        </w:tabs>
        <w:spacing w:afterLines="120" w:after="288"/>
        <w:ind w:left="882" w:right="-119" w:hanging="504"/>
        <w:jc w:val="both"/>
        <w:rPr>
          <w:rFonts w:ascii="Tahoma" w:eastAsia="MS Mincho" w:hAnsi="Tahoma" w:cs="Tahoma"/>
          <w:sz w:val="24"/>
          <w:szCs w:val="24"/>
        </w:rPr>
      </w:pPr>
      <w:r w:rsidRPr="00C61EE3">
        <w:rPr>
          <w:rFonts w:ascii="Tahoma" w:eastAsia="MS Mincho" w:hAnsi="Tahoma" w:cs="Tahoma"/>
          <w:sz w:val="24"/>
          <w:szCs w:val="24"/>
        </w:rPr>
        <w:t>Организатор</w:t>
      </w:r>
      <w:r>
        <w:rPr>
          <w:rFonts w:ascii="Tahoma" w:eastAsia="MS Mincho" w:hAnsi="Tahoma" w:cs="Tahoma"/>
          <w:sz w:val="24"/>
          <w:szCs w:val="24"/>
        </w:rPr>
        <w:t>ы</w:t>
      </w:r>
      <w:r w:rsidRPr="00C61EE3">
        <w:rPr>
          <w:rFonts w:ascii="Tahoma" w:eastAsia="MS Mincho" w:hAnsi="Tahoma" w:cs="Tahoma"/>
          <w:sz w:val="24"/>
          <w:szCs w:val="24"/>
        </w:rPr>
        <w:t xml:space="preserve"> Конкурса принима</w:t>
      </w:r>
      <w:r>
        <w:rPr>
          <w:rFonts w:ascii="Tahoma" w:eastAsia="MS Mincho" w:hAnsi="Tahoma" w:cs="Tahoma"/>
          <w:sz w:val="24"/>
          <w:szCs w:val="24"/>
        </w:rPr>
        <w:t>ю</w:t>
      </w:r>
      <w:r w:rsidRPr="00C61EE3">
        <w:rPr>
          <w:rFonts w:ascii="Tahoma" w:eastAsia="MS Mincho" w:hAnsi="Tahoma" w:cs="Tahoma"/>
          <w:sz w:val="24"/>
          <w:szCs w:val="24"/>
        </w:rPr>
        <w:t xml:space="preserve">т решение о формировании Конкурсной комиссии не позднее </w:t>
      </w:r>
      <w:r w:rsidR="00974D7A" w:rsidRPr="00974D7A">
        <w:rPr>
          <w:rFonts w:ascii="Tahoma" w:eastAsia="MS Mincho" w:hAnsi="Tahoma" w:cs="Tahoma"/>
          <w:sz w:val="24"/>
          <w:szCs w:val="24"/>
        </w:rPr>
        <w:t>01</w:t>
      </w:r>
      <w:r w:rsidRPr="00C61EE3">
        <w:rPr>
          <w:rFonts w:ascii="Tahoma" w:eastAsia="MS Mincho" w:hAnsi="Tahoma" w:cs="Tahoma"/>
          <w:sz w:val="24"/>
          <w:szCs w:val="24"/>
        </w:rPr>
        <w:t xml:space="preserve"> </w:t>
      </w:r>
      <w:r w:rsidR="00974D7A">
        <w:rPr>
          <w:rFonts w:ascii="Tahoma" w:eastAsia="MS Mincho" w:hAnsi="Tahoma" w:cs="Tahoma"/>
          <w:sz w:val="24"/>
          <w:szCs w:val="24"/>
        </w:rPr>
        <w:t>сентября</w:t>
      </w:r>
      <w:r w:rsidRPr="00C61EE3">
        <w:rPr>
          <w:rFonts w:ascii="Tahoma" w:eastAsia="MS Mincho" w:hAnsi="Tahoma" w:cs="Tahoma"/>
          <w:sz w:val="24"/>
          <w:szCs w:val="24"/>
        </w:rPr>
        <w:t xml:space="preserve"> 2016 года, а о формировании Жюри Конкурса – в срок до </w:t>
      </w:r>
      <w:r>
        <w:rPr>
          <w:rFonts w:ascii="Tahoma" w:eastAsia="MS Mincho" w:hAnsi="Tahoma" w:cs="Tahoma"/>
          <w:sz w:val="24"/>
          <w:szCs w:val="24"/>
        </w:rPr>
        <w:t>15</w:t>
      </w:r>
      <w:r w:rsidRPr="00C61EE3">
        <w:rPr>
          <w:rFonts w:ascii="Tahoma" w:eastAsia="MS Mincho" w:hAnsi="Tahoma" w:cs="Tahoma"/>
          <w:sz w:val="24"/>
          <w:szCs w:val="24"/>
        </w:rPr>
        <w:t xml:space="preserve"> сентября 2016 года.</w:t>
      </w:r>
    </w:p>
    <w:p w:rsidR="00860AF5" w:rsidRPr="00C61EE3" w:rsidRDefault="00860AF5" w:rsidP="00F1116F">
      <w:pPr>
        <w:pStyle w:val="a3"/>
        <w:numPr>
          <w:ilvl w:val="1"/>
          <w:numId w:val="1"/>
        </w:numPr>
        <w:tabs>
          <w:tab w:val="num" w:pos="868"/>
        </w:tabs>
        <w:spacing w:afterLines="120" w:after="288"/>
        <w:ind w:left="882" w:right="-119" w:hanging="504"/>
        <w:jc w:val="both"/>
        <w:rPr>
          <w:rFonts w:ascii="Tahoma" w:eastAsia="MS Mincho" w:hAnsi="Tahoma" w:cs="Tahoma"/>
          <w:sz w:val="24"/>
          <w:szCs w:val="24"/>
        </w:rPr>
      </w:pPr>
      <w:r w:rsidRPr="00C61EE3">
        <w:rPr>
          <w:rFonts w:ascii="Tahoma" w:eastAsia="MS Mincho" w:hAnsi="Tahoma" w:cs="Tahoma"/>
          <w:sz w:val="24"/>
          <w:szCs w:val="24"/>
        </w:rPr>
        <w:t>Информация о составе Конкурсной комиссии и Жюри Конкурса раскрывается на Сайте Конкурса в течение 3 рабочих дней с даты его формирования.</w:t>
      </w:r>
    </w:p>
    <w:p w:rsidR="00860AF5" w:rsidRPr="00C61EE3" w:rsidRDefault="00860AF5" w:rsidP="00F1116F">
      <w:pPr>
        <w:pStyle w:val="a3"/>
        <w:numPr>
          <w:ilvl w:val="1"/>
          <w:numId w:val="1"/>
        </w:numPr>
        <w:tabs>
          <w:tab w:val="num" w:pos="882"/>
        </w:tabs>
        <w:spacing w:afterLines="120" w:after="288"/>
        <w:ind w:left="882" w:right="-119" w:hanging="504"/>
        <w:jc w:val="both"/>
        <w:rPr>
          <w:rFonts w:ascii="Tahoma" w:eastAsia="MS Mincho" w:hAnsi="Tahoma" w:cs="Tahoma"/>
          <w:sz w:val="24"/>
          <w:szCs w:val="24"/>
        </w:rPr>
      </w:pPr>
      <w:r w:rsidRPr="00F1116F">
        <w:rPr>
          <w:rFonts w:ascii="Tahoma" w:eastAsia="MS Mincho" w:hAnsi="Tahoma" w:cs="Tahoma"/>
          <w:sz w:val="24"/>
          <w:szCs w:val="24"/>
        </w:rPr>
        <w:t>Конкурсная комиссия вправе:</w:t>
      </w:r>
    </w:p>
    <w:p w:rsidR="00860AF5" w:rsidRPr="00C61EE3" w:rsidRDefault="00860AF5" w:rsidP="00A70822">
      <w:pPr>
        <w:pStyle w:val="a3"/>
        <w:numPr>
          <w:ilvl w:val="0"/>
          <w:numId w:val="16"/>
        </w:numPr>
        <w:spacing w:afterLines="120" w:after="288"/>
        <w:ind w:right="-119"/>
        <w:jc w:val="both"/>
        <w:rPr>
          <w:rFonts w:ascii="Tahoma" w:hAnsi="Tahoma" w:cs="Tahoma"/>
          <w:sz w:val="24"/>
          <w:szCs w:val="24"/>
        </w:rPr>
      </w:pPr>
      <w:r w:rsidRPr="00C61EE3">
        <w:rPr>
          <w:rFonts w:ascii="Tahoma" w:eastAsia="MS Mincho" w:hAnsi="Tahoma" w:cs="Tahoma"/>
          <w:sz w:val="24"/>
          <w:szCs w:val="24"/>
        </w:rPr>
        <w:t>п</w:t>
      </w:r>
      <w:r w:rsidRPr="00C61EE3">
        <w:rPr>
          <w:rFonts w:ascii="Tahoma" w:hAnsi="Tahoma" w:cs="Tahoma"/>
          <w:sz w:val="24"/>
          <w:szCs w:val="24"/>
        </w:rPr>
        <w:t>ринимать решение о допуске, а также об отказе в допуске к участию в Конкурсе</w:t>
      </w:r>
      <w:r w:rsidR="007E2645">
        <w:rPr>
          <w:rFonts w:ascii="Tahoma" w:hAnsi="Tahoma" w:cs="Tahoma"/>
          <w:sz w:val="24"/>
          <w:szCs w:val="24"/>
        </w:rPr>
        <w:t>;</w:t>
      </w:r>
    </w:p>
    <w:p w:rsidR="00860AF5" w:rsidRPr="00C61EE3" w:rsidRDefault="00860AF5" w:rsidP="00A70822">
      <w:pPr>
        <w:pStyle w:val="a3"/>
        <w:numPr>
          <w:ilvl w:val="0"/>
          <w:numId w:val="16"/>
        </w:numPr>
        <w:spacing w:afterLines="120" w:after="288"/>
        <w:jc w:val="both"/>
        <w:rPr>
          <w:rFonts w:ascii="Tahoma" w:hAnsi="Tahoma" w:cs="Tahoma"/>
          <w:sz w:val="24"/>
          <w:szCs w:val="24"/>
        </w:rPr>
      </w:pPr>
      <w:r w:rsidRPr="00C61EE3">
        <w:rPr>
          <w:rFonts w:ascii="Tahoma" w:hAnsi="Tahoma" w:cs="Tahoma"/>
          <w:sz w:val="24"/>
          <w:szCs w:val="24"/>
        </w:rPr>
        <w:t>определять порядок и форму заявления на получение призовых сумм, а также сроки выплаты призовых сумм победителям конкурса;</w:t>
      </w:r>
    </w:p>
    <w:p w:rsidR="00860AF5" w:rsidRPr="00860AF5" w:rsidRDefault="00860AF5" w:rsidP="00A70822">
      <w:pPr>
        <w:pStyle w:val="a3"/>
        <w:numPr>
          <w:ilvl w:val="0"/>
          <w:numId w:val="16"/>
        </w:numPr>
        <w:spacing w:afterLines="120" w:after="288"/>
        <w:ind w:right="-119"/>
        <w:jc w:val="both"/>
        <w:rPr>
          <w:rFonts w:ascii="Tahoma" w:eastAsia="MS Mincho" w:hAnsi="Tahoma" w:cs="Tahoma"/>
          <w:sz w:val="24"/>
          <w:szCs w:val="24"/>
        </w:rPr>
      </w:pPr>
      <w:r w:rsidRPr="00860AF5">
        <w:rPr>
          <w:rFonts w:ascii="Tahoma" w:eastAsia="MS Mincho" w:hAnsi="Tahoma" w:cs="Tahoma"/>
          <w:sz w:val="24"/>
          <w:szCs w:val="24"/>
        </w:rPr>
        <w:t>определять состав Жюри конкурса</w:t>
      </w:r>
      <w:r w:rsidR="007E2645">
        <w:rPr>
          <w:rFonts w:ascii="Tahoma" w:eastAsia="MS Mincho" w:hAnsi="Tahoma" w:cs="Tahoma"/>
          <w:sz w:val="24"/>
          <w:szCs w:val="24"/>
        </w:rPr>
        <w:t>.</w:t>
      </w:r>
    </w:p>
    <w:p w:rsidR="00860AF5" w:rsidRPr="00C61EE3" w:rsidRDefault="00860AF5" w:rsidP="00F1116F">
      <w:pPr>
        <w:pStyle w:val="a3"/>
        <w:numPr>
          <w:ilvl w:val="1"/>
          <w:numId w:val="1"/>
        </w:numPr>
        <w:tabs>
          <w:tab w:val="num" w:pos="882"/>
        </w:tabs>
        <w:spacing w:afterLines="120" w:after="288"/>
        <w:ind w:left="882" w:right="-119" w:hanging="504"/>
        <w:jc w:val="both"/>
        <w:rPr>
          <w:rFonts w:ascii="Tahoma" w:eastAsia="MS Mincho" w:hAnsi="Tahoma" w:cs="Tahoma"/>
          <w:sz w:val="24"/>
          <w:szCs w:val="24"/>
        </w:rPr>
      </w:pPr>
      <w:r w:rsidRPr="00C61EE3">
        <w:rPr>
          <w:rFonts w:ascii="Tahoma" w:eastAsia="MS Mincho" w:hAnsi="Tahoma" w:cs="Tahoma"/>
          <w:sz w:val="24"/>
          <w:szCs w:val="24"/>
        </w:rPr>
        <w:t xml:space="preserve">Решения Конкурсной комиссии и Жюри Конкурса принимаются по итогам присвоения работам квалификационных баллов в соответствии с критериями оценки работ. </w:t>
      </w:r>
    </w:p>
    <w:p w:rsidR="00860AF5" w:rsidRPr="00860AF5" w:rsidRDefault="00860AF5" w:rsidP="00A70822">
      <w:pPr>
        <w:pStyle w:val="a3"/>
        <w:numPr>
          <w:ilvl w:val="1"/>
          <w:numId w:val="1"/>
        </w:numPr>
        <w:tabs>
          <w:tab w:val="clear" w:pos="2156"/>
          <w:tab w:val="num" w:pos="993"/>
        </w:tabs>
        <w:spacing w:afterLines="120" w:after="288"/>
        <w:ind w:left="993" w:right="-119" w:hanging="615"/>
        <w:jc w:val="both"/>
        <w:rPr>
          <w:rFonts w:ascii="Tahoma" w:eastAsia="MS Mincho" w:hAnsi="Tahoma" w:cs="Tahoma"/>
          <w:sz w:val="24"/>
          <w:szCs w:val="24"/>
        </w:rPr>
      </w:pPr>
      <w:r w:rsidRPr="00860AF5">
        <w:rPr>
          <w:rFonts w:ascii="Tahoma" w:eastAsia="MS Mincho" w:hAnsi="Tahoma" w:cs="Tahoma"/>
          <w:sz w:val="24"/>
          <w:szCs w:val="24"/>
        </w:rPr>
        <w:t>В случае наличия в Конкурсной комиссии или Жюри Конкурса сотрудников организаций, предоставивших работы на Конкурс, во избежание конфликта интересов предоставление квалификационных баллов</w:t>
      </w:r>
      <w:r w:rsidR="007571D2">
        <w:rPr>
          <w:rFonts w:ascii="Tahoma" w:eastAsia="MS Mincho" w:hAnsi="Tahoma" w:cs="Tahoma"/>
          <w:sz w:val="24"/>
          <w:szCs w:val="24"/>
        </w:rPr>
        <w:t xml:space="preserve"> со стороны вышеуказанных сотрудников</w:t>
      </w:r>
      <w:r w:rsidRPr="00860AF5">
        <w:rPr>
          <w:rFonts w:ascii="Tahoma" w:eastAsia="MS Mincho" w:hAnsi="Tahoma" w:cs="Tahoma"/>
          <w:sz w:val="24"/>
          <w:szCs w:val="24"/>
        </w:rPr>
        <w:t xml:space="preserve"> данным работам запрещается.</w:t>
      </w:r>
    </w:p>
    <w:p w:rsidR="00BB2984" w:rsidRPr="00860AF5" w:rsidRDefault="00BB2984" w:rsidP="00A70822">
      <w:pPr>
        <w:pStyle w:val="a3"/>
        <w:numPr>
          <w:ilvl w:val="1"/>
          <w:numId w:val="1"/>
        </w:numPr>
        <w:tabs>
          <w:tab w:val="clear" w:pos="2156"/>
          <w:tab w:val="num" w:pos="993"/>
        </w:tabs>
        <w:spacing w:afterLines="120" w:after="288"/>
        <w:ind w:left="993" w:right="-119" w:hanging="615"/>
        <w:jc w:val="both"/>
        <w:rPr>
          <w:rFonts w:ascii="Tahoma" w:eastAsia="MS Mincho" w:hAnsi="Tahoma" w:cs="Tahoma"/>
          <w:sz w:val="24"/>
          <w:szCs w:val="24"/>
        </w:rPr>
      </w:pPr>
      <w:r w:rsidRPr="00860AF5">
        <w:rPr>
          <w:rFonts w:ascii="Tahoma" w:eastAsia="MS Mincho" w:hAnsi="Tahoma" w:cs="Tahoma"/>
          <w:sz w:val="24"/>
          <w:szCs w:val="24"/>
        </w:rPr>
        <w:t>Оценка инновационных продуктов, сервисов и идей в основной и дополнительной номинациях осуществляется в 3 этапа:</w:t>
      </w:r>
    </w:p>
    <w:p w:rsidR="00BB2984" w:rsidRDefault="00BB2984" w:rsidP="00F1116F">
      <w:pPr>
        <w:pStyle w:val="a3"/>
        <w:tabs>
          <w:tab w:val="num" w:pos="709"/>
        </w:tabs>
        <w:spacing w:afterLines="120" w:after="288"/>
        <w:ind w:left="448" w:right="-119"/>
        <w:jc w:val="both"/>
        <w:rPr>
          <w:rFonts w:ascii="Tahoma" w:eastAsia="MS Mincho" w:hAnsi="Tahoma" w:cs="Tahoma"/>
          <w:sz w:val="24"/>
          <w:szCs w:val="24"/>
        </w:rPr>
      </w:pPr>
      <w:r w:rsidRPr="00860AF5">
        <w:rPr>
          <w:rFonts w:ascii="Tahoma" w:eastAsia="MS Mincho" w:hAnsi="Tahoma" w:cs="Tahoma"/>
          <w:b/>
          <w:sz w:val="24"/>
          <w:szCs w:val="24"/>
        </w:rPr>
        <w:t>Первый этап</w:t>
      </w:r>
      <w:r>
        <w:rPr>
          <w:rFonts w:ascii="Tahoma" w:eastAsia="MS Mincho" w:hAnsi="Tahoma" w:cs="Tahoma"/>
          <w:sz w:val="24"/>
          <w:szCs w:val="24"/>
        </w:rPr>
        <w:t xml:space="preserve"> - </w:t>
      </w:r>
      <w:r w:rsidRPr="0066709B">
        <w:rPr>
          <w:rFonts w:ascii="Tahoma" w:eastAsia="MS Mincho" w:hAnsi="Tahoma" w:cs="Tahoma"/>
          <w:sz w:val="24"/>
          <w:szCs w:val="24"/>
        </w:rPr>
        <w:t>проверка</w:t>
      </w:r>
      <w:r w:rsidR="00F36206">
        <w:rPr>
          <w:rFonts w:ascii="Tahoma" w:eastAsia="MS Mincho" w:hAnsi="Tahoma" w:cs="Tahoma"/>
          <w:sz w:val="24"/>
          <w:szCs w:val="24"/>
        </w:rPr>
        <w:t xml:space="preserve"> заявки</w:t>
      </w:r>
      <w:r w:rsidRPr="0066709B">
        <w:rPr>
          <w:rFonts w:ascii="Tahoma" w:eastAsia="MS Mincho" w:hAnsi="Tahoma" w:cs="Tahoma"/>
          <w:sz w:val="24"/>
          <w:szCs w:val="24"/>
        </w:rPr>
        <w:t xml:space="preserve"> </w:t>
      </w:r>
      <w:r w:rsidR="00F36206">
        <w:rPr>
          <w:rFonts w:ascii="Tahoma" w:eastAsia="MS Mincho" w:hAnsi="Tahoma" w:cs="Tahoma"/>
          <w:sz w:val="24"/>
          <w:szCs w:val="24"/>
        </w:rPr>
        <w:t xml:space="preserve">конкурсной комиссией </w:t>
      </w:r>
      <w:r w:rsidRPr="0066709B">
        <w:rPr>
          <w:rFonts w:ascii="Tahoma" w:eastAsia="MS Mincho" w:hAnsi="Tahoma" w:cs="Tahoma"/>
          <w:sz w:val="24"/>
          <w:szCs w:val="24"/>
        </w:rPr>
        <w:t>на соответствие Положению конкурса.</w:t>
      </w:r>
      <w:r>
        <w:rPr>
          <w:rFonts w:ascii="Tahoma" w:eastAsia="MS Mincho" w:hAnsi="Tahoma" w:cs="Tahoma"/>
          <w:sz w:val="24"/>
          <w:szCs w:val="24"/>
        </w:rPr>
        <w:t xml:space="preserve"> Если конкурсная комиссия </w:t>
      </w:r>
      <w:r w:rsidR="00CD06F0">
        <w:rPr>
          <w:rFonts w:ascii="Tahoma" w:eastAsia="MS Mincho" w:hAnsi="Tahoma" w:cs="Tahoma"/>
          <w:sz w:val="24"/>
          <w:szCs w:val="24"/>
        </w:rPr>
        <w:t>подтверждает</w:t>
      </w:r>
      <w:r>
        <w:rPr>
          <w:rFonts w:ascii="Tahoma" w:eastAsia="MS Mincho" w:hAnsi="Tahoma" w:cs="Tahoma"/>
          <w:sz w:val="24"/>
          <w:szCs w:val="24"/>
        </w:rPr>
        <w:t>, что заявка соответствует Положению конкурса, конкурсант допускается до второго этапа оценки.</w:t>
      </w:r>
    </w:p>
    <w:p w:rsidR="00BB2984" w:rsidRPr="00F1116F" w:rsidRDefault="00BB2984" w:rsidP="00F1116F">
      <w:pPr>
        <w:pStyle w:val="a3"/>
        <w:tabs>
          <w:tab w:val="num" w:pos="709"/>
        </w:tabs>
        <w:spacing w:afterLines="120" w:after="288"/>
        <w:ind w:left="448" w:right="-119"/>
        <w:jc w:val="both"/>
        <w:rPr>
          <w:rFonts w:ascii="Tahoma" w:eastAsia="MS Mincho" w:hAnsi="Tahoma" w:cs="Tahoma"/>
          <w:sz w:val="24"/>
          <w:szCs w:val="24"/>
        </w:rPr>
      </w:pPr>
      <w:r w:rsidRPr="00860AF5">
        <w:rPr>
          <w:rFonts w:ascii="Tahoma" w:eastAsia="MS Mincho" w:hAnsi="Tahoma" w:cs="Tahoma"/>
          <w:b/>
          <w:sz w:val="24"/>
          <w:szCs w:val="24"/>
        </w:rPr>
        <w:t>Второй этап</w:t>
      </w:r>
      <w:r w:rsidRPr="00F1116F">
        <w:rPr>
          <w:rFonts w:ascii="Tahoma" w:eastAsia="MS Mincho" w:hAnsi="Tahoma" w:cs="Tahoma"/>
          <w:b/>
          <w:sz w:val="24"/>
          <w:szCs w:val="24"/>
        </w:rPr>
        <w:t xml:space="preserve"> </w:t>
      </w:r>
      <w:r w:rsidRPr="00F1116F">
        <w:rPr>
          <w:rFonts w:ascii="Tahoma" w:eastAsia="MS Mincho" w:hAnsi="Tahoma" w:cs="Tahoma"/>
          <w:sz w:val="24"/>
          <w:szCs w:val="24"/>
        </w:rPr>
        <w:t xml:space="preserve">- первичная оценка </w:t>
      </w:r>
      <w:r w:rsidR="00F36206">
        <w:rPr>
          <w:rFonts w:ascii="Tahoma" w:eastAsia="MS Mincho" w:hAnsi="Tahoma" w:cs="Tahoma"/>
          <w:sz w:val="24"/>
          <w:szCs w:val="24"/>
        </w:rPr>
        <w:t xml:space="preserve">экспертным жюри </w:t>
      </w:r>
      <w:r w:rsidRPr="00F1116F">
        <w:rPr>
          <w:rFonts w:ascii="Tahoma" w:eastAsia="MS Mincho" w:hAnsi="Tahoma" w:cs="Tahoma"/>
          <w:sz w:val="24"/>
          <w:szCs w:val="24"/>
        </w:rPr>
        <w:t xml:space="preserve">работ. На основе </w:t>
      </w:r>
      <w:r w:rsidR="007571D2">
        <w:rPr>
          <w:rFonts w:ascii="Tahoma" w:eastAsia="MS Mincho" w:hAnsi="Tahoma" w:cs="Tahoma"/>
          <w:sz w:val="24"/>
          <w:szCs w:val="24"/>
        </w:rPr>
        <w:t>квалификационных баллов</w:t>
      </w:r>
      <w:r w:rsidRPr="00F1116F">
        <w:rPr>
          <w:rFonts w:ascii="Tahoma" w:eastAsia="MS Mincho" w:hAnsi="Tahoma" w:cs="Tahoma"/>
          <w:sz w:val="24"/>
          <w:szCs w:val="24"/>
        </w:rPr>
        <w:t xml:space="preserve"> формируется список финалистов в основной и дополнительной номинациях, которые допускаются до следующего этапа</w:t>
      </w:r>
      <w:r w:rsidR="00F36206">
        <w:rPr>
          <w:rFonts w:ascii="Tahoma" w:eastAsia="MS Mincho" w:hAnsi="Tahoma" w:cs="Tahoma"/>
          <w:sz w:val="24"/>
          <w:szCs w:val="24"/>
        </w:rPr>
        <w:t xml:space="preserve"> оценки</w:t>
      </w:r>
      <w:r w:rsidRPr="00F1116F">
        <w:rPr>
          <w:rFonts w:ascii="Tahoma" w:eastAsia="MS Mincho" w:hAnsi="Tahoma" w:cs="Tahoma"/>
          <w:sz w:val="24"/>
          <w:szCs w:val="24"/>
        </w:rPr>
        <w:t>.</w:t>
      </w:r>
      <w:r w:rsidR="00057542">
        <w:rPr>
          <w:rFonts w:ascii="Tahoma" w:eastAsia="MS Mincho" w:hAnsi="Tahoma" w:cs="Tahoma"/>
          <w:sz w:val="24"/>
          <w:szCs w:val="24"/>
        </w:rPr>
        <w:t xml:space="preserve"> </w:t>
      </w:r>
      <w:r w:rsidR="00DB60A0">
        <w:rPr>
          <w:rFonts w:ascii="Tahoma" w:eastAsia="MS Mincho" w:hAnsi="Tahoma" w:cs="Tahoma"/>
          <w:sz w:val="24"/>
          <w:szCs w:val="24"/>
        </w:rPr>
        <w:t>В</w:t>
      </w:r>
      <w:r w:rsidR="00DB60A0" w:rsidRPr="00C61EE3">
        <w:rPr>
          <w:rFonts w:ascii="Tahoma" w:eastAsia="MS Mincho" w:hAnsi="Tahoma" w:cs="Tahoma"/>
          <w:sz w:val="24"/>
          <w:szCs w:val="24"/>
        </w:rPr>
        <w:t xml:space="preserve"> основной номинации – не более 10 работ, набравших наибольшее количество баллов, а также в дополнительной номинации – не более 5 работ, набравших наибольшее количество баллов</w:t>
      </w:r>
      <w:r w:rsidR="00DB60A0">
        <w:rPr>
          <w:rFonts w:ascii="Tahoma" w:eastAsia="MS Mincho" w:hAnsi="Tahoma" w:cs="Tahoma"/>
          <w:sz w:val="24"/>
          <w:szCs w:val="24"/>
        </w:rPr>
        <w:t xml:space="preserve">. </w:t>
      </w:r>
      <w:r w:rsidR="00DB60A0" w:rsidRPr="00C61EE3">
        <w:rPr>
          <w:rFonts w:ascii="Tahoma" w:eastAsia="MS Mincho" w:hAnsi="Tahoma" w:cs="Tahoma"/>
          <w:sz w:val="24"/>
          <w:szCs w:val="24"/>
        </w:rPr>
        <w:t>При условии наличия равного количества баллов</w:t>
      </w:r>
      <w:r w:rsidR="00DB60A0">
        <w:rPr>
          <w:rFonts w:ascii="Tahoma" w:eastAsia="MS Mincho" w:hAnsi="Tahoma" w:cs="Tahoma"/>
          <w:sz w:val="24"/>
          <w:szCs w:val="24"/>
        </w:rPr>
        <w:t>, до следующего этапа допускаются все работы с равными баллами.</w:t>
      </w:r>
    </w:p>
    <w:p w:rsidR="00BB2984" w:rsidRPr="00F1116F" w:rsidRDefault="00BB2984" w:rsidP="00F1116F">
      <w:pPr>
        <w:pStyle w:val="a3"/>
        <w:tabs>
          <w:tab w:val="num" w:pos="709"/>
        </w:tabs>
        <w:spacing w:afterLines="120" w:after="288"/>
        <w:ind w:left="448" w:right="-119"/>
        <w:jc w:val="both"/>
        <w:rPr>
          <w:rFonts w:ascii="Tahoma" w:eastAsia="MS Mincho" w:hAnsi="Tahoma" w:cs="Tahoma"/>
          <w:b/>
          <w:sz w:val="24"/>
          <w:szCs w:val="24"/>
        </w:rPr>
      </w:pPr>
      <w:r w:rsidRPr="00860AF5">
        <w:rPr>
          <w:rFonts w:ascii="Tahoma" w:eastAsia="MS Mincho" w:hAnsi="Tahoma" w:cs="Tahoma"/>
          <w:b/>
          <w:sz w:val="24"/>
          <w:szCs w:val="24"/>
        </w:rPr>
        <w:t>Третий этап</w:t>
      </w:r>
      <w:r w:rsidRPr="00F1116F">
        <w:rPr>
          <w:rFonts w:ascii="Tahoma" w:eastAsia="MS Mincho" w:hAnsi="Tahoma" w:cs="Tahoma"/>
          <w:b/>
          <w:sz w:val="24"/>
          <w:szCs w:val="24"/>
        </w:rPr>
        <w:t xml:space="preserve"> </w:t>
      </w:r>
      <w:r w:rsidRPr="00F1116F">
        <w:rPr>
          <w:rFonts w:ascii="Tahoma" w:eastAsia="MS Mincho" w:hAnsi="Tahoma" w:cs="Tahoma"/>
          <w:sz w:val="24"/>
          <w:szCs w:val="24"/>
        </w:rPr>
        <w:t xml:space="preserve">- оценка работ </w:t>
      </w:r>
      <w:r w:rsidR="00CD06F0">
        <w:rPr>
          <w:rFonts w:ascii="Tahoma" w:eastAsia="MS Mincho" w:hAnsi="Tahoma" w:cs="Tahoma"/>
          <w:sz w:val="24"/>
          <w:szCs w:val="24"/>
        </w:rPr>
        <w:t>высшим жюри</w:t>
      </w:r>
      <w:r w:rsidRPr="00F1116F">
        <w:rPr>
          <w:rFonts w:ascii="Tahoma" w:eastAsia="MS Mincho" w:hAnsi="Tahoma" w:cs="Tahoma"/>
          <w:sz w:val="24"/>
          <w:szCs w:val="24"/>
        </w:rPr>
        <w:t xml:space="preserve">, </w:t>
      </w:r>
      <w:r w:rsidR="00CD06F0">
        <w:rPr>
          <w:rFonts w:ascii="Tahoma" w:eastAsia="MS Mincho" w:hAnsi="Tahoma" w:cs="Tahoma"/>
          <w:sz w:val="24"/>
          <w:szCs w:val="24"/>
        </w:rPr>
        <w:t>и определение</w:t>
      </w:r>
      <w:r w:rsidRPr="00F1116F">
        <w:rPr>
          <w:rFonts w:ascii="Tahoma" w:eastAsia="MS Mincho" w:hAnsi="Tahoma" w:cs="Tahoma"/>
          <w:sz w:val="24"/>
          <w:szCs w:val="24"/>
        </w:rPr>
        <w:t xml:space="preserve"> списк</w:t>
      </w:r>
      <w:r w:rsidR="00CD06F0">
        <w:rPr>
          <w:rFonts w:ascii="Tahoma" w:eastAsia="MS Mincho" w:hAnsi="Tahoma" w:cs="Tahoma"/>
          <w:sz w:val="24"/>
          <w:szCs w:val="24"/>
        </w:rPr>
        <w:t>а</w:t>
      </w:r>
      <w:r w:rsidRPr="00F1116F">
        <w:rPr>
          <w:rFonts w:ascii="Tahoma" w:eastAsia="MS Mincho" w:hAnsi="Tahoma" w:cs="Tahoma"/>
          <w:sz w:val="24"/>
          <w:szCs w:val="24"/>
        </w:rPr>
        <w:t xml:space="preserve"> победителей</w:t>
      </w:r>
      <w:r w:rsidR="00F1116F">
        <w:rPr>
          <w:rFonts w:ascii="Tahoma" w:eastAsia="MS Mincho" w:hAnsi="Tahoma" w:cs="Tahoma"/>
          <w:sz w:val="24"/>
          <w:szCs w:val="24"/>
        </w:rPr>
        <w:t>.</w:t>
      </w:r>
    </w:p>
    <w:p w:rsidR="00F526F8" w:rsidRDefault="00C61EE3" w:rsidP="00F1116F">
      <w:pPr>
        <w:pStyle w:val="a3"/>
        <w:numPr>
          <w:ilvl w:val="1"/>
          <w:numId w:val="1"/>
        </w:numPr>
        <w:tabs>
          <w:tab w:val="clear" w:pos="2156"/>
          <w:tab w:val="num" w:pos="993"/>
        </w:tabs>
        <w:spacing w:afterLines="120" w:after="288"/>
        <w:ind w:left="993" w:right="-119" w:hanging="545"/>
        <w:jc w:val="both"/>
        <w:rPr>
          <w:rFonts w:ascii="Tahoma" w:eastAsia="MS Mincho" w:hAnsi="Tahoma" w:cs="Tahoma"/>
          <w:sz w:val="24"/>
          <w:szCs w:val="24"/>
        </w:rPr>
      </w:pPr>
      <w:r w:rsidRPr="00C61EE3">
        <w:rPr>
          <w:rFonts w:ascii="Tahoma" w:eastAsia="MS Mincho" w:hAnsi="Tahoma" w:cs="Tahoma"/>
          <w:sz w:val="24"/>
          <w:szCs w:val="24"/>
        </w:rPr>
        <w:t>Объявление о Конкурсе публикуется Организатор</w:t>
      </w:r>
      <w:r w:rsidR="006E735F">
        <w:rPr>
          <w:rFonts w:ascii="Tahoma" w:eastAsia="MS Mincho" w:hAnsi="Tahoma" w:cs="Tahoma"/>
          <w:sz w:val="24"/>
          <w:szCs w:val="24"/>
        </w:rPr>
        <w:t>ами</w:t>
      </w:r>
      <w:r w:rsidRPr="00C61EE3">
        <w:rPr>
          <w:rFonts w:ascii="Tahoma" w:eastAsia="MS Mincho" w:hAnsi="Tahoma" w:cs="Tahoma"/>
          <w:sz w:val="24"/>
          <w:szCs w:val="24"/>
        </w:rPr>
        <w:t xml:space="preserve"> Конкурса не позднее </w:t>
      </w:r>
      <w:r w:rsidR="00974D7A">
        <w:rPr>
          <w:rFonts w:ascii="Tahoma" w:eastAsia="MS Mincho" w:hAnsi="Tahoma" w:cs="Tahoma"/>
          <w:sz w:val="24"/>
          <w:szCs w:val="24"/>
        </w:rPr>
        <w:t>01</w:t>
      </w:r>
      <w:r w:rsidRPr="00C61EE3">
        <w:rPr>
          <w:rFonts w:ascii="Tahoma" w:eastAsia="MS Mincho" w:hAnsi="Tahoma" w:cs="Tahoma"/>
          <w:sz w:val="24"/>
          <w:szCs w:val="24"/>
        </w:rPr>
        <w:t xml:space="preserve"> </w:t>
      </w:r>
      <w:r w:rsidR="00974D7A">
        <w:rPr>
          <w:rFonts w:ascii="Tahoma" w:eastAsia="MS Mincho" w:hAnsi="Tahoma" w:cs="Tahoma"/>
          <w:sz w:val="24"/>
          <w:szCs w:val="24"/>
        </w:rPr>
        <w:t>сентября</w:t>
      </w:r>
      <w:r w:rsidRPr="00C61EE3">
        <w:rPr>
          <w:rFonts w:ascii="Tahoma" w:eastAsia="MS Mincho" w:hAnsi="Tahoma" w:cs="Tahoma"/>
          <w:sz w:val="24"/>
          <w:szCs w:val="24"/>
        </w:rPr>
        <w:t xml:space="preserve"> 2016 года на Сайте Конкурса в сети Интернет по адресу </w:t>
      </w:r>
      <w:hyperlink r:id="rId8" w:history="1">
        <w:r w:rsidRPr="00C61EE3">
          <w:rPr>
            <w:rStyle w:val="a5"/>
            <w:rFonts w:ascii="Tahoma" w:eastAsia="MS Mincho" w:hAnsi="Tahoma" w:cs="Tahoma"/>
            <w:sz w:val="24"/>
            <w:szCs w:val="24"/>
          </w:rPr>
          <w:t>http://</w:t>
        </w:r>
        <w:r w:rsidRPr="00C61EE3">
          <w:rPr>
            <w:rStyle w:val="a5"/>
            <w:rFonts w:ascii="Tahoma" w:eastAsia="MS Mincho" w:hAnsi="Tahoma" w:cs="Tahoma"/>
            <w:sz w:val="24"/>
            <w:szCs w:val="24"/>
            <w:lang w:val="en-US"/>
          </w:rPr>
          <w:t>moex</w:t>
        </w:r>
        <w:r w:rsidRPr="00C61EE3">
          <w:rPr>
            <w:rStyle w:val="a5"/>
            <w:rFonts w:ascii="Tahoma" w:eastAsia="MS Mincho" w:hAnsi="Tahoma" w:cs="Tahoma"/>
            <w:sz w:val="24"/>
            <w:szCs w:val="24"/>
          </w:rPr>
          <w:t>.</w:t>
        </w:r>
        <w:r w:rsidRPr="00C61EE3">
          <w:rPr>
            <w:rStyle w:val="a5"/>
            <w:rFonts w:ascii="Tahoma" w:eastAsia="MS Mincho" w:hAnsi="Tahoma" w:cs="Tahoma"/>
            <w:sz w:val="24"/>
            <w:szCs w:val="24"/>
            <w:lang w:val="en-US"/>
          </w:rPr>
          <w:t>com</w:t>
        </w:r>
      </w:hyperlink>
      <w:r w:rsidRPr="00C61EE3">
        <w:rPr>
          <w:rFonts w:ascii="Tahoma" w:eastAsia="MS Mincho" w:hAnsi="Tahoma" w:cs="Tahoma"/>
          <w:sz w:val="24"/>
          <w:szCs w:val="24"/>
        </w:rPr>
        <w:t xml:space="preserve"> (далее – Сайт Конкурса) и включает в себя основные условия Конкурса, критерии и порядок оценки </w:t>
      </w:r>
      <w:r w:rsidRPr="00C61EE3">
        <w:rPr>
          <w:rFonts w:ascii="Tahoma" w:eastAsia="MS Mincho" w:hAnsi="Tahoma" w:cs="Tahoma"/>
          <w:b/>
          <w:bCs/>
          <w:sz w:val="24"/>
          <w:szCs w:val="24"/>
        </w:rPr>
        <w:t>инновационных продуктов и сервисов в инвестиционной сфере</w:t>
      </w:r>
      <w:r w:rsidRPr="00C61EE3">
        <w:rPr>
          <w:rFonts w:ascii="Tahoma" w:eastAsia="MS Mincho" w:hAnsi="Tahoma" w:cs="Tahoma"/>
          <w:sz w:val="24"/>
          <w:szCs w:val="24"/>
        </w:rPr>
        <w:t>, размер и форму награды, перечень основных номинаций, учрежденных в рамках Конкурса, а также иные условия, которые могут определяться по усмотрению Организатора Конкурса.</w:t>
      </w:r>
    </w:p>
    <w:p w:rsidR="00F526F8" w:rsidRDefault="00C61EE3" w:rsidP="00F1116F">
      <w:pPr>
        <w:pStyle w:val="a3"/>
        <w:numPr>
          <w:ilvl w:val="1"/>
          <w:numId w:val="1"/>
        </w:numPr>
        <w:tabs>
          <w:tab w:val="num" w:pos="993"/>
        </w:tabs>
        <w:spacing w:afterLines="120" w:after="288"/>
        <w:ind w:left="993" w:right="-119" w:hanging="545"/>
        <w:jc w:val="both"/>
        <w:rPr>
          <w:rFonts w:ascii="Tahoma" w:eastAsia="MS Mincho" w:hAnsi="Tahoma" w:cs="Tahoma"/>
          <w:sz w:val="24"/>
          <w:szCs w:val="24"/>
        </w:rPr>
      </w:pPr>
      <w:r w:rsidRPr="00F526F8">
        <w:rPr>
          <w:rFonts w:ascii="Tahoma" w:eastAsia="MS Mincho" w:hAnsi="Tahoma" w:cs="Tahoma"/>
          <w:sz w:val="24"/>
          <w:szCs w:val="24"/>
        </w:rPr>
        <w:t>Вся информация о Конкурсе подлежит опубликованию на Сайте Конкурса</w:t>
      </w:r>
      <w:r w:rsidR="00C173CC" w:rsidRPr="00F526F8">
        <w:rPr>
          <w:rFonts w:ascii="Tahoma" w:eastAsia="MS Mincho" w:hAnsi="Tahoma" w:cs="Tahoma"/>
          <w:sz w:val="24"/>
          <w:szCs w:val="24"/>
        </w:rPr>
        <w:t xml:space="preserve"> на официальных страницах Биржи в социальных сетях (</w:t>
      </w:r>
      <w:r w:rsidR="00C173CC" w:rsidRPr="00F526F8">
        <w:rPr>
          <w:rFonts w:ascii="Tahoma" w:eastAsia="MS Mincho" w:hAnsi="Tahoma" w:cs="Tahoma"/>
          <w:sz w:val="24"/>
          <w:szCs w:val="24"/>
          <w:lang w:val="en-US"/>
        </w:rPr>
        <w:t>Vk</w:t>
      </w:r>
      <w:r w:rsidR="00C173CC" w:rsidRPr="00F526F8">
        <w:rPr>
          <w:rFonts w:ascii="Tahoma" w:eastAsia="MS Mincho" w:hAnsi="Tahoma" w:cs="Tahoma"/>
          <w:sz w:val="24"/>
          <w:szCs w:val="24"/>
        </w:rPr>
        <w:t>.</w:t>
      </w:r>
      <w:r w:rsidR="00C173CC" w:rsidRPr="00F526F8">
        <w:rPr>
          <w:rFonts w:ascii="Tahoma" w:eastAsia="MS Mincho" w:hAnsi="Tahoma" w:cs="Tahoma"/>
          <w:sz w:val="24"/>
          <w:szCs w:val="24"/>
          <w:lang w:val="en-US"/>
        </w:rPr>
        <w:t>com</w:t>
      </w:r>
      <w:r w:rsidR="00C173CC" w:rsidRPr="00F526F8">
        <w:rPr>
          <w:rFonts w:ascii="Tahoma" w:eastAsia="MS Mincho" w:hAnsi="Tahoma" w:cs="Tahoma"/>
          <w:sz w:val="24"/>
          <w:szCs w:val="24"/>
        </w:rPr>
        <w:t xml:space="preserve">; </w:t>
      </w:r>
      <w:r w:rsidR="00C173CC" w:rsidRPr="00F526F8">
        <w:rPr>
          <w:rFonts w:ascii="Tahoma" w:eastAsia="MS Mincho" w:hAnsi="Tahoma" w:cs="Tahoma"/>
          <w:sz w:val="24"/>
          <w:szCs w:val="24"/>
          <w:lang w:val="en-US"/>
        </w:rPr>
        <w:t>Facebook</w:t>
      </w:r>
      <w:r w:rsidR="00C173CC" w:rsidRPr="00F526F8">
        <w:rPr>
          <w:rFonts w:ascii="Tahoma" w:eastAsia="MS Mincho" w:hAnsi="Tahoma" w:cs="Tahoma"/>
          <w:sz w:val="24"/>
          <w:szCs w:val="24"/>
        </w:rPr>
        <w:t>.</w:t>
      </w:r>
      <w:r w:rsidR="00C173CC" w:rsidRPr="00F526F8">
        <w:rPr>
          <w:rFonts w:ascii="Tahoma" w:eastAsia="MS Mincho" w:hAnsi="Tahoma" w:cs="Tahoma"/>
          <w:sz w:val="24"/>
          <w:szCs w:val="24"/>
          <w:lang w:val="en-US"/>
        </w:rPr>
        <w:t>com</w:t>
      </w:r>
      <w:r w:rsidR="00C173CC" w:rsidRPr="00F526F8">
        <w:rPr>
          <w:rFonts w:ascii="Tahoma" w:eastAsia="MS Mincho" w:hAnsi="Tahoma" w:cs="Tahoma"/>
          <w:sz w:val="24"/>
          <w:szCs w:val="24"/>
        </w:rPr>
        <w:t>)</w:t>
      </w:r>
      <w:r w:rsidRPr="00F526F8">
        <w:rPr>
          <w:rFonts w:ascii="Tahoma" w:eastAsia="MS Mincho" w:hAnsi="Tahoma" w:cs="Tahoma"/>
          <w:sz w:val="24"/>
          <w:szCs w:val="24"/>
        </w:rPr>
        <w:t>.</w:t>
      </w:r>
    </w:p>
    <w:p w:rsidR="00F526F8" w:rsidRDefault="00C61EE3" w:rsidP="00F1116F">
      <w:pPr>
        <w:pStyle w:val="a3"/>
        <w:numPr>
          <w:ilvl w:val="1"/>
          <w:numId w:val="1"/>
        </w:numPr>
        <w:tabs>
          <w:tab w:val="num" w:pos="993"/>
        </w:tabs>
        <w:spacing w:afterLines="120" w:after="288"/>
        <w:ind w:left="993" w:right="-119" w:hanging="545"/>
        <w:jc w:val="both"/>
        <w:rPr>
          <w:rFonts w:ascii="Tahoma" w:eastAsia="MS Mincho" w:hAnsi="Tahoma" w:cs="Tahoma"/>
          <w:sz w:val="24"/>
          <w:szCs w:val="24"/>
        </w:rPr>
      </w:pPr>
      <w:r w:rsidRPr="00F526F8">
        <w:rPr>
          <w:rFonts w:ascii="Tahoma" w:eastAsia="MS Mincho" w:hAnsi="Tahoma" w:cs="Tahoma"/>
          <w:sz w:val="24"/>
          <w:szCs w:val="24"/>
        </w:rPr>
        <w:t>Документы и презентационные материалы, предоставляемые для участия в Конкурсе, Организатор</w:t>
      </w:r>
      <w:r w:rsidR="006E735F" w:rsidRPr="00F526F8">
        <w:rPr>
          <w:rFonts w:ascii="Tahoma" w:eastAsia="MS Mincho" w:hAnsi="Tahoma" w:cs="Tahoma"/>
          <w:sz w:val="24"/>
          <w:szCs w:val="24"/>
        </w:rPr>
        <w:t>а</w:t>
      </w:r>
      <w:r w:rsidRPr="00F526F8">
        <w:rPr>
          <w:rFonts w:ascii="Tahoma" w:eastAsia="MS Mincho" w:hAnsi="Tahoma" w:cs="Tahoma"/>
          <w:sz w:val="24"/>
          <w:szCs w:val="24"/>
        </w:rPr>
        <w:t>м</w:t>
      </w:r>
      <w:r w:rsidR="006E735F" w:rsidRPr="00F526F8">
        <w:rPr>
          <w:rFonts w:ascii="Tahoma" w:eastAsia="MS Mincho" w:hAnsi="Tahoma" w:cs="Tahoma"/>
          <w:sz w:val="24"/>
          <w:szCs w:val="24"/>
        </w:rPr>
        <w:t>и</w:t>
      </w:r>
      <w:r w:rsidRPr="00F526F8">
        <w:rPr>
          <w:rFonts w:ascii="Tahoma" w:eastAsia="MS Mincho" w:hAnsi="Tahoma" w:cs="Tahoma"/>
          <w:sz w:val="24"/>
          <w:szCs w:val="24"/>
        </w:rPr>
        <w:t xml:space="preserve"> Конкурса не возвращаются.</w:t>
      </w:r>
    </w:p>
    <w:p w:rsidR="00F526F8" w:rsidRDefault="00C61EE3" w:rsidP="00860AF5">
      <w:pPr>
        <w:pStyle w:val="a3"/>
        <w:numPr>
          <w:ilvl w:val="1"/>
          <w:numId w:val="1"/>
        </w:numPr>
        <w:spacing w:afterLines="120" w:after="288"/>
        <w:ind w:left="993" w:right="-119" w:hanging="587"/>
        <w:jc w:val="both"/>
        <w:rPr>
          <w:rFonts w:ascii="Tahoma" w:eastAsia="MS Mincho" w:hAnsi="Tahoma" w:cs="Tahoma"/>
          <w:sz w:val="24"/>
          <w:szCs w:val="24"/>
        </w:rPr>
      </w:pPr>
      <w:r w:rsidRPr="00F526F8">
        <w:rPr>
          <w:rFonts w:ascii="Tahoma" w:eastAsia="MS Mincho" w:hAnsi="Tahoma" w:cs="Tahoma"/>
          <w:sz w:val="24"/>
          <w:szCs w:val="24"/>
        </w:rPr>
        <w:t>Организатор</w:t>
      </w:r>
      <w:r w:rsidR="006E735F" w:rsidRPr="00F526F8">
        <w:rPr>
          <w:rFonts w:ascii="Tahoma" w:eastAsia="MS Mincho" w:hAnsi="Tahoma" w:cs="Tahoma"/>
          <w:sz w:val="24"/>
          <w:szCs w:val="24"/>
        </w:rPr>
        <w:t>ы</w:t>
      </w:r>
      <w:r w:rsidRPr="00F526F8">
        <w:rPr>
          <w:rFonts w:ascii="Tahoma" w:eastAsia="MS Mincho" w:hAnsi="Tahoma" w:cs="Tahoma"/>
          <w:sz w:val="24"/>
          <w:szCs w:val="24"/>
        </w:rPr>
        <w:t xml:space="preserve"> Конкурса не нес</w:t>
      </w:r>
      <w:r w:rsidR="0006369C" w:rsidRPr="00F526F8">
        <w:rPr>
          <w:rFonts w:ascii="Tahoma" w:eastAsia="MS Mincho" w:hAnsi="Tahoma" w:cs="Tahoma"/>
          <w:sz w:val="24"/>
          <w:szCs w:val="24"/>
        </w:rPr>
        <w:t>у</w:t>
      </w:r>
      <w:r w:rsidRPr="00F526F8">
        <w:rPr>
          <w:rFonts w:ascii="Tahoma" w:eastAsia="MS Mincho" w:hAnsi="Tahoma" w:cs="Tahoma"/>
          <w:sz w:val="24"/>
          <w:szCs w:val="24"/>
        </w:rPr>
        <w:t>т ответственности за соблюдение законодательства об интеллектуальной собственности в случае ненадлежащего закрепления данных прав</w:t>
      </w:r>
      <w:r w:rsidR="007571D2">
        <w:rPr>
          <w:rFonts w:ascii="Tahoma" w:eastAsia="MS Mincho" w:hAnsi="Tahoma" w:cs="Tahoma"/>
          <w:sz w:val="24"/>
          <w:szCs w:val="24"/>
        </w:rPr>
        <w:t xml:space="preserve"> (отсутствие патентов на </w:t>
      </w:r>
      <w:r w:rsidR="00155C63">
        <w:rPr>
          <w:rFonts w:ascii="Tahoma" w:eastAsia="MS Mincho" w:hAnsi="Tahoma" w:cs="Tahoma"/>
          <w:sz w:val="24"/>
          <w:szCs w:val="24"/>
        </w:rPr>
        <w:t>программное обеспечение, технологию)</w:t>
      </w:r>
      <w:r w:rsidRPr="00F526F8">
        <w:rPr>
          <w:rFonts w:ascii="Tahoma" w:eastAsia="MS Mincho" w:hAnsi="Tahoma" w:cs="Tahoma"/>
          <w:sz w:val="24"/>
          <w:szCs w:val="24"/>
        </w:rPr>
        <w:t xml:space="preserve"> на предоставленные работы участников Конкурса.</w:t>
      </w:r>
    </w:p>
    <w:p w:rsidR="00C61EE3" w:rsidRPr="00F526F8" w:rsidRDefault="00C61EE3" w:rsidP="00860AF5">
      <w:pPr>
        <w:pStyle w:val="a3"/>
        <w:numPr>
          <w:ilvl w:val="1"/>
          <w:numId w:val="1"/>
        </w:numPr>
        <w:spacing w:afterLines="120" w:after="288"/>
        <w:ind w:left="993" w:right="-119" w:hanging="587"/>
        <w:jc w:val="both"/>
        <w:rPr>
          <w:rFonts w:ascii="Tahoma" w:eastAsia="MS Mincho" w:hAnsi="Tahoma" w:cs="Tahoma"/>
          <w:sz w:val="24"/>
          <w:szCs w:val="24"/>
        </w:rPr>
      </w:pPr>
      <w:r w:rsidRPr="00860AF5">
        <w:rPr>
          <w:rFonts w:ascii="Tahoma" w:eastAsia="MS Mincho" w:hAnsi="Tahoma" w:cs="Tahoma"/>
          <w:sz w:val="24"/>
          <w:szCs w:val="24"/>
        </w:rPr>
        <w:t xml:space="preserve">Использование предоставленных в рамках конкурса работ, в том числе воспроизведение, распространение (в том числе, путем ретрансляции), предоставление, опубликование, изменение, переработка) вне рамок участия в Конкурсе, допускается только при условии письменного согласия автора </w:t>
      </w:r>
      <w:r w:rsidR="00CD06F0">
        <w:rPr>
          <w:rFonts w:ascii="Tahoma" w:eastAsia="MS Mincho" w:hAnsi="Tahoma" w:cs="Tahoma"/>
          <w:sz w:val="24"/>
          <w:szCs w:val="24"/>
        </w:rPr>
        <w:t>работы</w:t>
      </w:r>
      <w:r w:rsidRPr="00860AF5">
        <w:rPr>
          <w:rFonts w:ascii="Tahoma" w:eastAsia="MS Mincho" w:hAnsi="Tahoma" w:cs="Tahoma"/>
          <w:sz w:val="24"/>
          <w:szCs w:val="24"/>
        </w:rPr>
        <w:t xml:space="preserve">. </w:t>
      </w:r>
    </w:p>
    <w:p w:rsidR="00C61EE3" w:rsidRPr="00C61EE3" w:rsidRDefault="00C61EE3" w:rsidP="00C15AD7">
      <w:pPr>
        <w:pStyle w:val="a3"/>
        <w:numPr>
          <w:ilvl w:val="0"/>
          <w:numId w:val="1"/>
        </w:numPr>
        <w:tabs>
          <w:tab w:val="clear" w:pos="1305"/>
          <w:tab w:val="num" w:pos="434"/>
        </w:tabs>
        <w:spacing w:beforeLines="100" w:before="240" w:afterLines="120" w:after="288"/>
        <w:ind w:left="0" w:right="-119" w:firstLine="0"/>
        <w:jc w:val="both"/>
        <w:rPr>
          <w:rFonts w:ascii="Tahoma" w:eastAsia="MS Mincho" w:hAnsi="Tahoma" w:cs="Tahoma"/>
          <w:b/>
          <w:bCs/>
          <w:sz w:val="24"/>
          <w:szCs w:val="24"/>
        </w:rPr>
      </w:pPr>
      <w:r w:rsidRPr="00C61EE3">
        <w:rPr>
          <w:rFonts w:ascii="Tahoma" w:eastAsia="MS Mincho" w:hAnsi="Tahoma" w:cs="Tahoma"/>
          <w:b/>
          <w:bCs/>
          <w:sz w:val="24"/>
          <w:szCs w:val="24"/>
        </w:rPr>
        <w:t>Условия и порядок допуска к участию в Конкурсе</w:t>
      </w:r>
    </w:p>
    <w:p w:rsidR="00C61EE3" w:rsidRPr="00C61EE3" w:rsidRDefault="00C61EE3" w:rsidP="00F526F8">
      <w:pPr>
        <w:pStyle w:val="a3"/>
        <w:numPr>
          <w:ilvl w:val="1"/>
          <w:numId w:val="1"/>
        </w:numPr>
        <w:spacing w:afterLines="120" w:after="288"/>
        <w:ind w:left="938" w:right="-119" w:hanging="546"/>
        <w:jc w:val="both"/>
        <w:rPr>
          <w:rFonts w:ascii="Tahoma" w:eastAsia="MS Mincho" w:hAnsi="Tahoma" w:cs="Tahoma"/>
          <w:sz w:val="24"/>
          <w:szCs w:val="24"/>
        </w:rPr>
      </w:pPr>
      <w:r w:rsidRPr="00C61EE3">
        <w:rPr>
          <w:rFonts w:ascii="Tahoma" w:eastAsia="MS Mincho" w:hAnsi="Tahoma" w:cs="Tahoma"/>
          <w:sz w:val="24"/>
          <w:szCs w:val="24"/>
        </w:rPr>
        <w:t>К участию в Конкурсе приглашаются любые юридические лица, зарегистрированные в соответствии с законодательством Российской Федерации, а также дееспособные граждане, достигшие 18 лет, проживающие на территории Российской Федерации и имеющие паспорт гражданина Российской Федерации.</w:t>
      </w:r>
    </w:p>
    <w:p w:rsidR="00C61EE3" w:rsidRPr="00C61EE3" w:rsidRDefault="00C61EE3" w:rsidP="00F526F8">
      <w:pPr>
        <w:pStyle w:val="a3"/>
        <w:numPr>
          <w:ilvl w:val="1"/>
          <w:numId w:val="1"/>
        </w:numPr>
        <w:spacing w:afterLines="120" w:after="288"/>
        <w:ind w:left="938" w:right="-119" w:hanging="546"/>
        <w:jc w:val="both"/>
        <w:rPr>
          <w:rFonts w:ascii="Tahoma" w:eastAsia="MS Mincho" w:hAnsi="Tahoma" w:cs="Tahoma"/>
          <w:sz w:val="24"/>
          <w:szCs w:val="24"/>
        </w:rPr>
      </w:pPr>
      <w:r w:rsidRPr="00C61EE3">
        <w:rPr>
          <w:rFonts w:ascii="Tahoma" w:eastAsia="MS Mincho" w:hAnsi="Tahoma" w:cs="Tahoma"/>
          <w:sz w:val="24"/>
          <w:szCs w:val="24"/>
        </w:rPr>
        <w:t xml:space="preserve">Для допуска к участию в Конкурсе юридические лица и физические лица, желающие принять участие </w:t>
      </w:r>
      <w:r w:rsidR="007B2A08">
        <w:rPr>
          <w:rFonts w:ascii="Tahoma" w:eastAsia="MS Mincho" w:hAnsi="Tahoma" w:cs="Tahoma"/>
          <w:sz w:val="24"/>
          <w:szCs w:val="24"/>
        </w:rPr>
        <w:t>в Конкурсе, должны не позднее 14</w:t>
      </w:r>
      <w:r w:rsidRPr="00C61EE3">
        <w:rPr>
          <w:rFonts w:ascii="Tahoma" w:eastAsia="MS Mincho" w:hAnsi="Tahoma" w:cs="Tahoma"/>
          <w:sz w:val="24"/>
          <w:szCs w:val="24"/>
        </w:rPr>
        <w:t xml:space="preserve"> </w:t>
      </w:r>
      <w:r w:rsidR="007B2A08">
        <w:rPr>
          <w:rFonts w:ascii="Tahoma" w:eastAsia="MS Mincho" w:hAnsi="Tahoma" w:cs="Tahoma"/>
          <w:sz w:val="24"/>
          <w:szCs w:val="24"/>
        </w:rPr>
        <w:t>октября</w:t>
      </w:r>
      <w:r w:rsidRPr="00C61EE3">
        <w:rPr>
          <w:rFonts w:ascii="Tahoma" w:eastAsia="MS Mincho" w:hAnsi="Tahoma" w:cs="Tahoma"/>
          <w:sz w:val="24"/>
          <w:szCs w:val="24"/>
        </w:rPr>
        <w:t xml:space="preserve"> 2016 года предоставить Организаторам Конкурса следующие документы:</w:t>
      </w:r>
    </w:p>
    <w:p w:rsidR="00C61EE3" w:rsidRPr="00C61EE3" w:rsidRDefault="00C61EE3" w:rsidP="0091117B">
      <w:pPr>
        <w:pStyle w:val="a3"/>
        <w:numPr>
          <w:ilvl w:val="2"/>
          <w:numId w:val="1"/>
        </w:numPr>
        <w:spacing w:afterLines="120" w:after="288"/>
        <w:ind w:left="1736" w:right="-119" w:hanging="714"/>
        <w:jc w:val="both"/>
        <w:rPr>
          <w:rFonts w:ascii="Tahoma" w:eastAsia="MS Mincho" w:hAnsi="Tahoma" w:cs="Tahoma"/>
          <w:sz w:val="24"/>
          <w:szCs w:val="24"/>
        </w:rPr>
      </w:pPr>
      <w:r w:rsidRPr="00C61EE3">
        <w:rPr>
          <w:rFonts w:ascii="Tahoma" w:eastAsia="MS Mincho" w:hAnsi="Tahoma" w:cs="Tahoma"/>
          <w:sz w:val="24"/>
          <w:szCs w:val="24"/>
        </w:rPr>
        <w:t>Анкету-заявление на участие в Конкурсе по форме в соответствии с Приложением № 1 к настоящему Положению;</w:t>
      </w:r>
    </w:p>
    <w:p w:rsidR="00C61EE3" w:rsidRPr="00C61EE3" w:rsidRDefault="00C61EE3" w:rsidP="0091117B">
      <w:pPr>
        <w:pStyle w:val="a3"/>
        <w:numPr>
          <w:ilvl w:val="2"/>
          <w:numId w:val="1"/>
        </w:numPr>
        <w:spacing w:afterLines="120" w:after="288"/>
        <w:ind w:left="1736" w:right="-119" w:hanging="714"/>
        <w:jc w:val="both"/>
        <w:rPr>
          <w:rFonts w:ascii="Tahoma" w:eastAsia="MS Mincho" w:hAnsi="Tahoma" w:cs="Tahoma"/>
          <w:sz w:val="24"/>
          <w:szCs w:val="24"/>
        </w:rPr>
      </w:pPr>
      <w:r w:rsidRPr="00C61EE3">
        <w:rPr>
          <w:rFonts w:ascii="Tahoma" w:eastAsia="MS Mincho" w:hAnsi="Tahoma" w:cs="Tahoma"/>
          <w:sz w:val="24"/>
          <w:szCs w:val="24"/>
        </w:rPr>
        <w:t>Пояснительную записку (справку) с кратким описанием сути разработанного продукта/сервиса или идеи</w:t>
      </w:r>
      <w:r w:rsidR="007E2645">
        <w:rPr>
          <w:rFonts w:ascii="Tahoma" w:eastAsia="MS Mincho" w:hAnsi="Tahoma" w:cs="Tahoma"/>
          <w:sz w:val="24"/>
          <w:szCs w:val="24"/>
        </w:rPr>
        <w:t>;</w:t>
      </w:r>
    </w:p>
    <w:p w:rsidR="00C61EE3" w:rsidRPr="00C61EE3" w:rsidRDefault="00C61EE3" w:rsidP="0091117B">
      <w:pPr>
        <w:pStyle w:val="a3"/>
        <w:numPr>
          <w:ilvl w:val="2"/>
          <w:numId w:val="1"/>
        </w:numPr>
        <w:spacing w:afterLines="120" w:after="288"/>
        <w:ind w:left="1736" w:right="-119" w:hanging="714"/>
        <w:jc w:val="both"/>
        <w:rPr>
          <w:rFonts w:ascii="Tahoma" w:eastAsia="MS Mincho" w:hAnsi="Tahoma" w:cs="Tahoma"/>
          <w:sz w:val="24"/>
          <w:szCs w:val="24"/>
        </w:rPr>
      </w:pPr>
      <w:r w:rsidRPr="00C61EE3">
        <w:rPr>
          <w:rFonts w:ascii="Tahoma" w:eastAsia="MS Mincho" w:hAnsi="Tahoma" w:cs="Tahoma"/>
          <w:sz w:val="24"/>
          <w:szCs w:val="24"/>
        </w:rPr>
        <w:t xml:space="preserve">Оформленную презентацию по продукту/сервису или идее в соответствии с требованиями Приложения </w:t>
      </w:r>
      <w:r w:rsidR="00095174">
        <w:rPr>
          <w:rFonts w:ascii="Tahoma" w:eastAsia="MS Mincho" w:hAnsi="Tahoma" w:cs="Tahoma"/>
          <w:sz w:val="24"/>
          <w:szCs w:val="24"/>
        </w:rPr>
        <w:t xml:space="preserve">№ </w:t>
      </w:r>
      <w:r w:rsidR="005B524A">
        <w:rPr>
          <w:rFonts w:ascii="Tahoma" w:eastAsia="MS Mincho" w:hAnsi="Tahoma" w:cs="Tahoma"/>
          <w:sz w:val="24"/>
          <w:szCs w:val="24"/>
        </w:rPr>
        <w:t>3</w:t>
      </w:r>
      <w:r w:rsidR="007E2645">
        <w:rPr>
          <w:rFonts w:ascii="Tahoma" w:eastAsia="MS Mincho" w:hAnsi="Tahoma" w:cs="Tahoma"/>
          <w:sz w:val="24"/>
          <w:szCs w:val="24"/>
        </w:rPr>
        <w:t>;</w:t>
      </w:r>
    </w:p>
    <w:p w:rsidR="00C61EE3" w:rsidRPr="00C61EE3" w:rsidRDefault="00C61EE3" w:rsidP="0091117B">
      <w:pPr>
        <w:pStyle w:val="a3"/>
        <w:numPr>
          <w:ilvl w:val="2"/>
          <w:numId w:val="1"/>
        </w:numPr>
        <w:spacing w:afterLines="120" w:after="288"/>
        <w:ind w:left="1736" w:right="-119" w:hanging="714"/>
        <w:jc w:val="both"/>
        <w:rPr>
          <w:rFonts w:ascii="Tahoma" w:eastAsia="MS Mincho" w:hAnsi="Tahoma" w:cs="Tahoma"/>
          <w:sz w:val="24"/>
          <w:szCs w:val="24"/>
        </w:rPr>
      </w:pPr>
      <w:r w:rsidRPr="00C61EE3">
        <w:rPr>
          <w:rFonts w:ascii="Tahoma" w:eastAsia="MS Mincho" w:hAnsi="Tahoma" w:cs="Tahoma"/>
          <w:sz w:val="24"/>
          <w:szCs w:val="24"/>
        </w:rPr>
        <w:t>Копия главной страницы и страницы с пропиской паспорта (для участников – физических лиц)</w:t>
      </w:r>
      <w:r w:rsidR="007E2645">
        <w:rPr>
          <w:rFonts w:ascii="Tahoma" w:eastAsia="MS Mincho" w:hAnsi="Tahoma" w:cs="Tahoma"/>
          <w:sz w:val="24"/>
          <w:szCs w:val="24"/>
        </w:rPr>
        <w:t>;</w:t>
      </w:r>
    </w:p>
    <w:p w:rsidR="00C61EE3" w:rsidRPr="00C61EE3" w:rsidRDefault="00C61EE3" w:rsidP="0091117B">
      <w:pPr>
        <w:pStyle w:val="a3"/>
        <w:numPr>
          <w:ilvl w:val="2"/>
          <w:numId w:val="1"/>
        </w:numPr>
        <w:spacing w:afterLines="120" w:after="288"/>
        <w:ind w:left="1736" w:right="-119" w:hanging="714"/>
        <w:jc w:val="both"/>
        <w:rPr>
          <w:rFonts w:ascii="Tahoma" w:eastAsia="MS Mincho" w:hAnsi="Tahoma" w:cs="Tahoma"/>
          <w:sz w:val="24"/>
          <w:szCs w:val="24"/>
        </w:rPr>
      </w:pPr>
      <w:r w:rsidRPr="00C61EE3">
        <w:rPr>
          <w:rFonts w:ascii="Tahoma" w:eastAsia="MS Mincho" w:hAnsi="Tahoma" w:cs="Tahoma"/>
          <w:sz w:val="24"/>
          <w:szCs w:val="24"/>
        </w:rPr>
        <w:t>Согласие на обработку персональных данных физических лиц, сведения о которых передаются Организатор</w:t>
      </w:r>
      <w:r w:rsidR="006E735F">
        <w:rPr>
          <w:rFonts w:ascii="Tahoma" w:eastAsia="MS Mincho" w:hAnsi="Tahoma" w:cs="Tahoma"/>
          <w:sz w:val="24"/>
          <w:szCs w:val="24"/>
        </w:rPr>
        <w:t>ам</w:t>
      </w:r>
      <w:r w:rsidRPr="00C61EE3">
        <w:rPr>
          <w:rFonts w:ascii="Tahoma" w:eastAsia="MS Mincho" w:hAnsi="Tahoma" w:cs="Tahoma"/>
          <w:sz w:val="24"/>
          <w:szCs w:val="24"/>
        </w:rPr>
        <w:t xml:space="preserve"> Конкурса, по форме Приложения №</w:t>
      </w:r>
      <w:r w:rsidR="00095174">
        <w:rPr>
          <w:rFonts w:ascii="Tahoma" w:eastAsia="MS Mincho" w:hAnsi="Tahoma" w:cs="Tahoma"/>
          <w:sz w:val="24"/>
          <w:szCs w:val="24"/>
        </w:rPr>
        <w:t xml:space="preserve"> </w:t>
      </w:r>
      <w:r w:rsidR="00FE0428">
        <w:rPr>
          <w:rFonts w:ascii="Tahoma" w:eastAsia="MS Mincho" w:hAnsi="Tahoma" w:cs="Tahoma"/>
          <w:sz w:val="24"/>
          <w:szCs w:val="24"/>
        </w:rPr>
        <w:t>2</w:t>
      </w:r>
      <w:r w:rsidRPr="00C61EE3">
        <w:rPr>
          <w:rFonts w:ascii="Tahoma" w:eastAsia="MS Mincho" w:hAnsi="Tahoma" w:cs="Tahoma"/>
          <w:sz w:val="24"/>
          <w:szCs w:val="24"/>
        </w:rPr>
        <w:t xml:space="preserve"> к настоящему Положению.</w:t>
      </w:r>
    </w:p>
    <w:p w:rsidR="00C61EE3" w:rsidRPr="00C61EE3" w:rsidRDefault="00C61EE3" w:rsidP="00F526F8">
      <w:pPr>
        <w:pStyle w:val="a3"/>
        <w:numPr>
          <w:ilvl w:val="1"/>
          <w:numId w:val="1"/>
        </w:numPr>
        <w:spacing w:afterLines="120" w:after="288"/>
        <w:ind w:left="938" w:right="-119" w:hanging="546"/>
        <w:jc w:val="both"/>
        <w:rPr>
          <w:rFonts w:ascii="Tahoma" w:eastAsia="MS Mincho" w:hAnsi="Tahoma" w:cs="Tahoma"/>
          <w:sz w:val="24"/>
          <w:szCs w:val="24"/>
        </w:rPr>
      </w:pPr>
      <w:r w:rsidRPr="00C61EE3">
        <w:rPr>
          <w:rFonts w:ascii="Tahoma" w:eastAsia="MS Mincho" w:hAnsi="Tahoma" w:cs="Tahoma"/>
          <w:sz w:val="24"/>
          <w:szCs w:val="24"/>
        </w:rPr>
        <w:t>Анкета-заявление на участие в Конкурсе представляется путем заполнения уполномоченным (контактным) лицом соответствующей формы на Сайте Конкурса.</w:t>
      </w:r>
    </w:p>
    <w:p w:rsidR="00C61EE3" w:rsidRPr="00C61EE3" w:rsidRDefault="00C61EE3" w:rsidP="00F526F8">
      <w:pPr>
        <w:pStyle w:val="a3"/>
        <w:numPr>
          <w:ilvl w:val="1"/>
          <w:numId w:val="1"/>
        </w:numPr>
        <w:spacing w:afterLines="120" w:after="288"/>
        <w:ind w:left="938" w:right="-119" w:hanging="546"/>
        <w:jc w:val="both"/>
        <w:rPr>
          <w:rFonts w:ascii="Tahoma" w:eastAsia="MS Mincho" w:hAnsi="Tahoma" w:cs="Tahoma"/>
          <w:sz w:val="24"/>
          <w:szCs w:val="24"/>
        </w:rPr>
      </w:pPr>
      <w:r w:rsidRPr="00C61EE3">
        <w:rPr>
          <w:rFonts w:ascii="Tahoma" w:eastAsia="MS Mincho" w:hAnsi="Tahoma" w:cs="Tahoma"/>
          <w:sz w:val="24"/>
          <w:szCs w:val="24"/>
        </w:rPr>
        <w:t xml:space="preserve">Обязательные документы представляются в электронном виде через Сайт Конкурса, а в случае отсутствия технической возможности путем направления в виде электронного сообщения на адрес электронной почты </w:t>
      </w:r>
      <w:hyperlink r:id="rId9" w:history="1">
        <w:r w:rsidR="00C173CC">
          <w:rPr>
            <w:rStyle w:val="a5"/>
            <w:rFonts w:ascii="Tahoma" w:eastAsia="MS Mincho" w:hAnsi="Tahoma" w:cs="Tahoma"/>
            <w:sz w:val="24"/>
            <w:szCs w:val="24"/>
            <w:lang w:val="en-US"/>
          </w:rPr>
          <w:t>sales</w:t>
        </w:r>
        <w:r w:rsidR="00C173CC" w:rsidRPr="00C61EE3">
          <w:rPr>
            <w:rStyle w:val="a5"/>
            <w:rFonts w:ascii="Tahoma" w:eastAsia="MS Mincho" w:hAnsi="Tahoma" w:cs="Tahoma"/>
            <w:sz w:val="24"/>
            <w:szCs w:val="24"/>
          </w:rPr>
          <w:t>@</w:t>
        </w:r>
        <w:r w:rsidR="00C173CC" w:rsidRPr="00C61EE3">
          <w:rPr>
            <w:rStyle w:val="a5"/>
            <w:rFonts w:ascii="Tahoma" w:eastAsia="MS Mincho" w:hAnsi="Tahoma" w:cs="Tahoma"/>
            <w:sz w:val="24"/>
            <w:szCs w:val="24"/>
            <w:lang w:val="en-US"/>
          </w:rPr>
          <w:t>moex</w:t>
        </w:r>
        <w:r w:rsidR="00C173CC" w:rsidRPr="00C61EE3">
          <w:rPr>
            <w:rStyle w:val="a5"/>
            <w:rFonts w:ascii="Tahoma" w:eastAsia="MS Mincho" w:hAnsi="Tahoma" w:cs="Tahoma"/>
            <w:sz w:val="24"/>
            <w:szCs w:val="24"/>
          </w:rPr>
          <w:t>.</w:t>
        </w:r>
        <w:r w:rsidR="00C173CC" w:rsidRPr="00C61EE3">
          <w:rPr>
            <w:rStyle w:val="a5"/>
            <w:rFonts w:ascii="Tahoma" w:eastAsia="MS Mincho" w:hAnsi="Tahoma" w:cs="Tahoma"/>
            <w:sz w:val="24"/>
            <w:szCs w:val="24"/>
            <w:lang w:val="en-US"/>
          </w:rPr>
          <w:t>com</w:t>
        </w:r>
      </w:hyperlink>
      <w:r w:rsidRPr="00C61EE3">
        <w:rPr>
          <w:rFonts w:ascii="Tahoma" w:hAnsi="Tahoma" w:cs="Tahoma"/>
          <w:sz w:val="24"/>
          <w:szCs w:val="24"/>
        </w:rPr>
        <w:t xml:space="preserve"> </w:t>
      </w:r>
      <w:r w:rsidRPr="00C61EE3">
        <w:rPr>
          <w:rFonts w:ascii="Tahoma" w:eastAsia="MS Mincho" w:hAnsi="Tahoma" w:cs="Tahoma"/>
          <w:sz w:val="24"/>
          <w:szCs w:val="24"/>
        </w:rPr>
        <w:t>или на электронном носителе.</w:t>
      </w:r>
    </w:p>
    <w:p w:rsidR="00C61EE3" w:rsidRPr="00C61EE3" w:rsidRDefault="00C61EE3" w:rsidP="00F526F8">
      <w:pPr>
        <w:pStyle w:val="a3"/>
        <w:numPr>
          <w:ilvl w:val="1"/>
          <w:numId w:val="1"/>
        </w:numPr>
        <w:spacing w:afterLines="120" w:after="288"/>
        <w:ind w:left="938" w:right="-119" w:hanging="546"/>
        <w:jc w:val="both"/>
        <w:rPr>
          <w:rFonts w:ascii="Tahoma" w:eastAsia="MS Mincho" w:hAnsi="Tahoma" w:cs="Tahoma"/>
          <w:sz w:val="24"/>
          <w:szCs w:val="24"/>
        </w:rPr>
      </w:pPr>
      <w:r w:rsidRPr="00C61EE3">
        <w:rPr>
          <w:rFonts w:ascii="Tahoma" w:eastAsia="MS Mincho" w:hAnsi="Tahoma" w:cs="Tahoma"/>
          <w:sz w:val="24"/>
          <w:szCs w:val="24"/>
        </w:rPr>
        <w:t>В течение 10 рабочих дней с момента получения документов, указанных в п. 3.2 настоящего Положения, Конкурсная комиссия осуществляет проверку соответствия лица, представившего такие документы, требованиям пункта 3.1 настоящего Положения, наличия документов, указанных в пункте 3.2. настоящего Положения, а также правильности оформления анкеты-заявления на участие в Конкурсе. По итогам проверки Конкурсная комиссия вправе:</w:t>
      </w:r>
    </w:p>
    <w:p w:rsidR="00C61EE3" w:rsidRPr="00C61EE3" w:rsidRDefault="00C61EE3" w:rsidP="00F526F8">
      <w:pPr>
        <w:pStyle w:val="a3"/>
        <w:numPr>
          <w:ilvl w:val="2"/>
          <w:numId w:val="1"/>
        </w:numPr>
        <w:spacing w:afterLines="120" w:after="288"/>
        <w:ind w:left="1701" w:right="-119" w:hanging="707"/>
        <w:jc w:val="both"/>
        <w:rPr>
          <w:rFonts w:ascii="Tahoma" w:eastAsia="MS Mincho" w:hAnsi="Tahoma" w:cs="Tahoma"/>
          <w:sz w:val="24"/>
          <w:szCs w:val="24"/>
        </w:rPr>
      </w:pPr>
      <w:r w:rsidRPr="00C61EE3">
        <w:rPr>
          <w:rFonts w:ascii="Tahoma" w:eastAsia="MS Mincho" w:hAnsi="Tahoma" w:cs="Tahoma"/>
          <w:sz w:val="24"/>
          <w:szCs w:val="24"/>
        </w:rPr>
        <w:t>обратиться к лицу, подавшему документы для участия в Конкурсе, за предоставлением недостающей или дополнительной информации, необходимой для его допуска к участию в Конкурсе; такая информация должна быть представлена до истечения срока, установленного в пункте 3.2 настоящего Положения;</w:t>
      </w:r>
    </w:p>
    <w:p w:rsidR="00C61EE3" w:rsidRPr="00C61EE3" w:rsidRDefault="00C61EE3" w:rsidP="00F526F8">
      <w:pPr>
        <w:pStyle w:val="a3"/>
        <w:numPr>
          <w:ilvl w:val="2"/>
          <w:numId w:val="1"/>
        </w:numPr>
        <w:spacing w:afterLines="120" w:after="288"/>
        <w:ind w:left="1701" w:right="-119" w:hanging="707"/>
        <w:jc w:val="both"/>
        <w:rPr>
          <w:rFonts w:ascii="Tahoma" w:eastAsia="MS Mincho" w:hAnsi="Tahoma" w:cs="Tahoma"/>
          <w:sz w:val="24"/>
          <w:szCs w:val="24"/>
        </w:rPr>
      </w:pPr>
      <w:r w:rsidRPr="00C61EE3">
        <w:rPr>
          <w:rFonts w:ascii="Tahoma" w:eastAsia="MS Mincho" w:hAnsi="Tahoma" w:cs="Tahoma"/>
          <w:sz w:val="24"/>
          <w:szCs w:val="24"/>
        </w:rPr>
        <w:t>принять решение о допуске юридического лица/физического лица к участию в Конкурсе либо об отказе в допуске юридического лица</w:t>
      </w:r>
      <w:r w:rsidR="007571D2">
        <w:rPr>
          <w:rFonts w:ascii="Tahoma" w:eastAsia="MS Mincho" w:hAnsi="Tahoma" w:cs="Tahoma"/>
          <w:sz w:val="24"/>
          <w:szCs w:val="24"/>
        </w:rPr>
        <w:t>/физического лица</w:t>
      </w:r>
      <w:r w:rsidRPr="00C61EE3">
        <w:rPr>
          <w:rFonts w:ascii="Tahoma" w:eastAsia="MS Mincho" w:hAnsi="Tahoma" w:cs="Tahoma"/>
          <w:sz w:val="24"/>
          <w:szCs w:val="24"/>
        </w:rPr>
        <w:t xml:space="preserve"> к участию в Конкурсе по основаниям, предусмотренным настоящим Положением. </w:t>
      </w:r>
    </w:p>
    <w:p w:rsidR="00C61EE3" w:rsidRPr="00C61EE3" w:rsidRDefault="00C61EE3" w:rsidP="00F526F8">
      <w:pPr>
        <w:pStyle w:val="a3"/>
        <w:numPr>
          <w:ilvl w:val="1"/>
          <w:numId w:val="1"/>
        </w:numPr>
        <w:spacing w:afterLines="120" w:after="288"/>
        <w:ind w:left="938" w:right="-119" w:hanging="546"/>
        <w:jc w:val="both"/>
        <w:rPr>
          <w:rFonts w:ascii="Tahoma" w:eastAsia="MS Mincho" w:hAnsi="Tahoma" w:cs="Tahoma"/>
          <w:sz w:val="24"/>
          <w:szCs w:val="24"/>
        </w:rPr>
      </w:pPr>
      <w:r w:rsidRPr="00C61EE3">
        <w:rPr>
          <w:rFonts w:ascii="Tahoma" w:eastAsia="MS Mincho" w:hAnsi="Tahoma" w:cs="Tahoma"/>
          <w:sz w:val="24"/>
          <w:szCs w:val="24"/>
        </w:rPr>
        <w:t>Основания для отказа в допуске к участию в Конкурсе:</w:t>
      </w:r>
    </w:p>
    <w:p w:rsidR="00C61EE3" w:rsidRPr="00C61EE3" w:rsidRDefault="00C61EE3" w:rsidP="0091117B">
      <w:pPr>
        <w:pStyle w:val="a3"/>
        <w:numPr>
          <w:ilvl w:val="2"/>
          <w:numId w:val="1"/>
        </w:numPr>
        <w:spacing w:afterLines="120" w:after="288"/>
        <w:ind w:left="1736" w:right="-119" w:hanging="714"/>
        <w:jc w:val="both"/>
        <w:rPr>
          <w:rFonts w:ascii="Tahoma" w:eastAsia="MS Mincho" w:hAnsi="Tahoma" w:cs="Tahoma"/>
          <w:sz w:val="24"/>
          <w:szCs w:val="24"/>
        </w:rPr>
      </w:pPr>
      <w:r w:rsidRPr="00C61EE3">
        <w:rPr>
          <w:rFonts w:ascii="Tahoma" w:eastAsia="MS Mincho" w:hAnsi="Tahoma" w:cs="Tahoma"/>
          <w:sz w:val="24"/>
          <w:szCs w:val="24"/>
        </w:rPr>
        <w:t xml:space="preserve">предоставление документов, установленных пунктом 3.2 настоящего Положения, лицом, не соответствующим требованиям пункта 3.1 настоящего Положения; </w:t>
      </w:r>
    </w:p>
    <w:p w:rsidR="00C61EE3" w:rsidRPr="00C61EE3" w:rsidRDefault="00C61EE3" w:rsidP="0091117B">
      <w:pPr>
        <w:pStyle w:val="a3"/>
        <w:numPr>
          <w:ilvl w:val="2"/>
          <w:numId w:val="1"/>
        </w:numPr>
        <w:spacing w:afterLines="120" w:after="288"/>
        <w:ind w:left="1736" w:right="-119" w:hanging="714"/>
        <w:jc w:val="both"/>
        <w:rPr>
          <w:rFonts w:ascii="Tahoma" w:eastAsia="MS Mincho" w:hAnsi="Tahoma" w:cs="Tahoma"/>
          <w:sz w:val="24"/>
          <w:szCs w:val="24"/>
        </w:rPr>
      </w:pPr>
      <w:r w:rsidRPr="00C61EE3">
        <w:rPr>
          <w:rFonts w:ascii="Tahoma" w:eastAsia="MS Mincho" w:hAnsi="Tahoma" w:cs="Tahoma"/>
          <w:sz w:val="24"/>
          <w:szCs w:val="24"/>
        </w:rPr>
        <w:t>непредставление документов, установленных пунктом 3.2 настоящего Положения, оформленных в соответствии с требованиями настоящего Положения, в течение срока, установленного пунктом 3.2 настоящего Положения;</w:t>
      </w:r>
    </w:p>
    <w:p w:rsidR="00C61EE3" w:rsidRPr="00C61EE3" w:rsidRDefault="00C61EE3" w:rsidP="0091117B">
      <w:pPr>
        <w:pStyle w:val="a3"/>
        <w:numPr>
          <w:ilvl w:val="2"/>
          <w:numId w:val="1"/>
        </w:numPr>
        <w:spacing w:afterLines="120" w:after="288"/>
        <w:ind w:left="1736" w:right="-119" w:hanging="714"/>
        <w:jc w:val="both"/>
        <w:rPr>
          <w:rFonts w:ascii="Tahoma" w:eastAsia="MS Mincho" w:hAnsi="Tahoma" w:cs="Tahoma"/>
          <w:sz w:val="24"/>
          <w:szCs w:val="24"/>
        </w:rPr>
      </w:pPr>
      <w:r w:rsidRPr="00C61EE3">
        <w:rPr>
          <w:rFonts w:ascii="Tahoma" w:eastAsia="MS Mincho" w:hAnsi="Tahoma" w:cs="Tahoma"/>
          <w:sz w:val="24"/>
          <w:szCs w:val="24"/>
        </w:rPr>
        <w:t>непредставление информации по запросу Конкурсной комиссии в случае, предусмотренном подпунктом 3.5.1 настоящего Положения, в установленный срок.</w:t>
      </w:r>
    </w:p>
    <w:p w:rsidR="00C61EE3" w:rsidRPr="00C61EE3" w:rsidRDefault="00C61EE3" w:rsidP="00F526F8">
      <w:pPr>
        <w:pStyle w:val="a3"/>
        <w:numPr>
          <w:ilvl w:val="1"/>
          <w:numId w:val="1"/>
        </w:numPr>
        <w:spacing w:afterLines="120" w:after="288"/>
        <w:ind w:left="938" w:right="-119" w:hanging="546"/>
        <w:jc w:val="both"/>
        <w:rPr>
          <w:rFonts w:ascii="Tahoma" w:eastAsia="MS Mincho" w:hAnsi="Tahoma" w:cs="Tahoma"/>
          <w:sz w:val="24"/>
          <w:szCs w:val="24"/>
        </w:rPr>
      </w:pPr>
      <w:r w:rsidRPr="00C61EE3">
        <w:rPr>
          <w:rFonts w:ascii="Tahoma" w:eastAsia="MS Mincho" w:hAnsi="Tahoma" w:cs="Tahoma"/>
          <w:sz w:val="24"/>
          <w:szCs w:val="24"/>
        </w:rPr>
        <w:t xml:space="preserve">Конкурсная комиссия в течение 1 рабочего дня с даты принятия решения о допуске юридического лица или физического лица к участию в Конкурсе или об отказе </w:t>
      </w:r>
      <w:r w:rsidR="007E2645">
        <w:rPr>
          <w:rFonts w:ascii="Tahoma" w:eastAsia="MS Mincho" w:hAnsi="Tahoma" w:cs="Tahoma"/>
          <w:sz w:val="24"/>
          <w:szCs w:val="24"/>
        </w:rPr>
        <w:t>в</w:t>
      </w:r>
      <w:r w:rsidR="007E2645" w:rsidRPr="00C61EE3">
        <w:rPr>
          <w:rFonts w:ascii="Tahoma" w:eastAsia="MS Mincho" w:hAnsi="Tahoma" w:cs="Tahoma"/>
          <w:sz w:val="24"/>
          <w:szCs w:val="24"/>
        </w:rPr>
        <w:t xml:space="preserve"> участи</w:t>
      </w:r>
      <w:r w:rsidR="007E2645">
        <w:rPr>
          <w:rFonts w:ascii="Tahoma" w:eastAsia="MS Mincho" w:hAnsi="Tahoma" w:cs="Tahoma"/>
          <w:sz w:val="24"/>
          <w:szCs w:val="24"/>
        </w:rPr>
        <w:t>и</w:t>
      </w:r>
      <w:r w:rsidR="007E2645" w:rsidRPr="00C61EE3">
        <w:rPr>
          <w:rFonts w:ascii="Tahoma" w:eastAsia="MS Mincho" w:hAnsi="Tahoma" w:cs="Tahoma"/>
          <w:sz w:val="24"/>
          <w:szCs w:val="24"/>
        </w:rPr>
        <w:t xml:space="preserve"> </w:t>
      </w:r>
      <w:r w:rsidRPr="00C61EE3">
        <w:rPr>
          <w:rFonts w:ascii="Tahoma" w:eastAsia="MS Mincho" w:hAnsi="Tahoma" w:cs="Tahoma"/>
          <w:sz w:val="24"/>
          <w:szCs w:val="24"/>
        </w:rPr>
        <w:t xml:space="preserve">в Конкурсе направляет указанному юридическому лицу/физическому лицу соответствующее уведомление по адресу электронной </w:t>
      </w:r>
      <w:r w:rsidR="007E2645" w:rsidRPr="00C61EE3">
        <w:rPr>
          <w:rFonts w:ascii="Tahoma" w:eastAsia="MS Mincho" w:hAnsi="Tahoma" w:cs="Tahoma"/>
          <w:sz w:val="24"/>
          <w:szCs w:val="24"/>
        </w:rPr>
        <w:t>почт</w:t>
      </w:r>
      <w:r w:rsidR="007E2645">
        <w:rPr>
          <w:rFonts w:ascii="Tahoma" w:eastAsia="MS Mincho" w:hAnsi="Tahoma" w:cs="Tahoma"/>
          <w:sz w:val="24"/>
          <w:szCs w:val="24"/>
        </w:rPr>
        <w:t>ы</w:t>
      </w:r>
      <w:r w:rsidR="007E2645" w:rsidRPr="00C61EE3">
        <w:rPr>
          <w:rFonts w:ascii="Tahoma" w:eastAsia="MS Mincho" w:hAnsi="Tahoma" w:cs="Tahoma"/>
          <w:sz w:val="24"/>
          <w:szCs w:val="24"/>
        </w:rPr>
        <w:t xml:space="preserve"> </w:t>
      </w:r>
      <w:r w:rsidRPr="00C61EE3">
        <w:rPr>
          <w:rFonts w:ascii="Tahoma" w:eastAsia="MS Mincho" w:hAnsi="Tahoma" w:cs="Tahoma"/>
          <w:sz w:val="24"/>
          <w:szCs w:val="24"/>
        </w:rPr>
        <w:t xml:space="preserve">в сети Интернет, указанному в его анкете-заявлении на участие в Конкурсе. </w:t>
      </w:r>
    </w:p>
    <w:p w:rsidR="00C61EE3" w:rsidRPr="00C61EE3" w:rsidRDefault="00C61EE3" w:rsidP="00F526F8">
      <w:pPr>
        <w:pStyle w:val="a3"/>
        <w:numPr>
          <w:ilvl w:val="1"/>
          <w:numId w:val="1"/>
        </w:numPr>
        <w:spacing w:afterLines="120" w:after="288"/>
        <w:ind w:left="938" w:right="-119" w:hanging="546"/>
        <w:jc w:val="both"/>
        <w:rPr>
          <w:rFonts w:ascii="Tahoma" w:eastAsia="MS Mincho" w:hAnsi="Tahoma" w:cs="Tahoma"/>
          <w:sz w:val="24"/>
          <w:szCs w:val="24"/>
        </w:rPr>
      </w:pPr>
      <w:r w:rsidRPr="00C61EE3">
        <w:rPr>
          <w:rFonts w:ascii="Tahoma" w:eastAsia="MS Mincho" w:hAnsi="Tahoma" w:cs="Tahoma"/>
          <w:sz w:val="24"/>
          <w:szCs w:val="24"/>
        </w:rPr>
        <w:t>Участник Конкурса может быть отстранен от участия в Конкурсе на любом этапе его проведения в случае выявления факта предоставления этим Участником Конкурса недостоверных сведений.</w:t>
      </w:r>
    </w:p>
    <w:p w:rsidR="00C61EE3" w:rsidRPr="00C61EE3" w:rsidRDefault="00C61EE3" w:rsidP="00F526F8">
      <w:pPr>
        <w:pStyle w:val="a3"/>
        <w:numPr>
          <w:ilvl w:val="1"/>
          <w:numId w:val="1"/>
        </w:numPr>
        <w:spacing w:afterLines="120" w:after="288"/>
        <w:ind w:left="938" w:right="-119" w:hanging="546"/>
        <w:jc w:val="both"/>
        <w:rPr>
          <w:rFonts w:ascii="Tahoma" w:eastAsia="MS Mincho" w:hAnsi="Tahoma" w:cs="Tahoma"/>
          <w:sz w:val="24"/>
          <w:szCs w:val="24"/>
        </w:rPr>
      </w:pPr>
      <w:r w:rsidRPr="00C61EE3">
        <w:rPr>
          <w:rFonts w:ascii="Tahoma" w:eastAsia="MS Mincho" w:hAnsi="Tahoma" w:cs="Tahoma"/>
          <w:sz w:val="24"/>
          <w:szCs w:val="24"/>
        </w:rPr>
        <w:t>Все представленные в электронном виде для участия в Конкурсе работы подлежат раскрытию на сайте организатора Конкурса.</w:t>
      </w:r>
    </w:p>
    <w:p w:rsidR="00C61EE3" w:rsidRPr="00C61EE3" w:rsidRDefault="00C61EE3" w:rsidP="00C15AD7">
      <w:pPr>
        <w:pStyle w:val="a3"/>
        <w:numPr>
          <w:ilvl w:val="0"/>
          <w:numId w:val="1"/>
        </w:numPr>
        <w:tabs>
          <w:tab w:val="clear" w:pos="1305"/>
          <w:tab w:val="num" w:pos="434"/>
        </w:tabs>
        <w:spacing w:beforeLines="100" w:before="240" w:afterLines="120" w:after="288"/>
        <w:ind w:left="0" w:right="-119" w:firstLine="0"/>
        <w:jc w:val="both"/>
        <w:rPr>
          <w:rFonts w:ascii="Tahoma" w:eastAsia="MS Mincho" w:hAnsi="Tahoma" w:cs="Tahoma"/>
          <w:b/>
          <w:bCs/>
          <w:sz w:val="24"/>
          <w:szCs w:val="24"/>
        </w:rPr>
      </w:pPr>
      <w:r w:rsidRPr="00C61EE3">
        <w:rPr>
          <w:rFonts w:ascii="Tahoma" w:eastAsia="MS Mincho" w:hAnsi="Tahoma" w:cs="Tahoma"/>
          <w:b/>
          <w:bCs/>
          <w:sz w:val="24"/>
          <w:szCs w:val="24"/>
        </w:rPr>
        <w:t>Прочие положения</w:t>
      </w:r>
    </w:p>
    <w:p w:rsidR="00C61EE3" w:rsidRPr="00C61EE3" w:rsidRDefault="00C61EE3" w:rsidP="00A70822">
      <w:pPr>
        <w:pStyle w:val="a3"/>
        <w:numPr>
          <w:ilvl w:val="1"/>
          <w:numId w:val="1"/>
        </w:numPr>
        <w:spacing w:afterLines="120" w:after="288"/>
        <w:ind w:left="938" w:right="-119" w:hanging="546"/>
        <w:jc w:val="both"/>
        <w:rPr>
          <w:rFonts w:ascii="Tahoma" w:eastAsia="MS Mincho" w:hAnsi="Tahoma" w:cs="Tahoma"/>
          <w:sz w:val="24"/>
          <w:szCs w:val="24"/>
        </w:rPr>
      </w:pPr>
      <w:r w:rsidRPr="00C61EE3">
        <w:rPr>
          <w:rFonts w:ascii="Tahoma" w:eastAsia="MS Mincho" w:hAnsi="Tahoma" w:cs="Tahoma"/>
          <w:sz w:val="24"/>
          <w:szCs w:val="24"/>
        </w:rPr>
        <w:t>Организатор</w:t>
      </w:r>
      <w:r w:rsidR="006E735F">
        <w:rPr>
          <w:rFonts w:ascii="Tahoma" w:eastAsia="MS Mincho" w:hAnsi="Tahoma" w:cs="Tahoma"/>
          <w:sz w:val="24"/>
          <w:szCs w:val="24"/>
        </w:rPr>
        <w:t>ы</w:t>
      </w:r>
      <w:r w:rsidRPr="00C61EE3">
        <w:rPr>
          <w:rFonts w:ascii="Tahoma" w:eastAsia="MS Mincho" w:hAnsi="Tahoma" w:cs="Tahoma"/>
          <w:sz w:val="24"/>
          <w:szCs w:val="24"/>
        </w:rPr>
        <w:t xml:space="preserve"> Конкурса вправе изменить условия проведения Конкурса или отказаться от проведения Конкурса в срок до 15 сентября</w:t>
      </w:r>
      <w:r w:rsidR="00BC6907">
        <w:rPr>
          <w:rFonts w:ascii="Tahoma" w:eastAsia="MS Mincho" w:hAnsi="Tahoma" w:cs="Tahoma"/>
          <w:sz w:val="24"/>
          <w:szCs w:val="24"/>
        </w:rPr>
        <w:t xml:space="preserve"> </w:t>
      </w:r>
      <w:r w:rsidRPr="00C61EE3">
        <w:rPr>
          <w:rFonts w:ascii="Tahoma" w:eastAsia="MS Mincho" w:hAnsi="Tahoma" w:cs="Tahoma"/>
          <w:sz w:val="24"/>
          <w:szCs w:val="24"/>
        </w:rPr>
        <w:t>2016 года.</w:t>
      </w:r>
      <w:r w:rsidR="00F4366B">
        <w:rPr>
          <w:rFonts w:ascii="Tahoma" w:eastAsia="MS Mincho" w:hAnsi="Tahoma" w:cs="Tahoma"/>
          <w:sz w:val="24"/>
          <w:szCs w:val="24"/>
        </w:rPr>
        <w:t xml:space="preserve"> Конкурсные работы</w:t>
      </w:r>
      <w:r w:rsidR="007E2645">
        <w:rPr>
          <w:rFonts w:ascii="Tahoma" w:eastAsia="MS Mincho" w:hAnsi="Tahoma" w:cs="Tahoma"/>
          <w:sz w:val="24"/>
          <w:szCs w:val="24"/>
        </w:rPr>
        <w:t>,</w:t>
      </w:r>
      <w:r w:rsidR="00F4366B">
        <w:rPr>
          <w:rFonts w:ascii="Tahoma" w:eastAsia="MS Mincho" w:hAnsi="Tahoma" w:cs="Tahoma"/>
          <w:sz w:val="24"/>
          <w:szCs w:val="24"/>
        </w:rPr>
        <w:t xml:space="preserve"> присланные до этой даты, участвуют в конкурсе в случае изменения условий.</w:t>
      </w:r>
    </w:p>
    <w:p w:rsidR="00C61EE3" w:rsidRPr="00C61EE3" w:rsidRDefault="00C61EE3" w:rsidP="00A70822">
      <w:pPr>
        <w:pStyle w:val="a3"/>
        <w:numPr>
          <w:ilvl w:val="1"/>
          <w:numId w:val="1"/>
        </w:numPr>
        <w:spacing w:afterLines="120" w:after="288"/>
        <w:ind w:left="938" w:right="-119" w:hanging="546"/>
        <w:jc w:val="both"/>
        <w:rPr>
          <w:rFonts w:ascii="Tahoma" w:eastAsia="MS Mincho" w:hAnsi="Tahoma" w:cs="Tahoma"/>
          <w:sz w:val="24"/>
          <w:szCs w:val="24"/>
        </w:rPr>
      </w:pPr>
      <w:r w:rsidRPr="00C61EE3">
        <w:rPr>
          <w:rFonts w:ascii="Tahoma" w:eastAsia="MS Mincho" w:hAnsi="Tahoma" w:cs="Tahoma"/>
          <w:sz w:val="24"/>
          <w:szCs w:val="24"/>
        </w:rPr>
        <w:t xml:space="preserve">Информация об изменении условий или об отмене Конкурса должна быть опубликована на Сайте Конкурса в течение 1 рабочего дня с даты принятия соответствующего решения. </w:t>
      </w:r>
    </w:p>
    <w:p w:rsidR="00C61EE3" w:rsidRPr="00C61EE3" w:rsidRDefault="00C61EE3" w:rsidP="00A70822">
      <w:pPr>
        <w:pStyle w:val="a3"/>
        <w:numPr>
          <w:ilvl w:val="1"/>
          <w:numId w:val="1"/>
        </w:numPr>
        <w:spacing w:afterLines="120" w:after="288"/>
        <w:ind w:left="938" w:right="-119" w:hanging="546"/>
        <w:jc w:val="both"/>
        <w:rPr>
          <w:rFonts w:ascii="Tahoma" w:eastAsia="MS Mincho" w:hAnsi="Tahoma" w:cs="Tahoma"/>
          <w:sz w:val="24"/>
          <w:szCs w:val="24"/>
        </w:rPr>
      </w:pPr>
      <w:r w:rsidRPr="00C61EE3">
        <w:rPr>
          <w:rFonts w:ascii="Tahoma" w:eastAsia="MS Mincho" w:hAnsi="Tahoma" w:cs="Tahoma"/>
          <w:sz w:val="24"/>
          <w:szCs w:val="24"/>
        </w:rPr>
        <w:t>Никакое из условий настоящего Положения не может рассматриваться как оферта о заключении с победителями Конкурса договоров на выполнение работ, оказание услуг либо как предложение на совершение иных юридически и фактически значимых действий, способных создать обязательства Организатор</w:t>
      </w:r>
      <w:r w:rsidR="006E735F">
        <w:rPr>
          <w:rFonts w:ascii="Tahoma" w:eastAsia="MS Mincho" w:hAnsi="Tahoma" w:cs="Tahoma"/>
          <w:sz w:val="24"/>
          <w:szCs w:val="24"/>
        </w:rPr>
        <w:t>ам</w:t>
      </w:r>
      <w:r w:rsidRPr="00C61EE3">
        <w:rPr>
          <w:rFonts w:ascii="Tahoma" w:eastAsia="MS Mincho" w:hAnsi="Tahoma" w:cs="Tahoma"/>
          <w:sz w:val="24"/>
          <w:szCs w:val="24"/>
        </w:rPr>
        <w:t xml:space="preserve"> Конкурса, за исключением обязательства выдачи наград победителям Конкурса. </w:t>
      </w:r>
    </w:p>
    <w:p w:rsidR="00C61EE3" w:rsidRPr="00C61EE3" w:rsidRDefault="00C61EE3" w:rsidP="00A70822">
      <w:pPr>
        <w:pStyle w:val="a3"/>
        <w:numPr>
          <w:ilvl w:val="1"/>
          <w:numId w:val="1"/>
        </w:numPr>
        <w:spacing w:afterLines="120" w:after="288"/>
        <w:ind w:left="938" w:right="-119" w:hanging="546"/>
        <w:jc w:val="both"/>
        <w:rPr>
          <w:rFonts w:ascii="Tahoma" w:eastAsia="MS Mincho" w:hAnsi="Tahoma" w:cs="Tahoma"/>
          <w:sz w:val="24"/>
          <w:szCs w:val="24"/>
        </w:rPr>
      </w:pPr>
      <w:r w:rsidRPr="00C61EE3">
        <w:rPr>
          <w:rFonts w:ascii="Tahoma" w:eastAsia="MS Mincho" w:hAnsi="Tahoma" w:cs="Tahoma"/>
          <w:sz w:val="24"/>
          <w:szCs w:val="24"/>
        </w:rPr>
        <w:t>Организатор</w:t>
      </w:r>
      <w:r w:rsidR="006E735F">
        <w:rPr>
          <w:rFonts w:ascii="Tahoma" w:eastAsia="MS Mincho" w:hAnsi="Tahoma" w:cs="Tahoma"/>
          <w:sz w:val="24"/>
          <w:szCs w:val="24"/>
        </w:rPr>
        <w:t>ы</w:t>
      </w:r>
      <w:r w:rsidRPr="00C61EE3">
        <w:rPr>
          <w:rFonts w:ascii="Tahoma" w:eastAsia="MS Mincho" w:hAnsi="Tahoma" w:cs="Tahoma"/>
          <w:sz w:val="24"/>
          <w:szCs w:val="24"/>
        </w:rPr>
        <w:t xml:space="preserve"> Конкурса в случаях, предусмотренных законодательством РФ, удержива</w:t>
      </w:r>
      <w:r w:rsidR="006E735F">
        <w:rPr>
          <w:rFonts w:ascii="Tahoma" w:eastAsia="MS Mincho" w:hAnsi="Tahoma" w:cs="Tahoma"/>
          <w:sz w:val="24"/>
          <w:szCs w:val="24"/>
        </w:rPr>
        <w:t>ю</w:t>
      </w:r>
      <w:r w:rsidRPr="00C61EE3">
        <w:rPr>
          <w:rFonts w:ascii="Tahoma" w:eastAsia="MS Mincho" w:hAnsi="Tahoma" w:cs="Tahoma"/>
          <w:sz w:val="24"/>
          <w:szCs w:val="24"/>
        </w:rPr>
        <w:t>т из суммы денежного приза необходимые налоги и сборы.</w:t>
      </w:r>
    </w:p>
    <w:p w:rsidR="00C61EE3" w:rsidRPr="00C61EE3" w:rsidRDefault="00C61EE3" w:rsidP="00A70822">
      <w:pPr>
        <w:pStyle w:val="a3"/>
        <w:numPr>
          <w:ilvl w:val="1"/>
          <w:numId w:val="1"/>
        </w:numPr>
        <w:spacing w:afterLines="120" w:after="288"/>
        <w:ind w:left="938" w:right="-119" w:hanging="546"/>
        <w:jc w:val="both"/>
        <w:rPr>
          <w:rFonts w:ascii="Tahoma" w:eastAsia="MS Mincho" w:hAnsi="Tahoma" w:cs="Tahoma"/>
          <w:sz w:val="24"/>
          <w:szCs w:val="24"/>
        </w:rPr>
      </w:pPr>
      <w:r w:rsidRPr="00C61EE3">
        <w:rPr>
          <w:rFonts w:ascii="Tahoma" w:eastAsia="MS Mincho" w:hAnsi="Tahoma" w:cs="Tahoma"/>
          <w:sz w:val="24"/>
          <w:szCs w:val="24"/>
        </w:rPr>
        <w:t xml:space="preserve">Выплата денежного приза осуществляется посредством перечисления денежных средств на счет Участника Конкурса, открытый в кредитной организации, в течение </w:t>
      </w:r>
      <w:r w:rsidR="00EB64CF">
        <w:rPr>
          <w:rFonts w:ascii="Tahoma" w:eastAsia="MS Mincho" w:hAnsi="Tahoma" w:cs="Tahoma"/>
          <w:sz w:val="24"/>
          <w:szCs w:val="24"/>
        </w:rPr>
        <w:t>30</w:t>
      </w:r>
      <w:r w:rsidRPr="00C61EE3">
        <w:rPr>
          <w:rFonts w:ascii="Tahoma" w:eastAsia="MS Mincho" w:hAnsi="Tahoma" w:cs="Tahoma"/>
          <w:sz w:val="24"/>
          <w:szCs w:val="24"/>
        </w:rPr>
        <w:t xml:space="preserve"> рабочих дней с даты подписания протокола членами </w:t>
      </w:r>
      <w:r w:rsidR="007571D2">
        <w:rPr>
          <w:rFonts w:ascii="Tahoma" w:eastAsia="MS Mincho" w:hAnsi="Tahoma" w:cs="Tahoma"/>
          <w:sz w:val="24"/>
          <w:szCs w:val="24"/>
        </w:rPr>
        <w:t>высшего жюри</w:t>
      </w:r>
      <w:r w:rsidR="00F8702C" w:rsidRPr="00F8702C">
        <w:rPr>
          <w:rFonts w:ascii="Tahoma" w:eastAsia="MS Mincho" w:hAnsi="Tahoma" w:cs="Tahoma"/>
          <w:sz w:val="24"/>
          <w:szCs w:val="24"/>
        </w:rPr>
        <w:t xml:space="preserve"> </w:t>
      </w:r>
      <w:r w:rsidRPr="00C61EE3">
        <w:rPr>
          <w:rFonts w:ascii="Tahoma" w:eastAsia="MS Mincho" w:hAnsi="Tahoma" w:cs="Tahoma"/>
          <w:sz w:val="24"/>
          <w:szCs w:val="24"/>
        </w:rPr>
        <w:t>конкурса и получения от Участника конкурса необходимых для осуществления выплаты документов</w:t>
      </w:r>
      <w:r w:rsidR="006E735F">
        <w:rPr>
          <w:rFonts w:ascii="Tahoma" w:eastAsia="MS Mincho" w:hAnsi="Tahoma" w:cs="Tahoma"/>
          <w:sz w:val="24"/>
          <w:szCs w:val="24"/>
        </w:rPr>
        <w:t xml:space="preserve"> (</w:t>
      </w:r>
      <w:r w:rsidR="000A53C4">
        <w:rPr>
          <w:rFonts w:ascii="Tahoma" w:eastAsia="MS Mincho" w:hAnsi="Tahoma" w:cs="Tahoma"/>
          <w:sz w:val="24"/>
          <w:szCs w:val="24"/>
        </w:rPr>
        <w:t xml:space="preserve">для физических лиц </w:t>
      </w:r>
      <w:r w:rsidR="006E735F">
        <w:rPr>
          <w:rFonts w:ascii="Tahoma" w:eastAsia="MS Mincho" w:hAnsi="Tahoma" w:cs="Tahoma"/>
          <w:sz w:val="24"/>
          <w:szCs w:val="24"/>
        </w:rPr>
        <w:t>в соответств</w:t>
      </w:r>
      <w:r w:rsidR="000A53C4">
        <w:rPr>
          <w:rFonts w:ascii="Tahoma" w:eastAsia="MS Mincho" w:hAnsi="Tahoma" w:cs="Tahoma"/>
          <w:sz w:val="24"/>
          <w:szCs w:val="24"/>
        </w:rPr>
        <w:t>ии с Приложением №</w:t>
      </w:r>
      <w:r w:rsidR="00D85B6E" w:rsidRPr="00D85B6E">
        <w:rPr>
          <w:rFonts w:ascii="Tahoma" w:eastAsia="MS Mincho" w:hAnsi="Tahoma" w:cs="Tahoma"/>
          <w:sz w:val="24"/>
          <w:szCs w:val="24"/>
        </w:rPr>
        <w:t xml:space="preserve"> </w:t>
      </w:r>
      <w:r w:rsidR="00FE0428">
        <w:rPr>
          <w:rFonts w:ascii="Tahoma" w:eastAsia="MS Mincho" w:hAnsi="Tahoma" w:cs="Tahoma"/>
          <w:sz w:val="24"/>
          <w:szCs w:val="24"/>
        </w:rPr>
        <w:t>4</w:t>
      </w:r>
      <w:r w:rsidR="000A53C4">
        <w:rPr>
          <w:rFonts w:ascii="Tahoma" w:eastAsia="MS Mincho" w:hAnsi="Tahoma" w:cs="Tahoma"/>
          <w:sz w:val="24"/>
          <w:szCs w:val="24"/>
        </w:rPr>
        <w:t xml:space="preserve"> к Положению, для юридических лиц </w:t>
      </w:r>
      <w:r w:rsidR="006E735F">
        <w:rPr>
          <w:rFonts w:ascii="Tahoma" w:eastAsia="MS Mincho" w:hAnsi="Tahoma" w:cs="Tahoma"/>
          <w:sz w:val="24"/>
          <w:szCs w:val="24"/>
        </w:rPr>
        <w:t>в соответствии с Приложением №</w:t>
      </w:r>
      <w:r w:rsidR="00D85B6E" w:rsidRPr="00D85B6E">
        <w:rPr>
          <w:rFonts w:ascii="Tahoma" w:eastAsia="MS Mincho" w:hAnsi="Tahoma" w:cs="Tahoma"/>
          <w:sz w:val="24"/>
          <w:szCs w:val="24"/>
        </w:rPr>
        <w:t xml:space="preserve"> 6</w:t>
      </w:r>
      <w:r w:rsidR="006E735F">
        <w:rPr>
          <w:rFonts w:ascii="Tahoma" w:eastAsia="MS Mincho" w:hAnsi="Tahoma" w:cs="Tahoma"/>
          <w:sz w:val="24"/>
          <w:szCs w:val="24"/>
        </w:rPr>
        <w:t xml:space="preserve"> к Положению).</w:t>
      </w:r>
    </w:p>
    <w:p w:rsidR="00EB64CF" w:rsidRPr="00EB64CF" w:rsidRDefault="00C61EE3" w:rsidP="00A70822">
      <w:pPr>
        <w:pStyle w:val="a3"/>
        <w:numPr>
          <w:ilvl w:val="1"/>
          <w:numId w:val="1"/>
        </w:numPr>
        <w:spacing w:afterLines="120" w:after="288"/>
        <w:ind w:left="938" w:right="-119" w:hanging="546"/>
        <w:jc w:val="both"/>
        <w:rPr>
          <w:rFonts w:ascii="Tahoma" w:eastAsia="MS Mincho" w:hAnsi="Tahoma" w:cs="Tahoma"/>
          <w:sz w:val="24"/>
          <w:szCs w:val="24"/>
        </w:rPr>
      </w:pPr>
      <w:r w:rsidRPr="00EB64CF">
        <w:rPr>
          <w:rFonts w:ascii="Tahoma" w:eastAsia="MS Mincho" w:hAnsi="Tahoma" w:cs="Tahoma"/>
          <w:sz w:val="24"/>
          <w:szCs w:val="24"/>
        </w:rPr>
        <w:t xml:space="preserve">В случае если по каким-либо причинам Участник Конкурса в течение </w:t>
      </w:r>
      <w:r w:rsidR="006E735F">
        <w:rPr>
          <w:rFonts w:ascii="Tahoma" w:eastAsia="MS Mincho" w:hAnsi="Tahoma" w:cs="Tahoma"/>
          <w:sz w:val="24"/>
          <w:szCs w:val="24"/>
        </w:rPr>
        <w:t>30</w:t>
      </w:r>
      <w:r w:rsidRPr="00EB64CF">
        <w:rPr>
          <w:rFonts w:ascii="Tahoma" w:eastAsia="MS Mincho" w:hAnsi="Tahoma" w:cs="Tahoma"/>
          <w:sz w:val="24"/>
          <w:szCs w:val="24"/>
        </w:rPr>
        <w:t xml:space="preserve"> дней не предоставит документов, необходимых для осуществления выплаты, указанной в п. </w:t>
      </w:r>
      <w:r w:rsidR="00FD0562">
        <w:rPr>
          <w:rFonts w:ascii="Tahoma" w:eastAsia="MS Mincho" w:hAnsi="Tahoma" w:cs="Tahoma"/>
          <w:sz w:val="24"/>
          <w:szCs w:val="24"/>
        </w:rPr>
        <w:t>5</w:t>
      </w:r>
      <w:r w:rsidRPr="00EB64CF">
        <w:rPr>
          <w:rFonts w:ascii="Tahoma" w:eastAsia="MS Mincho" w:hAnsi="Tahoma" w:cs="Tahoma"/>
          <w:sz w:val="24"/>
          <w:szCs w:val="24"/>
        </w:rPr>
        <w:t>.5. настоящего Положения, он утрачивает право на получение денежного приза</w:t>
      </w:r>
      <w:r w:rsidR="00EB64CF" w:rsidRPr="00EB64CF">
        <w:rPr>
          <w:rFonts w:ascii="Tahoma" w:eastAsia="MS Mincho" w:hAnsi="Tahoma" w:cs="Tahoma"/>
          <w:sz w:val="24"/>
          <w:szCs w:val="24"/>
        </w:rPr>
        <w:t xml:space="preserve"> (д</w:t>
      </w:r>
      <w:r w:rsidRPr="00EB64CF">
        <w:rPr>
          <w:rFonts w:ascii="Tahoma" w:eastAsia="MS Mincho" w:hAnsi="Tahoma" w:cs="Tahoma"/>
          <w:sz w:val="24"/>
          <w:szCs w:val="24"/>
        </w:rPr>
        <w:t>енежный приз считается невостребованным</w:t>
      </w:r>
      <w:r w:rsidR="00EB64CF" w:rsidRPr="00EB64CF">
        <w:rPr>
          <w:rFonts w:ascii="Tahoma" w:eastAsia="MS Mincho" w:hAnsi="Tahoma" w:cs="Tahoma"/>
          <w:sz w:val="24"/>
          <w:szCs w:val="24"/>
        </w:rPr>
        <w:t>), который он может истребовать</w:t>
      </w:r>
      <w:r w:rsidR="00EB64CF">
        <w:rPr>
          <w:rFonts w:ascii="Tahoma" w:eastAsia="MS Mincho" w:hAnsi="Tahoma" w:cs="Tahoma"/>
          <w:sz w:val="24"/>
          <w:szCs w:val="24"/>
        </w:rPr>
        <w:t xml:space="preserve"> </w:t>
      </w:r>
      <w:r w:rsidR="00A63577" w:rsidRPr="00EB64CF">
        <w:rPr>
          <w:rFonts w:ascii="Tahoma" w:eastAsia="MS Mincho" w:hAnsi="Tahoma" w:cs="Tahoma"/>
          <w:sz w:val="24"/>
          <w:szCs w:val="24"/>
        </w:rPr>
        <w:t xml:space="preserve">в течение </w:t>
      </w:r>
      <w:r w:rsidR="00EB64CF" w:rsidRPr="00EB64CF">
        <w:rPr>
          <w:rFonts w:ascii="Tahoma" w:eastAsia="MS Mincho" w:hAnsi="Tahoma" w:cs="Tahoma"/>
          <w:sz w:val="24"/>
          <w:szCs w:val="24"/>
        </w:rPr>
        <w:t>30</w:t>
      </w:r>
      <w:r w:rsidR="00A63577" w:rsidRPr="00EB64CF">
        <w:rPr>
          <w:rFonts w:ascii="Tahoma" w:eastAsia="MS Mincho" w:hAnsi="Tahoma" w:cs="Tahoma"/>
          <w:sz w:val="24"/>
          <w:szCs w:val="24"/>
        </w:rPr>
        <w:t xml:space="preserve"> (</w:t>
      </w:r>
      <w:r w:rsidR="00EB64CF" w:rsidRPr="00EB64CF">
        <w:rPr>
          <w:rFonts w:ascii="Tahoma" w:eastAsia="MS Mincho" w:hAnsi="Tahoma" w:cs="Tahoma"/>
          <w:sz w:val="24"/>
          <w:szCs w:val="24"/>
        </w:rPr>
        <w:t>тридцати</w:t>
      </w:r>
      <w:r w:rsidR="00A63577" w:rsidRPr="00EB64CF">
        <w:rPr>
          <w:rFonts w:ascii="Tahoma" w:eastAsia="MS Mincho" w:hAnsi="Tahoma" w:cs="Tahoma"/>
          <w:sz w:val="24"/>
          <w:szCs w:val="24"/>
        </w:rPr>
        <w:t>) календарных дней с даты размещения информации на Сайте</w:t>
      </w:r>
      <w:r w:rsidR="00EB64CF">
        <w:rPr>
          <w:rFonts w:ascii="Tahoma" w:eastAsia="MS Mincho" w:hAnsi="Tahoma" w:cs="Tahoma"/>
          <w:sz w:val="24"/>
          <w:szCs w:val="24"/>
        </w:rPr>
        <w:t xml:space="preserve"> Конкурса о Победителе Конкурса</w:t>
      </w:r>
      <w:r w:rsidR="00A63577" w:rsidRPr="00EB64CF">
        <w:rPr>
          <w:rFonts w:ascii="Tahoma" w:eastAsia="MS Mincho" w:hAnsi="Tahoma" w:cs="Tahoma"/>
          <w:sz w:val="24"/>
          <w:szCs w:val="24"/>
        </w:rPr>
        <w:t>, обратившись с Заявлением о выдаче приза к Организатор</w:t>
      </w:r>
      <w:r w:rsidR="006E735F">
        <w:rPr>
          <w:rFonts w:ascii="Tahoma" w:eastAsia="MS Mincho" w:hAnsi="Tahoma" w:cs="Tahoma"/>
          <w:sz w:val="24"/>
          <w:szCs w:val="24"/>
        </w:rPr>
        <w:t>ам</w:t>
      </w:r>
      <w:r w:rsidR="00A63577" w:rsidRPr="00EB64CF">
        <w:rPr>
          <w:rFonts w:ascii="Tahoma" w:eastAsia="MS Mincho" w:hAnsi="Tahoma" w:cs="Tahoma"/>
          <w:sz w:val="24"/>
          <w:szCs w:val="24"/>
        </w:rPr>
        <w:t xml:space="preserve"> Конкурса</w:t>
      </w:r>
      <w:r w:rsidR="00EB64CF">
        <w:rPr>
          <w:rFonts w:ascii="Tahoma" w:eastAsia="MS Mincho" w:hAnsi="Tahoma" w:cs="Tahoma"/>
          <w:sz w:val="24"/>
          <w:szCs w:val="24"/>
        </w:rPr>
        <w:t>:</w:t>
      </w:r>
    </w:p>
    <w:p w:rsidR="00EB64CF" w:rsidRDefault="00A63577" w:rsidP="00A70822">
      <w:pPr>
        <w:pStyle w:val="a3"/>
        <w:numPr>
          <w:ilvl w:val="0"/>
          <w:numId w:val="6"/>
        </w:numPr>
        <w:spacing w:afterLines="120" w:after="288"/>
        <w:ind w:left="1418" w:right="-119" w:hanging="425"/>
        <w:jc w:val="both"/>
        <w:rPr>
          <w:rFonts w:ascii="Tahoma" w:eastAsia="MS Mincho" w:hAnsi="Tahoma" w:cs="Tahoma"/>
          <w:sz w:val="24"/>
          <w:szCs w:val="24"/>
        </w:rPr>
      </w:pPr>
      <w:r w:rsidRPr="00EB64CF">
        <w:rPr>
          <w:rFonts w:ascii="Tahoma" w:eastAsia="MS Mincho" w:hAnsi="Tahoma" w:cs="Tahoma"/>
          <w:sz w:val="24"/>
          <w:szCs w:val="24"/>
        </w:rPr>
        <w:t>согласно Приложению №</w:t>
      </w:r>
      <w:r w:rsidR="00912E6F" w:rsidRPr="00912E6F">
        <w:rPr>
          <w:rFonts w:ascii="Tahoma" w:eastAsia="MS Mincho" w:hAnsi="Tahoma" w:cs="Tahoma"/>
          <w:sz w:val="24"/>
          <w:szCs w:val="24"/>
        </w:rPr>
        <w:t xml:space="preserve"> 4</w:t>
      </w:r>
      <w:r w:rsidRPr="00EB64CF">
        <w:rPr>
          <w:rFonts w:ascii="Tahoma" w:eastAsia="MS Mincho" w:hAnsi="Tahoma" w:cs="Tahoma"/>
          <w:sz w:val="24"/>
          <w:szCs w:val="24"/>
        </w:rPr>
        <w:t xml:space="preserve"> к Положению</w:t>
      </w:r>
      <w:r w:rsidR="00EB64CF">
        <w:rPr>
          <w:rFonts w:ascii="Tahoma" w:eastAsia="MS Mincho" w:hAnsi="Tahoma" w:cs="Tahoma"/>
          <w:sz w:val="24"/>
          <w:szCs w:val="24"/>
        </w:rPr>
        <w:t>, в случае если победитель Конкурса – физическое лицо</w:t>
      </w:r>
      <w:r w:rsidR="007E2645">
        <w:rPr>
          <w:rFonts w:ascii="Tahoma" w:eastAsia="MS Mincho" w:hAnsi="Tahoma" w:cs="Tahoma"/>
          <w:sz w:val="24"/>
          <w:szCs w:val="24"/>
        </w:rPr>
        <w:t>;</w:t>
      </w:r>
    </w:p>
    <w:p w:rsidR="00A63577" w:rsidRPr="00EB64CF" w:rsidRDefault="00EB64CF" w:rsidP="00A70822">
      <w:pPr>
        <w:pStyle w:val="a3"/>
        <w:numPr>
          <w:ilvl w:val="0"/>
          <w:numId w:val="6"/>
        </w:numPr>
        <w:spacing w:afterLines="120" w:after="288"/>
        <w:ind w:left="1418" w:right="-119" w:hanging="425"/>
        <w:jc w:val="both"/>
        <w:rPr>
          <w:rFonts w:ascii="Tahoma" w:eastAsia="MS Mincho" w:hAnsi="Tahoma" w:cs="Tahoma"/>
          <w:sz w:val="24"/>
          <w:szCs w:val="24"/>
        </w:rPr>
      </w:pPr>
      <w:r w:rsidRPr="00EB64CF">
        <w:rPr>
          <w:rFonts w:ascii="Tahoma" w:eastAsia="MS Mincho" w:hAnsi="Tahoma" w:cs="Tahoma"/>
          <w:sz w:val="24"/>
          <w:szCs w:val="24"/>
        </w:rPr>
        <w:t>согласно Приложению №</w:t>
      </w:r>
      <w:r w:rsidR="00912E6F" w:rsidRPr="00912E6F">
        <w:rPr>
          <w:rFonts w:ascii="Tahoma" w:eastAsia="MS Mincho" w:hAnsi="Tahoma" w:cs="Tahoma"/>
          <w:sz w:val="24"/>
          <w:szCs w:val="24"/>
        </w:rPr>
        <w:t xml:space="preserve"> 6</w:t>
      </w:r>
      <w:r w:rsidRPr="00EB64CF">
        <w:rPr>
          <w:rFonts w:ascii="Tahoma" w:eastAsia="MS Mincho" w:hAnsi="Tahoma" w:cs="Tahoma"/>
          <w:sz w:val="24"/>
          <w:szCs w:val="24"/>
        </w:rPr>
        <w:t xml:space="preserve"> к Положению, в случае если победитель Конкурса – юридическое лицо</w:t>
      </w:r>
      <w:r w:rsidR="007E2645">
        <w:rPr>
          <w:rFonts w:ascii="Tahoma" w:eastAsia="MS Mincho" w:hAnsi="Tahoma" w:cs="Tahoma"/>
          <w:sz w:val="24"/>
          <w:szCs w:val="24"/>
        </w:rPr>
        <w:t>.</w:t>
      </w:r>
    </w:p>
    <w:p w:rsidR="00BA7287" w:rsidRPr="00A63577" w:rsidRDefault="00BA7287" w:rsidP="00A70822">
      <w:pPr>
        <w:pStyle w:val="a3"/>
        <w:numPr>
          <w:ilvl w:val="1"/>
          <w:numId w:val="1"/>
        </w:numPr>
        <w:spacing w:afterLines="120" w:after="288"/>
        <w:ind w:left="993" w:right="-119" w:hanging="567"/>
        <w:jc w:val="both"/>
        <w:rPr>
          <w:rFonts w:ascii="Tahoma" w:eastAsia="MS Mincho" w:hAnsi="Tahoma" w:cs="Tahoma"/>
          <w:sz w:val="24"/>
          <w:szCs w:val="24"/>
        </w:rPr>
      </w:pPr>
      <w:r>
        <w:rPr>
          <w:rFonts w:ascii="Tahoma" w:eastAsia="MS Mincho" w:hAnsi="Tahoma" w:cs="Tahoma"/>
          <w:sz w:val="24"/>
          <w:szCs w:val="24"/>
        </w:rPr>
        <w:t>Состав Конкурсной Комиссии указан в Приложении №</w:t>
      </w:r>
      <w:r w:rsidR="005B524A">
        <w:rPr>
          <w:rFonts w:ascii="Tahoma" w:eastAsia="MS Mincho" w:hAnsi="Tahoma" w:cs="Tahoma"/>
          <w:sz w:val="24"/>
          <w:szCs w:val="24"/>
        </w:rPr>
        <w:t xml:space="preserve"> 5</w:t>
      </w:r>
      <w:r>
        <w:rPr>
          <w:rFonts w:ascii="Tahoma" w:eastAsia="MS Mincho" w:hAnsi="Tahoma" w:cs="Tahoma"/>
          <w:sz w:val="24"/>
          <w:szCs w:val="24"/>
        </w:rPr>
        <w:t xml:space="preserve"> к </w:t>
      </w:r>
      <w:r w:rsidR="005B524A">
        <w:rPr>
          <w:rFonts w:ascii="Tahoma" w:eastAsia="MS Mincho" w:hAnsi="Tahoma" w:cs="Tahoma"/>
          <w:sz w:val="24"/>
          <w:szCs w:val="24"/>
        </w:rPr>
        <w:t xml:space="preserve">настоящему </w:t>
      </w:r>
      <w:r>
        <w:rPr>
          <w:rFonts w:ascii="Tahoma" w:eastAsia="MS Mincho" w:hAnsi="Tahoma" w:cs="Tahoma"/>
          <w:sz w:val="24"/>
          <w:szCs w:val="24"/>
        </w:rPr>
        <w:t>Положению</w:t>
      </w:r>
      <w:r w:rsidR="007E2645">
        <w:rPr>
          <w:rFonts w:ascii="Tahoma" w:eastAsia="MS Mincho" w:hAnsi="Tahoma" w:cs="Tahoma"/>
          <w:sz w:val="24"/>
          <w:szCs w:val="24"/>
        </w:rPr>
        <w:t>.</w:t>
      </w:r>
    </w:p>
    <w:p w:rsidR="00C61EE3" w:rsidRPr="00C61EE3" w:rsidRDefault="00C61EE3" w:rsidP="00A70822">
      <w:pPr>
        <w:pStyle w:val="a3"/>
        <w:numPr>
          <w:ilvl w:val="1"/>
          <w:numId w:val="1"/>
        </w:numPr>
        <w:spacing w:afterLines="120" w:after="288"/>
        <w:ind w:left="993" w:right="-119" w:hanging="567"/>
        <w:jc w:val="both"/>
        <w:rPr>
          <w:rFonts w:ascii="Tahoma" w:eastAsia="MS Mincho" w:hAnsi="Tahoma" w:cs="Tahoma"/>
          <w:sz w:val="24"/>
          <w:szCs w:val="24"/>
        </w:rPr>
      </w:pPr>
      <w:r w:rsidRPr="00C61EE3">
        <w:rPr>
          <w:rFonts w:ascii="Tahoma" w:eastAsia="MS Mincho" w:hAnsi="Tahoma" w:cs="Tahoma"/>
          <w:sz w:val="24"/>
          <w:szCs w:val="24"/>
        </w:rPr>
        <w:t>Все Приложения к настоящему Положению являются неотъемлемой частью настоящего Положения.</w:t>
      </w:r>
    </w:p>
    <w:sectPr w:rsidR="00C61EE3" w:rsidRPr="00C61EE3" w:rsidSect="006878A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5B8" w:rsidRDefault="00C405B8" w:rsidP="00A63577">
      <w:pPr>
        <w:spacing w:after="0" w:line="240" w:lineRule="auto"/>
      </w:pPr>
      <w:r>
        <w:separator/>
      </w:r>
    </w:p>
  </w:endnote>
  <w:endnote w:type="continuationSeparator" w:id="0">
    <w:p w:rsidR="00C405B8" w:rsidRDefault="00C405B8" w:rsidP="00A63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5B8" w:rsidRDefault="00C405B8" w:rsidP="00A63577">
      <w:pPr>
        <w:spacing w:after="0" w:line="240" w:lineRule="auto"/>
      </w:pPr>
      <w:r>
        <w:separator/>
      </w:r>
    </w:p>
  </w:footnote>
  <w:footnote w:type="continuationSeparator" w:id="0">
    <w:p w:rsidR="00C405B8" w:rsidRDefault="00C405B8" w:rsidP="00A63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62B8F"/>
    <w:multiLevelType w:val="hybridMultilevel"/>
    <w:tmpl w:val="40A42628"/>
    <w:lvl w:ilvl="0" w:tplc="AF7CBDB4">
      <w:start w:val="1"/>
      <w:numFmt w:val="decimal"/>
      <w:lvlText w:val="%1."/>
      <w:lvlJc w:val="left"/>
      <w:pPr>
        <w:ind w:left="17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89" w:hanging="360"/>
      </w:pPr>
    </w:lvl>
    <w:lvl w:ilvl="2" w:tplc="0419001B">
      <w:start w:val="1"/>
      <w:numFmt w:val="lowerRoman"/>
      <w:lvlText w:val="%3."/>
      <w:lvlJc w:val="right"/>
      <w:pPr>
        <w:ind w:left="3209" w:hanging="180"/>
      </w:pPr>
    </w:lvl>
    <w:lvl w:ilvl="3" w:tplc="0419000F" w:tentative="1">
      <w:start w:val="1"/>
      <w:numFmt w:val="decimal"/>
      <w:lvlText w:val="%4."/>
      <w:lvlJc w:val="left"/>
      <w:pPr>
        <w:ind w:left="3929" w:hanging="360"/>
      </w:pPr>
    </w:lvl>
    <w:lvl w:ilvl="4" w:tplc="04190019" w:tentative="1">
      <w:start w:val="1"/>
      <w:numFmt w:val="lowerLetter"/>
      <w:lvlText w:val="%5."/>
      <w:lvlJc w:val="left"/>
      <w:pPr>
        <w:ind w:left="4649" w:hanging="360"/>
      </w:pPr>
    </w:lvl>
    <w:lvl w:ilvl="5" w:tplc="0419001B" w:tentative="1">
      <w:start w:val="1"/>
      <w:numFmt w:val="lowerRoman"/>
      <w:lvlText w:val="%6."/>
      <w:lvlJc w:val="right"/>
      <w:pPr>
        <w:ind w:left="5369" w:hanging="180"/>
      </w:pPr>
    </w:lvl>
    <w:lvl w:ilvl="6" w:tplc="0419000F" w:tentative="1">
      <w:start w:val="1"/>
      <w:numFmt w:val="decimal"/>
      <w:lvlText w:val="%7."/>
      <w:lvlJc w:val="left"/>
      <w:pPr>
        <w:ind w:left="6089" w:hanging="360"/>
      </w:pPr>
    </w:lvl>
    <w:lvl w:ilvl="7" w:tplc="04190019" w:tentative="1">
      <w:start w:val="1"/>
      <w:numFmt w:val="lowerLetter"/>
      <w:lvlText w:val="%8."/>
      <w:lvlJc w:val="left"/>
      <w:pPr>
        <w:ind w:left="6809" w:hanging="360"/>
      </w:pPr>
    </w:lvl>
    <w:lvl w:ilvl="8" w:tplc="0419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1" w15:restartNumberingAfterBreak="0">
    <w:nsid w:val="132F29E8"/>
    <w:multiLevelType w:val="hybridMultilevel"/>
    <w:tmpl w:val="B72C90AA"/>
    <w:lvl w:ilvl="0" w:tplc="041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 w15:restartNumberingAfterBreak="0">
    <w:nsid w:val="172D4EF3"/>
    <w:multiLevelType w:val="multilevel"/>
    <w:tmpl w:val="225697CE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C8788A"/>
    <w:multiLevelType w:val="multilevel"/>
    <w:tmpl w:val="199E107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32" w:hanging="1800"/>
      </w:pPr>
      <w:rPr>
        <w:rFonts w:hint="default"/>
      </w:rPr>
    </w:lvl>
  </w:abstractNum>
  <w:abstractNum w:abstractNumId="4" w15:restartNumberingAfterBreak="0">
    <w:nsid w:val="1BF406E0"/>
    <w:multiLevelType w:val="hybridMultilevel"/>
    <w:tmpl w:val="014051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5281698"/>
    <w:multiLevelType w:val="hybridMultilevel"/>
    <w:tmpl w:val="168EC7CE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6" w15:restartNumberingAfterBreak="0">
    <w:nsid w:val="2C957FD3"/>
    <w:multiLevelType w:val="hybridMultilevel"/>
    <w:tmpl w:val="1E0C326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7" w15:restartNumberingAfterBreak="0">
    <w:nsid w:val="38D92C9E"/>
    <w:multiLevelType w:val="multilevel"/>
    <w:tmpl w:val="E96207C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3B5F591C"/>
    <w:multiLevelType w:val="multilevel"/>
    <w:tmpl w:val="ADA28D4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E0D31EC"/>
    <w:multiLevelType w:val="hybridMultilevel"/>
    <w:tmpl w:val="A6A0CC72"/>
    <w:lvl w:ilvl="0" w:tplc="EE3AE03A">
      <w:start w:val="2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3E225810"/>
    <w:multiLevelType w:val="hybridMultilevel"/>
    <w:tmpl w:val="4F42F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21802"/>
    <w:multiLevelType w:val="hybridMultilevel"/>
    <w:tmpl w:val="980463A6"/>
    <w:lvl w:ilvl="0" w:tplc="041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2" w15:restartNumberingAfterBreak="0">
    <w:nsid w:val="4B971F8D"/>
    <w:multiLevelType w:val="multilevel"/>
    <w:tmpl w:val="2564BA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2554173"/>
    <w:multiLevelType w:val="hybridMultilevel"/>
    <w:tmpl w:val="521C62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5522F"/>
    <w:multiLevelType w:val="multilevel"/>
    <w:tmpl w:val="9BC667AA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56"/>
        </w:tabs>
        <w:ind w:left="2156" w:hanging="1305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5983"/>
        </w:tabs>
        <w:ind w:left="5983" w:hanging="13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9"/>
        </w:tabs>
        <w:ind w:left="3429" w:hanging="13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5" w15:restartNumberingAfterBreak="0">
    <w:nsid w:val="59E97D59"/>
    <w:multiLevelType w:val="hybridMultilevel"/>
    <w:tmpl w:val="35B0F65A"/>
    <w:lvl w:ilvl="0" w:tplc="69BAA0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A4CF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B6BD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148E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6A51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5437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3A83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F625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EA89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C6103"/>
    <w:multiLevelType w:val="hybridMultilevel"/>
    <w:tmpl w:val="106ECE6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A664A2A"/>
    <w:multiLevelType w:val="hybridMultilevel"/>
    <w:tmpl w:val="CAB4D2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25F75"/>
    <w:multiLevelType w:val="hybridMultilevel"/>
    <w:tmpl w:val="BE36B86A"/>
    <w:lvl w:ilvl="0" w:tplc="7B7E32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F44E9"/>
    <w:multiLevelType w:val="hybridMultilevel"/>
    <w:tmpl w:val="B8A41F6A"/>
    <w:lvl w:ilvl="0" w:tplc="0419000D">
      <w:start w:val="1"/>
      <w:numFmt w:val="bullet"/>
      <w:lvlText w:val=""/>
      <w:lvlJc w:val="left"/>
      <w:pPr>
        <w:ind w:left="19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0" w15:restartNumberingAfterBreak="0">
    <w:nsid w:val="690D6F68"/>
    <w:multiLevelType w:val="hybridMultilevel"/>
    <w:tmpl w:val="6D2A61B8"/>
    <w:lvl w:ilvl="0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21" w15:restartNumberingAfterBreak="0">
    <w:nsid w:val="6C216A78"/>
    <w:multiLevelType w:val="hybridMultilevel"/>
    <w:tmpl w:val="8146C024"/>
    <w:lvl w:ilvl="0" w:tplc="041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2" w15:restartNumberingAfterBreak="0">
    <w:nsid w:val="79620436"/>
    <w:multiLevelType w:val="hybridMultilevel"/>
    <w:tmpl w:val="87380E54"/>
    <w:lvl w:ilvl="0" w:tplc="04190001">
      <w:start w:val="1"/>
      <w:numFmt w:val="bullet"/>
      <w:lvlText w:val=""/>
      <w:lvlJc w:val="left"/>
      <w:pPr>
        <w:ind w:left="1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</w:abstractNum>
  <w:abstractNum w:abstractNumId="23" w15:restartNumberingAfterBreak="0">
    <w:nsid w:val="7E8E5B94"/>
    <w:multiLevelType w:val="multilevel"/>
    <w:tmpl w:val="9BC667AA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56"/>
        </w:tabs>
        <w:ind w:left="2156" w:hanging="1305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5983"/>
        </w:tabs>
        <w:ind w:left="5983" w:hanging="13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9"/>
        </w:tabs>
        <w:ind w:left="3429" w:hanging="13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23"/>
  </w:num>
  <w:num w:numId="2">
    <w:abstractNumId w:val="3"/>
  </w:num>
  <w:num w:numId="3">
    <w:abstractNumId w:val="16"/>
  </w:num>
  <w:num w:numId="4">
    <w:abstractNumId w:val="15"/>
  </w:num>
  <w:num w:numId="5">
    <w:abstractNumId w:val="2"/>
  </w:num>
  <w:num w:numId="6">
    <w:abstractNumId w:val="20"/>
  </w:num>
  <w:num w:numId="7">
    <w:abstractNumId w:val="10"/>
  </w:num>
  <w:num w:numId="8">
    <w:abstractNumId w:val="0"/>
  </w:num>
  <w:num w:numId="9">
    <w:abstractNumId w:val="7"/>
  </w:num>
  <w:num w:numId="10">
    <w:abstractNumId w:val="14"/>
  </w:num>
  <w:num w:numId="11">
    <w:abstractNumId w:val="12"/>
  </w:num>
  <w:num w:numId="12">
    <w:abstractNumId w:val="18"/>
  </w:num>
  <w:num w:numId="13">
    <w:abstractNumId w:val="9"/>
  </w:num>
  <w:num w:numId="14">
    <w:abstractNumId w:val="8"/>
  </w:num>
  <w:num w:numId="15">
    <w:abstractNumId w:val="19"/>
  </w:num>
  <w:num w:numId="16">
    <w:abstractNumId w:val="11"/>
  </w:num>
  <w:num w:numId="17">
    <w:abstractNumId w:val="17"/>
  </w:num>
  <w:num w:numId="18">
    <w:abstractNumId w:val="22"/>
  </w:num>
  <w:num w:numId="19">
    <w:abstractNumId w:val="5"/>
  </w:num>
  <w:num w:numId="20">
    <w:abstractNumId w:val="13"/>
  </w:num>
  <w:num w:numId="21">
    <w:abstractNumId w:val="21"/>
  </w:num>
  <w:num w:numId="22">
    <w:abstractNumId w:val="6"/>
  </w:num>
  <w:num w:numId="23">
    <w:abstractNumId w:val="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02"/>
    <w:rsid w:val="0001533D"/>
    <w:rsid w:val="0002276B"/>
    <w:rsid w:val="00043774"/>
    <w:rsid w:val="00053129"/>
    <w:rsid w:val="00057542"/>
    <w:rsid w:val="0006369C"/>
    <w:rsid w:val="000765AB"/>
    <w:rsid w:val="00095174"/>
    <w:rsid w:val="000A53C4"/>
    <w:rsid w:val="000D5F47"/>
    <w:rsid w:val="000F47D0"/>
    <w:rsid w:val="001205D2"/>
    <w:rsid w:val="00125A59"/>
    <w:rsid w:val="00155C63"/>
    <w:rsid w:val="001F3F0E"/>
    <w:rsid w:val="002019F4"/>
    <w:rsid w:val="00203305"/>
    <w:rsid w:val="0021227F"/>
    <w:rsid w:val="002627FF"/>
    <w:rsid w:val="00272F6C"/>
    <w:rsid w:val="00280401"/>
    <w:rsid w:val="00293741"/>
    <w:rsid w:val="002C2BC9"/>
    <w:rsid w:val="0031763B"/>
    <w:rsid w:val="003366D1"/>
    <w:rsid w:val="00340A02"/>
    <w:rsid w:val="00361C6F"/>
    <w:rsid w:val="0037243D"/>
    <w:rsid w:val="003A2910"/>
    <w:rsid w:val="003F14CE"/>
    <w:rsid w:val="003F2ECC"/>
    <w:rsid w:val="004218B6"/>
    <w:rsid w:val="00423F58"/>
    <w:rsid w:val="004422A0"/>
    <w:rsid w:val="004575FD"/>
    <w:rsid w:val="00474B1E"/>
    <w:rsid w:val="004808B5"/>
    <w:rsid w:val="00510CFF"/>
    <w:rsid w:val="00517FE4"/>
    <w:rsid w:val="005B524A"/>
    <w:rsid w:val="005C2B07"/>
    <w:rsid w:val="005F7CD1"/>
    <w:rsid w:val="00636446"/>
    <w:rsid w:val="006407B0"/>
    <w:rsid w:val="006508D4"/>
    <w:rsid w:val="00661A41"/>
    <w:rsid w:val="0066709B"/>
    <w:rsid w:val="006878AB"/>
    <w:rsid w:val="006A765E"/>
    <w:rsid w:val="006E735F"/>
    <w:rsid w:val="00735A82"/>
    <w:rsid w:val="007571D2"/>
    <w:rsid w:val="007854B6"/>
    <w:rsid w:val="007902D0"/>
    <w:rsid w:val="007B2A08"/>
    <w:rsid w:val="007B33AD"/>
    <w:rsid w:val="007E2645"/>
    <w:rsid w:val="0084079C"/>
    <w:rsid w:val="00855A8A"/>
    <w:rsid w:val="00860AF5"/>
    <w:rsid w:val="008950DD"/>
    <w:rsid w:val="0091117B"/>
    <w:rsid w:val="00912E6F"/>
    <w:rsid w:val="00917C3B"/>
    <w:rsid w:val="00974D7A"/>
    <w:rsid w:val="009817B9"/>
    <w:rsid w:val="00986CAA"/>
    <w:rsid w:val="009B40E1"/>
    <w:rsid w:val="009E5A52"/>
    <w:rsid w:val="00A23349"/>
    <w:rsid w:val="00A301FA"/>
    <w:rsid w:val="00A624F9"/>
    <w:rsid w:val="00A63577"/>
    <w:rsid w:val="00A70822"/>
    <w:rsid w:val="00A74543"/>
    <w:rsid w:val="00A93415"/>
    <w:rsid w:val="00AD6AAF"/>
    <w:rsid w:val="00B07CBE"/>
    <w:rsid w:val="00B44137"/>
    <w:rsid w:val="00B620A5"/>
    <w:rsid w:val="00BA7287"/>
    <w:rsid w:val="00BB2984"/>
    <w:rsid w:val="00BC6907"/>
    <w:rsid w:val="00BF6554"/>
    <w:rsid w:val="00C12B86"/>
    <w:rsid w:val="00C15AD7"/>
    <w:rsid w:val="00C173CC"/>
    <w:rsid w:val="00C17DC8"/>
    <w:rsid w:val="00C405B8"/>
    <w:rsid w:val="00C43EFB"/>
    <w:rsid w:val="00C46C85"/>
    <w:rsid w:val="00C528BF"/>
    <w:rsid w:val="00C61EE3"/>
    <w:rsid w:val="00C63D36"/>
    <w:rsid w:val="00CC2C73"/>
    <w:rsid w:val="00CD06F0"/>
    <w:rsid w:val="00D117C7"/>
    <w:rsid w:val="00D1290C"/>
    <w:rsid w:val="00D17CC7"/>
    <w:rsid w:val="00D5179A"/>
    <w:rsid w:val="00D85B6E"/>
    <w:rsid w:val="00D92B3B"/>
    <w:rsid w:val="00D97737"/>
    <w:rsid w:val="00DB4391"/>
    <w:rsid w:val="00DB60A0"/>
    <w:rsid w:val="00DB7B7F"/>
    <w:rsid w:val="00DD286F"/>
    <w:rsid w:val="00DD52AE"/>
    <w:rsid w:val="00E16C5C"/>
    <w:rsid w:val="00E25AAC"/>
    <w:rsid w:val="00E70003"/>
    <w:rsid w:val="00EA1993"/>
    <w:rsid w:val="00EB09DF"/>
    <w:rsid w:val="00EB54DA"/>
    <w:rsid w:val="00EB64CF"/>
    <w:rsid w:val="00F1116F"/>
    <w:rsid w:val="00F36206"/>
    <w:rsid w:val="00F4366B"/>
    <w:rsid w:val="00F526F8"/>
    <w:rsid w:val="00F77CD4"/>
    <w:rsid w:val="00F8159A"/>
    <w:rsid w:val="00F8702C"/>
    <w:rsid w:val="00FD0562"/>
    <w:rsid w:val="00FE0428"/>
    <w:rsid w:val="00FF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4E28"/>
  <w15:docId w15:val="{7289D70E-9F6C-4ABB-8017-D7BDD40D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61EE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C61E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C61EE3"/>
    <w:rPr>
      <w:rFonts w:cs="Times New Roman"/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9817B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817B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817B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817B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817B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81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817B9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201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A63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63577"/>
  </w:style>
  <w:style w:type="paragraph" w:styleId="af0">
    <w:name w:val="footer"/>
    <w:basedOn w:val="a"/>
    <w:link w:val="af1"/>
    <w:uiPriority w:val="99"/>
    <w:unhideWhenUsed/>
    <w:rsid w:val="00A63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63577"/>
  </w:style>
  <w:style w:type="paragraph" w:styleId="af2">
    <w:name w:val="List Paragraph"/>
    <w:basedOn w:val="a"/>
    <w:uiPriority w:val="34"/>
    <w:qFormat/>
    <w:rsid w:val="00A2334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6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4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2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vesttech@moex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07F5A-2515-401D-835D-FFB872C5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2234</Words>
  <Characters>12739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Бурундаев Дмитрий Иванович</dc:creator>
  <cp:lastModifiedBy>Бурундаев Дмитрий Иванович</cp:lastModifiedBy>
  <cp:revision>20</cp:revision>
  <cp:lastPrinted>2016-08-11T14:18:00Z</cp:lastPrinted>
  <dcterms:created xsi:type="dcterms:W3CDTF">2016-08-11T11:33:00Z</dcterms:created>
  <dcterms:modified xsi:type="dcterms:W3CDTF">2016-10-06T06:27:00Z</dcterms:modified>
</cp:coreProperties>
</file>