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20B" w:rsidRPr="004E54AE" w:rsidRDefault="00C0620B" w:rsidP="00C0620B">
      <w:pPr>
        <w:ind w:right="157"/>
        <w:rPr>
          <w:rFonts w:ascii="Tahoma" w:hAnsi="Tahoma" w:cs="Tahoma"/>
          <w:b/>
          <w:sz w:val="22"/>
          <w:szCs w:val="22"/>
          <w:lang w:val="en-US"/>
        </w:rPr>
      </w:pPr>
      <w:r w:rsidRPr="004E54AE">
        <w:rPr>
          <w:rFonts w:ascii="Tahoma" w:hAnsi="Tahoma" w:cs="Tahoma"/>
          <w:b/>
          <w:sz w:val="22"/>
          <w:szCs w:val="22"/>
          <w:lang w:val="en-US"/>
        </w:rPr>
        <w:t xml:space="preserve">APPROVED </w:t>
      </w:r>
    </w:p>
    <w:p w:rsidR="00C0620B" w:rsidRPr="004E54AE" w:rsidRDefault="00C0620B" w:rsidP="00C0620B">
      <w:pPr>
        <w:spacing w:before="120"/>
        <w:ind w:right="159"/>
        <w:rPr>
          <w:rFonts w:ascii="Tahoma" w:hAnsi="Tahoma" w:cs="Tahoma"/>
          <w:bCs/>
          <w:sz w:val="22"/>
          <w:szCs w:val="22"/>
          <w:lang w:val="en-US"/>
        </w:rPr>
      </w:pPr>
      <w:r w:rsidRPr="004E54AE">
        <w:rPr>
          <w:rFonts w:ascii="Tahoma" w:hAnsi="Tahoma" w:cs="Tahoma"/>
          <w:bCs/>
          <w:sz w:val="22"/>
          <w:szCs w:val="22"/>
          <w:lang w:val="en-US"/>
        </w:rPr>
        <w:t xml:space="preserve">By the Executive Board </w:t>
      </w:r>
    </w:p>
    <w:p w:rsidR="00C0620B" w:rsidRPr="004E54AE" w:rsidRDefault="00C0620B" w:rsidP="00C0620B">
      <w:pPr>
        <w:spacing w:before="120"/>
        <w:ind w:right="159"/>
        <w:rPr>
          <w:rFonts w:ascii="Tahoma" w:hAnsi="Tahoma" w:cs="Tahoma"/>
          <w:bCs/>
          <w:sz w:val="22"/>
          <w:szCs w:val="22"/>
          <w:lang w:val="en-US"/>
        </w:rPr>
      </w:pPr>
      <w:r w:rsidRPr="004E54AE">
        <w:rPr>
          <w:rFonts w:ascii="Tahoma" w:hAnsi="Tahoma" w:cs="Tahoma"/>
          <w:bCs/>
          <w:sz w:val="22"/>
          <w:szCs w:val="22"/>
          <w:lang w:val="en-US"/>
        </w:rPr>
        <w:t xml:space="preserve">Moscow Exchange </w:t>
      </w:r>
    </w:p>
    <w:p w:rsidR="00C0620B" w:rsidRPr="004E54AE" w:rsidRDefault="00C0620B" w:rsidP="00C0620B">
      <w:pPr>
        <w:spacing w:before="120"/>
        <w:ind w:right="159"/>
        <w:rPr>
          <w:rFonts w:ascii="Tahoma" w:hAnsi="Tahoma" w:cs="Tahoma"/>
          <w:bCs/>
          <w:sz w:val="22"/>
          <w:szCs w:val="22"/>
          <w:lang w:val="en-US"/>
        </w:rPr>
      </w:pPr>
      <w:r w:rsidRPr="004E54AE">
        <w:rPr>
          <w:rFonts w:ascii="Tahoma" w:hAnsi="Tahoma" w:cs="Tahoma"/>
          <w:bCs/>
          <w:sz w:val="22"/>
          <w:szCs w:val="22"/>
          <w:lang w:val="en-US"/>
        </w:rPr>
        <w:t>08 July 2016 Minutes No. 34</w:t>
      </w:r>
    </w:p>
    <w:p w:rsidR="00C0620B" w:rsidRPr="004E54AE" w:rsidRDefault="00C0620B" w:rsidP="00C0620B">
      <w:pPr>
        <w:spacing w:before="240"/>
        <w:ind w:right="159"/>
        <w:rPr>
          <w:rFonts w:ascii="Tahoma" w:hAnsi="Tahoma" w:cs="Tahoma"/>
          <w:b/>
          <w:i/>
          <w:sz w:val="22"/>
          <w:szCs w:val="22"/>
          <w:lang w:val="en-US"/>
        </w:rPr>
      </w:pPr>
      <w:r w:rsidRPr="004E54AE">
        <w:rPr>
          <w:rFonts w:ascii="Tahoma" w:hAnsi="Tahoma" w:cs="Tahoma"/>
          <w:bCs/>
          <w:sz w:val="22"/>
          <w:szCs w:val="22"/>
          <w:lang w:val="en-US"/>
        </w:rPr>
        <w:t>____________________</w:t>
      </w:r>
      <w:r w:rsidRPr="004E54AE">
        <w:rPr>
          <w:rFonts w:ascii="Tahoma" w:hAnsi="Tahoma" w:cs="Tahoma"/>
          <w:bCs/>
          <w:sz w:val="22"/>
          <w:szCs w:val="22"/>
        </w:rPr>
        <w:t>А</w:t>
      </w:r>
      <w:r w:rsidRPr="004E54AE">
        <w:rPr>
          <w:rFonts w:ascii="Tahoma" w:hAnsi="Tahoma" w:cs="Tahoma"/>
          <w:bCs/>
          <w:sz w:val="22"/>
          <w:szCs w:val="22"/>
          <w:lang w:val="en-US"/>
        </w:rPr>
        <w:t>. Afanasiev</w:t>
      </w:r>
    </w:p>
    <w:p w:rsidR="00C0620B" w:rsidRPr="004E54AE" w:rsidRDefault="00C0620B" w:rsidP="00C0620B">
      <w:pPr>
        <w:spacing w:before="120"/>
        <w:ind w:right="159"/>
        <w:rPr>
          <w:rFonts w:ascii="Tahoma" w:hAnsi="Tahoma" w:cs="Tahoma"/>
          <w:bCs/>
          <w:sz w:val="22"/>
          <w:szCs w:val="22"/>
          <w:lang w:val="en-US"/>
        </w:rPr>
      </w:pPr>
      <w:r w:rsidRPr="004E54AE">
        <w:rPr>
          <w:rFonts w:ascii="Tahoma" w:hAnsi="Tahoma" w:cs="Tahoma"/>
          <w:bCs/>
          <w:sz w:val="22"/>
          <w:szCs w:val="22"/>
          <w:lang w:val="en-US"/>
        </w:rPr>
        <w:t xml:space="preserve">Chairman </w:t>
      </w:r>
    </w:p>
    <w:p w:rsidR="00C0620B" w:rsidRPr="004E54AE" w:rsidRDefault="00C0620B" w:rsidP="00C0620B">
      <w:pPr>
        <w:spacing w:before="120"/>
        <w:ind w:right="159"/>
        <w:rPr>
          <w:rFonts w:ascii="Tahoma" w:hAnsi="Tahoma" w:cs="Tahoma"/>
          <w:bCs/>
          <w:sz w:val="22"/>
          <w:szCs w:val="22"/>
          <w:lang w:val="en-US"/>
        </w:rPr>
      </w:pPr>
      <w:r w:rsidRPr="004E54AE">
        <w:rPr>
          <w:rFonts w:ascii="Tahoma" w:hAnsi="Tahoma" w:cs="Tahoma"/>
          <w:bCs/>
          <w:sz w:val="22"/>
          <w:szCs w:val="22"/>
          <w:lang w:val="en-US"/>
        </w:rPr>
        <w:t xml:space="preserve">Moscow Exchange Executive Board </w:t>
      </w:r>
    </w:p>
    <w:p w:rsidR="00C0620B" w:rsidRPr="00C0620B" w:rsidRDefault="00C0620B" w:rsidP="00C0620B">
      <w:pPr>
        <w:pStyle w:val="125"/>
        <w:tabs>
          <w:tab w:val="left" w:pos="1620"/>
        </w:tabs>
        <w:ind w:firstLine="0"/>
        <w:jc w:val="left"/>
        <w:rPr>
          <w:rFonts w:ascii="Tahoma" w:hAnsi="Tahoma" w:cs="Tahoma"/>
          <w:b/>
          <w:sz w:val="22"/>
          <w:szCs w:val="22"/>
          <w:lang w:val="en-US"/>
        </w:rPr>
      </w:pPr>
    </w:p>
    <w:p w:rsidR="00C0620B" w:rsidRPr="00C0620B" w:rsidRDefault="00C0620B" w:rsidP="00C0620B">
      <w:pPr>
        <w:pStyle w:val="125"/>
        <w:tabs>
          <w:tab w:val="left" w:pos="1620"/>
        </w:tabs>
        <w:ind w:firstLine="0"/>
        <w:rPr>
          <w:rFonts w:ascii="Tahoma" w:hAnsi="Tahoma" w:cs="Tahoma"/>
          <w:b/>
          <w:sz w:val="22"/>
          <w:szCs w:val="22"/>
          <w:lang w:val="en-US"/>
        </w:rPr>
      </w:pPr>
    </w:p>
    <w:p w:rsidR="00C0620B" w:rsidRPr="004E54AE" w:rsidRDefault="00C0620B" w:rsidP="00C0620B">
      <w:pPr>
        <w:pStyle w:val="125"/>
        <w:tabs>
          <w:tab w:val="left" w:pos="1620"/>
        </w:tabs>
        <w:ind w:firstLine="0"/>
        <w:jc w:val="center"/>
        <w:rPr>
          <w:rFonts w:ascii="Tahoma" w:hAnsi="Tahoma" w:cs="Tahoma"/>
          <w:b/>
          <w:sz w:val="22"/>
          <w:szCs w:val="22"/>
          <w:lang w:val="en-US"/>
        </w:rPr>
      </w:pPr>
      <w:r w:rsidRPr="004E54AE">
        <w:rPr>
          <w:rFonts w:ascii="Tahoma" w:hAnsi="Tahoma" w:cs="Tahoma"/>
          <w:b/>
          <w:sz w:val="22"/>
          <w:szCs w:val="22"/>
          <w:lang w:val="en-US"/>
        </w:rPr>
        <w:t xml:space="preserve">Specifications for order entry messaging </w:t>
      </w:r>
      <w:r w:rsidR="00EA11B6">
        <w:rPr>
          <w:rFonts w:ascii="Tahoma" w:hAnsi="Tahoma" w:cs="Tahoma"/>
          <w:b/>
          <w:sz w:val="22"/>
          <w:szCs w:val="22"/>
          <w:lang w:val="en-US"/>
        </w:rPr>
        <w:t xml:space="preserve">via Bloomberg </w:t>
      </w:r>
      <w:r w:rsidRPr="004E54AE">
        <w:rPr>
          <w:rFonts w:ascii="Tahoma" w:hAnsi="Tahoma" w:cs="Tahoma"/>
          <w:b/>
          <w:sz w:val="22"/>
          <w:szCs w:val="22"/>
          <w:lang w:val="en-US"/>
        </w:rPr>
        <w:t>data system</w:t>
      </w:r>
    </w:p>
    <w:p w:rsidR="00C0620B" w:rsidRPr="004E54AE" w:rsidRDefault="00C0620B" w:rsidP="00C0620B">
      <w:pPr>
        <w:pStyle w:val="125"/>
        <w:tabs>
          <w:tab w:val="left" w:pos="1620"/>
        </w:tabs>
        <w:ind w:firstLine="0"/>
        <w:jc w:val="center"/>
        <w:rPr>
          <w:rFonts w:ascii="Tahoma" w:hAnsi="Tahoma" w:cs="Tahoma"/>
          <w:b/>
          <w:sz w:val="22"/>
          <w:szCs w:val="22"/>
          <w:lang w:val="en-US"/>
        </w:rPr>
      </w:pPr>
      <w:r w:rsidRPr="004E54AE">
        <w:rPr>
          <w:rFonts w:ascii="Tahoma" w:hAnsi="Tahoma" w:cs="Tahoma"/>
          <w:b/>
          <w:sz w:val="22"/>
          <w:szCs w:val="22"/>
          <w:lang w:val="en-US"/>
        </w:rPr>
        <w:t>FX Market and Precious Metals Market</w:t>
      </w:r>
    </w:p>
    <w:p w:rsidR="00C0620B" w:rsidRPr="004E54AE" w:rsidRDefault="00C0620B" w:rsidP="00C0620B">
      <w:pPr>
        <w:pStyle w:val="125"/>
        <w:tabs>
          <w:tab w:val="left" w:pos="1620"/>
        </w:tabs>
        <w:ind w:firstLine="0"/>
        <w:jc w:val="center"/>
        <w:rPr>
          <w:rFonts w:ascii="Tahoma" w:hAnsi="Tahoma" w:cs="Tahoma"/>
          <w:b/>
          <w:sz w:val="22"/>
          <w:szCs w:val="22"/>
          <w:lang w:val="en-US"/>
        </w:rPr>
      </w:pPr>
      <w:r w:rsidRPr="004E54AE">
        <w:rPr>
          <w:rFonts w:ascii="Tahoma" w:hAnsi="Tahoma" w:cs="Tahoma"/>
          <w:b/>
          <w:sz w:val="22"/>
          <w:szCs w:val="22"/>
          <w:lang w:val="en-US"/>
        </w:rPr>
        <w:t>(the last updated version)</w:t>
      </w:r>
    </w:p>
    <w:p w:rsidR="00C0620B" w:rsidRPr="004E54AE" w:rsidRDefault="00C0620B" w:rsidP="00C0620B">
      <w:pPr>
        <w:jc w:val="both"/>
        <w:rPr>
          <w:rFonts w:ascii="Tahoma" w:hAnsi="Tahoma" w:cs="Tahoma"/>
          <w:b/>
          <w:sz w:val="22"/>
          <w:szCs w:val="22"/>
        </w:rPr>
      </w:pPr>
    </w:p>
    <w:p w:rsidR="00C0620B" w:rsidRPr="004E54AE" w:rsidRDefault="00C0620B" w:rsidP="00C0620B">
      <w:pPr>
        <w:pStyle w:val="21"/>
        <w:numPr>
          <w:ilvl w:val="0"/>
          <w:numId w:val="16"/>
        </w:numPr>
        <w:ind w:left="0" w:firstLine="0"/>
        <w:outlineLvl w:val="0"/>
        <w:rPr>
          <w:rFonts w:ascii="Tahoma" w:hAnsi="Tahoma" w:cs="Tahoma"/>
          <w:szCs w:val="22"/>
        </w:rPr>
      </w:pPr>
      <w:r w:rsidRPr="004E54AE">
        <w:rPr>
          <w:rFonts w:ascii="Tahoma" w:hAnsi="Tahoma" w:cs="Tahoma"/>
          <w:szCs w:val="22"/>
          <w:lang w:val="en-US"/>
        </w:rPr>
        <w:t>Introduction</w:t>
      </w:r>
    </w:p>
    <w:p w:rsidR="00C0620B" w:rsidRPr="004E54AE" w:rsidRDefault="00C0620B" w:rsidP="00C0620B">
      <w:pPr>
        <w:pStyle w:val="21"/>
        <w:rPr>
          <w:rFonts w:ascii="Tahoma" w:hAnsi="Tahoma" w:cs="Tahoma"/>
          <w:szCs w:val="22"/>
        </w:rPr>
      </w:pPr>
    </w:p>
    <w:p w:rsidR="00C0620B" w:rsidRPr="004E54AE" w:rsidRDefault="00C0620B" w:rsidP="00C0620B">
      <w:pPr>
        <w:pStyle w:val="21"/>
        <w:numPr>
          <w:ilvl w:val="0"/>
          <w:numId w:val="1"/>
        </w:numPr>
        <w:overflowPunct/>
        <w:autoSpaceDE/>
        <w:autoSpaceDN/>
        <w:adjustRightInd/>
        <w:textAlignment w:val="auto"/>
        <w:rPr>
          <w:rFonts w:ascii="Tahoma" w:hAnsi="Tahoma" w:cs="Tahoma"/>
          <w:b w:val="0"/>
          <w:szCs w:val="22"/>
          <w:lang w:val="en-US"/>
        </w:rPr>
      </w:pPr>
      <w:r w:rsidRPr="004E54AE">
        <w:rPr>
          <w:rFonts w:ascii="Tahoma" w:hAnsi="Tahoma" w:cs="Tahoma"/>
          <w:b w:val="0"/>
          <w:szCs w:val="22"/>
          <w:lang w:val="en-US"/>
        </w:rPr>
        <w:t xml:space="preserve">When the </w:t>
      </w:r>
      <w:r w:rsidR="00EA11B6">
        <w:rPr>
          <w:rFonts w:ascii="Tahoma" w:hAnsi="Tahoma" w:cs="Tahoma"/>
          <w:b w:val="0"/>
          <w:szCs w:val="22"/>
          <w:lang w:val="en-US"/>
        </w:rPr>
        <w:t>Bloomberg</w:t>
      </w:r>
      <w:r w:rsidRPr="004E54AE">
        <w:rPr>
          <w:rFonts w:ascii="Tahoma" w:hAnsi="Tahoma" w:cs="Tahoma"/>
          <w:b w:val="0"/>
          <w:szCs w:val="22"/>
          <w:lang w:val="en-US"/>
        </w:rPr>
        <w:t xml:space="preserve"> data system is used to enter/accept orders to buy and/or sell foreign currency/precious metals, trading members and </w:t>
      </w:r>
      <w:r w:rsidRPr="004E54AE">
        <w:rPr>
          <w:rFonts w:ascii="Tahoma" w:hAnsi="Tahoma" w:cs="Tahoma"/>
          <w:szCs w:val="22"/>
          <w:lang w:val="en-US"/>
        </w:rPr>
        <w:t>Moscow Exchange</w:t>
      </w:r>
      <w:r w:rsidRPr="004E54AE">
        <w:rPr>
          <w:rFonts w:ascii="Tahoma" w:hAnsi="Tahoma" w:cs="Tahoma"/>
          <w:b w:val="0"/>
          <w:szCs w:val="22"/>
          <w:lang w:val="en-US"/>
        </w:rPr>
        <w:t xml:space="preserve"> (the “</w:t>
      </w:r>
      <w:r w:rsidRPr="004E54AE">
        <w:rPr>
          <w:rFonts w:ascii="Tahoma" w:hAnsi="Tahoma" w:cs="Tahoma"/>
          <w:szCs w:val="22"/>
          <w:lang w:val="en-US"/>
        </w:rPr>
        <w:t>MOEX</w:t>
      </w:r>
      <w:r w:rsidRPr="004E54AE">
        <w:rPr>
          <w:rFonts w:ascii="Tahoma" w:hAnsi="Tahoma" w:cs="Tahoma"/>
          <w:b w:val="0"/>
          <w:szCs w:val="22"/>
          <w:lang w:val="en-US"/>
        </w:rPr>
        <w:t xml:space="preserve">”) deal by sending text messages to each other in accordance with the Moscow Exchange </w:t>
      </w:r>
      <w:r w:rsidRPr="004E54AE">
        <w:rPr>
          <w:rFonts w:ascii="Tahoma" w:hAnsi="Tahoma" w:cs="Tahoma"/>
          <w:szCs w:val="22"/>
          <w:lang w:val="en-US"/>
        </w:rPr>
        <w:t>Rules of Organised Trading on the FX and Precious Metals Markets</w:t>
      </w:r>
      <w:r w:rsidRPr="004E54AE">
        <w:rPr>
          <w:rFonts w:ascii="Tahoma" w:hAnsi="Tahoma" w:cs="Tahoma"/>
          <w:b w:val="0"/>
          <w:szCs w:val="22"/>
          <w:lang w:val="en-US"/>
        </w:rPr>
        <w:t xml:space="preserve"> (the “Trading Rules”) and these Specifications.     </w:t>
      </w:r>
    </w:p>
    <w:p w:rsidR="00C0620B" w:rsidRPr="004E54AE" w:rsidRDefault="00C0620B" w:rsidP="00C0620B">
      <w:pPr>
        <w:pStyle w:val="21"/>
        <w:numPr>
          <w:ilvl w:val="0"/>
          <w:numId w:val="1"/>
        </w:numPr>
        <w:overflowPunct/>
        <w:autoSpaceDE/>
        <w:autoSpaceDN/>
        <w:adjustRightInd/>
        <w:textAlignment w:val="auto"/>
        <w:rPr>
          <w:rFonts w:ascii="Tahoma" w:hAnsi="Tahoma" w:cs="Tahoma"/>
          <w:b w:val="0"/>
          <w:szCs w:val="22"/>
          <w:lang w:val="en-US"/>
        </w:rPr>
      </w:pPr>
      <w:r w:rsidRPr="004E54AE">
        <w:rPr>
          <w:rFonts w:ascii="Tahoma" w:hAnsi="Tahoma" w:cs="Tahoma"/>
          <w:b w:val="0"/>
          <w:szCs w:val="22"/>
          <w:lang w:val="en-US"/>
        </w:rPr>
        <w:t xml:space="preserve">Trading Members wishing to trade FX and precious metals with MOEX via </w:t>
      </w:r>
      <w:r w:rsidR="00EA11B6">
        <w:rPr>
          <w:rFonts w:ascii="Tahoma" w:hAnsi="Tahoma" w:cs="Tahoma"/>
          <w:b w:val="0"/>
          <w:szCs w:val="22"/>
          <w:lang w:val="en-US"/>
        </w:rPr>
        <w:t>Bloomberg</w:t>
      </w:r>
      <w:r w:rsidRPr="004E54AE">
        <w:rPr>
          <w:rFonts w:ascii="Tahoma" w:hAnsi="Tahoma" w:cs="Tahoma"/>
          <w:b w:val="0"/>
          <w:szCs w:val="22"/>
          <w:lang w:val="en-US"/>
        </w:rPr>
        <w:t xml:space="preserve"> should use the following code in </w:t>
      </w:r>
      <w:r w:rsidR="00EA11B6">
        <w:rPr>
          <w:rFonts w:ascii="Tahoma" w:hAnsi="Tahoma" w:cs="Tahoma"/>
          <w:b w:val="0"/>
          <w:szCs w:val="22"/>
          <w:lang w:val="en-US"/>
        </w:rPr>
        <w:t>Bloomberg</w:t>
      </w:r>
      <w:r w:rsidRPr="004E54AE">
        <w:rPr>
          <w:rFonts w:ascii="Tahoma" w:hAnsi="Tahoma" w:cs="Tahoma"/>
          <w:b w:val="0"/>
          <w:szCs w:val="22"/>
          <w:lang w:val="en-US"/>
        </w:rPr>
        <w:t xml:space="preserve"> </w:t>
      </w:r>
      <w:r w:rsidR="00EA11B6">
        <w:rPr>
          <w:rFonts w:ascii="Tahoma" w:hAnsi="Tahoma" w:cs="Tahoma"/>
          <w:b w:val="0"/>
          <w:szCs w:val="22"/>
          <w:lang w:val="en-US"/>
        </w:rPr>
        <w:t>Professional</w:t>
      </w:r>
      <w:r w:rsidRPr="004E54AE">
        <w:rPr>
          <w:rFonts w:ascii="Tahoma" w:hAnsi="Tahoma" w:cs="Tahoma"/>
          <w:b w:val="0"/>
          <w:szCs w:val="22"/>
          <w:lang w:val="en-US"/>
        </w:rPr>
        <w:t xml:space="preserve">:  </w:t>
      </w:r>
    </w:p>
    <w:p w:rsidR="00C0620B" w:rsidRPr="004E54AE" w:rsidRDefault="00C0620B" w:rsidP="00C0620B">
      <w:pPr>
        <w:pStyle w:val="ab"/>
        <w:numPr>
          <w:ilvl w:val="0"/>
          <w:numId w:val="12"/>
        </w:numPr>
        <w:spacing w:before="120"/>
        <w:ind w:left="1134" w:hanging="357"/>
        <w:jc w:val="both"/>
        <w:rPr>
          <w:rFonts w:ascii="Tahoma" w:hAnsi="Tahoma" w:cs="Tahoma"/>
          <w:sz w:val="22"/>
          <w:szCs w:val="22"/>
        </w:rPr>
      </w:pPr>
      <w:r w:rsidRPr="004E54AE">
        <w:rPr>
          <w:rFonts w:ascii="Tahoma" w:hAnsi="Tahoma" w:cs="Tahoma"/>
          <w:sz w:val="22"/>
          <w:szCs w:val="22"/>
        </w:rPr>
        <w:t>MICX</w:t>
      </w:r>
      <w:r w:rsidRPr="004E54AE">
        <w:rPr>
          <w:rFonts w:ascii="Tahoma" w:hAnsi="Tahoma" w:cs="Tahoma"/>
          <w:sz w:val="22"/>
          <w:szCs w:val="22"/>
          <w:lang w:val="en-US"/>
        </w:rPr>
        <w:t>.</w:t>
      </w:r>
    </w:p>
    <w:p w:rsidR="00C0620B" w:rsidRPr="004E54AE" w:rsidRDefault="00C0620B" w:rsidP="00C0620B">
      <w:pPr>
        <w:pStyle w:val="21"/>
        <w:numPr>
          <w:ilvl w:val="0"/>
          <w:numId w:val="1"/>
        </w:numPr>
        <w:overflowPunct/>
        <w:autoSpaceDE/>
        <w:autoSpaceDN/>
        <w:adjustRightInd/>
        <w:textAlignment w:val="auto"/>
        <w:rPr>
          <w:rFonts w:ascii="Tahoma" w:hAnsi="Tahoma" w:cs="Tahoma"/>
          <w:b w:val="0"/>
          <w:szCs w:val="22"/>
          <w:lang w:val="en-US"/>
        </w:rPr>
      </w:pPr>
      <w:r w:rsidRPr="004E54AE">
        <w:rPr>
          <w:rFonts w:ascii="Tahoma" w:hAnsi="Tahoma" w:cs="Tahoma"/>
          <w:b w:val="0"/>
          <w:szCs w:val="22"/>
          <w:lang w:val="en-US"/>
        </w:rPr>
        <w:t xml:space="preserve">Trading Members inform MOEX in writing about their unique symbol codes in the </w:t>
      </w:r>
      <w:r w:rsidR="00EA11B6">
        <w:rPr>
          <w:rFonts w:ascii="Tahoma" w:hAnsi="Tahoma" w:cs="Tahoma"/>
          <w:b w:val="0"/>
          <w:szCs w:val="22"/>
          <w:lang w:val="en-US"/>
        </w:rPr>
        <w:t>Bloomberg</w:t>
      </w:r>
      <w:r w:rsidRPr="004E54AE">
        <w:rPr>
          <w:rFonts w:ascii="Tahoma" w:hAnsi="Tahoma" w:cs="Tahoma"/>
          <w:b w:val="0"/>
          <w:szCs w:val="22"/>
          <w:lang w:val="en-US"/>
        </w:rPr>
        <w:t xml:space="preserve"> data system that will be used for authentication.  </w:t>
      </w:r>
    </w:p>
    <w:p w:rsidR="00C0620B" w:rsidRPr="004E54AE" w:rsidRDefault="00C0620B" w:rsidP="00C0620B">
      <w:pPr>
        <w:pStyle w:val="21"/>
        <w:numPr>
          <w:ilvl w:val="0"/>
          <w:numId w:val="1"/>
        </w:numPr>
        <w:overflowPunct/>
        <w:autoSpaceDE/>
        <w:autoSpaceDN/>
        <w:adjustRightInd/>
        <w:textAlignment w:val="auto"/>
        <w:rPr>
          <w:rFonts w:ascii="Tahoma" w:hAnsi="Tahoma" w:cs="Tahoma"/>
          <w:b w:val="0"/>
          <w:szCs w:val="22"/>
          <w:lang w:val="en-US"/>
        </w:rPr>
      </w:pPr>
      <w:r w:rsidRPr="004E54AE">
        <w:rPr>
          <w:rFonts w:ascii="Tahoma" w:hAnsi="Tahoma" w:cs="Tahoma"/>
          <w:b w:val="0"/>
          <w:szCs w:val="22"/>
          <w:lang w:val="en-US"/>
        </w:rPr>
        <w:t>Any terms not specifically defined in these Specifications shall be used as defined by the Trading Rules.</w:t>
      </w:r>
    </w:p>
    <w:p w:rsidR="00C0620B" w:rsidRPr="004E54AE" w:rsidRDefault="00C0620B" w:rsidP="00C0620B">
      <w:pPr>
        <w:jc w:val="both"/>
        <w:rPr>
          <w:rFonts w:ascii="Tahoma" w:hAnsi="Tahoma" w:cs="Tahoma"/>
          <w:sz w:val="22"/>
          <w:szCs w:val="22"/>
          <w:lang w:val="en-US"/>
        </w:rPr>
      </w:pPr>
    </w:p>
    <w:p w:rsidR="00C0620B" w:rsidRPr="004E54AE" w:rsidRDefault="00C0620B" w:rsidP="00C0620B">
      <w:pPr>
        <w:pStyle w:val="21"/>
        <w:numPr>
          <w:ilvl w:val="0"/>
          <w:numId w:val="16"/>
        </w:numPr>
        <w:ind w:left="0" w:firstLine="0"/>
        <w:outlineLvl w:val="0"/>
        <w:rPr>
          <w:rFonts w:ascii="Tahoma" w:hAnsi="Tahoma" w:cs="Tahoma"/>
          <w:szCs w:val="22"/>
          <w:lang w:val="en-US"/>
        </w:rPr>
      </w:pPr>
      <w:r w:rsidRPr="004E54AE">
        <w:rPr>
          <w:rFonts w:ascii="Tahoma" w:hAnsi="Tahoma" w:cs="Tahoma"/>
          <w:szCs w:val="22"/>
          <w:lang w:val="en-US"/>
        </w:rPr>
        <w:t xml:space="preserve">Values </w:t>
      </w:r>
    </w:p>
    <w:p w:rsidR="00C0620B" w:rsidRPr="004E54AE" w:rsidRDefault="00C0620B" w:rsidP="00C0620B">
      <w:pPr>
        <w:pStyle w:val="ad"/>
        <w:tabs>
          <w:tab w:val="left" w:pos="0"/>
        </w:tabs>
        <w:spacing w:after="0"/>
        <w:ind w:left="357"/>
        <w:rPr>
          <w:rFonts w:ascii="Tahoma" w:hAnsi="Tahoma" w:cs="Tahoma"/>
          <w:sz w:val="22"/>
          <w:szCs w:val="22"/>
          <w:lang w:val="en-US"/>
        </w:rPr>
      </w:pPr>
    </w:p>
    <w:p w:rsidR="00C0620B" w:rsidRPr="004E54AE" w:rsidRDefault="00C0620B" w:rsidP="00C0620B">
      <w:pPr>
        <w:pStyle w:val="ad"/>
        <w:numPr>
          <w:ilvl w:val="0"/>
          <w:numId w:val="15"/>
        </w:numPr>
        <w:tabs>
          <w:tab w:val="left" w:pos="0"/>
        </w:tabs>
        <w:spacing w:after="0"/>
        <w:ind w:left="357" w:hanging="357"/>
        <w:rPr>
          <w:rFonts w:ascii="Tahoma" w:hAnsi="Tahoma" w:cs="Tahoma"/>
          <w:sz w:val="22"/>
          <w:szCs w:val="22"/>
          <w:lang w:val="en-US"/>
        </w:rPr>
      </w:pPr>
      <w:r w:rsidRPr="004E54AE">
        <w:rPr>
          <w:rFonts w:ascii="Tahoma" w:hAnsi="Tahoma" w:cs="Tahoma"/>
          <w:sz w:val="22"/>
          <w:szCs w:val="22"/>
          <w:lang w:val="en-US"/>
        </w:rPr>
        <w:t xml:space="preserve">The following values are specified in single angle brackets &lt;&gt;: </w:t>
      </w:r>
    </w:p>
    <w:p w:rsidR="00C0620B" w:rsidRPr="004E54AE" w:rsidRDefault="00C0620B" w:rsidP="00C0620B">
      <w:pPr>
        <w:widowControl w:val="0"/>
        <w:numPr>
          <w:ilvl w:val="0"/>
          <w:numId w:val="2"/>
        </w:numPr>
        <w:tabs>
          <w:tab w:val="left" w:pos="780"/>
        </w:tabs>
        <w:ind w:left="420" w:firstLine="60"/>
        <w:jc w:val="both"/>
        <w:rPr>
          <w:rFonts w:ascii="Tahoma" w:hAnsi="Tahoma" w:cs="Tahoma"/>
          <w:sz w:val="22"/>
          <w:szCs w:val="22"/>
          <w:lang w:val="en-US"/>
        </w:rPr>
      </w:pPr>
      <w:r w:rsidRPr="004E54AE">
        <w:rPr>
          <w:rFonts w:ascii="Tahoma" w:hAnsi="Tahoma" w:cs="Tahoma"/>
          <w:i/>
          <w:sz w:val="22"/>
          <w:szCs w:val="22"/>
          <w:lang w:val="en-US"/>
        </w:rPr>
        <w:t>&lt;number&gt;</w:t>
      </w:r>
      <w:r w:rsidRPr="004E54AE">
        <w:rPr>
          <w:rFonts w:ascii="Tahoma" w:hAnsi="Tahoma" w:cs="Tahoma"/>
          <w:sz w:val="22"/>
          <w:szCs w:val="22"/>
          <w:lang w:val="en-US"/>
        </w:rPr>
        <w:t xml:space="preserve"> - the number of units of a foreign currency/precious metal. The following generally accepted abbreviations may be used: </w:t>
      </w:r>
      <w:r w:rsidRPr="004E54AE">
        <w:rPr>
          <w:rFonts w:ascii="Tahoma" w:hAnsi="Tahoma" w:cs="Tahoma"/>
          <w:b/>
          <w:sz w:val="22"/>
          <w:szCs w:val="22"/>
          <w:lang w:val="en-US"/>
        </w:rPr>
        <w:t>K, T, TH</w:t>
      </w:r>
      <w:r w:rsidRPr="004E54AE">
        <w:rPr>
          <w:rFonts w:ascii="Tahoma" w:hAnsi="Tahoma" w:cs="Tahoma"/>
          <w:sz w:val="22"/>
          <w:szCs w:val="22"/>
          <w:lang w:val="en-US"/>
        </w:rPr>
        <w:t xml:space="preserve"> for thousands, </w:t>
      </w:r>
      <w:r w:rsidRPr="004E54AE">
        <w:rPr>
          <w:rFonts w:ascii="Tahoma" w:hAnsi="Tahoma" w:cs="Tahoma"/>
          <w:b/>
          <w:sz w:val="22"/>
          <w:szCs w:val="22"/>
          <w:lang w:val="en-US"/>
        </w:rPr>
        <w:t>M, MIO</w:t>
      </w:r>
      <w:r w:rsidRPr="004E54AE">
        <w:rPr>
          <w:rFonts w:ascii="Tahoma" w:hAnsi="Tahoma" w:cs="Tahoma"/>
          <w:sz w:val="22"/>
          <w:szCs w:val="22"/>
          <w:lang w:val="en-US"/>
        </w:rPr>
        <w:t xml:space="preserve"> for millions and </w:t>
      </w:r>
      <w:r w:rsidRPr="004E54AE">
        <w:rPr>
          <w:rFonts w:ascii="Tahoma" w:hAnsi="Tahoma" w:cs="Tahoma"/>
          <w:b/>
          <w:sz w:val="22"/>
          <w:szCs w:val="22"/>
          <w:lang w:val="en-US"/>
        </w:rPr>
        <w:t>YRD,</w:t>
      </w:r>
      <w:r w:rsidRPr="004E54AE">
        <w:rPr>
          <w:rFonts w:ascii="Tahoma" w:hAnsi="Tahoma" w:cs="Tahoma"/>
          <w:sz w:val="22"/>
          <w:szCs w:val="22"/>
          <w:lang w:val="en-US"/>
        </w:rPr>
        <w:t xml:space="preserve"> </w:t>
      </w:r>
      <w:r w:rsidRPr="004E54AE">
        <w:rPr>
          <w:rFonts w:ascii="Tahoma" w:hAnsi="Tahoma" w:cs="Tahoma"/>
          <w:b/>
          <w:sz w:val="22"/>
          <w:szCs w:val="22"/>
          <w:lang w:val="en-US"/>
        </w:rPr>
        <w:t>YARD</w:t>
      </w:r>
      <w:r w:rsidRPr="004E54AE">
        <w:rPr>
          <w:rFonts w:ascii="Tahoma" w:hAnsi="Tahoma" w:cs="Tahoma"/>
          <w:sz w:val="22"/>
          <w:szCs w:val="22"/>
          <w:lang w:val="en-US"/>
        </w:rPr>
        <w:t xml:space="preserve"> for billions;   </w:t>
      </w:r>
    </w:p>
    <w:p w:rsidR="00C0620B" w:rsidRPr="004E54AE" w:rsidRDefault="00C0620B" w:rsidP="00C0620B">
      <w:pPr>
        <w:widowControl w:val="0"/>
        <w:numPr>
          <w:ilvl w:val="0"/>
          <w:numId w:val="2"/>
        </w:numPr>
        <w:tabs>
          <w:tab w:val="left" w:pos="780"/>
        </w:tabs>
        <w:ind w:left="780"/>
        <w:jc w:val="both"/>
        <w:rPr>
          <w:rFonts w:ascii="Tahoma" w:hAnsi="Tahoma" w:cs="Tahoma"/>
          <w:sz w:val="22"/>
          <w:szCs w:val="22"/>
          <w:lang w:val="en-US"/>
        </w:rPr>
      </w:pPr>
      <w:r w:rsidRPr="004E54AE">
        <w:rPr>
          <w:rFonts w:ascii="Tahoma" w:hAnsi="Tahoma" w:cs="Tahoma"/>
          <w:i/>
          <w:sz w:val="22"/>
          <w:szCs w:val="22"/>
          <w:lang w:val="en-US"/>
        </w:rPr>
        <w:t>&lt;instrument&gt;</w:t>
      </w:r>
      <w:r w:rsidRPr="004E54AE">
        <w:rPr>
          <w:rFonts w:ascii="Tahoma" w:hAnsi="Tahoma" w:cs="Tahoma"/>
          <w:sz w:val="22"/>
          <w:szCs w:val="22"/>
          <w:lang w:val="en-US"/>
        </w:rPr>
        <w:t xml:space="preserve"> - the fixed identifier of an instrument or a swap transaction in the Trading System (the “TS”). When operating in the TS by dealing with MOEX, an instrument may be designated as a pair of currencies (</w:t>
      </w:r>
      <w:r w:rsidRPr="004E54AE">
        <w:rPr>
          <w:rFonts w:ascii="Tahoma" w:hAnsi="Tahoma" w:cs="Tahoma"/>
          <w:i/>
          <w:sz w:val="22"/>
          <w:szCs w:val="22"/>
          <w:lang w:val="en-US"/>
        </w:rPr>
        <w:t>&lt;currency1&gt;</w:t>
      </w:r>
      <w:r w:rsidRPr="004E54AE">
        <w:rPr>
          <w:rFonts w:ascii="Tahoma" w:hAnsi="Tahoma" w:cs="Tahoma"/>
          <w:sz w:val="22"/>
          <w:szCs w:val="22"/>
          <w:lang w:val="en-US"/>
        </w:rPr>
        <w:t xml:space="preserve"> </w:t>
      </w:r>
      <w:r w:rsidRPr="004E54AE">
        <w:rPr>
          <w:rFonts w:ascii="Tahoma" w:hAnsi="Tahoma" w:cs="Tahoma"/>
          <w:b/>
          <w:sz w:val="22"/>
          <w:szCs w:val="22"/>
          <w:lang w:val="en-US"/>
        </w:rPr>
        <w:t>AG</w:t>
      </w:r>
      <w:r w:rsidRPr="004E54AE">
        <w:rPr>
          <w:rFonts w:ascii="Tahoma" w:hAnsi="Tahoma" w:cs="Tahoma"/>
          <w:sz w:val="22"/>
          <w:szCs w:val="22"/>
          <w:lang w:val="en-US"/>
        </w:rPr>
        <w:t xml:space="preserve"> </w:t>
      </w:r>
      <w:r w:rsidRPr="004E54AE">
        <w:rPr>
          <w:rFonts w:ascii="Tahoma" w:hAnsi="Tahoma" w:cs="Tahoma"/>
          <w:i/>
          <w:sz w:val="22"/>
          <w:szCs w:val="22"/>
          <w:lang w:val="en-US"/>
        </w:rPr>
        <w:t>&lt;currency2&gt;</w:t>
      </w:r>
      <w:r w:rsidRPr="004E54AE">
        <w:rPr>
          <w:rFonts w:ascii="Tahoma" w:hAnsi="Tahoma" w:cs="Tahoma"/>
          <w:sz w:val="22"/>
          <w:szCs w:val="22"/>
          <w:lang w:val="en-US"/>
        </w:rPr>
        <w:t>) followed by the settlement date, for example: 16APR2008;</w:t>
      </w:r>
    </w:p>
    <w:p w:rsidR="00C0620B" w:rsidRPr="004E54AE" w:rsidRDefault="00C0620B" w:rsidP="00C0620B">
      <w:pPr>
        <w:widowControl w:val="0"/>
        <w:numPr>
          <w:ilvl w:val="0"/>
          <w:numId w:val="2"/>
        </w:numPr>
        <w:tabs>
          <w:tab w:val="left" w:pos="780"/>
        </w:tabs>
        <w:spacing w:after="120"/>
        <w:ind w:left="777" w:hanging="357"/>
        <w:jc w:val="both"/>
        <w:rPr>
          <w:rFonts w:ascii="Tahoma" w:hAnsi="Tahoma" w:cs="Tahoma"/>
          <w:sz w:val="22"/>
          <w:szCs w:val="22"/>
          <w:lang w:val="en-US"/>
        </w:rPr>
      </w:pPr>
      <w:r w:rsidRPr="004E54AE">
        <w:rPr>
          <w:rFonts w:ascii="Tahoma" w:hAnsi="Tahoma" w:cs="Tahoma"/>
          <w:i/>
          <w:sz w:val="22"/>
          <w:szCs w:val="22"/>
          <w:lang w:val="en-US"/>
        </w:rPr>
        <w:t xml:space="preserve">&lt;max buy price&gt;, &lt;min sell price&gt; </w:t>
      </w:r>
      <w:r w:rsidRPr="004E54AE">
        <w:rPr>
          <w:rFonts w:ascii="Tahoma" w:hAnsi="Tahoma" w:cs="Tahoma"/>
          <w:sz w:val="22"/>
          <w:szCs w:val="22"/>
          <w:lang w:val="en-US"/>
        </w:rPr>
        <w:t>- rates for the instrument in the format used in the FX and Precious Metals Markets.</w:t>
      </w:r>
    </w:p>
    <w:p w:rsidR="00C0620B" w:rsidRPr="004E54AE" w:rsidRDefault="00C0620B" w:rsidP="00C0620B">
      <w:pPr>
        <w:pStyle w:val="ad"/>
        <w:numPr>
          <w:ilvl w:val="0"/>
          <w:numId w:val="15"/>
        </w:numPr>
        <w:tabs>
          <w:tab w:val="left" w:pos="0"/>
        </w:tabs>
        <w:spacing w:after="0"/>
        <w:ind w:left="357" w:hanging="357"/>
        <w:rPr>
          <w:rFonts w:ascii="Tahoma" w:hAnsi="Tahoma" w:cs="Tahoma"/>
          <w:sz w:val="22"/>
          <w:szCs w:val="22"/>
          <w:lang w:val="en-US"/>
        </w:rPr>
      </w:pPr>
      <w:r w:rsidRPr="004E54AE">
        <w:rPr>
          <w:rFonts w:ascii="Tahoma" w:hAnsi="Tahoma" w:cs="Tahoma"/>
          <w:sz w:val="22"/>
          <w:szCs w:val="22"/>
          <w:lang w:val="en-US"/>
        </w:rPr>
        <w:t>Optional key words and designations that can be omitted without loss of meaning are given in curly brackets { }.</w:t>
      </w:r>
    </w:p>
    <w:p w:rsidR="00C0620B" w:rsidRDefault="00C0620B" w:rsidP="00C0620B">
      <w:pPr>
        <w:pStyle w:val="ad"/>
        <w:numPr>
          <w:ilvl w:val="0"/>
          <w:numId w:val="15"/>
        </w:numPr>
        <w:tabs>
          <w:tab w:val="left" w:pos="0"/>
        </w:tabs>
        <w:spacing w:after="0"/>
        <w:ind w:left="357" w:hanging="357"/>
        <w:rPr>
          <w:rFonts w:ascii="Tahoma" w:hAnsi="Tahoma" w:cs="Tahoma"/>
          <w:sz w:val="22"/>
          <w:szCs w:val="22"/>
          <w:lang w:val="en-US"/>
        </w:rPr>
      </w:pPr>
      <w:r w:rsidRPr="004E54AE">
        <w:rPr>
          <w:rFonts w:ascii="Tahoma" w:hAnsi="Tahoma" w:cs="Tahoma"/>
          <w:sz w:val="22"/>
          <w:szCs w:val="22"/>
          <w:lang w:val="en-US"/>
        </w:rPr>
        <w:t>Any alternative key words that can be used instead of any foregoing key word is given in round brackets</w:t>
      </w:r>
      <w:r w:rsidR="00E0712B" w:rsidRPr="00E0712B">
        <w:rPr>
          <w:rFonts w:ascii="Tahoma" w:hAnsi="Tahoma" w:cs="Tahoma"/>
          <w:sz w:val="22"/>
          <w:szCs w:val="22"/>
          <w:lang w:val="en-US"/>
        </w:rPr>
        <w:t xml:space="preserve"> ( )</w:t>
      </w:r>
      <w:r w:rsidRPr="004E54AE">
        <w:rPr>
          <w:rFonts w:ascii="Tahoma" w:hAnsi="Tahoma" w:cs="Tahoma"/>
          <w:sz w:val="22"/>
          <w:szCs w:val="22"/>
          <w:lang w:val="en-US"/>
        </w:rPr>
        <w:t>.</w:t>
      </w:r>
    </w:p>
    <w:p w:rsidR="00EA11B6" w:rsidRPr="004E54AE" w:rsidRDefault="00EA11B6" w:rsidP="00EA11B6">
      <w:pPr>
        <w:pStyle w:val="ad"/>
        <w:tabs>
          <w:tab w:val="left" w:pos="0"/>
        </w:tabs>
        <w:spacing w:after="0"/>
        <w:ind w:left="357"/>
        <w:rPr>
          <w:rFonts w:ascii="Tahoma" w:hAnsi="Tahoma" w:cs="Tahoma"/>
          <w:sz w:val="22"/>
          <w:szCs w:val="22"/>
          <w:lang w:val="en-US"/>
        </w:rPr>
      </w:pPr>
    </w:p>
    <w:p w:rsidR="00C0620B" w:rsidRPr="004E54AE" w:rsidRDefault="00C0620B" w:rsidP="00EA11B6">
      <w:pPr>
        <w:pStyle w:val="21"/>
        <w:outlineLvl w:val="0"/>
        <w:rPr>
          <w:rFonts w:ascii="Tahoma" w:hAnsi="Tahoma" w:cs="Tahoma"/>
          <w:szCs w:val="22"/>
          <w:lang w:val="en-US"/>
        </w:rPr>
      </w:pPr>
      <w:r w:rsidRPr="004E54AE">
        <w:rPr>
          <w:rFonts w:ascii="Tahoma" w:hAnsi="Tahoma" w:cs="Tahoma"/>
          <w:szCs w:val="22"/>
          <w:lang w:val="en-US"/>
        </w:rPr>
        <w:t>Text messag</w:t>
      </w:r>
      <w:r>
        <w:rPr>
          <w:rFonts w:ascii="Tahoma" w:hAnsi="Tahoma" w:cs="Tahoma"/>
          <w:szCs w:val="22"/>
          <w:lang w:val="en-US"/>
        </w:rPr>
        <w:t xml:space="preserve">e exchange </w:t>
      </w:r>
      <w:r w:rsidRPr="004E54AE">
        <w:rPr>
          <w:rFonts w:ascii="Tahoma" w:hAnsi="Tahoma" w:cs="Tahoma"/>
          <w:szCs w:val="22"/>
          <w:lang w:val="en-US"/>
        </w:rPr>
        <w:t xml:space="preserve">between Moscow Exchange and Trading Members via </w:t>
      </w:r>
      <w:r w:rsidR="00EA11B6">
        <w:rPr>
          <w:rFonts w:ascii="Tahoma" w:hAnsi="Tahoma" w:cs="Tahoma"/>
          <w:szCs w:val="22"/>
          <w:lang w:val="en-US"/>
        </w:rPr>
        <w:t>Bloomberg</w:t>
      </w:r>
      <w:r w:rsidRPr="004E54AE">
        <w:rPr>
          <w:rFonts w:ascii="Tahoma" w:hAnsi="Tahoma" w:cs="Tahoma"/>
          <w:szCs w:val="22"/>
          <w:lang w:val="en-US"/>
        </w:rPr>
        <w:t xml:space="preserve"> workstation during trading hours of the FX Market and Precious Metals Market </w:t>
      </w:r>
    </w:p>
    <w:p w:rsidR="00C0620B" w:rsidRPr="004E54AE" w:rsidRDefault="00C0620B" w:rsidP="00C0620B">
      <w:pPr>
        <w:pStyle w:val="21"/>
        <w:ind w:left="720"/>
        <w:outlineLvl w:val="0"/>
        <w:rPr>
          <w:rFonts w:ascii="Tahoma" w:hAnsi="Tahoma" w:cs="Tahoma"/>
          <w:szCs w:val="22"/>
          <w:lang w:val="en-US"/>
        </w:rPr>
      </w:pPr>
    </w:p>
    <w:p w:rsidR="00C0620B" w:rsidRPr="003C6801" w:rsidRDefault="00C0620B" w:rsidP="00C0620B">
      <w:pPr>
        <w:pStyle w:val="21"/>
        <w:spacing w:before="120" w:after="120"/>
        <w:rPr>
          <w:rFonts w:ascii="Tahoma" w:hAnsi="Tahoma" w:cs="Tahoma"/>
          <w:b w:val="0"/>
          <w:szCs w:val="22"/>
          <w:lang w:val="en-US"/>
        </w:rPr>
      </w:pPr>
      <w:r>
        <w:rPr>
          <w:rFonts w:ascii="Tahoma" w:hAnsi="Tahoma" w:cs="Tahoma"/>
          <w:b w:val="0"/>
          <w:szCs w:val="22"/>
          <w:lang w:val="en-US"/>
        </w:rPr>
        <w:lastRenderedPageBreak/>
        <w:t xml:space="preserve">Message </w:t>
      </w:r>
      <w:r w:rsidRPr="003C6801">
        <w:rPr>
          <w:rFonts w:ascii="Tahoma" w:hAnsi="Tahoma" w:cs="Tahoma"/>
          <w:b w:val="0"/>
          <w:szCs w:val="22"/>
          <w:lang w:val="en-US"/>
        </w:rPr>
        <w:t xml:space="preserve">exchange with Moscow Exchange during trading hours of the FX Market and Precious Metals Market is carried out in one of the following </w:t>
      </w:r>
      <w:r>
        <w:rPr>
          <w:rFonts w:ascii="Tahoma" w:hAnsi="Tahoma" w:cs="Tahoma"/>
          <w:b w:val="0"/>
          <w:szCs w:val="22"/>
          <w:lang w:val="en-US"/>
        </w:rPr>
        <w:t>ways</w:t>
      </w:r>
      <w:r w:rsidRPr="003C6801">
        <w:rPr>
          <w:rFonts w:ascii="Tahoma" w:hAnsi="Tahoma" w:cs="Tahoma"/>
          <w:b w:val="0"/>
          <w:szCs w:val="22"/>
          <w:lang w:val="en-US"/>
        </w:rPr>
        <w:t xml:space="preserve">:  </w:t>
      </w:r>
    </w:p>
    <w:p w:rsidR="00C0620B" w:rsidRPr="004E54AE" w:rsidRDefault="00C0620B" w:rsidP="00C0620B">
      <w:pPr>
        <w:pStyle w:val="21"/>
        <w:widowControl w:val="0"/>
        <w:numPr>
          <w:ilvl w:val="0"/>
          <w:numId w:val="4"/>
        </w:numPr>
        <w:tabs>
          <w:tab w:val="left" w:pos="360"/>
        </w:tabs>
        <w:overflowPunct/>
        <w:autoSpaceDE/>
        <w:autoSpaceDN/>
        <w:adjustRightInd/>
        <w:spacing w:after="120"/>
        <w:ind w:left="357" w:hanging="357"/>
        <w:textAlignment w:val="auto"/>
        <w:rPr>
          <w:rFonts w:ascii="Tahoma" w:hAnsi="Tahoma" w:cs="Tahoma"/>
          <w:szCs w:val="22"/>
        </w:rPr>
      </w:pPr>
      <w:r w:rsidRPr="004E54AE">
        <w:rPr>
          <w:rFonts w:ascii="Tahoma" w:hAnsi="Tahoma" w:cs="Tahoma"/>
          <w:szCs w:val="22"/>
          <w:lang w:val="en-US"/>
        </w:rPr>
        <w:t>Option</w:t>
      </w:r>
      <w:r w:rsidRPr="004E54AE">
        <w:rPr>
          <w:rFonts w:ascii="Tahoma" w:hAnsi="Tahoma" w:cs="Tahoma"/>
          <w:szCs w:val="22"/>
        </w:rPr>
        <w:t xml:space="preserve"> 1</w:t>
      </w:r>
    </w:p>
    <w:p w:rsidR="00C0620B" w:rsidRPr="004E54AE" w:rsidRDefault="00C0620B" w:rsidP="00C0620B">
      <w:pPr>
        <w:widowControl w:val="0"/>
        <w:numPr>
          <w:ilvl w:val="0"/>
          <w:numId w:val="5"/>
        </w:numPr>
        <w:tabs>
          <w:tab w:val="left" w:pos="567"/>
        </w:tabs>
        <w:ind w:left="567" w:hanging="567"/>
        <w:jc w:val="both"/>
        <w:rPr>
          <w:rFonts w:ascii="Tahoma" w:hAnsi="Tahoma" w:cs="Tahoma"/>
          <w:sz w:val="22"/>
          <w:szCs w:val="22"/>
          <w:lang w:val="en-US"/>
        </w:rPr>
      </w:pPr>
      <w:r w:rsidRPr="004E54AE">
        <w:rPr>
          <w:rFonts w:ascii="Tahoma" w:hAnsi="Tahoma" w:cs="Tahoma"/>
          <w:sz w:val="22"/>
          <w:szCs w:val="22"/>
          <w:lang w:val="en-US"/>
        </w:rPr>
        <w:t xml:space="preserve">Orders are entered </w:t>
      </w:r>
      <w:r>
        <w:rPr>
          <w:rFonts w:ascii="Tahoma" w:hAnsi="Tahoma" w:cs="Tahoma"/>
          <w:sz w:val="22"/>
          <w:szCs w:val="22"/>
          <w:lang w:val="en-US"/>
        </w:rPr>
        <w:t>through the</w:t>
      </w:r>
      <w:r w:rsidRPr="004E54AE">
        <w:rPr>
          <w:rFonts w:ascii="Tahoma" w:hAnsi="Tahoma" w:cs="Tahoma"/>
          <w:sz w:val="22"/>
          <w:szCs w:val="22"/>
          <w:lang w:val="en-US"/>
        </w:rPr>
        <w:t xml:space="preserve"> transmi</w:t>
      </w:r>
      <w:r>
        <w:rPr>
          <w:rFonts w:ascii="Tahoma" w:hAnsi="Tahoma" w:cs="Tahoma"/>
          <w:sz w:val="22"/>
          <w:szCs w:val="22"/>
          <w:lang w:val="en-US"/>
        </w:rPr>
        <w:t>ssion of</w:t>
      </w:r>
      <w:r w:rsidRPr="004E54AE">
        <w:rPr>
          <w:rFonts w:ascii="Tahoma" w:hAnsi="Tahoma" w:cs="Tahoma"/>
          <w:sz w:val="22"/>
          <w:szCs w:val="22"/>
          <w:lang w:val="en-US"/>
        </w:rPr>
        <w:t xml:space="preserve"> one of the following text message</w:t>
      </w:r>
      <w:r>
        <w:rPr>
          <w:rFonts w:ascii="Tahoma" w:hAnsi="Tahoma" w:cs="Tahoma"/>
          <w:sz w:val="22"/>
          <w:szCs w:val="22"/>
          <w:lang w:val="en-US"/>
        </w:rPr>
        <w:t>s</w:t>
      </w:r>
      <w:r w:rsidRPr="004E54AE">
        <w:rPr>
          <w:rFonts w:ascii="Tahoma" w:hAnsi="Tahoma" w:cs="Tahoma"/>
          <w:sz w:val="22"/>
          <w:szCs w:val="22"/>
          <w:lang w:val="en-US"/>
        </w:rPr>
        <w:t xml:space="preserve"> in the form of an order to the TS by Moscow Exchange:</w:t>
      </w:r>
    </w:p>
    <w:p w:rsidR="00C0620B" w:rsidRPr="004E54AE" w:rsidRDefault="00C0620B" w:rsidP="00C0620B">
      <w:pPr>
        <w:widowControl w:val="0"/>
        <w:numPr>
          <w:ilvl w:val="0"/>
          <w:numId w:val="12"/>
        </w:numPr>
        <w:tabs>
          <w:tab w:val="left" w:pos="567"/>
        </w:tabs>
        <w:ind w:left="927"/>
        <w:jc w:val="both"/>
        <w:rPr>
          <w:rFonts w:ascii="Tahoma" w:hAnsi="Tahoma" w:cs="Tahoma"/>
          <w:sz w:val="22"/>
          <w:szCs w:val="22"/>
          <w:lang w:val="en-US"/>
        </w:rPr>
      </w:pPr>
      <w:r w:rsidRPr="004E54AE">
        <w:rPr>
          <w:rFonts w:ascii="Tahoma" w:hAnsi="Tahoma" w:cs="Tahoma"/>
          <w:sz w:val="22"/>
          <w:szCs w:val="22"/>
          <w:lang w:val="en-US"/>
        </w:rPr>
        <w:t xml:space="preserve">a text message send by the Trading Member in any of the formats set out in Clauses 3.1 - 3.6, 4.1, 4.2 hereof; </w:t>
      </w:r>
    </w:p>
    <w:p w:rsidR="00C0620B" w:rsidRPr="004E54AE" w:rsidRDefault="00C0620B" w:rsidP="00C0620B">
      <w:pPr>
        <w:widowControl w:val="0"/>
        <w:numPr>
          <w:ilvl w:val="0"/>
          <w:numId w:val="12"/>
        </w:numPr>
        <w:tabs>
          <w:tab w:val="left" w:pos="567"/>
        </w:tabs>
        <w:ind w:left="927"/>
        <w:jc w:val="both"/>
        <w:rPr>
          <w:rFonts w:ascii="Tahoma" w:hAnsi="Tahoma" w:cs="Tahoma"/>
          <w:sz w:val="22"/>
          <w:szCs w:val="22"/>
          <w:lang w:val="en-US"/>
        </w:rPr>
      </w:pPr>
      <w:r w:rsidRPr="004E54AE">
        <w:rPr>
          <w:rFonts w:ascii="Tahoma" w:hAnsi="Tahoma" w:cs="Tahoma"/>
          <w:sz w:val="22"/>
          <w:szCs w:val="22"/>
          <w:lang w:val="en-US"/>
        </w:rPr>
        <w:t xml:space="preserve">a text message confirming order entry to register </w:t>
      </w:r>
      <w:r>
        <w:rPr>
          <w:rFonts w:ascii="Tahoma" w:hAnsi="Tahoma" w:cs="Tahoma"/>
          <w:sz w:val="22"/>
          <w:szCs w:val="22"/>
          <w:lang w:val="en-US"/>
        </w:rPr>
        <w:t>a negotiated</w:t>
      </w:r>
      <w:r w:rsidRPr="004E54AE">
        <w:rPr>
          <w:rFonts w:ascii="Tahoma" w:hAnsi="Tahoma" w:cs="Tahoma"/>
          <w:sz w:val="22"/>
          <w:szCs w:val="22"/>
          <w:lang w:val="en-US"/>
        </w:rPr>
        <w:t xml:space="preserve"> trade that was send by the Trading Member </w:t>
      </w:r>
      <w:r>
        <w:rPr>
          <w:rFonts w:ascii="Tahoma" w:hAnsi="Tahoma" w:cs="Tahoma"/>
          <w:sz w:val="22"/>
          <w:szCs w:val="22"/>
          <w:lang w:val="en-US"/>
        </w:rPr>
        <w:t>in response to the</w:t>
      </w:r>
      <w:r w:rsidRPr="004E54AE">
        <w:rPr>
          <w:rFonts w:ascii="Tahoma" w:hAnsi="Tahoma" w:cs="Tahoma"/>
          <w:sz w:val="22"/>
          <w:szCs w:val="22"/>
          <w:lang w:val="en-US"/>
        </w:rPr>
        <w:t xml:space="preserve"> Moscow Exchange request </w:t>
      </w:r>
      <w:r>
        <w:rPr>
          <w:rFonts w:ascii="Tahoma" w:hAnsi="Tahoma" w:cs="Tahoma"/>
          <w:sz w:val="22"/>
          <w:szCs w:val="22"/>
          <w:lang w:val="en-US"/>
        </w:rPr>
        <w:t xml:space="preserve">send </w:t>
      </w:r>
      <w:r w:rsidRPr="004E54AE">
        <w:rPr>
          <w:rFonts w:ascii="Tahoma" w:hAnsi="Tahoma" w:cs="Tahoma"/>
          <w:sz w:val="22"/>
          <w:szCs w:val="22"/>
          <w:lang w:val="en-US"/>
        </w:rPr>
        <w:t xml:space="preserve">in the format set out in Clause 6.1 hereof.   </w:t>
      </w:r>
    </w:p>
    <w:p w:rsidR="00C0620B" w:rsidRPr="004E54AE" w:rsidRDefault="00C0620B" w:rsidP="00C0620B">
      <w:pPr>
        <w:widowControl w:val="0"/>
        <w:numPr>
          <w:ilvl w:val="0"/>
          <w:numId w:val="5"/>
        </w:numPr>
        <w:tabs>
          <w:tab w:val="left" w:pos="567"/>
        </w:tabs>
        <w:ind w:left="567" w:hanging="567"/>
        <w:jc w:val="both"/>
        <w:rPr>
          <w:rFonts w:ascii="Tahoma" w:hAnsi="Tahoma" w:cs="Tahoma"/>
          <w:sz w:val="22"/>
          <w:szCs w:val="22"/>
          <w:lang w:val="en-US"/>
        </w:rPr>
      </w:pPr>
      <w:r w:rsidRPr="004E54AE">
        <w:rPr>
          <w:rFonts w:ascii="Tahoma" w:hAnsi="Tahoma" w:cs="Tahoma"/>
          <w:sz w:val="22"/>
          <w:szCs w:val="22"/>
          <w:lang w:val="en-US"/>
        </w:rPr>
        <w:t xml:space="preserve">To check status (condition) of orders registered in the TS, </w:t>
      </w:r>
      <w:r>
        <w:rPr>
          <w:rFonts w:ascii="Tahoma" w:hAnsi="Tahoma" w:cs="Tahoma"/>
          <w:sz w:val="22"/>
          <w:szCs w:val="22"/>
          <w:lang w:val="en-US"/>
        </w:rPr>
        <w:t>the</w:t>
      </w:r>
      <w:r w:rsidRPr="004E54AE">
        <w:rPr>
          <w:rFonts w:ascii="Tahoma" w:hAnsi="Tahoma" w:cs="Tahoma"/>
          <w:sz w:val="22"/>
          <w:szCs w:val="22"/>
          <w:lang w:val="en-US"/>
        </w:rPr>
        <w:t xml:space="preserve"> Trading Member sends a text message to Moscow Exchange in any of the formats set out in Clauses 3.12 – 3.13, 4.3 hereof</w:t>
      </w:r>
      <w:r>
        <w:rPr>
          <w:rFonts w:ascii="Tahoma" w:hAnsi="Tahoma" w:cs="Tahoma"/>
          <w:sz w:val="22"/>
          <w:szCs w:val="22"/>
          <w:lang w:val="en-US"/>
        </w:rPr>
        <w:t>.</w:t>
      </w:r>
    </w:p>
    <w:p w:rsidR="00C0620B" w:rsidRPr="004E54AE" w:rsidRDefault="00C0620B" w:rsidP="00C0620B">
      <w:pPr>
        <w:widowControl w:val="0"/>
        <w:numPr>
          <w:ilvl w:val="0"/>
          <w:numId w:val="5"/>
        </w:numPr>
        <w:tabs>
          <w:tab w:val="left" w:pos="567"/>
        </w:tabs>
        <w:ind w:left="567" w:hanging="567"/>
        <w:jc w:val="both"/>
        <w:rPr>
          <w:rFonts w:ascii="Tahoma" w:hAnsi="Tahoma" w:cs="Tahoma"/>
          <w:sz w:val="22"/>
          <w:szCs w:val="22"/>
          <w:lang w:val="en-US"/>
        </w:rPr>
      </w:pPr>
      <w:r>
        <w:rPr>
          <w:rFonts w:ascii="Tahoma" w:hAnsi="Tahoma" w:cs="Tahoma"/>
          <w:sz w:val="22"/>
          <w:szCs w:val="22"/>
          <w:lang w:val="en-US"/>
        </w:rPr>
        <w:t xml:space="preserve">To </w:t>
      </w:r>
      <w:r w:rsidRPr="004E54AE">
        <w:rPr>
          <w:rFonts w:ascii="Tahoma" w:hAnsi="Tahoma" w:cs="Tahoma"/>
          <w:sz w:val="22"/>
          <w:szCs w:val="22"/>
          <w:lang w:val="en-US"/>
        </w:rPr>
        <w:t>cancel</w:t>
      </w:r>
      <w:r>
        <w:rPr>
          <w:rFonts w:ascii="Tahoma" w:hAnsi="Tahoma" w:cs="Tahoma"/>
          <w:sz w:val="22"/>
          <w:szCs w:val="22"/>
          <w:lang w:val="en-US"/>
        </w:rPr>
        <w:t xml:space="preserve"> an order </w:t>
      </w:r>
      <w:r w:rsidRPr="004E54AE">
        <w:rPr>
          <w:rFonts w:ascii="Tahoma" w:hAnsi="Tahoma" w:cs="Tahoma"/>
          <w:sz w:val="22"/>
          <w:szCs w:val="22"/>
          <w:lang w:val="en-US"/>
        </w:rPr>
        <w:t xml:space="preserve">on </w:t>
      </w:r>
      <w:r>
        <w:rPr>
          <w:rFonts w:ascii="Tahoma" w:hAnsi="Tahoma" w:cs="Tahoma"/>
          <w:sz w:val="22"/>
          <w:szCs w:val="22"/>
          <w:lang w:val="en-US"/>
        </w:rPr>
        <w:t xml:space="preserve">its own </w:t>
      </w:r>
      <w:r w:rsidRPr="004E54AE">
        <w:rPr>
          <w:rFonts w:ascii="Tahoma" w:hAnsi="Tahoma" w:cs="Tahoma"/>
          <w:sz w:val="22"/>
          <w:szCs w:val="22"/>
          <w:lang w:val="en-US"/>
        </w:rPr>
        <w:t>behalf</w:t>
      </w:r>
      <w:r>
        <w:rPr>
          <w:rFonts w:ascii="Tahoma" w:hAnsi="Tahoma" w:cs="Tahoma"/>
          <w:sz w:val="22"/>
          <w:szCs w:val="22"/>
          <w:lang w:val="en-US"/>
        </w:rPr>
        <w:t xml:space="preserve">, the </w:t>
      </w:r>
      <w:r w:rsidRPr="004E54AE">
        <w:rPr>
          <w:rFonts w:ascii="Tahoma" w:hAnsi="Tahoma" w:cs="Tahoma"/>
          <w:sz w:val="22"/>
          <w:szCs w:val="22"/>
          <w:lang w:val="en-US"/>
        </w:rPr>
        <w:t xml:space="preserve">Trading Member </w:t>
      </w:r>
      <w:r>
        <w:rPr>
          <w:rFonts w:ascii="Tahoma" w:hAnsi="Tahoma" w:cs="Tahoma"/>
          <w:sz w:val="22"/>
          <w:szCs w:val="22"/>
          <w:lang w:val="en-US"/>
        </w:rPr>
        <w:t xml:space="preserve">sends a text message </w:t>
      </w:r>
      <w:r w:rsidRPr="004E54AE">
        <w:rPr>
          <w:rFonts w:ascii="Tahoma" w:hAnsi="Tahoma" w:cs="Tahoma"/>
          <w:sz w:val="22"/>
          <w:szCs w:val="22"/>
          <w:lang w:val="en-US"/>
        </w:rPr>
        <w:t>in any of the formats set out in Clauses 3.7 - 3.11, 4.4 hereof</w:t>
      </w:r>
      <w:r>
        <w:rPr>
          <w:rFonts w:ascii="Tahoma" w:hAnsi="Tahoma" w:cs="Tahoma"/>
          <w:sz w:val="22"/>
          <w:szCs w:val="22"/>
          <w:lang w:val="en-US"/>
        </w:rPr>
        <w:t>. Moscow Exchange transmits such message to the TS.</w:t>
      </w:r>
      <w:r w:rsidRPr="004E54AE">
        <w:rPr>
          <w:rFonts w:ascii="Tahoma" w:hAnsi="Tahoma" w:cs="Tahoma"/>
          <w:sz w:val="22"/>
          <w:szCs w:val="22"/>
          <w:lang w:val="en-US"/>
        </w:rPr>
        <w:t xml:space="preserve">  </w:t>
      </w:r>
    </w:p>
    <w:p w:rsidR="00C0620B" w:rsidRPr="004E54AE" w:rsidRDefault="00C0620B" w:rsidP="00C0620B">
      <w:pPr>
        <w:widowControl w:val="0"/>
        <w:numPr>
          <w:ilvl w:val="0"/>
          <w:numId w:val="5"/>
        </w:numPr>
        <w:tabs>
          <w:tab w:val="left" w:pos="567"/>
        </w:tabs>
        <w:ind w:left="567" w:hanging="567"/>
        <w:jc w:val="both"/>
        <w:rPr>
          <w:rFonts w:ascii="Tahoma" w:hAnsi="Tahoma" w:cs="Tahoma"/>
          <w:sz w:val="22"/>
          <w:szCs w:val="22"/>
          <w:lang w:val="en-US"/>
        </w:rPr>
      </w:pPr>
      <w:r w:rsidRPr="004E54AE">
        <w:rPr>
          <w:rFonts w:ascii="Tahoma" w:hAnsi="Tahoma" w:cs="Tahoma"/>
          <w:sz w:val="22"/>
          <w:szCs w:val="22"/>
          <w:lang w:val="en-US"/>
        </w:rPr>
        <w:t xml:space="preserve">To get a text message send, the user should press the “TRANSMIT” button. </w:t>
      </w:r>
    </w:p>
    <w:p w:rsidR="00C0620B" w:rsidRPr="004E54AE" w:rsidRDefault="00C0620B" w:rsidP="00C0620B">
      <w:pPr>
        <w:widowControl w:val="0"/>
        <w:numPr>
          <w:ilvl w:val="0"/>
          <w:numId w:val="5"/>
        </w:numPr>
        <w:tabs>
          <w:tab w:val="left" w:pos="567"/>
        </w:tabs>
        <w:ind w:left="567" w:hanging="567"/>
        <w:jc w:val="both"/>
        <w:rPr>
          <w:rFonts w:ascii="Tahoma" w:hAnsi="Tahoma" w:cs="Tahoma"/>
          <w:sz w:val="22"/>
          <w:szCs w:val="22"/>
          <w:lang w:val="en-US"/>
        </w:rPr>
      </w:pPr>
      <w:r w:rsidRPr="004E54AE">
        <w:rPr>
          <w:rFonts w:ascii="Tahoma" w:hAnsi="Tahoma" w:cs="Tahoma"/>
          <w:sz w:val="22"/>
          <w:szCs w:val="22"/>
          <w:lang w:val="en-US"/>
        </w:rPr>
        <w:t xml:space="preserve">Moscow Exchange confirms the transmission of a Trading Member’s text message in the form of the order to the TS by sending a text message in one of the formats set out in Clauses 5.1, 6.2 and 6.3 hereof. </w:t>
      </w:r>
    </w:p>
    <w:p w:rsidR="00C0620B" w:rsidRPr="004E54AE" w:rsidRDefault="00C0620B" w:rsidP="00C0620B">
      <w:pPr>
        <w:pStyle w:val="Aacaoniienaieaieiiaiau"/>
        <w:numPr>
          <w:ilvl w:val="0"/>
          <w:numId w:val="5"/>
        </w:numPr>
        <w:ind w:left="567" w:hanging="567"/>
        <w:jc w:val="both"/>
        <w:rPr>
          <w:rFonts w:ascii="Tahoma" w:hAnsi="Tahoma" w:cs="Tahoma"/>
          <w:sz w:val="22"/>
          <w:szCs w:val="22"/>
          <w:lang w:val="en-US"/>
        </w:rPr>
      </w:pPr>
      <w:r w:rsidRPr="004E54AE">
        <w:rPr>
          <w:rFonts w:ascii="Tahoma" w:hAnsi="Tahoma" w:cs="Tahoma"/>
          <w:sz w:val="22"/>
          <w:szCs w:val="22"/>
          <w:lang w:val="en-US"/>
        </w:rPr>
        <w:t xml:space="preserve">A Trading Member confirms its agreement to an order being entered to execute the </w:t>
      </w:r>
      <w:r>
        <w:rPr>
          <w:rFonts w:ascii="Tahoma" w:hAnsi="Tahoma" w:cs="Tahoma"/>
          <w:sz w:val="22"/>
          <w:szCs w:val="22"/>
          <w:lang w:val="en-US"/>
        </w:rPr>
        <w:t>negotiated</w:t>
      </w:r>
      <w:r w:rsidRPr="004E54AE">
        <w:rPr>
          <w:rFonts w:ascii="Tahoma" w:hAnsi="Tahoma" w:cs="Tahoma"/>
          <w:sz w:val="22"/>
          <w:szCs w:val="22"/>
          <w:lang w:val="en-US"/>
        </w:rPr>
        <w:t xml:space="preserve"> trade by sending a text message in the format set out in Clause 4.5 hereof in response to a request from the Exchange.</w:t>
      </w:r>
    </w:p>
    <w:p w:rsidR="00C0620B" w:rsidRPr="004E54AE" w:rsidRDefault="00C0620B" w:rsidP="00C0620B">
      <w:pPr>
        <w:widowControl w:val="0"/>
        <w:numPr>
          <w:ilvl w:val="0"/>
          <w:numId w:val="5"/>
        </w:numPr>
        <w:tabs>
          <w:tab w:val="left" w:pos="567"/>
        </w:tabs>
        <w:ind w:left="567" w:hanging="567"/>
        <w:jc w:val="both"/>
        <w:rPr>
          <w:rFonts w:ascii="Tahoma" w:hAnsi="Tahoma" w:cs="Tahoma"/>
          <w:sz w:val="22"/>
          <w:szCs w:val="22"/>
          <w:lang w:val="en-US"/>
        </w:rPr>
      </w:pPr>
      <w:r w:rsidRPr="004E54AE">
        <w:rPr>
          <w:rFonts w:ascii="Tahoma" w:hAnsi="Tahoma" w:cs="Tahoma"/>
          <w:sz w:val="22"/>
          <w:szCs w:val="22"/>
          <w:lang w:val="en-US"/>
        </w:rPr>
        <w:t xml:space="preserve">Moscow Exchange confirms that a request to cancel orders previously submitted by the Trading Member has been accepted by sending a text message in the format set out in Clause 5.2 hereof. If any trades have been already executed on the basis of the order to be cancelled, the Exchange notifies the Trading Member about such trades registered in the TS. </w:t>
      </w:r>
    </w:p>
    <w:p w:rsidR="00C0620B" w:rsidRPr="004E54AE" w:rsidRDefault="00C0620B" w:rsidP="00C0620B">
      <w:pPr>
        <w:widowControl w:val="0"/>
        <w:numPr>
          <w:ilvl w:val="0"/>
          <w:numId w:val="5"/>
        </w:numPr>
        <w:tabs>
          <w:tab w:val="left" w:pos="567"/>
        </w:tabs>
        <w:ind w:left="567" w:hanging="567"/>
        <w:jc w:val="both"/>
        <w:rPr>
          <w:rFonts w:ascii="Tahoma" w:hAnsi="Tahoma" w:cs="Tahoma"/>
          <w:sz w:val="22"/>
          <w:szCs w:val="22"/>
          <w:lang w:val="en-US"/>
        </w:rPr>
      </w:pPr>
      <w:r w:rsidRPr="004E54AE">
        <w:rPr>
          <w:rFonts w:ascii="Tahoma" w:hAnsi="Tahoma" w:cs="Tahoma"/>
          <w:sz w:val="22"/>
          <w:szCs w:val="22"/>
          <w:lang w:val="en-US"/>
        </w:rPr>
        <w:t>Moscow Exchange rejects a request to enter the order by sending a text message in one of the format set out in Clauses 5.7-5.12 hereof.</w:t>
      </w:r>
    </w:p>
    <w:p w:rsidR="00C0620B" w:rsidRPr="004E54AE" w:rsidRDefault="00C0620B" w:rsidP="00C0620B">
      <w:pPr>
        <w:widowControl w:val="0"/>
        <w:numPr>
          <w:ilvl w:val="0"/>
          <w:numId w:val="5"/>
        </w:numPr>
        <w:tabs>
          <w:tab w:val="left" w:pos="567"/>
        </w:tabs>
        <w:ind w:left="567" w:hanging="567"/>
        <w:jc w:val="both"/>
        <w:rPr>
          <w:rFonts w:ascii="Tahoma" w:hAnsi="Tahoma" w:cs="Tahoma"/>
          <w:sz w:val="22"/>
          <w:szCs w:val="22"/>
          <w:lang w:val="en-US"/>
        </w:rPr>
      </w:pPr>
      <w:r w:rsidRPr="004E54AE">
        <w:rPr>
          <w:rFonts w:ascii="Tahoma" w:hAnsi="Tahoma" w:cs="Tahoma"/>
          <w:sz w:val="22"/>
          <w:szCs w:val="22"/>
          <w:lang w:val="en-US"/>
        </w:rPr>
        <w:t xml:space="preserve">If an order has been filled (not been filled), Moscow Exchange notifies the Trading Member by sending a text message in one of the formats set out in Clauses 5.5 and 5.6 hereof. </w:t>
      </w:r>
    </w:p>
    <w:p w:rsidR="00C0620B" w:rsidRPr="004E54AE" w:rsidRDefault="00C0620B" w:rsidP="00C0620B">
      <w:pPr>
        <w:widowControl w:val="0"/>
        <w:numPr>
          <w:ilvl w:val="0"/>
          <w:numId w:val="5"/>
        </w:numPr>
        <w:tabs>
          <w:tab w:val="left" w:pos="567"/>
        </w:tabs>
        <w:ind w:left="567" w:hanging="567"/>
        <w:jc w:val="both"/>
        <w:rPr>
          <w:rFonts w:ascii="Tahoma" w:hAnsi="Tahoma" w:cs="Tahoma"/>
          <w:sz w:val="22"/>
          <w:szCs w:val="22"/>
          <w:lang w:val="en-US"/>
        </w:rPr>
      </w:pPr>
      <w:r w:rsidRPr="004E54AE">
        <w:rPr>
          <w:rFonts w:ascii="Tahoma" w:hAnsi="Tahoma" w:cs="Tahoma"/>
          <w:sz w:val="22"/>
          <w:szCs w:val="22"/>
          <w:lang w:val="en-US"/>
        </w:rPr>
        <w:t xml:space="preserve">In case of unexpected delay in text messaging, </w:t>
      </w:r>
      <w:r w:rsidR="00453650" w:rsidRPr="004E54AE">
        <w:rPr>
          <w:rFonts w:ascii="Tahoma" w:hAnsi="Tahoma" w:cs="Tahoma"/>
          <w:sz w:val="22"/>
          <w:szCs w:val="22"/>
          <w:lang w:val="en-US"/>
        </w:rPr>
        <w:t xml:space="preserve">Moscow </w:t>
      </w:r>
      <w:bookmarkStart w:id="0" w:name="_GoBack"/>
      <w:bookmarkEnd w:id="0"/>
      <w:r w:rsidRPr="004E54AE">
        <w:rPr>
          <w:rFonts w:ascii="Tahoma" w:hAnsi="Tahoma" w:cs="Tahoma"/>
          <w:sz w:val="22"/>
          <w:szCs w:val="22"/>
          <w:lang w:val="en-US"/>
        </w:rPr>
        <w:t xml:space="preserve">Exchange or the Trading Member may request putting the message on hold by sending a text message in formats set out in Clauses 3.19 and 5.13 hereof.  </w:t>
      </w:r>
    </w:p>
    <w:p w:rsidR="00C0620B" w:rsidRPr="004E54AE" w:rsidRDefault="00C0620B" w:rsidP="00C0620B">
      <w:pPr>
        <w:tabs>
          <w:tab w:val="left" w:pos="567"/>
        </w:tabs>
        <w:ind w:left="567" w:hanging="567"/>
        <w:jc w:val="both"/>
        <w:rPr>
          <w:rFonts w:ascii="Tahoma" w:hAnsi="Tahoma" w:cs="Tahoma"/>
          <w:sz w:val="22"/>
          <w:szCs w:val="22"/>
          <w:lang w:val="en-US"/>
        </w:rPr>
      </w:pPr>
    </w:p>
    <w:p w:rsidR="00C0620B" w:rsidRPr="004E54AE" w:rsidRDefault="00C0620B" w:rsidP="00C0620B">
      <w:pPr>
        <w:widowControl w:val="0"/>
        <w:numPr>
          <w:ilvl w:val="0"/>
          <w:numId w:val="6"/>
        </w:numPr>
        <w:tabs>
          <w:tab w:val="left" w:pos="360"/>
          <w:tab w:val="left" w:pos="567"/>
        </w:tabs>
        <w:spacing w:after="120"/>
        <w:ind w:left="567" w:hanging="567"/>
        <w:jc w:val="both"/>
        <w:rPr>
          <w:rFonts w:ascii="Tahoma" w:hAnsi="Tahoma" w:cs="Tahoma"/>
          <w:b/>
          <w:sz w:val="22"/>
          <w:szCs w:val="22"/>
        </w:rPr>
      </w:pPr>
      <w:r w:rsidRPr="004E54AE">
        <w:rPr>
          <w:rFonts w:ascii="Tahoma" w:hAnsi="Tahoma" w:cs="Tahoma"/>
          <w:b/>
          <w:sz w:val="22"/>
          <w:szCs w:val="22"/>
          <w:lang w:val="en-US"/>
        </w:rPr>
        <w:t xml:space="preserve">Option </w:t>
      </w:r>
      <w:r w:rsidRPr="004E54AE">
        <w:rPr>
          <w:rFonts w:ascii="Tahoma" w:hAnsi="Tahoma" w:cs="Tahoma"/>
          <w:b/>
          <w:sz w:val="22"/>
          <w:szCs w:val="22"/>
        </w:rPr>
        <w:t>2.</w:t>
      </w:r>
    </w:p>
    <w:p w:rsidR="00C0620B" w:rsidRPr="004E54AE" w:rsidRDefault="00C0620B" w:rsidP="00C0620B">
      <w:pPr>
        <w:widowControl w:val="0"/>
        <w:numPr>
          <w:ilvl w:val="0"/>
          <w:numId w:val="7"/>
        </w:numPr>
        <w:tabs>
          <w:tab w:val="left" w:pos="567"/>
        </w:tabs>
        <w:ind w:left="567" w:hanging="567"/>
        <w:jc w:val="both"/>
        <w:rPr>
          <w:rFonts w:ascii="Tahoma" w:hAnsi="Tahoma" w:cs="Tahoma"/>
          <w:sz w:val="22"/>
          <w:szCs w:val="22"/>
          <w:lang w:val="en-US"/>
        </w:rPr>
      </w:pPr>
      <w:r w:rsidRPr="004E54AE">
        <w:rPr>
          <w:rFonts w:ascii="Tahoma" w:hAnsi="Tahoma" w:cs="Tahoma"/>
          <w:sz w:val="22"/>
          <w:szCs w:val="22"/>
          <w:lang w:val="en-US"/>
        </w:rPr>
        <w:t xml:space="preserve">Formats of text messages </w:t>
      </w:r>
      <w:r>
        <w:rPr>
          <w:rFonts w:ascii="Tahoma" w:hAnsi="Tahoma" w:cs="Tahoma"/>
          <w:sz w:val="22"/>
          <w:szCs w:val="22"/>
          <w:lang w:val="en-US"/>
        </w:rPr>
        <w:t>used</w:t>
      </w:r>
      <w:r w:rsidRPr="004E54AE">
        <w:rPr>
          <w:rFonts w:ascii="Tahoma" w:hAnsi="Tahoma" w:cs="Tahoma"/>
          <w:sz w:val="22"/>
          <w:szCs w:val="22"/>
          <w:lang w:val="en-US"/>
        </w:rPr>
        <w:t xml:space="preserve"> to request </w:t>
      </w:r>
      <w:r>
        <w:rPr>
          <w:rFonts w:ascii="Tahoma" w:hAnsi="Tahoma" w:cs="Tahoma"/>
          <w:sz w:val="22"/>
          <w:szCs w:val="22"/>
          <w:lang w:val="en-US"/>
        </w:rPr>
        <w:t xml:space="preserve">a </w:t>
      </w:r>
      <w:r w:rsidRPr="004E54AE">
        <w:rPr>
          <w:rFonts w:ascii="Tahoma" w:hAnsi="Tahoma" w:cs="Tahoma"/>
          <w:sz w:val="22"/>
          <w:szCs w:val="22"/>
          <w:lang w:val="en-US"/>
        </w:rPr>
        <w:t>quote</w:t>
      </w:r>
      <w:r>
        <w:rPr>
          <w:rFonts w:ascii="Tahoma" w:hAnsi="Tahoma" w:cs="Tahoma"/>
          <w:sz w:val="22"/>
          <w:szCs w:val="22"/>
          <w:lang w:val="en-US"/>
        </w:rPr>
        <w:t xml:space="preserve"> of instruments</w:t>
      </w:r>
      <w:r w:rsidRPr="004E54AE">
        <w:rPr>
          <w:rFonts w:ascii="Tahoma" w:hAnsi="Tahoma" w:cs="Tahoma"/>
          <w:sz w:val="22"/>
          <w:szCs w:val="22"/>
          <w:lang w:val="en-US"/>
        </w:rPr>
        <w:t xml:space="preserve"> traded in the TS are given in Clauses 3.14-3.15 hereof.</w:t>
      </w:r>
    </w:p>
    <w:p w:rsidR="00C0620B" w:rsidRPr="004E54AE" w:rsidRDefault="00C0620B" w:rsidP="00C0620B">
      <w:pPr>
        <w:widowControl w:val="0"/>
        <w:numPr>
          <w:ilvl w:val="0"/>
          <w:numId w:val="7"/>
        </w:numPr>
        <w:tabs>
          <w:tab w:val="left" w:pos="567"/>
        </w:tabs>
        <w:ind w:left="567" w:hanging="567"/>
        <w:jc w:val="both"/>
        <w:rPr>
          <w:rFonts w:ascii="Tahoma" w:hAnsi="Tahoma" w:cs="Tahoma"/>
          <w:sz w:val="22"/>
          <w:szCs w:val="22"/>
          <w:lang w:val="en-US"/>
        </w:rPr>
      </w:pPr>
      <w:r w:rsidRPr="004E54AE">
        <w:rPr>
          <w:rFonts w:ascii="Tahoma" w:hAnsi="Tahoma" w:cs="Tahoma"/>
          <w:sz w:val="22"/>
          <w:szCs w:val="22"/>
          <w:lang w:val="en-US"/>
        </w:rPr>
        <w:t>Moscow Exchange informs the Trading Member about available quotes by sending a text message in formats set out in Clauses 5.3-5.4 hereof.</w:t>
      </w:r>
    </w:p>
    <w:p w:rsidR="00C0620B" w:rsidRPr="004E54AE" w:rsidRDefault="00C0620B" w:rsidP="00C0620B">
      <w:pPr>
        <w:widowControl w:val="0"/>
        <w:numPr>
          <w:ilvl w:val="0"/>
          <w:numId w:val="7"/>
        </w:numPr>
        <w:tabs>
          <w:tab w:val="left" w:pos="567"/>
        </w:tabs>
        <w:ind w:left="540" w:hanging="540"/>
        <w:jc w:val="both"/>
        <w:rPr>
          <w:rFonts w:ascii="Tahoma" w:hAnsi="Tahoma" w:cs="Tahoma"/>
          <w:sz w:val="22"/>
          <w:szCs w:val="22"/>
          <w:lang w:val="en-US"/>
        </w:rPr>
      </w:pPr>
      <w:r w:rsidRPr="004E54AE">
        <w:rPr>
          <w:rFonts w:ascii="Tahoma" w:hAnsi="Tahoma" w:cs="Tahoma"/>
          <w:sz w:val="22"/>
          <w:szCs w:val="22"/>
          <w:lang w:val="en-US"/>
        </w:rPr>
        <w:t>To get an order transmitted to the TS on its</w:t>
      </w:r>
      <w:r>
        <w:rPr>
          <w:rFonts w:ascii="Tahoma" w:hAnsi="Tahoma" w:cs="Tahoma"/>
          <w:sz w:val="22"/>
          <w:szCs w:val="22"/>
          <w:lang w:val="en-US"/>
        </w:rPr>
        <w:t xml:space="preserve"> own</w:t>
      </w:r>
      <w:r w:rsidRPr="004E54AE">
        <w:rPr>
          <w:rFonts w:ascii="Tahoma" w:hAnsi="Tahoma" w:cs="Tahoma"/>
          <w:sz w:val="22"/>
          <w:szCs w:val="22"/>
          <w:lang w:val="en-US"/>
        </w:rPr>
        <w:t xml:space="preserve"> behalf and at its </w:t>
      </w:r>
      <w:r>
        <w:rPr>
          <w:rFonts w:ascii="Tahoma" w:hAnsi="Tahoma" w:cs="Tahoma"/>
          <w:sz w:val="22"/>
          <w:szCs w:val="22"/>
          <w:lang w:val="en-US"/>
        </w:rPr>
        <w:t xml:space="preserve">own </w:t>
      </w:r>
      <w:r w:rsidRPr="004E54AE">
        <w:rPr>
          <w:rFonts w:ascii="Tahoma" w:hAnsi="Tahoma" w:cs="Tahoma"/>
          <w:sz w:val="22"/>
          <w:szCs w:val="22"/>
          <w:lang w:val="en-US"/>
        </w:rPr>
        <w:t>expense, the Trading Member sends a text message in one of the formats set out in Clauses 3.16 and 3.17 to Moscow Exchange.</w:t>
      </w:r>
    </w:p>
    <w:p w:rsidR="00C0620B" w:rsidRPr="004E54AE" w:rsidRDefault="00C0620B" w:rsidP="00C0620B">
      <w:pPr>
        <w:widowControl w:val="0"/>
        <w:numPr>
          <w:ilvl w:val="0"/>
          <w:numId w:val="7"/>
        </w:numPr>
        <w:tabs>
          <w:tab w:val="left" w:pos="567"/>
        </w:tabs>
        <w:ind w:left="567" w:hanging="567"/>
        <w:jc w:val="both"/>
        <w:rPr>
          <w:rFonts w:ascii="Tahoma" w:hAnsi="Tahoma" w:cs="Tahoma"/>
          <w:sz w:val="22"/>
          <w:szCs w:val="22"/>
          <w:lang w:val="en-US"/>
        </w:rPr>
      </w:pPr>
      <w:r w:rsidRPr="004E54AE">
        <w:rPr>
          <w:rFonts w:ascii="Tahoma" w:hAnsi="Tahoma" w:cs="Tahoma"/>
          <w:sz w:val="22"/>
          <w:szCs w:val="22"/>
          <w:lang w:val="en-US"/>
        </w:rPr>
        <w:t>After transmitting a text message received from the Trading Member to the TS in the form of the order, the Exchange notifies the Trading Member about the operation by sending a text message in one of the formats set out in Clauses 5.5 and 5.6 hereof.</w:t>
      </w:r>
    </w:p>
    <w:p w:rsidR="00C0620B" w:rsidRPr="004E54AE" w:rsidRDefault="00C0620B" w:rsidP="00C0620B">
      <w:pPr>
        <w:widowControl w:val="0"/>
        <w:numPr>
          <w:ilvl w:val="0"/>
          <w:numId w:val="7"/>
        </w:numPr>
        <w:tabs>
          <w:tab w:val="left" w:pos="567"/>
        </w:tabs>
        <w:ind w:left="540" w:hanging="540"/>
        <w:jc w:val="both"/>
        <w:rPr>
          <w:rFonts w:ascii="Tahoma" w:hAnsi="Tahoma" w:cs="Tahoma"/>
          <w:sz w:val="22"/>
          <w:szCs w:val="22"/>
          <w:lang w:val="en-US"/>
        </w:rPr>
      </w:pPr>
      <w:r w:rsidRPr="004E54AE">
        <w:rPr>
          <w:rFonts w:ascii="Tahoma" w:hAnsi="Tahoma" w:cs="Tahoma"/>
          <w:sz w:val="22"/>
          <w:szCs w:val="22"/>
          <w:lang w:val="en-US"/>
        </w:rPr>
        <w:t>If the order has not been filled, it is cancelled by the Trading Member by sending a text message in one of the formats set out in Clauses 3.7-3.10 hereof to Moscow Exchange.</w:t>
      </w:r>
    </w:p>
    <w:p w:rsidR="00C0620B" w:rsidRPr="004E54AE" w:rsidRDefault="00C0620B" w:rsidP="00C0620B">
      <w:pPr>
        <w:widowControl w:val="0"/>
        <w:numPr>
          <w:ilvl w:val="0"/>
          <w:numId w:val="7"/>
        </w:numPr>
        <w:tabs>
          <w:tab w:val="left" w:pos="567"/>
        </w:tabs>
        <w:ind w:left="540" w:hanging="540"/>
        <w:jc w:val="both"/>
        <w:rPr>
          <w:rFonts w:ascii="Tahoma" w:hAnsi="Tahoma" w:cs="Tahoma"/>
          <w:sz w:val="22"/>
          <w:szCs w:val="22"/>
          <w:lang w:val="en-US"/>
        </w:rPr>
      </w:pPr>
      <w:r w:rsidRPr="004E54AE">
        <w:rPr>
          <w:rFonts w:ascii="Tahoma" w:hAnsi="Tahoma" w:cs="Tahoma"/>
          <w:sz w:val="22"/>
          <w:szCs w:val="22"/>
          <w:lang w:val="en-US"/>
        </w:rPr>
        <w:t xml:space="preserve">The Exchange confirms the acceptance of </w:t>
      </w:r>
      <w:r>
        <w:rPr>
          <w:rFonts w:ascii="Tahoma" w:hAnsi="Tahoma" w:cs="Tahoma"/>
          <w:sz w:val="22"/>
          <w:szCs w:val="22"/>
          <w:lang w:val="en-US"/>
        </w:rPr>
        <w:t>the</w:t>
      </w:r>
      <w:r w:rsidRPr="004E54AE">
        <w:rPr>
          <w:rFonts w:ascii="Tahoma" w:hAnsi="Tahoma" w:cs="Tahoma"/>
          <w:sz w:val="22"/>
          <w:szCs w:val="22"/>
          <w:lang w:val="en-US"/>
        </w:rPr>
        <w:t xml:space="preserve"> request to cancel an order registered in the TS and not being filled by sending a text message in the format set out in Clause 5.2 hereof.  </w:t>
      </w:r>
    </w:p>
    <w:p w:rsidR="00C0620B" w:rsidRPr="004E54AE" w:rsidRDefault="00C0620B" w:rsidP="00C0620B">
      <w:pPr>
        <w:widowControl w:val="0"/>
        <w:numPr>
          <w:ilvl w:val="0"/>
          <w:numId w:val="7"/>
        </w:numPr>
        <w:tabs>
          <w:tab w:val="left" w:pos="567"/>
        </w:tabs>
        <w:ind w:left="567" w:hanging="567"/>
        <w:jc w:val="both"/>
        <w:rPr>
          <w:rFonts w:ascii="Tahoma" w:hAnsi="Tahoma" w:cs="Tahoma"/>
          <w:sz w:val="22"/>
          <w:szCs w:val="22"/>
          <w:lang w:val="en-US"/>
        </w:rPr>
      </w:pPr>
      <w:r w:rsidRPr="004E54AE">
        <w:rPr>
          <w:rFonts w:ascii="Tahoma" w:hAnsi="Tahoma" w:cs="Tahoma"/>
          <w:sz w:val="22"/>
          <w:szCs w:val="22"/>
          <w:lang w:val="en-US"/>
        </w:rPr>
        <w:t xml:space="preserve">In case of unexpected delay in sending a message, the Exchange or the Trading Member may request putting it on hold by sending a text message in formats set out in Clauses 3.19 and 5.13 hereof.  </w:t>
      </w:r>
    </w:p>
    <w:p w:rsidR="00C0620B" w:rsidRPr="004E54AE" w:rsidRDefault="00C0620B" w:rsidP="00C0620B">
      <w:pPr>
        <w:jc w:val="both"/>
        <w:rPr>
          <w:rFonts w:ascii="Tahoma" w:hAnsi="Tahoma" w:cs="Tahoma"/>
          <w:sz w:val="22"/>
          <w:szCs w:val="22"/>
          <w:lang w:val="en-US"/>
        </w:rPr>
      </w:pPr>
    </w:p>
    <w:p w:rsidR="00C0620B" w:rsidRPr="004E54AE" w:rsidRDefault="00C0620B" w:rsidP="00C0620B">
      <w:pPr>
        <w:widowControl w:val="0"/>
        <w:numPr>
          <w:ilvl w:val="0"/>
          <w:numId w:val="6"/>
        </w:numPr>
        <w:tabs>
          <w:tab w:val="left" w:pos="360"/>
          <w:tab w:val="left" w:pos="567"/>
        </w:tabs>
        <w:spacing w:after="120"/>
        <w:ind w:left="567" w:hanging="567"/>
        <w:jc w:val="both"/>
        <w:rPr>
          <w:rFonts w:ascii="Tahoma" w:hAnsi="Tahoma" w:cs="Tahoma"/>
          <w:b/>
          <w:sz w:val="22"/>
          <w:szCs w:val="22"/>
          <w:lang w:val="en-US"/>
        </w:rPr>
      </w:pPr>
      <w:r w:rsidRPr="004E54AE">
        <w:rPr>
          <w:rFonts w:ascii="Tahoma" w:hAnsi="Tahoma" w:cs="Tahoma"/>
          <w:b/>
          <w:sz w:val="22"/>
          <w:szCs w:val="22"/>
          <w:lang w:val="en-US"/>
        </w:rPr>
        <w:t xml:space="preserve">The formats of text messages send by Trading Members while they trade on the </w:t>
      </w:r>
      <w:r w:rsidRPr="004E54AE">
        <w:rPr>
          <w:rFonts w:ascii="Tahoma" w:hAnsi="Tahoma" w:cs="Tahoma"/>
          <w:b/>
          <w:sz w:val="22"/>
          <w:szCs w:val="22"/>
          <w:lang w:val="en-US"/>
        </w:rPr>
        <w:lastRenderedPageBreak/>
        <w:t>Exchange markets:</w:t>
      </w:r>
    </w:p>
    <w:p w:rsidR="00C0620B" w:rsidRPr="004E54AE" w:rsidRDefault="00C0620B" w:rsidP="00C0620B">
      <w:pPr>
        <w:pStyle w:val="Aacaoniienaieaieiiaiau"/>
        <w:numPr>
          <w:ilvl w:val="1"/>
          <w:numId w:val="8"/>
        </w:numPr>
        <w:spacing w:before="120" w:after="0"/>
        <w:ind w:left="567" w:hanging="567"/>
        <w:rPr>
          <w:rFonts w:ascii="Tahoma" w:hAnsi="Tahoma" w:cs="Tahoma"/>
          <w:b/>
          <w:sz w:val="22"/>
          <w:szCs w:val="22"/>
          <w:lang w:val="en-US"/>
        </w:rPr>
      </w:pPr>
      <w:r w:rsidRPr="004E54AE">
        <w:rPr>
          <w:rFonts w:ascii="Tahoma" w:hAnsi="Tahoma" w:cs="Tahoma"/>
          <w:b/>
          <w:sz w:val="22"/>
          <w:szCs w:val="22"/>
          <w:lang w:val="en-US"/>
        </w:rPr>
        <w:t xml:space="preserve"> «{I NEED TO} BUY (BID) &lt;</w:t>
      </w:r>
      <w:r w:rsidRPr="004E54AE">
        <w:rPr>
          <w:rFonts w:ascii="Tahoma" w:hAnsi="Tahoma" w:cs="Tahoma"/>
          <w:b/>
          <w:i/>
          <w:sz w:val="22"/>
          <w:szCs w:val="22"/>
          <w:lang w:val="en-US"/>
        </w:rPr>
        <w:t>size&gt; &lt;instrument&gt;</w:t>
      </w:r>
      <w:r w:rsidRPr="004E54AE">
        <w:rPr>
          <w:rFonts w:ascii="Tahoma" w:hAnsi="Tahoma" w:cs="Tahoma"/>
          <w:b/>
          <w:sz w:val="22"/>
          <w:szCs w:val="22"/>
          <w:lang w:val="en-US"/>
        </w:rPr>
        <w:t xml:space="preserve"> {AT} &lt;</w:t>
      </w:r>
      <w:r w:rsidRPr="004E54AE">
        <w:rPr>
          <w:rFonts w:ascii="Tahoma" w:hAnsi="Tahoma" w:cs="Tahoma"/>
          <w:b/>
          <w:i/>
          <w:sz w:val="22"/>
          <w:szCs w:val="22"/>
          <w:lang w:val="en-US"/>
        </w:rPr>
        <w:t>max bid price&gt;</w:t>
      </w:r>
      <w:r w:rsidRPr="004E54AE">
        <w:rPr>
          <w:rFonts w:ascii="Tahoma" w:hAnsi="Tahoma" w:cs="Tahoma"/>
          <w:b/>
          <w:sz w:val="22"/>
          <w:szCs w:val="22"/>
          <w:lang w:val="en-US"/>
        </w:rPr>
        <w:t>»</w:t>
      </w:r>
    </w:p>
    <w:p w:rsidR="00C0620B" w:rsidRPr="004E54AE" w:rsidRDefault="00C0620B" w:rsidP="00C0620B">
      <w:pPr>
        <w:pStyle w:val="Aacaoniienaieaieiiaiau"/>
        <w:numPr>
          <w:ilvl w:val="12"/>
          <w:numId w:val="0"/>
        </w:numPr>
        <w:ind w:left="567"/>
        <w:rPr>
          <w:rFonts w:ascii="Tahoma" w:hAnsi="Tahoma" w:cs="Tahoma"/>
          <w:sz w:val="22"/>
          <w:szCs w:val="22"/>
          <w:lang w:val="en-US"/>
        </w:rPr>
      </w:pPr>
      <w:r w:rsidRPr="004E54AE">
        <w:rPr>
          <w:rFonts w:ascii="Tahoma" w:hAnsi="Tahoma" w:cs="Tahoma"/>
          <w:sz w:val="22"/>
          <w:szCs w:val="22"/>
          <w:lang w:val="en-US"/>
        </w:rPr>
        <w:t xml:space="preserve">A request </w:t>
      </w:r>
      <w:r>
        <w:rPr>
          <w:rFonts w:ascii="Tahoma" w:hAnsi="Tahoma" w:cs="Tahoma"/>
          <w:sz w:val="22"/>
          <w:szCs w:val="22"/>
          <w:lang w:val="en-US"/>
        </w:rPr>
        <w:t>for entering</w:t>
      </w:r>
      <w:r w:rsidRPr="004E54AE">
        <w:rPr>
          <w:rFonts w:ascii="Tahoma" w:hAnsi="Tahoma" w:cs="Tahoma"/>
          <w:sz w:val="22"/>
          <w:szCs w:val="22"/>
          <w:lang w:val="en-US"/>
        </w:rPr>
        <w:t xml:space="preserve"> an order limited by &lt;</w:t>
      </w:r>
      <w:r w:rsidRPr="004E54AE">
        <w:rPr>
          <w:rFonts w:ascii="Tahoma" w:hAnsi="Tahoma" w:cs="Tahoma"/>
          <w:i/>
          <w:sz w:val="22"/>
          <w:szCs w:val="22"/>
          <w:lang w:val="en-US"/>
        </w:rPr>
        <w:t xml:space="preserve">max bid price&gt; </w:t>
      </w:r>
      <w:r w:rsidRPr="004E54AE">
        <w:rPr>
          <w:rFonts w:ascii="Tahoma" w:hAnsi="Tahoma" w:cs="Tahoma"/>
          <w:sz w:val="22"/>
          <w:szCs w:val="22"/>
          <w:lang w:val="en-US"/>
        </w:rPr>
        <w:t xml:space="preserve">to buy the instrument </w:t>
      </w:r>
      <w:r w:rsidRPr="004E54AE">
        <w:rPr>
          <w:rFonts w:ascii="Tahoma" w:hAnsi="Tahoma" w:cs="Tahoma"/>
          <w:i/>
          <w:sz w:val="22"/>
          <w:szCs w:val="22"/>
          <w:lang w:val="en-US"/>
        </w:rPr>
        <w:t xml:space="preserve">&lt;instrument&gt; </w:t>
      </w:r>
      <w:r w:rsidRPr="004E54AE">
        <w:rPr>
          <w:rFonts w:ascii="Tahoma" w:hAnsi="Tahoma" w:cs="Tahoma"/>
          <w:sz w:val="22"/>
          <w:szCs w:val="22"/>
          <w:lang w:val="en-US"/>
        </w:rPr>
        <w:t>in the amount of</w:t>
      </w:r>
      <w:r w:rsidRPr="004E54AE">
        <w:rPr>
          <w:rFonts w:ascii="Tahoma" w:hAnsi="Tahoma" w:cs="Tahoma"/>
          <w:i/>
          <w:sz w:val="22"/>
          <w:szCs w:val="22"/>
          <w:lang w:val="en-US"/>
        </w:rPr>
        <w:t xml:space="preserve"> </w:t>
      </w:r>
      <w:r w:rsidRPr="004E54AE">
        <w:rPr>
          <w:rFonts w:ascii="Tahoma" w:hAnsi="Tahoma" w:cs="Tahoma"/>
          <w:sz w:val="22"/>
          <w:szCs w:val="22"/>
          <w:lang w:val="en-US"/>
        </w:rPr>
        <w:t>&lt;</w:t>
      </w:r>
      <w:r w:rsidRPr="004E54AE">
        <w:rPr>
          <w:rFonts w:ascii="Tahoma" w:hAnsi="Tahoma" w:cs="Tahoma"/>
          <w:i/>
          <w:sz w:val="22"/>
          <w:szCs w:val="22"/>
          <w:lang w:val="en-US"/>
        </w:rPr>
        <w:t>order size&gt;</w:t>
      </w:r>
      <w:r w:rsidRPr="004E54AE">
        <w:rPr>
          <w:rFonts w:ascii="Tahoma" w:hAnsi="Tahoma" w:cs="Tahoma"/>
          <w:sz w:val="22"/>
          <w:szCs w:val="22"/>
          <w:lang w:val="en-US"/>
        </w:rPr>
        <w:t>;</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lang w:val="en-US"/>
        </w:rPr>
      </w:pPr>
      <w:r w:rsidRPr="004E54AE">
        <w:rPr>
          <w:rFonts w:ascii="Tahoma" w:hAnsi="Tahoma" w:cs="Tahoma"/>
          <w:b/>
          <w:sz w:val="22"/>
          <w:szCs w:val="22"/>
          <w:lang w:val="en-US"/>
        </w:rPr>
        <w:t>«{I NEED TO} BUY (BID) &lt;</w:t>
      </w:r>
      <w:r w:rsidRPr="004E54AE">
        <w:rPr>
          <w:rFonts w:ascii="Tahoma" w:hAnsi="Tahoma" w:cs="Tahoma"/>
          <w:b/>
          <w:i/>
          <w:sz w:val="22"/>
          <w:szCs w:val="22"/>
          <w:lang w:val="en-US"/>
        </w:rPr>
        <w:t>size&gt; &lt;instrument&gt;</w:t>
      </w:r>
      <w:r w:rsidRPr="004E54AE">
        <w:rPr>
          <w:rFonts w:ascii="Tahoma" w:hAnsi="Tahoma" w:cs="Tahoma"/>
          <w:b/>
          <w:sz w:val="22"/>
          <w:szCs w:val="22"/>
          <w:lang w:val="en-US"/>
        </w:rPr>
        <w:t xml:space="preserve"> {AT} MARK»</w:t>
      </w:r>
    </w:p>
    <w:p w:rsidR="00C0620B" w:rsidRPr="004E54AE" w:rsidRDefault="00C0620B" w:rsidP="00C0620B">
      <w:pPr>
        <w:pStyle w:val="Aacaoniienaieaieiiaiau"/>
        <w:numPr>
          <w:ilvl w:val="12"/>
          <w:numId w:val="0"/>
        </w:numPr>
        <w:ind w:left="567"/>
        <w:rPr>
          <w:rFonts w:ascii="Tahoma" w:hAnsi="Tahoma" w:cs="Tahoma"/>
          <w:sz w:val="22"/>
          <w:szCs w:val="22"/>
          <w:lang w:val="en-US"/>
        </w:rPr>
      </w:pPr>
      <w:r w:rsidRPr="004E54AE">
        <w:rPr>
          <w:rFonts w:ascii="Tahoma" w:hAnsi="Tahoma" w:cs="Tahoma"/>
          <w:sz w:val="22"/>
          <w:szCs w:val="22"/>
          <w:lang w:val="en-US"/>
        </w:rPr>
        <w:t xml:space="preserve">A request </w:t>
      </w:r>
      <w:r>
        <w:rPr>
          <w:rFonts w:ascii="Tahoma" w:hAnsi="Tahoma" w:cs="Tahoma"/>
          <w:sz w:val="22"/>
          <w:szCs w:val="22"/>
          <w:lang w:val="en-US"/>
        </w:rPr>
        <w:t>for entering</w:t>
      </w:r>
      <w:r w:rsidRPr="004E54AE">
        <w:rPr>
          <w:rFonts w:ascii="Tahoma" w:hAnsi="Tahoma" w:cs="Tahoma"/>
          <w:sz w:val="22"/>
          <w:szCs w:val="22"/>
          <w:lang w:val="en-US"/>
        </w:rPr>
        <w:t xml:space="preserve"> an order not limited in terms of price to buy the instrument </w:t>
      </w:r>
      <w:r w:rsidRPr="004E54AE">
        <w:rPr>
          <w:rFonts w:ascii="Tahoma" w:hAnsi="Tahoma" w:cs="Tahoma"/>
          <w:i/>
          <w:sz w:val="22"/>
          <w:szCs w:val="22"/>
          <w:lang w:val="en-US"/>
        </w:rPr>
        <w:t xml:space="preserve">&lt;instrument&gt; </w:t>
      </w:r>
      <w:r w:rsidRPr="004E54AE">
        <w:rPr>
          <w:rFonts w:ascii="Tahoma" w:hAnsi="Tahoma" w:cs="Tahoma"/>
          <w:sz w:val="22"/>
          <w:szCs w:val="22"/>
          <w:lang w:val="en-US"/>
        </w:rPr>
        <w:t>in the amount of</w:t>
      </w:r>
      <w:r w:rsidRPr="004E54AE">
        <w:rPr>
          <w:rFonts w:ascii="Tahoma" w:hAnsi="Tahoma" w:cs="Tahoma"/>
          <w:i/>
          <w:sz w:val="22"/>
          <w:szCs w:val="22"/>
          <w:lang w:val="en-US"/>
        </w:rPr>
        <w:t xml:space="preserve"> </w:t>
      </w:r>
      <w:r w:rsidRPr="004E54AE">
        <w:rPr>
          <w:rFonts w:ascii="Tahoma" w:hAnsi="Tahoma" w:cs="Tahoma"/>
          <w:sz w:val="22"/>
          <w:szCs w:val="22"/>
          <w:lang w:val="en-US"/>
        </w:rPr>
        <w:t>&lt;</w:t>
      </w:r>
      <w:r w:rsidRPr="004E54AE">
        <w:rPr>
          <w:rFonts w:ascii="Tahoma" w:hAnsi="Tahoma" w:cs="Tahoma"/>
          <w:i/>
          <w:sz w:val="22"/>
          <w:szCs w:val="22"/>
          <w:lang w:val="en-US"/>
        </w:rPr>
        <w:t>order size&gt;</w:t>
      </w:r>
      <w:r w:rsidRPr="004E54AE">
        <w:rPr>
          <w:rFonts w:ascii="Tahoma" w:hAnsi="Tahoma" w:cs="Tahoma"/>
          <w:sz w:val="22"/>
          <w:szCs w:val="22"/>
          <w:lang w:val="en-US"/>
        </w:rPr>
        <w:t>;</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lang w:val="en-US"/>
        </w:rPr>
      </w:pPr>
      <w:r w:rsidRPr="004E54AE">
        <w:rPr>
          <w:rFonts w:ascii="Tahoma" w:hAnsi="Tahoma" w:cs="Tahoma"/>
          <w:b/>
          <w:sz w:val="22"/>
          <w:szCs w:val="22"/>
          <w:lang w:val="en-US"/>
        </w:rPr>
        <w:t>«{I NEED TO} SELL (OFR) &lt;</w:t>
      </w:r>
      <w:r w:rsidRPr="004E54AE">
        <w:rPr>
          <w:rFonts w:ascii="Tahoma" w:hAnsi="Tahoma" w:cs="Tahoma"/>
          <w:b/>
          <w:i/>
          <w:sz w:val="22"/>
          <w:szCs w:val="22"/>
          <w:lang w:val="en-US"/>
        </w:rPr>
        <w:t>size&gt; &lt;instrument&gt;</w:t>
      </w:r>
      <w:r w:rsidRPr="004E54AE">
        <w:rPr>
          <w:rFonts w:ascii="Tahoma" w:hAnsi="Tahoma" w:cs="Tahoma"/>
          <w:b/>
          <w:sz w:val="22"/>
          <w:szCs w:val="22"/>
          <w:lang w:val="en-US"/>
        </w:rPr>
        <w:t xml:space="preserve"> {AT} &lt;min ask price</w:t>
      </w:r>
      <w:r w:rsidRPr="004E54AE">
        <w:rPr>
          <w:rFonts w:ascii="Tahoma" w:hAnsi="Tahoma" w:cs="Tahoma"/>
          <w:b/>
          <w:i/>
          <w:sz w:val="22"/>
          <w:szCs w:val="22"/>
          <w:lang w:val="en-US"/>
        </w:rPr>
        <w:t>&gt;</w:t>
      </w:r>
      <w:r w:rsidRPr="004E54AE">
        <w:rPr>
          <w:rFonts w:ascii="Tahoma" w:hAnsi="Tahoma" w:cs="Tahoma"/>
          <w:b/>
          <w:sz w:val="22"/>
          <w:szCs w:val="22"/>
          <w:lang w:val="en-US"/>
        </w:rPr>
        <w:t>»</w:t>
      </w:r>
    </w:p>
    <w:p w:rsidR="00C0620B" w:rsidRPr="004E54AE" w:rsidRDefault="00C0620B" w:rsidP="00C0620B">
      <w:pPr>
        <w:pStyle w:val="Aacaoniienaieaieiiaiau"/>
        <w:numPr>
          <w:ilvl w:val="12"/>
          <w:numId w:val="0"/>
        </w:numPr>
        <w:ind w:left="567"/>
        <w:rPr>
          <w:rFonts w:ascii="Tahoma" w:hAnsi="Tahoma" w:cs="Tahoma"/>
          <w:sz w:val="22"/>
          <w:szCs w:val="22"/>
          <w:lang w:val="en-US"/>
        </w:rPr>
      </w:pPr>
      <w:r w:rsidRPr="004E54AE">
        <w:rPr>
          <w:rFonts w:ascii="Tahoma" w:hAnsi="Tahoma" w:cs="Tahoma"/>
          <w:sz w:val="22"/>
          <w:szCs w:val="22"/>
          <w:lang w:val="en-US"/>
        </w:rPr>
        <w:t xml:space="preserve">A request </w:t>
      </w:r>
      <w:r>
        <w:rPr>
          <w:rFonts w:ascii="Tahoma" w:hAnsi="Tahoma" w:cs="Tahoma"/>
          <w:sz w:val="22"/>
          <w:szCs w:val="22"/>
          <w:lang w:val="en-US"/>
        </w:rPr>
        <w:t>for entering</w:t>
      </w:r>
      <w:r w:rsidRPr="004E54AE">
        <w:rPr>
          <w:rFonts w:ascii="Tahoma" w:hAnsi="Tahoma" w:cs="Tahoma"/>
          <w:sz w:val="22"/>
          <w:szCs w:val="22"/>
          <w:lang w:val="en-US"/>
        </w:rPr>
        <w:t xml:space="preserve"> an order limited by the &lt;</w:t>
      </w:r>
      <w:r w:rsidRPr="004E54AE">
        <w:rPr>
          <w:rFonts w:ascii="Tahoma" w:hAnsi="Tahoma" w:cs="Tahoma"/>
          <w:i/>
          <w:sz w:val="22"/>
          <w:szCs w:val="22"/>
          <w:lang w:val="en-US"/>
        </w:rPr>
        <w:t>min ask price</w:t>
      </w:r>
      <w:r w:rsidRPr="004E54AE">
        <w:rPr>
          <w:rFonts w:ascii="Tahoma" w:hAnsi="Tahoma" w:cs="Tahoma"/>
          <w:sz w:val="22"/>
          <w:szCs w:val="22"/>
          <w:lang w:val="en-US"/>
        </w:rPr>
        <w:t xml:space="preserve">&gt; to sell the instrument </w:t>
      </w:r>
      <w:r w:rsidRPr="004E54AE">
        <w:rPr>
          <w:rFonts w:ascii="Tahoma" w:hAnsi="Tahoma" w:cs="Tahoma"/>
          <w:i/>
          <w:sz w:val="22"/>
          <w:szCs w:val="22"/>
          <w:lang w:val="en-US"/>
        </w:rPr>
        <w:t xml:space="preserve">&lt;instrument&gt; </w:t>
      </w:r>
      <w:r w:rsidRPr="004E54AE">
        <w:rPr>
          <w:rFonts w:ascii="Tahoma" w:hAnsi="Tahoma" w:cs="Tahoma"/>
          <w:sz w:val="22"/>
          <w:szCs w:val="22"/>
          <w:lang w:val="en-US"/>
        </w:rPr>
        <w:t>in the amount of &lt;</w:t>
      </w:r>
      <w:r w:rsidRPr="004E54AE">
        <w:rPr>
          <w:rFonts w:ascii="Tahoma" w:hAnsi="Tahoma" w:cs="Tahoma"/>
          <w:i/>
          <w:sz w:val="22"/>
          <w:szCs w:val="22"/>
          <w:lang w:val="en-US"/>
        </w:rPr>
        <w:t>order size</w:t>
      </w:r>
      <w:r w:rsidRPr="004E54AE">
        <w:rPr>
          <w:rFonts w:ascii="Tahoma" w:hAnsi="Tahoma" w:cs="Tahoma"/>
          <w:sz w:val="22"/>
          <w:szCs w:val="22"/>
          <w:lang w:val="en-US"/>
        </w:rPr>
        <w:t>&gt;;</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lang w:val="en-US"/>
        </w:rPr>
      </w:pPr>
      <w:r w:rsidRPr="004E54AE">
        <w:rPr>
          <w:rFonts w:ascii="Tahoma" w:hAnsi="Tahoma" w:cs="Tahoma"/>
          <w:b/>
          <w:sz w:val="22"/>
          <w:szCs w:val="22"/>
          <w:lang w:val="en-US"/>
        </w:rPr>
        <w:t>«{I NEED TO} SELL &lt;</w:t>
      </w:r>
      <w:r w:rsidRPr="004E54AE">
        <w:rPr>
          <w:rFonts w:ascii="Tahoma" w:hAnsi="Tahoma" w:cs="Tahoma"/>
          <w:b/>
          <w:i/>
          <w:sz w:val="22"/>
          <w:szCs w:val="22"/>
          <w:lang w:val="en-US"/>
        </w:rPr>
        <w:t>size</w:t>
      </w:r>
      <w:r w:rsidRPr="004E54AE">
        <w:rPr>
          <w:rFonts w:ascii="Tahoma" w:hAnsi="Tahoma" w:cs="Tahoma"/>
          <w:b/>
          <w:sz w:val="22"/>
          <w:szCs w:val="22"/>
          <w:lang w:val="en-US"/>
        </w:rPr>
        <w:t>&gt; &lt;</w:t>
      </w:r>
      <w:r w:rsidRPr="004E54AE">
        <w:rPr>
          <w:rFonts w:ascii="Tahoma" w:hAnsi="Tahoma" w:cs="Tahoma"/>
          <w:b/>
          <w:i/>
          <w:sz w:val="22"/>
          <w:szCs w:val="22"/>
          <w:lang w:val="en-US"/>
        </w:rPr>
        <w:t>instrument</w:t>
      </w:r>
      <w:r w:rsidRPr="004E54AE">
        <w:rPr>
          <w:rFonts w:ascii="Tahoma" w:hAnsi="Tahoma" w:cs="Tahoma"/>
          <w:b/>
          <w:sz w:val="22"/>
          <w:szCs w:val="22"/>
          <w:lang w:val="en-US"/>
        </w:rPr>
        <w:t>&gt; {AT} MARK»</w:t>
      </w:r>
    </w:p>
    <w:p w:rsidR="00C0620B" w:rsidRPr="004E54AE" w:rsidRDefault="00C0620B" w:rsidP="00C0620B">
      <w:pPr>
        <w:pStyle w:val="Aacaoniienaieaieiiaiau"/>
        <w:numPr>
          <w:ilvl w:val="12"/>
          <w:numId w:val="0"/>
        </w:numPr>
        <w:ind w:left="567"/>
        <w:rPr>
          <w:rFonts w:ascii="Tahoma" w:hAnsi="Tahoma" w:cs="Tahoma"/>
          <w:sz w:val="22"/>
          <w:szCs w:val="22"/>
          <w:lang w:val="en-US"/>
        </w:rPr>
      </w:pPr>
      <w:r w:rsidRPr="004E54AE">
        <w:rPr>
          <w:rFonts w:ascii="Tahoma" w:hAnsi="Tahoma" w:cs="Tahoma"/>
          <w:sz w:val="22"/>
          <w:szCs w:val="22"/>
          <w:lang w:val="en-US"/>
        </w:rPr>
        <w:t xml:space="preserve">A request </w:t>
      </w:r>
      <w:r>
        <w:rPr>
          <w:rFonts w:ascii="Tahoma" w:hAnsi="Tahoma" w:cs="Tahoma"/>
          <w:sz w:val="22"/>
          <w:szCs w:val="22"/>
          <w:lang w:val="en-US"/>
        </w:rPr>
        <w:t>for entering</w:t>
      </w:r>
      <w:r w:rsidRPr="004E54AE">
        <w:rPr>
          <w:rFonts w:ascii="Tahoma" w:hAnsi="Tahoma" w:cs="Tahoma"/>
          <w:sz w:val="22"/>
          <w:szCs w:val="22"/>
          <w:lang w:val="en-US"/>
        </w:rPr>
        <w:t xml:space="preserve"> an order not limited in terms of price to sell the instrument </w:t>
      </w:r>
      <w:r w:rsidRPr="004E54AE">
        <w:rPr>
          <w:rFonts w:ascii="Tahoma" w:hAnsi="Tahoma" w:cs="Tahoma"/>
          <w:i/>
          <w:sz w:val="22"/>
          <w:szCs w:val="22"/>
          <w:lang w:val="en-US"/>
        </w:rPr>
        <w:t xml:space="preserve">&lt;instrument&gt; </w:t>
      </w:r>
      <w:r w:rsidRPr="004E54AE">
        <w:rPr>
          <w:rFonts w:ascii="Tahoma" w:hAnsi="Tahoma" w:cs="Tahoma"/>
          <w:sz w:val="22"/>
          <w:szCs w:val="22"/>
          <w:lang w:val="en-US"/>
        </w:rPr>
        <w:t>in the amount of &lt;</w:t>
      </w:r>
      <w:r w:rsidRPr="004E54AE">
        <w:rPr>
          <w:rFonts w:ascii="Tahoma" w:hAnsi="Tahoma" w:cs="Tahoma"/>
          <w:i/>
          <w:sz w:val="22"/>
          <w:szCs w:val="22"/>
          <w:lang w:val="en-US"/>
        </w:rPr>
        <w:t>order size</w:t>
      </w:r>
      <w:r w:rsidRPr="004E54AE">
        <w:rPr>
          <w:rFonts w:ascii="Tahoma" w:hAnsi="Tahoma" w:cs="Tahoma"/>
          <w:sz w:val="22"/>
          <w:szCs w:val="22"/>
          <w:lang w:val="en-US"/>
        </w:rPr>
        <w:t>&gt;;</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lang w:val="en-US"/>
        </w:rPr>
      </w:pPr>
      <w:r w:rsidRPr="004E54AE">
        <w:rPr>
          <w:rFonts w:ascii="Tahoma" w:hAnsi="Tahoma" w:cs="Tahoma"/>
          <w:b/>
          <w:sz w:val="22"/>
          <w:szCs w:val="22"/>
          <w:lang w:val="en-US"/>
        </w:rPr>
        <w:t>«{I NEED TO} SELL AND BUY &lt;</w:t>
      </w:r>
      <w:r w:rsidRPr="004E54AE">
        <w:rPr>
          <w:rFonts w:ascii="Tahoma" w:hAnsi="Tahoma" w:cs="Tahoma"/>
          <w:b/>
          <w:i/>
          <w:sz w:val="22"/>
          <w:szCs w:val="22"/>
          <w:lang w:val="en-US"/>
        </w:rPr>
        <w:t>order</w:t>
      </w:r>
      <w:r w:rsidRPr="004E54AE">
        <w:rPr>
          <w:rFonts w:ascii="Tahoma" w:hAnsi="Tahoma" w:cs="Tahoma"/>
          <w:b/>
          <w:sz w:val="22"/>
          <w:szCs w:val="22"/>
          <w:lang w:val="en-US"/>
        </w:rPr>
        <w:t xml:space="preserve"> </w:t>
      </w:r>
      <w:r w:rsidRPr="004E54AE">
        <w:rPr>
          <w:rFonts w:ascii="Tahoma" w:hAnsi="Tahoma" w:cs="Tahoma"/>
          <w:b/>
          <w:i/>
          <w:sz w:val="22"/>
          <w:szCs w:val="22"/>
          <w:lang w:val="en-US"/>
        </w:rPr>
        <w:t>size&gt; &lt;instrument,SWAP&gt;</w:t>
      </w:r>
      <w:r w:rsidRPr="004E54AE">
        <w:rPr>
          <w:rFonts w:ascii="Tahoma" w:hAnsi="Tahoma" w:cs="Tahoma"/>
          <w:b/>
          <w:sz w:val="22"/>
          <w:szCs w:val="22"/>
          <w:lang w:val="en-US"/>
        </w:rPr>
        <w:t xml:space="preserve"> {AT} &lt;</w:t>
      </w:r>
      <w:r w:rsidRPr="004E54AE">
        <w:rPr>
          <w:rFonts w:ascii="Tahoma" w:hAnsi="Tahoma" w:cs="Tahoma"/>
          <w:b/>
          <w:i/>
          <w:sz w:val="22"/>
          <w:szCs w:val="22"/>
          <w:lang w:val="en-US"/>
        </w:rPr>
        <w:t xml:space="preserve">max </w:t>
      </w:r>
      <w:r>
        <w:rPr>
          <w:rFonts w:ascii="Tahoma" w:hAnsi="Tahoma" w:cs="Tahoma"/>
          <w:b/>
          <w:i/>
          <w:sz w:val="22"/>
          <w:szCs w:val="22"/>
          <w:lang w:val="en-US"/>
        </w:rPr>
        <w:t>SWAP</w:t>
      </w:r>
      <w:r w:rsidRPr="004E54AE">
        <w:rPr>
          <w:rFonts w:ascii="Tahoma" w:hAnsi="Tahoma" w:cs="Tahoma"/>
          <w:b/>
          <w:i/>
          <w:sz w:val="22"/>
          <w:szCs w:val="22"/>
          <w:lang w:val="en-US"/>
        </w:rPr>
        <w:t xml:space="preserve"> price&gt;</w:t>
      </w:r>
      <w:r w:rsidRPr="004E54AE">
        <w:rPr>
          <w:rFonts w:ascii="Tahoma" w:hAnsi="Tahoma" w:cs="Tahoma"/>
          <w:b/>
          <w:sz w:val="22"/>
          <w:szCs w:val="22"/>
          <w:lang w:val="en-US"/>
        </w:rPr>
        <w:t>»</w:t>
      </w:r>
    </w:p>
    <w:p w:rsidR="00C0620B" w:rsidRPr="004E54AE" w:rsidRDefault="00C0620B" w:rsidP="00C0620B">
      <w:pPr>
        <w:pStyle w:val="Aacaoniienaieaieiiaiau"/>
        <w:numPr>
          <w:ilvl w:val="12"/>
          <w:numId w:val="0"/>
        </w:numPr>
        <w:ind w:left="567"/>
        <w:rPr>
          <w:rFonts w:ascii="Tahoma" w:hAnsi="Tahoma" w:cs="Tahoma"/>
          <w:sz w:val="22"/>
          <w:szCs w:val="22"/>
          <w:lang w:val="en-US"/>
        </w:rPr>
      </w:pPr>
      <w:r w:rsidRPr="004E54AE">
        <w:rPr>
          <w:rFonts w:ascii="Tahoma" w:hAnsi="Tahoma" w:cs="Tahoma"/>
          <w:sz w:val="22"/>
          <w:szCs w:val="22"/>
          <w:lang w:val="en-US"/>
        </w:rPr>
        <w:t xml:space="preserve">A request </w:t>
      </w:r>
      <w:r>
        <w:rPr>
          <w:rFonts w:ascii="Tahoma" w:hAnsi="Tahoma" w:cs="Tahoma"/>
          <w:sz w:val="22"/>
          <w:szCs w:val="22"/>
          <w:lang w:val="en-US"/>
        </w:rPr>
        <w:t>for entering</w:t>
      </w:r>
      <w:r w:rsidRPr="004E54AE">
        <w:rPr>
          <w:rFonts w:ascii="Tahoma" w:hAnsi="Tahoma" w:cs="Tahoma"/>
          <w:sz w:val="22"/>
          <w:szCs w:val="22"/>
          <w:lang w:val="en-US"/>
        </w:rPr>
        <w:t xml:space="preserve"> an order limited by &lt;</w:t>
      </w:r>
      <w:r w:rsidRPr="004E54AE">
        <w:rPr>
          <w:rFonts w:ascii="Tahoma" w:hAnsi="Tahoma" w:cs="Tahoma"/>
          <w:i/>
          <w:sz w:val="22"/>
          <w:szCs w:val="22"/>
          <w:lang w:val="en-US"/>
        </w:rPr>
        <w:t xml:space="preserve">max swap price&gt; with regard to the instrument &lt;instrument,SWAP&gt; </w:t>
      </w:r>
      <w:r w:rsidRPr="004E54AE">
        <w:rPr>
          <w:rFonts w:ascii="Tahoma" w:hAnsi="Tahoma" w:cs="Tahoma"/>
          <w:sz w:val="22"/>
          <w:szCs w:val="22"/>
          <w:lang w:val="en-US"/>
        </w:rPr>
        <w:t>in the amount of &lt;</w:t>
      </w:r>
      <w:r w:rsidRPr="004E54AE">
        <w:rPr>
          <w:rFonts w:ascii="Tahoma" w:hAnsi="Tahoma" w:cs="Tahoma"/>
          <w:i/>
          <w:sz w:val="22"/>
          <w:szCs w:val="22"/>
          <w:lang w:val="en-US"/>
        </w:rPr>
        <w:t>order size</w:t>
      </w:r>
      <w:r w:rsidRPr="004E54AE">
        <w:rPr>
          <w:rFonts w:ascii="Tahoma" w:hAnsi="Tahoma" w:cs="Tahoma"/>
          <w:sz w:val="22"/>
          <w:szCs w:val="22"/>
          <w:lang w:val="en-US"/>
        </w:rPr>
        <w:t>&gt;;</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lang w:val="en-US"/>
        </w:rPr>
      </w:pPr>
      <w:r w:rsidRPr="004E54AE">
        <w:rPr>
          <w:rFonts w:ascii="Tahoma" w:hAnsi="Tahoma" w:cs="Tahoma"/>
          <w:b/>
          <w:sz w:val="22"/>
          <w:szCs w:val="22"/>
          <w:lang w:val="en-US"/>
        </w:rPr>
        <w:t>«{I NEED TO} BUY AND SELL &lt;</w:t>
      </w:r>
      <w:r w:rsidRPr="004E54AE">
        <w:rPr>
          <w:rFonts w:ascii="Tahoma" w:hAnsi="Tahoma" w:cs="Tahoma"/>
          <w:b/>
          <w:i/>
          <w:sz w:val="22"/>
          <w:szCs w:val="22"/>
          <w:lang w:val="en-US"/>
        </w:rPr>
        <w:t>order size&gt; &lt;instrument,SWAP&gt;</w:t>
      </w:r>
      <w:r w:rsidRPr="004E54AE">
        <w:rPr>
          <w:rFonts w:ascii="Tahoma" w:hAnsi="Tahoma" w:cs="Tahoma"/>
          <w:b/>
          <w:sz w:val="22"/>
          <w:szCs w:val="22"/>
          <w:lang w:val="en-US"/>
        </w:rPr>
        <w:t xml:space="preserve"> {AT} &lt;</w:t>
      </w:r>
      <w:r w:rsidRPr="004E54AE">
        <w:rPr>
          <w:rFonts w:ascii="Tahoma" w:hAnsi="Tahoma" w:cs="Tahoma"/>
          <w:b/>
          <w:i/>
          <w:sz w:val="22"/>
          <w:szCs w:val="22"/>
          <w:lang w:val="en-US"/>
        </w:rPr>
        <w:t xml:space="preserve">min </w:t>
      </w:r>
      <w:r>
        <w:rPr>
          <w:rFonts w:ascii="Tahoma" w:hAnsi="Tahoma" w:cs="Tahoma"/>
          <w:b/>
          <w:i/>
          <w:sz w:val="22"/>
          <w:szCs w:val="22"/>
          <w:lang w:val="en-US"/>
        </w:rPr>
        <w:t>SWAP</w:t>
      </w:r>
      <w:r w:rsidRPr="004E54AE">
        <w:rPr>
          <w:rFonts w:ascii="Tahoma" w:hAnsi="Tahoma" w:cs="Tahoma"/>
          <w:b/>
          <w:i/>
          <w:sz w:val="22"/>
          <w:szCs w:val="22"/>
          <w:lang w:val="en-US"/>
        </w:rPr>
        <w:t xml:space="preserve"> price&gt;</w:t>
      </w:r>
      <w:r w:rsidRPr="004E54AE">
        <w:rPr>
          <w:rFonts w:ascii="Tahoma" w:hAnsi="Tahoma" w:cs="Tahoma"/>
          <w:b/>
          <w:sz w:val="22"/>
          <w:szCs w:val="22"/>
          <w:lang w:val="en-US"/>
        </w:rPr>
        <w:t>»</w:t>
      </w:r>
    </w:p>
    <w:p w:rsidR="00C0620B" w:rsidRPr="004E54AE" w:rsidRDefault="00C0620B" w:rsidP="00C0620B">
      <w:pPr>
        <w:pStyle w:val="Aacaoniienaieaieiiaiau"/>
        <w:numPr>
          <w:ilvl w:val="12"/>
          <w:numId w:val="0"/>
        </w:numPr>
        <w:ind w:left="567"/>
        <w:rPr>
          <w:rFonts w:ascii="Tahoma" w:hAnsi="Tahoma" w:cs="Tahoma"/>
          <w:sz w:val="22"/>
          <w:szCs w:val="22"/>
          <w:lang w:val="en-US"/>
        </w:rPr>
      </w:pPr>
      <w:r w:rsidRPr="004E54AE">
        <w:rPr>
          <w:rFonts w:ascii="Tahoma" w:hAnsi="Tahoma" w:cs="Tahoma"/>
          <w:sz w:val="22"/>
          <w:szCs w:val="22"/>
          <w:lang w:val="en-US"/>
        </w:rPr>
        <w:t xml:space="preserve">A request </w:t>
      </w:r>
      <w:r>
        <w:rPr>
          <w:rFonts w:ascii="Tahoma" w:hAnsi="Tahoma" w:cs="Tahoma"/>
          <w:sz w:val="22"/>
          <w:szCs w:val="22"/>
          <w:lang w:val="en-US"/>
        </w:rPr>
        <w:t>for entering</w:t>
      </w:r>
      <w:r w:rsidRPr="004E54AE">
        <w:rPr>
          <w:rFonts w:ascii="Tahoma" w:hAnsi="Tahoma" w:cs="Tahoma"/>
          <w:sz w:val="22"/>
          <w:szCs w:val="22"/>
          <w:lang w:val="en-US"/>
        </w:rPr>
        <w:t xml:space="preserve"> an order limited by &lt;</w:t>
      </w:r>
      <w:r w:rsidRPr="004E54AE">
        <w:rPr>
          <w:rFonts w:ascii="Tahoma" w:hAnsi="Tahoma" w:cs="Tahoma"/>
          <w:i/>
          <w:sz w:val="22"/>
          <w:szCs w:val="22"/>
          <w:lang w:val="en-US"/>
        </w:rPr>
        <w:t xml:space="preserve">min swap rate&gt; </w:t>
      </w:r>
      <w:r w:rsidRPr="004E54AE">
        <w:rPr>
          <w:rFonts w:ascii="Tahoma" w:hAnsi="Tahoma" w:cs="Tahoma"/>
          <w:sz w:val="22"/>
          <w:szCs w:val="22"/>
          <w:lang w:val="en-US"/>
        </w:rPr>
        <w:t>with regard to the instrument</w:t>
      </w:r>
      <w:r w:rsidRPr="004E54AE">
        <w:rPr>
          <w:rFonts w:ascii="Tahoma" w:hAnsi="Tahoma" w:cs="Tahoma"/>
          <w:i/>
          <w:sz w:val="22"/>
          <w:szCs w:val="22"/>
          <w:lang w:val="en-US"/>
        </w:rPr>
        <w:t xml:space="preserve"> &lt;instrument,SWAP&gt; </w:t>
      </w:r>
      <w:r w:rsidRPr="004E54AE">
        <w:rPr>
          <w:rFonts w:ascii="Tahoma" w:hAnsi="Tahoma" w:cs="Tahoma"/>
          <w:sz w:val="22"/>
          <w:szCs w:val="22"/>
          <w:lang w:val="en-US"/>
        </w:rPr>
        <w:t>in the amount of &lt;</w:t>
      </w:r>
      <w:r w:rsidRPr="004E54AE">
        <w:rPr>
          <w:rFonts w:ascii="Tahoma" w:hAnsi="Tahoma" w:cs="Tahoma"/>
          <w:i/>
          <w:sz w:val="22"/>
          <w:szCs w:val="22"/>
          <w:lang w:val="en-US"/>
        </w:rPr>
        <w:t>order size</w:t>
      </w:r>
      <w:r w:rsidRPr="004E54AE">
        <w:rPr>
          <w:rFonts w:ascii="Tahoma" w:hAnsi="Tahoma" w:cs="Tahoma"/>
          <w:sz w:val="22"/>
          <w:szCs w:val="22"/>
          <w:lang w:val="en-US"/>
        </w:rPr>
        <w:t>&gt;;</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lang w:val="en-US"/>
        </w:rPr>
      </w:pPr>
      <w:r w:rsidRPr="004E54AE">
        <w:rPr>
          <w:rFonts w:ascii="Tahoma" w:hAnsi="Tahoma" w:cs="Tahoma"/>
          <w:b/>
          <w:sz w:val="22"/>
          <w:szCs w:val="22"/>
          <w:lang w:val="en-US"/>
        </w:rPr>
        <w:t>«CANCEL BUY (BID) {</w:t>
      </w:r>
      <w:r w:rsidRPr="004E54AE">
        <w:rPr>
          <w:rFonts w:ascii="Tahoma" w:hAnsi="Tahoma" w:cs="Tahoma"/>
          <w:b/>
          <w:i/>
          <w:sz w:val="22"/>
          <w:szCs w:val="22"/>
          <w:lang w:val="en-US"/>
        </w:rPr>
        <w:t>&lt;order size&gt; &lt; instrument&gt;</w:t>
      </w:r>
      <w:r w:rsidRPr="004E54AE">
        <w:rPr>
          <w:rFonts w:ascii="Tahoma" w:hAnsi="Tahoma" w:cs="Tahoma"/>
          <w:b/>
          <w:sz w:val="22"/>
          <w:szCs w:val="22"/>
          <w:lang w:val="en-US"/>
        </w:rPr>
        <w:t xml:space="preserve"> {AT} </w:t>
      </w:r>
      <w:r w:rsidRPr="004E54AE">
        <w:rPr>
          <w:rFonts w:ascii="Tahoma" w:hAnsi="Tahoma" w:cs="Tahoma"/>
          <w:b/>
          <w:i/>
          <w:sz w:val="22"/>
          <w:szCs w:val="22"/>
          <w:lang w:val="en-US"/>
        </w:rPr>
        <w:t>&lt;max bid price&gt;</w:t>
      </w:r>
      <w:r w:rsidRPr="004E54AE">
        <w:rPr>
          <w:rFonts w:ascii="Tahoma" w:hAnsi="Tahoma" w:cs="Tahoma"/>
          <w:b/>
          <w:sz w:val="22"/>
          <w:szCs w:val="22"/>
          <w:lang w:val="en-US"/>
        </w:rPr>
        <w:t>}»</w:t>
      </w:r>
    </w:p>
    <w:p w:rsidR="00C0620B" w:rsidRPr="004E54AE" w:rsidRDefault="00C0620B" w:rsidP="00C0620B">
      <w:pPr>
        <w:pStyle w:val="Aacaoniienaieaieiiaiau"/>
        <w:numPr>
          <w:ilvl w:val="12"/>
          <w:numId w:val="0"/>
        </w:numPr>
        <w:ind w:left="567" w:hanging="567"/>
        <w:rPr>
          <w:rFonts w:ascii="Tahoma" w:hAnsi="Tahoma" w:cs="Tahoma"/>
          <w:b/>
          <w:sz w:val="22"/>
          <w:szCs w:val="22"/>
          <w:lang w:val="en-US"/>
        </w:rPr>
      </w:pPr>
      <w:r w:rsidRPr="004E54AE">
        <w:rPr>
          <w:rFonts w:ascii="Tahoma" w:hAnsi="Tahoma" w:cs="Tahoma"/>
          <w:sz w:val="22"/>
          <w:szCs w:val="22"/>
          <w:lang w:val="en-US"/>
        </w:rPr>
        <w:t xml:space="preserve">A request </w:t>
      </w:r>
      <w:r>
        <w:rPr>
          <w:rFonts w:ascii="Tahoma" w:hAnsi="Tahoma" w:cs="Tahoma"/>
          <w:sz w:val="22"/>
          <w:szCs w:val="22"/>
          <w:lang w:val="en-US"/>
        </w:rPr>
        <w:t>for cancelling</w:t>
      </w:r>
      <w:r w:rsidRPr="004E54AE">
        <w:rPr>
          <w:rFonts w:ascii="Tahoma" w:hAnsi="Tahoma" w:cs="Tahoma"/>
          <w:sz w:val="22"/>
          <w:szCs w:val="22"/>
          <w:lang w:val="en-US"/>
        </w:rPr>
        <w:t xml:space="preserve"> an order limited by &lt;</w:t>
      </w:r>
      <w:r w:rsidRPr="004E54AE">
        <w:rPr>
          <w:rFonts w:ascii="Tahoma" w:hAnsi="Tahoma" w:cs="Tahoma"/>
          <w:i/>
          <w:sz w:val="22"/>
          <w:szCs w:val="22"/>
          <w:lang w:val="en-US"/>
        </w:rPr>
        <w:t xml:space="preserve">max bid price&gt; </w:t>
      </w:r>
      <w:r w:rsidRPr="004E54AE">
        <w:rPr>
          <w:rFonts w:ascii="Tahoma" w:hAnsi="Tahoma" w:cs="Tahoma"/>
          <w:sz w:val="22"/>
          <w:szCs w:val="22"/>
          <w:lang w:val="en-US"/>
        </w:rPr>
        <w:t xml:space="preserve">to buy the instrument </w:t>
      </w:r>
      <w:r w:rsidRPr="004E54AE">
        <w:rPr>
          <w:rFonts w:ascii="Tahoma" w:hAnsi="Tahoma" w:cs="Tahoma"/>
          <w:i/>
          <w:sz w:val="22"/>
          <w:szCs w:val="22"/>
          <w:lang w:val="en-US"/>
        </w:rPr>
        <w:t xml:space="preserve">&lt;instrument&gt; </w:t>
      </w:r>
      <w:r w:rsidRPr="004E54AE">
        <w:rPr>
          <w:rFonts w:ascii="Tahoma" w:hAnsi="Tahoma" w:cs="Tahoma"/>
          <w:sz w:val="22"/>
          <w:szCs w:val="22"/>
          <w:lang w:val="en-US"/>
        </w:rPr>
        <w:t>in the amount of &lt;</w:t>
      </w:r>
      <w:r w:rsidRPr="004E54AE">
        <w:rPr>
          <w:rFonts w:ascii="Tahoma" w:hAnsi="Tahoma" w:cs="Tahoma"/>
          <w:i/>
          <w:sz w:val="22"/>
          <w:szCs w:val="22"/>
          <w:lang w:val="en-US"/>
        </w:rPr>
        <w:t>order size</w:t>
      </w:r>
      <w:r w:rsidRPr="004E54AE">
        <w:rPr>
          <w:rFonts w:ascii="Tahoma" w:hAnsi="Tahoma" w:cs="Tahoma"/>
          <w:sz w:val="22"/>
          <w:szCs w:val="22"/>
          <w:lang w:val="en-US"/>
        </w:rPr>
        <w:t>&gt;;</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lang w:val="en-US"/>
        </w:rPr>
      </w:pPr>
      <w:r w:rsidRPr="004E54AE">
        <w:rPr>
          <w:rFonts w:ascii="Tahoma" w:hAnsi="Tahoma" w:cs="Tahoma"/>
          <w:b/>
          <w:sz w:val="22"/>
          <w:szCs w:val="22"/>
          <w:lang w:val="en-US"/>
        </w:rPr>
        <w:t>«CANCEL SELL (OFR) {</w:t>
      </w:r>
      <w:r w:rsidRPr="004E54AE">
        <w:rPr>
          <w:rFonts w:ascii="Tahoma" w:hAnsi="Tahoma" w:cs="Tahoma"/>
          <w:b/>
          <w:i/>
          <w:sz w:val="22"/>
          <w:szCs w:val="22"/>
          <w:lang w:val="en-US"/>
        </w:rPr>
        <w:t>&lt;amount&gt; &lt;instrument&gt;</w:t>
      </w:r>
      <w:r w:rsidRPr="004E54AE">
        <w:rPr>
          <w:rFonts w:ascii="Tahoma" w:hAnsi="Tahoma" w:cs="Tahoma"/>
          <w:b/>
          <w:sz w:val="22"/>
          <w:szCs w:val="22"/>
          <w:lang w:val="en-US"/>
        </w:rPr>
        <w:t xml:space="preserve"> {AT} </w:t>
      </w:r>
      <w:r w:rsidRPr="004E54AE">
        <w:rPr>
          <w:rFonts w:ascii="Tahoma" w:hAnsi="Tahoma" w:cs="Tahoma"/>
          <w:b/>
          <w:i/>
          <w:sz w:val="22"/>
          <w:szCs w:val="22"/>
          <w:lang w:val="en-US"/>
        </w:rPr>
        <w:t>&lt;min ask price&gt;</w:t>
      </w:r>
      <w:r w:rsidRPr="004E54AE">
        <w:rPr>
          <w:rFonts w:ascii="Tahoma" w:hAnsi="Tahoma" w:cs="Tahoma"/>
          <w:b/>
          <w:sz w:val="22"/>
          <w:szCs w:val="22"/>
          <w:lang w:val="en-US"/>
        </w:rPr>
        <w:t>}»</w:t>
      </w:r>
    </w:p>
    <w:p w:rsidR="00C0620B" w:rsidRPr="004E54AE" w:rsidRDefault="00C0620B" w:rsidP="00C0620B">
      <w:pPr>
        <w:pStyle w:val="Aacaoniienaieaieiiaiau"/>
        <w:numPr>
          <w:ilvl w:val="12"/>
          <w:numId w:val="0"/>
        </w:numPr>
        <w:ind w:left="567"/>
        <w:rPr>
          <w:rFonts w:ascii="Tahoma" w:hAnsi="Tahoma" w:cs="Tahoma"/>
          <w:b/>
          <w:sz w:val="22"/>
          <w:szCs w:val="22"/>
          <w:lang w:val="en-US"/>
        </w:rPr>
      </w:pPr>
      <w:r w:rsidRPr="004E54AE">
        <w:rPr>
          <w:rFonts w:ascii="Tahoma" w:hAnsi="Tahoma" w:cs="Tahoma"/>
          <w:sz w:val="22"/>
          <w:szCs w:val="22"/>
          <w:lang w:val="en-US"/>
        </w:rPr>
        <w:t xml:space="preserve">A request </w:t>
      </w:r>
      <w:r>
        <w:rPr>
          <w:rFonts w:ascii="Tahoma" w:hAnsi="Tahoma" w:cs="Tahoma"/>
          <w:sz w:val="22"/>
          <w:szCs w:val="22"/>
          <w:lang w:val="en-US"/>
        </w:rPr>
        <w:t>for cancelling</w:t>
      </w:r>
      <w:r w:rsidRPr="004E54AE">
        <w:rPr>
          <w:rFonts w:ascii="Tahoma" w:hAnsi="Tahoma" w:cs="Tahoma"/>
          <w:sz w:val="22"/>
          <w:szCs w:val="22"/>
          <w:lang w:val="en-US"/>
        </w:rPr>
        <w:t xml:space="preserve"> an order limited by &lt;</w:t>
      </w:r>
      <w:r w:rsidRPr="004E54AE">
        <w:rPr>
          <w:rFonts w:ascii="Tahoma" w:hAnsi="Tahoma" w:cs="Tahoma"/>
          <w:i/>
          <w:sz w:val="22"/>
          <w:szCs w:val="22"/>
          <w:lang w:val="en-US"/>
        </w:rPr>
        <w:t xml:space="preserve">max </w:t>
      </w:r>
      <w:r>
        <w:rPr>
          <w:rFonts w:ascii="Tahoma" w:hAnsi="Tahoma" w:cs="Tahoma"/>
          <w:i/>
          <w:sz w:val="22"/>
          <w:szCs w:val="22"/>
          <w:lang w:val="en-US"/>
        </w:rPr>
        <w:t>ask</w:t>
      </w:r>
      <w:r w:rsidRPr="004E54AE">
        <w:rPr>
          <w:rFonts w:ascii="Tahoma" w:hAnsi="Tahoma" w:cs="Tahoma"/>
          <w:i/>
          <w:sz w:val="22"/>
          <w:szCs w:val="22"/>
          <w:lang w:val="en-US"/>
        </w:rPr>
        <w:t xml:space="preserve"> price&gt; </w:t>
      </w:r>
      <w:r w:rsidRPr="004E54AE">
        <w:rPr>
          <w:rFonts w:ascii="Tahoma" w:hAnsi="Tahoma" w:cs="Tahoma"/>
          <w:sz w:val="22"/>
          <w:szCs w:val="22"/>
          <w:lang w:val="en-US"/>
        </w:rPr>
        <w:t xml:space="preserve">to </w:t>
      </w:r>
      <w:r>
        <w:rPr>
          <w:rFonts w:ascii="Tahoma" w:hAnsi="Tahoma" w:cs="Tahoma"/>
          <w:sz w:val="22"/>
          <w:szCs w:val="22"/>
          <w:lang w:val="en-US"/>
        </w:rPr>
        <w:t>sell</w:t>
      </w:r>
      <w:r w:rsidRPr="004E54AE">
        <w:rPr>
          <w:rFonts w:ascii="Tahoma" w:hAnsi="Tahoma" w:cs="Tahoma"/>
          <w:sz w:val="22"/>
          <w:szCs w:val="22"/>
          <w:lang w:val="en-US"/>
        </w:rPr>
        <w:t xml:space="preserve"> the instrument </w:t>
      </w:r>
      <w:r w:rsidRPr="004E54AE">
        <w:rPr>
          <w:rFonts w:ascii="Tahoma" w:hAnsi="Tahoma" w:cs="Tahoma"/>
          <w:i/>
          <w:sz w:val="22"/>
          <w:szCs w:val="22"/>
          <w:lang w:val="en-US"/>
        </w:rPr>
        <w:t xml:space="preserve">&lt;instrument&gt; </w:t>
      </w:r>
      <w:r w:rsidRPr="004E54AE">
        <w:rPr>
          <w:rFonts w:ascii="Tahoma" w:hAnsi="Tahoma" w:cs="Tahoma"/>
          <w:sz w:val="22"/>
          <w:szCs w:val="22"/>
          <w:lang w:val="en-US"/>
        </w:rPr>
        <w:t>in the amount of &lt;</w:t>
      </w:r>
      <w:r w:rsidRPr="004E54AE">
        <w:rPr>
          <w:rFonts w:ascii="Tahoma" w:hAnsi="Tahoma" w:cs="Tahoma"/>
          <w:i/>
          <w:sz w:val="22"/>
          <w:szCs w:val="22"/>
          <w:lang w:val="en-US"/>
        </w:rPr>
        <w:t>order size</w:t>
      </w:r>
      <w:r w:rsidRPr="004E54AE">
        <w:rPr>
          <w:rFonts w:ascii="Tahoma" w:hAnsi="Tahoma" w:cs="Tahoma"/>
          <w:sz w:val="22"/>
          <w:szCs w:val="22"/>
          <w:lang w:val="en-US"/>
        </w:rPr>
        <w:t>&gt;;</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lang w:val="en-US"/>
        </w:rPr>
      </w:pPr>
      <w:r w:rsidRPr="004E54AE">
        <w:rPr>
          <w:rFonts w:ascii="Tahoma" w:hAnsi="Tahoma" w:cs="Tahoma"/>
          <w:b/>
          <w:sz w:val="22"/>
          <w:szCs w:val="22"/>
          <w:lang w:val="en-US"/>
        </w:rPr>
        <w:t>«CANCEL SELL AND BUY {</w:t>
      </w:r>
      <w:r w:rsidRPr="004E54AE">
        <w:rPr>
          <w:rFonts w:ascii="Tahoma" w:hAnsi="Tahoma" w:cs="Tahoma"/>
          <w:b/>
          <w:i/>
          <w:sz w:val="22"/>
          <w:szCs w:val="22"/>
          <w:lang w:val="en-US"/>
        </w:rPr>
        <w:t>&lt;amount&gt; &lt;instrument,SWAP&gt;</w:t>
      </w:r>
      <w:r w:rsidRPr="004E54AE">
        <w:rPr>
          <w:rFonts w:ascii="Tahoma" w:hAnsi="Tahoma" w:cs="Tahoma"/>
          <w:b/>
          <w:sz w:val="22"/>
          <w:szCs w:val="22"/>
          <w:lang w:val="en-US"/>
        </w:rPr>
        <w:t xml:space="preserve"> {AT} </w:t>
      </w:r>
      <w:r w:rsidRPr="004E54AE">
        <w:rPr>
          <w:rFonts w:ascii="Tahoma" w:hAnsi="Tahoma" w:cs="Tahoma"/>
          <w:b/>
          <w:i/>
          <w:sz w:val="22"/>
          <w:szCs w:val="22"/>
          <w:lang w:val="en-US"/>
        </w:rPr>
        <w:t>&lt;</w:t>
      </w:r>
      <w:r>
        <w:rPr>
          <w:rFonts w:ascii="Tahoma" w:hAnsi="Tahoma" w:cs="Tahoma"/>
          <w:b/>
          <w:i/>
          <w:sz w:val="22"/>
          <w:szCs w:val="22"/>
          <w:lang w:val="en-US"/>
        </w:rPr>
        <w:t>SWAP price</w:t>
      </w:r>
      <w:r w:rsidRPr="004E54AE">
        <w:rPr>
          <w:rFonts w:ascii="Tahoma" w:hAnsi="Tahoma" w:cs="Tahoma"/>
          <w:b/>
          <w:i/>
          <w:sz w:val="22"/>
          <w:szCs w:val="22"/>
          <w:lang w:val="en-US"/>
        </w:rPr>
        <w:t>&gt;</w:t>
      </w:r>
      <w:r w:rsidRPr="004E54AE">
        <w:rPr>
          <w:rFonts w:ascii="Tahoma" w:hAnsi="Tahoma" w:cs="Tahoma"/>
          <w:b/>
          <w:sz w:val="22"/>
          <w:szCs w:val="22"/>
          <w:lang w:val="en-US"/>
        </w:rPr>
        <w:t>}»</w:t>
      </w:r>
    </w:p>
    <w:p w:rsidR="00C0620B" w:rsidRPr="004E54AE" w:rsidRDefault="00C0620B" w:rsidP="00C0620B">
      <w:pPr>
        <w:pStyle w:val="Aacaoniienaieaieiiaiau"/>
        <w:numPr>
          <w:ilvl w:val="12"/>
          <w:numId w:val="0"/>
        </w:numPr>
        <w:ind w:left="567"/>
        <w:rPr>
          <w:rFonts w:ascii="Tahoma" w:hAnsi="Tahoma" w:cs="Tahoma"/>
          <w:b/>
          <w:sz w:val="22"/>
          <w:szCs w:val="22"/>
          <w:lang w:val="en-US"/>
        </w:rPr>
      </w:pPr>
      <w:r w:rsidRPr="004E54AE">
        <w:rPr>
          <w:rFonts w:ascii="Tahoma" w:hAnsi="Tahoma" w:cs="Tahoma"/>
          <w:sz w:val="22"/>
          <w:szCs w:val="22"/>
          <w:lang w:val="en-US"/>
        </w:rPr>
        <w:t xml:space="preserve">A request </w:t>
      </w:r>
      <w:r>
        <w:rPr>
          <w:rFonts w:ascii="Tahoma" w:hAnsi="Tahoma" w:cs="Tahoma"/>
          <w:sz w:val="22"/>
          <w:szCs w:val="22"/>
          <w:lang w:val="en-US"/>
        </w:rPr>
        <w:t>for cancelling</w:t>
      </w:r>
      <w:r w:rsidRPr="004E54AE">
        <w:rPr>
          <w:rFonts w:ascii="Tahoma" w:hAnsi="Tahoma" w:cs="Tahoma"/>
          <w:sz w:val="22"/>
          <w:szCs w:val="22"/>
          <w:lang w:val="en-US"/>
        </w:rPr>
        <w:t xml:space="preserve"> an order limited by &lt;</w:t>
      </w:r>
      <w:r w:rsidRPr="004E54AE">
        <w:rPr>
          <w:rFonts w:ascii="Tahoma" w:hAnsi="Tahoma" w:cs="Tahoma"/>
          <w:i/>
          <w:sz w:val="22"/>
          <w:szCs w:val="22"/>
          <w:lang w:val="en-US"/>
        </w:rPr>
        <w:t>SWAP rate&gt;</w:t>
      </w:r>
      <w:r>
        <w:rPr>
          <w:rFonts w:ascii="Tahoma" w:hAnsi="Tahoma" w:cs="Tahoma"/>
          <w:i/>
          <w:sz w:val="22"/>
          <w:szCs w:val="22"/>
          <w:lang w:val="en-US"/>
        </w:rPr>
        <w:t xml:space="preserve"> </w:t>
      </w:r>
      <w:r>
        <w:rPr>
          <w:rFonts w:ascii="Tahoma" w:hAnsi="Tahoma" w:cs="Tahoma"/>
          <w:sz w:val="22"/>
          <w:szCs w:val="22"/>
          <w:lang w:val="en-US"/>
        </w:rPr>
        <w:t>with regard to the</w:t>
      </w:r>
      <w:r w:rsidRPr="004E54AE">
        <w:rPr>
          <w:rFonts w:ascii="Tahoma" w:hAnsi="Tahoma" w:cs="Tahoma"/>
          <w:sz w:val="22"/>
          <w:szCs w:val="22"/>
          <w:lang w:val="en-US"/>
        </w:rPr>
        <w:t xml:space="preserve"> instrument </w:t>
      </w:r>
      <w:r w:rsidRPr="004E54AE">
        <w:rPr>
          <w:rFonts w:ascii="Tahoma" w:hAnsi="Tahoma" w:cs="Tahoma"/>
          <w:i/>
          <w:sz w:val="22"/>
          <w:szCs w:val="22"/>
          <w:lang w:val="en-US"/>
        </w:rPr>
        <w:t>&lt;instrument</w:t>
      </w:r>
      <w:r>
        <w:rPr>
          <w:rFonts w:ascii="Tahoma" w:hAnsi="Tahoma" w:cs="Tahoma"/>
          <w:i/>
          <w:sz w:val="22"/>
          <w:szCs w:val="22"/>
          <w:lang w:val="en-US"/>
        </w:rPr>
        <w:t>, SWAP</w:t>
      </w:r>
      <w:r w:rsidRPr="004E54AE">
        <w:rPr>
          <w:rFonts w:ascii="Tahoma" w:hAnsi="Tahoma" w:cs="Tahoma"/>
          <w:i/>
          <w:sz w:val="22"/>
          <w:szCs w:val="22"/>
          <w:lang w:val="en-US"/>
        </w:rPr>
        <w:t xml:space="preserve">&gt; </w:t>
      </w:r>
      <w:r w:rsidRPr="004E54AE">
        <w:rPr>
          <w:rFonts w:ascii="Tahoma" w:hAnsi="Tahoma" w:cs="Tahoma"/>
          <w:sz w:val="22"/>
          <w:szCs w:val="22"/>
          <w:lang w:val="en-US"/>
        </w:rPr>
        <w:t>in the amount of &lt;</w:t>
      </w:r>
      <w:r w:rsidRPr="004E54AE">
        <w:rPr>
          <w:rFonts w:ascii="Tahoma" w:hAnsi="Tahoma" w:cs="Tahoma"/>
          <w:i/>
          <w:sz w:val="22"/>
          <w:szCs w:val="22"/>
          <w:lang w:val="en-US"/>
        </w:rPr>
        <w:t>order size</w:t>
      </w:r>
      <w:r w:rsidRPr="004E54AE">
        <w:rPr>
          <w:rFonts w:ascii="Tahoma" w:hAnsi="Tahoma" w:cs="Tahoma"/>
          <w:sz w:val="22"/>
          <w:szCs w:val="22"/>
          <w:lang w:val="en-US"/>
        </w:rPr>
        <w:t>&gt;;</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lang w:val="en-US"/>
        </w:rPr>
      </w:pPr>
      <w:r w:rsidRPr="004E54AE">
        <w:rPr>
          <w:rFonts w:ascii="Tahoma" w:hAnsi="Tahoma" w:cs="Tahoma"/>
          <w:b/>
          <w:sz w:val="22"/>
          <w:szCs w:val="22"/>
          <w:lang w:val="en-US"/>
        </w:rPr>
        <w:t>«CANCEL BUY AND SELL {</w:t>
      </w:r>
      <w:r w:rsidRPr="004E54AE">
        <w:rPr>
          <w:rFonts w:ascii="Tahoma" w:hAnsi="Tahoma" w:cs="Tahoma"/>
          <w:b/>
          <w:i/>
          <w:sz w:val="22"/>
          <w:szCs w:val="22"/>
          <w:lang w:val="en-US"/>
        </w:rPr>
        <w:t>&lt;amount&gt; &lt;instrument,SWAP&gt;</w:t>
      </w:r>
      <w:r w:rsidRPr="004E54AE">
        <w:rPr>
          <w:rFonts w:ascii="Tahoma" w:hAnsi="Tahoma" w:cs="Tahoma"/>
          <w:b/>
          <w:sz w:val="22"/>
          <w:szCs w:val="22"/>
          <w:lang w:val="en-US"/>
        </w:rPr>
        <w:t xml:space="preserve"> {AT} </w:t>
      </w:r>
      <w:r w:rsidRPr="004E54AE">
        <w:rPr>
          <w:rFonts w:ascii="Tahoma" w:hAnsi="Tahoma" w:cs="Tahoma"/>
          <w:b/>
          <w:i/>
          <w:sz w:val="22"/>
          <w:szCs w:val="22"/>
          <w:lang w:val="en-US"/>
        </w:rPr>
        <w:t>&lt;</w:t>
      </w:r>
      <w:r>
        <w:rPr>
          <w:rFonts w:ascii="Tahoma" w:hAnsi="Tahoma" w:cs="Tahoma"/>
          <w:b/>
          <w:i/>
          <w:sz w:val="22"/>
          <w:szCs w:val="22"/>
          <w:lang w:val="en-US"/>
        </w:rPr>
        <w:t>SWAP price</w:t>
      </w:r>
      <w:r w:rsidRPr="004E54AE">
        <w:rPr>
          <w:rFonts w:ascii="Tahoma" w:hAnsi="Tahoma" w:cs="Tahoma"/>
          <w:b/>
          <w:i/>
          <w:sz w:val="22"/>
          <w:szCs w:val="22"/>
          <w:lang w:val="en-US"/>
        </w:rPr>
        <w:t>&gt;</w:t>
      </w:r>
      <w:r w:rsidRPr="004E54AE">
        <w:rPr>
          <w:rFonts w:ascii="Tahoma" w:hAnsi="Tahoma" w:cs="Tahoma"/>
          <w:b/>
          <w:sz w:val="22"/>
          <w:szCs w:val="22"/>
          <w:lang w:val="en-US"/>
        </w:rPr>
        <w:t>}»</w:t>
      </w:r>
    </w:p>
    <w:p w:rsidR="00C0620B" w:rsidRPr="004E54AE" w:rsidRDefault="00C0620B" w:rsidP="00C0620B">
      <w:pPr>
        <w:pStyle w:val="Aacaoniienaieaieiiaiau"/>
        <w:numPr>
          <w:ilvl w:val="12"/>
          <w:numId w:val="0"/>
        </w:numPr>
        <w:ind w:left="567"/>
        <w:rPr>
          <w:rFonts w:ascii="Tahoma" w:hAnsi="Tahoma" w:cs="Tahoma"/>
          <w:sz w:val="22"/>
          <w:szCs w:val="22"/>
          <w:lang w:val="en-US"/>
        </w:rPr>
      </w:pPr>
      <w:r w:rsidRPr="004E54AE">
        <w:rPr>
          <w:rFonts w:ascii="Tahoma" w:hAnsi="Tahoma" w:cs="Tahoma"/>
          <w:sz w:val="22"/>
          <w:szCs w:val="22"/>
          <w:lang w:val="en-US"/>
        </w:rPr>
        <w:t xml:space="preserve">A request </w:t>
      </w:r>
      <w:r>
        <w:rPr>
          <w:rFonts w:ascii="Tahoma" w:hAnsi="Tahoma" w:cs="Tahoma"/>
          <w:sz w:val="22"/>
          <w:szCs w:val="22"/>
          <w:lang w:val="en-US"/>
        </w:rPr>
        <w:t>for cancelling</w:t>
      </w:r>
      <w:r w:rsidRPr="004E54AE">
        <w:rPr>
          <w:rFonts w:ascii="Tahoma" w:hAnsi="Tahoma" w:cs="Tahoma"/>
          <w:sz w:val="22"/>
          <w:szCs w:val="22"/>
          <w:lang w:val="en-US"/>
        </w:rPr>
        <w:t xml:space="preserve"> an order </w:t>
      </w:r>
      <w:r>
        <w:rPr>
          <w:rFonts w:ascii="Tahoma" w:hAnsi="Tahoma" w:cs="Tahoma"/>
          <w:sz w:val="22"/>
          <w:szCs w:val="22"/>
          <w:lang w:val="en-US"/>
        </w:rPr>
        <w:t xml:space="preserve">limited by </w:t>
      </w:r>
      <w:r w:rsidRPr="004E54AE">
        <w:rPr>
          <w:rFonts w:ascii="Tahoma" w:hAnsi="Tahoma" w:cs="Tahoma"/>
          <w:sz w:val="22"/>
          <w:szCs w:val="22"/>
          <w:lang w:val="en-US"/>
        </w:rPr>
        <w:t>&lt;</w:t>
      </w:r>
      <w:r w:rsidRPr="00152055">
        <w:rPr>
          <w:rFonts w:ascii="Tahoma" w:hAnsi="Tahoma" w:cs="Tahoma"/>
          <w:i/>
          <w:sz w:val="22"/>
          <w:szCs w:val="22"/>
          <w:lang w:val="en-US"/>
        </w:rPr>
        <w:t>SWAP price</w:t>
      </w:r>
      <w:r w:rsidRPr="004E54AE">
        <w:rPr>
          <w:rFonts w:ascii="Tahoma" w:hAnsi="Tahoma" w:cs="Tahoma"/>
          <w:i/>
          <w:sz w:val="22"/>
          <w:szCs w:val="22"/>
          <w:lang w:val="en-US"/>
        </w:rPr>
        <w:t xml:space="preserve">&gt; </w:t>
      </w:r>
      <w:r w:rsidRPr="00152055">
        <w:rPr>
          <w:rFonts w:ascii="Tahoma" w:hAnsi="Tahoma" w:cs="Tahoma"/>
          <w:sz w:val="22"/>
          <w:szCs w:val="22"/>
          <w:lang w:val="en-US"/>
        </w:rPr>
        <w:t>with regard to the instrument</w:t>
      </w:r>
      <w:r>
        <w:rPr>
          <w:rFonts w:ascii="Tahoma" w:hAnsi="Tahoma" w:cs="Tahoma"/>
          <w:i/>
          <w:sz w:val="22"/>
          <w:szCs w:val="22"/>
          <w:lang w:val="en-US"/>
        </w:rPr>
        <w:t xml:space="preserve"> </w:t>
      </w:r>
      <w:r w:rsidRPr="004E54AE">
        <w:rPr>
          <w:rFonts w:ascii="Tahoma" w:hAnsi="Tahoma" w:cs="Tahoma"/>
          <w:i/>
          <w:sz w:val="22"/>
          <w:szCs w:val="22"/>
          <w:lang w:val="en-US"/>
        </w:rPr>
        <w:t xml:space="preserve">&lt;instrument,SWAP&gt; </w:t>
      </w:r>
      <w:r w:rsidRPr="004E54AE">
        <w:rPr>
          <w:rFonts w:ascii="Tahoma" w:hAnsi="Tahoma" w:cs="Tahoma"/>
          <w:sz w:val="22"/>
          <w:szCs w:val="22"/>
          <w:lang w:val="en-US"/>
        </w:rPr>
        <w:t>in the amount of &lt;order size&gt;;</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rPr>
      </w:pPr>
      <w:r w:rsidRPr="004E54AE">
        <w:rPr>
          <w:rFonts w:ascii="Tahoma" w:hAnsi="Tahoma" w:cs="Tahoma"/>
          <w:b/>
          <w:sz w:val="22"/>
          <w:szCs w:val="22"/>
          <w:lang w:val="en-US"/>
        </w:rPr>
        <w:t xml:space="preserve"> </w:t>
      </w:r>
      <w:r w:rsidRPr="004E54AE">
        <w:rPr>
          <w:rFonts w:ascii="Tahoma" w:hAnsi="Tahoma" w:cs="Tahoma"/>
          <w:b/>
          <w:sz w:val="22"/>
          <w:szCs w:val="22"/>
        </w:rPr>
        <w:t>«CANCEL ALL»</w:t>
      </w:r>
    </w:p>
    <w:p w:rsidR="00C0620B" w:rsidRPr="00152055" w:rsidRDefault="00C0620B" w:rsidP="00C0620B">
      <w:pPr>
        <w:pStyle w:val="Aacaoniienaieaieiiaiau"/>
        <w:numPr>
          <w:ilvl w:val="12"/>
          <w:numId w:val="0"/>
        </w:numPr>
        <w:ind w:left="567"/>
        <w:rPr>
          <w:rFonts w:ascii="Tahoma" w:hAnsi="Tahoma" w:cs="Tahoma"/>
          <w:sz w:val="22"/>
          <w:szCs w:val="22"/>
          <w:lang w:val="en-US"/>
        </w:rPr>
      </w:pPr>
      <w:r w:rsidRPr="004E54AE">
        <w:rPr>
          <w:rFonts w:ascii="Tahoma" w:hAnsi="Tahoma" w:cs="Tahoma"/>
          <w:sz w:val="22"/>
          <w:szCs w:val="22"/>
          <w:lang w:val="en-US"/>
        </w:rPr>
        <w:t>A</w:t>
      </w:r>
      <w:r w:rsidRPr="00152055">
        <w:rPr>
          <w:rFonts w:ascii="Tahoma" w:hAnsi="Tahoma" w:cs="Tahoma"/>
          <w:sz w:val="22"/>
          <w:szCs w:val="22"/>
          <w:lang w:val="en-US"/>
        </w:rPr>
        <w:t xml:space="preserve"> </w:t>
      </w:r>
      <w:r w:rsidRPr="004E54AE">
        <w:rPr>
          <w:rFonts w:ascii="Tahoma" w:hAnsi="Tahoma" w:cs="Tahoma"/>
          <w:sz w:val="22"/>
          <w:szCs w:val="22"/>
          <w:lang w:val="en-US"/>
        </w:rPr>
        <w:t>request</w:t>
      </w:r>
      <w:r w:rsidRPr="00152055">
        <w:rPr>
          <w:rFonts w:ascii="Tahoma" w:hAnsi="Tahoma" w:cs="Tahoma"/>
          <w:sz w:val="22"/>
          <w:szCs w:val="22"/>
          <w:lang w:val="en-US"/>
        </w:rPr>
        <w:t xml:space="preserve"> </w:t>
      </w:r>
      <w:r>
        <w:rPr>
          <w:rFonts w:ascii="Tahoma" w:hAnsi="Tahoma" w:cs="Tahoma"/>
          <w:sz w:val="22"/>
          <w:szCs w:val="22"/>
          <w:lang w:val="en-US"/>
        </w:rPr>
        <w:t>for cancelling all</w:t>
      </w:r>
      <w:r w:rsidRPr="00152055">
        <w:rPr>
          <w:rFonts w:ascii="Tahoma" w:hAnsi="Tahoma" w:cs="Tahoma"/>
          <w:sz w:val="22"/>
          <w:szCs w:val="22"/>
          <w:lang w:val="en-US"/>
        </w:rPr>
        <w:t xml:space="preserve"> </w:t>
      </w:r>
      <w:r>
        <w:rPr>
          <w:rFonts w:ascii="Tahoma" w:hAnsi="Tahoma" w:cs="Tahoma"/>
          <w:sz w:val="22"/>
          <w:szCs w:val="22"/>
          <w:lang w:val="en-US"/>
        </w:rPr>
        <w:t>active orders of the Trading Member</w:t>
      </w:r>
      <w:r w:rsidRPr="00152055">
        <w:rPr>
          <w:rFonts w:ascii="Tahoma" w:hAnsi="Tahoma" w:cs="Tahoma"/>
          <w:sz w:val="22"/>
          <w:szCs w:val="22"/>
          <w:lang w:val="en-US"/>
        </w:rPr>
        <w:t>;</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lang w:val="en-US"/>
        </w:rPr>
      </w:pPr>
      <w:r w:rsidRPr="00152055">
        <w:rPr>
          <w:rFonts w:ascii="Tahoma" w:hAnsi="Tahoma" w:cs="Tahoma"/>
          <w:b/>
          <w:sz w:val="22"/>
          <w:szCs w:val="22"/>
          <w:lang w:val="en-US"/>
        </w:rPr>
        <w:t xml:space="preserve"> </w:t>
      </w:r>
      <w:r w:rsidRPr="004E54AE">
        <w:rPr>
          <w:rFonts w:ascii="Tahoma" w:hAnsi="Tahoma" w:cs="Tahoma"/>
          <w:b/>
          <w:sz w:val="22"/>
          <w:szCs w:val="22"/>
          <w:lang w:val="en-US"/>
        </w:rPr>
        <w:t>«STATUS BID</w:t>
      </w:r>
      <w:r w:rsidRPr="004E54AE">
        <w:rPr>
          <w:rFonts w:ascii="Tahoma" w:hAnsi="Tahoma" w:cs="Tahoma"/>
          <w:b/>
          <w:i/>
          <w:sz w:val="22"/>
          <w:szCs w:val="22"/>
          <w:lang w:val="en-US"/>
        </w:rPr>
        <w:t xml:space="preserve"> &lt;instrument&gt;</w:t>
      </w:r>
      <w:r w:rsidRPr="004E54AE">
        <w:rPr>
          <w:rFonts w:ascii="Tahoma" w:hAnsi="Tahoma" w:cs="Tahoma"/>
          <w:b/>
          <w:sz w:val="22"/>
          <w:szCs w:val="22"/>
          <w:lang w:val="en-US"/>
        </w:rPr>
        <w:t xml:space="preserve"> {</w:t>
      </w:r>
      <w:r w:rsidRPr="004E54AE">
        <w:rPr>
          <w:rFonts w:ascii="Tahoma" w:hAnsi="Tahoma" w:cs="Tahoma"/>
          <w:b/>
          <w:i/>
          <w:sz w:val="22"/>
          <w:szCs w:val="22"/>
          <w:lang w:val="en-US"/>
        </w:rPr>
        <w:t xml:space="preserve">&lt;amount&gt; </w:t>
      </w:r>
      <w:r w:rsidRPr="004E54AE">
        <w:rPr>
          <w:rFonts w:ascii="Tahoma" w:hAnsi="Tahoma" w:cs="Tahoma"/>
          <w:b/>
          <w:sz w:val="22"/>
          <w:szCs w:val="22"/>
          <w:lang w:val="en-US"/>
        </w:rPr>
        <w:t xml:space="preserve">{AT} </w:t>
      </w:r>
      <w:r w:rsidRPr="004E54AE">
        <w:rPr>
          <w:rFonts w:ascii="Tahoma" w:hAnsi="Tahoma" w:cs="Tahoma"/>
          <w:b/>
          <w:i/>
          <w:sz w:val="22"/>
          <w:szCs w:val="22"/>
          <w:lang w:val="en-US"/>
        </w:rPr>
        <w:t>&lt;max bid price&gt;</w:t>
      </w:r>
      <w:r w:rsidRPr="004E54AE">
        <w:rPr>
          <w:rFonts w:ascii="Tahoma" w:hAnsi="Tahoma" w:cs="Tahoma"/>
          <w:b/>
          <w:sz w:val="22"/>
          <w:szCs w:val="22"/>
          <w:lang w:val="en-US"/>
        </w:rPr>
        <w:t>}»</w:t>
      </w:r>
    </w:p>
    <w:p w:rsidR="00C0620B" w:rsidRPr="004E54AE" w:rsidRDefault="00C0620B" w:rsidP="00C0620B">
      <w:pPr>
        <w:pStyle w:val="Aacaoniienaieaieiiaiau"/>
        <w:numPr>
          <w:ilvl w:val="12"/>
          <w:numId w:val="0"/>
        </w:numPr>
        <w:ind w:left="567"/>
        <w:rPr>
          <w:rFonts w:ascii="Tahoma" w:hAnsi="Tahoma" w:cs="Tahoma"/>
          <w:b/>
          <w:sz w:val="22"/>
          <w:szCs w:val="22"/>
          <w:lang w:val="en-US"/>
        </w:rPr>
      </w:pPr>
      <w:r w:rsidRPr="004E54AE">
        <w:rPr>
          <w:rFonts w:ascii="Tahoma" w:hAnsi="Tahoma" w:cs="Tahoma"/>
          <w:sz w:val="22"/>
          <w:szCs w:val="22"/>
          <w:lang w:val="en-US"/>
        </w:rPr>
        <w:t>A</w:t>
      </w:r>
      <w:r w:rsidRPr="00152055">
        <w:rPr>
          <w:rFonts w:ascii="Tahoma" w:hAnsi="Tahoma" w:cs="Tahoma"/>
          <w:sz w:val="22"/>
          <w:szCs w:val="22"/>
          <w:lang w:val="en-US"/>
        </w:rPr>
        <w:t xml:space="preserve"> </w:t>
      </w:r>
      <w:r w:rsidRPr="004E54AE">
        <w:rPr>
          <w:rFonts w:ascii="Tahoma" w:hAnsi="Tahoma" w:cs="Tahoma"/>
          <w:sz w:val="22"/>
          <w:szCs w:val="22"/>
          <w:lang w:val="en-US"/>
        </w:rPr>
        <w:t>request</w:t>
      </w:r>
      <w:r w:rsidRPr="00152055">
        <w:rPr>
          <w:rFonts w:ascii="Tahoma" w:hAnsi="Tahoma" w:cs="Tahoma"/>
          <w:sz w:val="22"/>
          <w:szCs w:val="22"/>
          <w:lang w:val="en-US"/>
        </w:rPr>
        <w:t xml:space="preserve"> </w:t>
      </w:r>
      <w:r>
        <w:rPr>
          <w:rFonts w:ascii="Tahoma" w:hAnsi="Tahoma" w:cs="Tahoma"/>
          <w:sz w:val="22"/>
          <w:szCs w:val="22"/>
          <w:lang w:val="en-US"/>
        </w:rPr>
        <w:t xml:space="preserve">for condition (status) of an order limited by </w:t>
      </w:r>
      <w:r w:rsidRPr="004E54AE">
        <w:rPr>
          <w:rFonts w:ascii="Tahoma" w:hAnsi="Tahoma" w:cs="Tahoma"/>
          <w:i/>
          <w:sz w:val="22"/>
          <w:szCs w:val="22"/>
          <w:lang w:val="en-US"/>
        </w:rPr>
        <w:t>&lt;max bid price&gt;</w:t>
      </w:r>
      <w:r w:rsidRPr="004E54AE">
        <w:rPr>
          <w:rFonts w:ascii="Tahoma" w:hAnsi="Tahoma" w:cs="Tahoma"/>
          <w:b/>
          <w:i/>
          <w:sz w:val="22"/>
          <w:szCs w:val="22"/>
          <w:lang w:val="en-US"/>
        </w:rPr>
        <w:t xml:space="preserve"> </w:t>
      </w:r>
      <w:r>
        <w:rPr>
          <w:rFonts w:ascii="Tahoma" w:hAnsi="Tahoma" w:cs="Tahoma"/>
          <w:sz w:val="22"/>
          <w:szCs w:val="22"/>
          <w:lang w:val="en-US"/>
        </w:rPr>
        <w:t xml:space="preserve">to buy the </w:t>
      </w:r>
      <w:r w:rsidRPr="004E54AE">
        <w:rPr>
          <w:rFonts w:ascii="Tahoma" w:hAnsi="Tahoma" w:cs="Tahoma"/>
          <w:sz w:val="22"/>
          <w:szCs w:val="22"/>
          <w:lang w:val="en-US"/>
        </w:rPr>
        <w:t xml:space="preserve">instrument </w:t>
      </w:r>
      <w:r w:rsidRPr="004E54AE">
        <w:rPr>
          <w:rFonts w:ascii="Tahoma" w:hAnsi="Tahoma" w:cs="Tahoma"/>
          <w:i/>
          <w:sz w:val="22"/>
          <w:szCs w:val="22"/>
          <w:lang w:val="en-US"/>
        </w:rPr>
        <w:t xml:space="preserve">&lt;instrument&gt; </w:t>
      </w:r>
      <w:r w:rsidRPr="004E54AE">
        <w:rPr>
          <w:rFonts w:ascii="Tahoma" w:hAnsi="Tahoma" w:cs="Tahoma"/>
          <w:sz w:val="22"/>
          <w:szCs w:val="22"/>
          <w:lang w:val="en-US"/>
        </w:rPr>
        <w:t>in the amount of &lt;order size&gt;;</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lang w:val="en-US"/>
        </w:rPr>
      </w:pPr>
      <w:r w:rsidRPr="004E54AE">
        <w:rPr>
          <w:rFonts w:ascii="Tahoma" w:hAnsi="Tahoma" w:cs="Tahoma"/>
          <w:b/>
          <w:sz w:val="22"/>
          <w:szCs w:val="22"/>
          <w:lang w:val="en-US"/>
        </w:rPr>
        <w:t xml:space="preserve"> «STATUS OFR</w:t>
      </w:r>
      <w:r w:rsidRPr="004E54AE">
        <w:rPr>
          <w:rFonts w:ascii="Tahoma" w:hAnsi="Tahoma" w:cs="Tahoma"/>
          <w:b/>
          <w:i/>
          <w:sz w:val="22"/>
          <w:szCs w:val="22"/>
          <w:lang w:val="en-US"/>
        </w:rPr>
        <w:t xml:space="preserve"> &lt;instrument&gt;</w:t>
      </w:r>
      <w:r w:rsidRPr="004E54AE">
        <w:rPr>
          <w:rFonts w:ascii="Tahoma" w:hAnsi="Tahoma" w:cs="Tahoma"/>
          <w:b/>
          <w:sz w:val="22"/>
          <w:szCs w:val="22"/>
          <w:lang w:val="en-US"/>
        </w:rPr>
        <w:t xml:space="preserve"> {</w:t>
      </w:r>
      <w:r w:rsidRPr="004E54AE">
        <w:rPr>
          <w:rFonts w:ascii="Tahoma" w:hAnsi="Tahoma" w:cs="Tahoma"/>
          <w:b/>
          <w:i/>
          <w:sz w:val="22"/>
          <w:szCs w:val="22"/>
          <w:lang w:val="en-US"/>
        </w:rPr>
        <w:t xml:space="preserve">&lt;amount&gt; </w:t>
      </w:r>
      <w:r w:rsidRPr="004E54AE">
        <w:rPr>
          <w:rFonts w:ascii="Tahoma" w:hAnsi="Tahoma" w:cs="Tahoma"/>
          <w:b/>
          <w:sz w:val="22"/>
          <w:szCs w:val="22"/>
          <w:lang w:val="en-US"/>
        </w:rPr>
        <w:t xml:space="preserve">{AT} </w:t>
      </w:r>
      <w:r w:rsidRPr="004E54AE">
        <w:rPr>
          <w:rFonts w:ascii="Tahoma" w:hAnsi="Tahoma" w:cs="Tahoma"/>
          <w:b/>
          <w:i/>
          <w:sz w:val="22"/>
          <w:szCs w:val="22"/>
          <w:lang w:val="en-US"/>
        </w:rPr>
        <w:t>&lt;min ask price&gt;</w:t>
      </w:r>
      <w:r w:rsidRPr="004E54AE">
        <w:rPr>
          <w:rFonts w:ascii="Tahoma" w:hAnsi="Tahoma" w:cs="Tahoma"/>
          <w:b/>
          <w:sz w:val="22"/>
          <w:szCs w:val="22"/>
          <w:lang w:val="en-US"/>
        </w:rPr>
        <w:t>}»</w:t>
      </w:r>
    </w:p>
    <w:p w:rsidR="00C0620B" w:rsidRPr="004E54AE" w:rsidRDefault="00C0620B" w:rsidP="00C0620B">
      <w:pPr>
        <w:pStyle w:val="Aacaoniienaieaieiiaiau"/>
        <w:numPr>
          <w:ilvl w:val="12"/>
          <w:numId w:val="0"/>
        </w:numPr>
        <w:ind w:left="567"/>
        <w:rPr>
          <w:rFonts w:ascii="Tahoma" w:hAnsi="Tahoma" w:cs="Tahoma"/>
          <w:b/>
          <w:sz w:val="22"/>
          <w:szCs w:val="22"/>
          <w:lang w:val="en-US"/>
        </w:rPr>
      </w:pPr>
      <w:r w:rsidRPr="004E54AE">
        <w:rPr>
          <w:rFonts w:ascii="Tahoma" w:hAnsi="Tahoma" w:cs="Tahoma"/>
          <w:sz w:val="22"/>
          <w:szCs w:val="22"/>
          <w:lang w:val="en-US"/>
        </w:rPr>
        <w:t>A</w:t>
      </w:r>
      <w:r w:rsidRPr="00152055">
        <w:rPr>
          <w:rFonts w:ascii="Tahoma" w:hAnsi="Tahoma" w:cs="Tahoma"/>
          <w:sz w:val="22"/>
          <w:szCs w:val="22"/>
          <w:lang w:val="en-US"/>
        </w:rPr>
        <w:t xml:space="preserve"> </w:t>
      </w:r>
      <w:r w:rsidRPr="004E54AE">
        <w:rPr>
          <w:rFonts w:ascii="Tahoma" w:hAnsi="Tahoma" w:cs="Tahoma"/>
          <w:sz w:val="22"/>
          <w:szCs w:val="22"/>
          <w:lang w:val="en-US"/>
        </w:rPr>
        <w:t>request</w:t>
      </w:r>
      <w:r w:rsidRPr="00152055">
        <w:rPr>
          <w:rFonts w:ascii="Tahoma" w:hAnsi="Tahoma" w:cs="Tahoma"/>
          <w:sz w:val="22"/>
          <w:szCs w:val="22"/>
          <w:lang w:val="en-US"/>
        </w:rPr>
        <w:t xml:space="preserve"> </w:t>
      </w:r>
      <w:r>
        <w:rPr>
          <w:rFonts w:ascii="Tahoma" w:hAnsi="Tahoma" w:cs="Tahoma"/>
          <w:sz w:val="22"/>
          <w:szCs w:val="22"/>
          <w:lang w:val="en-US"/>
        </w:rPr>
        <w:t xml:space="preserve">for condition (status) of an order limited by </w:t>
      </w:r>
      <w:r w:rsidRPr="004E54AE">
        <w:rPr>
          <w:rFonts w:ascii="Tahoma" w:hAnsi="Tahoma" w:cs="Tahoma"/>
          <w:i/>
          <w:sz w:val="22"/>
          <w:szCs w:val="22"/>
          <w:lang w:val="en-US"/>
        </w:rPr>
        <w:t xml:space="preserve">&lt;max </w:t>
      </w:r>
      <w:r>
        <w:rPr>
          <w:rFonts w:ascii="Tahoma" w:hAnsi="Tahoma" w:cs="Tahoma"/>
          <w:i/>
          <w:sz w:val="22"/>
          <w:szCs w:val="22"/>
          <w:lang w:val="en-US"/>
        </w:rPr>
        <w:t>ask</w:t>
      </w:r>
      <w:r w:rsidRPr="004E54AE">
        <w:rPr>
          <w:rFonts w:ascii="Tahoma" w:hAnsi="Tahoma" w:cs="Tahoma"/>
          <w:i/>
          <w:sz w:val="22"/>
          <w:szCs w:val="22"/>
          <w:lang w:val="en-US"/>
        </w:rPr>
        <w:t xml:space="preserve"> price&gt;</w:t>
      </w:r>
      <w:r w:rsidRPr="004E54AE">
        <w:rPr>
          <w:rFonts w:ascii="Tahoma" w:hAnsi="Tahoma" w:cs="Tahoma"/>
          <w:b/>
          <w:i/>
          <w:sz w:val="22"/>
          <w:szCs w:val="22"/>
          <w:lang w:val="en-US"/>
        </w:rPr>
        <w:t xml:space="preserve"> </w:t>
      </w:r>
      <w:r>
        <w:rPr>
          <w:rFonts w:ascii="Tahoma" w:hAnsi="Tahoma" w:cs="Tahoma"/>
          <w:sz w:val="22"/>
          <w:szCs w:val="22"/>
          <w:lang w:val="en-US"/>
        </w:rPr>
        <w:t xml:space="preserve">to sell the </w:t>
      </w:r>
      <w:r w:rsidRPr="004E54AE">
        <w:rPr>
          <w:rFonts w:ascii="Tahoma" w:hAnsi="Tahoma" w:cs="Tahoma"/>
          <w:sz w:val="22"/>
          <w:szCs w:val="22"/>
          <w:lang w:val="en-US"/>
        </w:rPr>
        <w:t xml:space="preserve">instrument </w:t>
      </w:r>
      <w:r w:rsidRPr="004E54AE">
        <w:rPr>
          <w:rFonts w:ascii="Tahoma" w:hAnsi="Tahoma" w:cs="Tahoma"/>
          <w:i/>
          <w:sz w:val="22"/>
          <w:szCs w:val="22"/>
          <w:lang w:val="en-US"/>
        </w:rPr>
        <w:t xml:space="preserve">&lt;instrument&gt; </w:t>
      </w:r>
      <w:r w:rsidRPr="004E54AE">
        <w:rPr>
          <w:rFonts w:ascii="Tahoma" w:hAnsi="Tahoma" w:cs="Tahoma"/>
          <w:sz w:val="22"/>
          <w:szCs w:val="22"/>
          <w:lang w:val="en-US"/>
        </w:rPr>
        <w:t>in the amount of &lt;order size&gt;;</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rPr>
      </w:pPr>
      <w:r w:rsidRPr="004E54AE">
        <w:rPr>
          <w:rFonts w:ascii="Tahoma" w:hAnsi="Tahoma" w:cs="Tahoma"/>
          <w:b/>
          <w:sz w:val="22"/>
          <w:szCs w:val="22"/>
        </w:rPr>
        <w:t>«</w:t>
      </w:r>
      <w:r w:rsidRPr="004E54AE">
        <w:rPr>
          <w:rFonts w:ascii="Tahoma" w:hAnsi="Tahoma" w:cs="Tahoma"/>
          <w:b/>
          <w:i/>
          <w:sz w:val="22"/>
          <w:szCs w:val="22"/>
        </w:rPr>
        <w:t>&lt;</w:t>
      </w:r>
      <w:r>
        <w:rPr>
          <w:rFonts w:ascii="Tahoma" w:hAnsi="Tahoma" w:cs="Tahoma"/>
          <w:b/>
          <w:i/>
          <w:sz w:val="22"/>
          <w:szCs w:val="22"/>
          <w:lang w:val="en-US"/>
        </w:rPr>
        <w:t>size</w:t>
      </w:r>
      <w:r w:rsidRPr="004E54AE">
        <w:rPr>
          <w:rFonts w:ascii="Tahoma" w:hAnsi="Tahoma" w:cs="Tahoma"/>
          <w:b/>
          <w:i/>
          <w:sz w:val="22"/>
          <w:szCs w:val="22"/>
        </w:rPr>
        <w:t>&gt; &lt;instrument&gt;</w:t>
      </w:r>
      <w:r w:rsidRPr="004E54AE">
        <w:rPr>
          <w:rFonts w:ascii="Tahoma" w:hAnsi="Tahoma" w:cs="Tahoma"/>
          <w:b/>
          <w:sz w:val="22"/>
          <w:szCs w:val="22"/>
        </w:rPr>
        <w:t>»</w:t>
      </w:r>
    </w:p>
    <w:p w:rsidR="00C0620B" w:rsidRPr="00152055" w:rsidRDefault="00C0620B" w:rsidP="00C0620B">
      <w:pPr>
        <w:pStyle w:val="Aacaoniienaieaieiiaiau"/>
        <w:numPr>
          <w:ilvl w:val="12"/>
          <w:numId w:val="0"/>
        </w:numPr>
        <w:ind w:left="567"/>
        <w:rPr>
          <w:rFonts w:ascii="Tahoma" w:hAnsi="Tahoma" w:cs="Tahoma"/>
          <w:sz w:val="22"/>
          <w:szCs w:val="22"/>
          <w:lang w:val="en-US"/>
        </w:rPr>
      </w:pPr>
      <w:r>
        <w:rPr>
          <w:rFonts w:ascii="Tahoma" w:hAnsi="Tahoma" w:cs="Tahoma"/>
          <w:sz w:val="22"/>
          <w:szCs w:val="22"/>
          <w:lang w:val="en-US"/>
        </w:rPr>
        <w:t>A</w:t>
      </w:r>
      <w:r w:rsidRPr="00152055">
        <w:rPr>
          <w:rFonts w:ascii="Tahoma" w:hAnsi="Tahoma" w:cs="Tahoma"/>
          <w:sz w:val="22"/>
          <w:szCs w:val="22"/>
          <w:lang w:val="en-US"/>
        </w:rPr>
        <w:t xml:space="preserve"> </w:t>
      </w:r>
      <w:r>
        <w:rPr>
          <w:rFonts w:ascii="Tahoma" w:hAnsi="Tahoma" w:cs="Tahoma"/>
          <w:sz w:val="22"/>
          <w:szCs w:val="22"/>
          <w:lang w:val="en-US"/>
        </w:rPr>
        <w:t>request</w:t>
      </w:r>
      <w:r w:rsidRPr="00152055">
        <w:rPr>
          <w:rFonts w:ascii="Tahoma" w:hAnsi="Tahoma" w:cs="Tahoma"/>
          <w:sz w:val="22"/>
          <w:szCs w:val="22"/>
          <w:lang w:val="en-US"/>
        </w:rPr>
        <w:t xml:space="preserve"> </w:t>
      </w:r>
      <w:r>
        <w:rPr>
          <w:rFonts w:ascii="Tahoma" w:hAnsi="Tahoma" w:cs="Tahoma"/>
          <w:sz w:val="22"/>
          <w:szCs w:val="22"/>
          <w:lang w:val="en-US"/>
        </w:rPr>
        <w:t>for</w:t>
      </w:r>
      <w:r w:rsidRPr="00152055">
        <w:rPr>
          <w:rFonts w:ascii="Tahoma" w:hAnsi="Tahoma" w:cs="Tahoma"/>
          <w:sz w:val="22"/>
          <w:szCs w:val="22"/>
          <w:lang w:val="en-US"/>
        </w:rPr>
        <w:t xml:space="preserve"> </w:t>
      </w:r>
      <w:r>
        <w:rPr>
          <w:rFonts w:ascii="Tahoma" w:hAnsi="Tahoma" w:cs="Tahoma"/>
          <w:sz w:val="22"/>
          <w:szCs w:val="22"/>
          <w:lang w:val="en-US"/>
        </w:rPr>
        <w:t xml:space="preserve">maximum </w:t>
      </w:r>
      <w:r w:rsidRPr="00152055">
        <w:rPr>
          <w:rFonts w:ascii="Tahoma" w:hAnsi="Tahoma" w:cs="Tahoma"/>
          <w:sz w:val="22"/>
          <w:szCs w:val="22"/>
          <w:lang w:val="en-US"/>
        </w:rPr>
        <w:t xml:space="preserve">bid price </w:t>
      </w:r>
      <w:r>
        <w:rPr>
          <w:rFonts w:ascii="Tahoma" w:hAnsi="Tahoma" w:cs="Tahoma"/>
          <w:sz w:val="22"/>
          <w:szCs w:val="22"/>
          <w:lang w:val="en-US"/>
        </w:rPr>
        <w:t xml:space="preserve">and minimum </w:t>
      </w:r>
      <w:r w:rsidRPr="00152055">
        <w:rPr>
          <w:rFonts w:ascii="Tahoma" w:hAnsi="Tahoma" w:cs="Tahoma"/>
          <w:sz w:val="22"/>
          <w:szCs w:val="22"/>
          <w:lang w:val="en-US"/>
        </w:rPr>
        <w:t xml:space="preserve">ask price </w:t>
      </w:r>
      <w:r>
        <w:rPr>
          <w:rFonts w:ascii="Tahoma" w:hAnsi="Tahoma" w:cs="Tahoma"/>
          <w:sz w:val="22"/>
          <w:szCs w:val="22"/>
          <w:lang w:val="en-US"/>
        </w:rPr>
        <w:t xml:space="preserve">for the </w:t>
      </w:r>
      <w:r w:rsidRPr="00152055">
        <w:rPr>
          <w:rFonts w:ascii="Tahoma" w:hAnsi="Tahoma" w:cs="Tahoma"/>
          <w:sz w:val="22"/>
          <w:szCs w:val="22"/>
          <w:lang w:val="en-US"/>
        </w:rPr>
        <w:t xml:space="preserve">instrument </w:t>
      </w:r>
      <w:r w:rsidRPr="00152055">
        <w:rPr>
          <w:rFonts w:ascii="Tahoma" w:hAnsi="Tahoma" w:cs="Tahoma"/>
          <w:i/>
          <w:sz w:val="22"/>
          <w:szCs w:val="22"/>
          <w:lang w:val="en-US"/>
        </w:rPr>
        <w:t>&lt;instrument&gt;</w:t>
      </w:r>
      <w:r w:rsidRPr="00152055">
        <w:rPr>
          <w:rFonts w:ascii="Tahoma" w:hAnsi="Tahoma" w:cs="Tahoma"/>
          <w:sz w:val="22"/>
          <w:szCs w:val="22"/>
          <w:lang w:val="en-US"/>
        </w:rPr>
        <w:t xml:space="preserve"> </w:t>
      </w:r>
      <w:r>
        <w:rPr>
          <w:rFonts w:ascii="Tahoma" w:hAnsi="Tahoma" w:cs="Tahoma"/>
          <w:sz w:val="22"/>
          <w:szCs w:val="22"/>
          <w:lang w:val="en-US"/>
        </w:rPr>
        <w:t>in active orders of</w:t>
      </w:r>
      <w:r w:rsidRPr="00152055">
        <w:rPr>
          <w:rFonts w:ascii="Tahoma" w:hAnsi="Tahoma" w:cs="Tahoma"/>
          <w:i/>
          <w:sz w:val="22"/>
          <w:szCs w:val="22"/>
          <w:lang w:val="en-US"/>
        </w:rPr>
        <w:t>&lt;</w:t>
      </w:r>
      <w:r>
        <w:rPr>
          <w:rFonts w:ascii="Tahoma" w:hAnsi="Tahoma" w:cs="Tahoma"/>
          <w:i/>
          <w:sz w:val="22"/>
          <w:szCs w:val="22"/>
          <w:lang w:val="en-US"/>
        </w:rPr>
        <w:t>size</w:t>
      </w:r>
      <w:r w:rsidRPr="00152055">
        <w:rPr>
          <w:rFonts w:ascii="Tahoma" w:hAnsi="Tahoma" w:cs="Tahoma"/>
          <w:i/>
          <w:sz w:val="22"/>
          <w:szCs w:val="22"/>
          <w:lang w:val="en-US"/>
        </w:rPr>
        <w:t>&gt;</w:t>
      </w:r>
      <w:r w:rsidRPr="00152055">
        <w:rPr>
          <w:rFonts w:ascii="Tahoma" w:hAnsi="Tahoma" w:cs="Tahoma"/>
          <w:sz w:val="22"/>
          <w:szCs w:val="22"/>
          <w:lang w:val="en-US"/>
        </w:rPr>
        <w:t xml:space="preserve"> </w:t>
      </w:r>
      <w:r>
        <w:rPr>
          <w:rFonts w:ascii="Tahoma" w:hAnsi="Tahoma" w:cs="Tahoma"/>
          <w:sz w:val="22"/>
          <w:szCs w:val="22"/>
          <w:lang w:val="en-US"/>
        </w:rPr>
        <w:t>in the TS;</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rPr>
      </w:pPr>
      <w:r w:rsidRPr="00AF1673">
        <w:rPr>
          <w:rFonts w:ascii="Tahoma" w:hAnsi="Tahoma" w:cs="Tahoma"/>
          <w:b/>
          <w:sz w:val="22"/>
          <w:szCs w:val="22"/>
          <w:lang w:val="en-US"/>
        </w:rPr>
        <w:t xml:space="preserve"> </w:t>
      </w:r>
      <w:r w:rsidRPr="004E54AE">
        <w:rPr>
          <w:rFonts w:ascii="Tahoma" w:hAnsi="Tahoma" w:cs="Tahoma"/>
          <w:b/>
          <w:sz w:val="22"/>
          <w:szCs w:val="22"/>
        </w:rPr>
        <w:t xml:space="preserve">«SW </w:t>
      </w:r>
      <w:r w:rsidRPr="004E54AE">
        <w:rPr>
          <w:rFonts w:ascii="Tahoma" w:hAnsi="Tahoma" w:cs="Tahoma"/>
          <w:b/>
          <w:i/>
          <w:sz w:val="22"/>
          <w:szCs w:val="22"/>
        </w:rPr>
        <w:t xml:space="preserve">&lt;amount&gt; &lt;instrument,SWAP&gt; </w:t>
      </w:r>
      <w:r w:rsidRPr="004E54AE">
        <w:rPr>
          <w:rFonts w:ascii="Tahoma" w:hAnsi="Tahoma" w:cs="Tahoma"/>
          <w:b/>
          <w:sz w:val="22"/>
          <w:szCs w:val="22"/>
        </w:rPr>
        <w:t>»</w:t>
      </w:r>
    </w:p>
    <w:p w:rsidR="00C0620B" w:rsidRPr="00152055" w:rsidRDefault="00C0620B" w:rsidP="00C0620B">
      <w:pPr>
        <w:pStyle w:val="Aacaoniienaieaieiiaiau"/>
        <w:numPr>
          <w:ilvl w:val="12"/>
          <w:numId w:val="0"/>
        </w:numPr>
        <w:ind w:left="567"/>
        <w:rPr>
          <w:rFonts w:ascii="Tahoma" w:hAnsi="Tahoma" w:cs="Tahoma"/>
          <w:sz w:val="22"/>
          <w:szCs w:val="22"/>
          <w:lang w:val="en-US"/>
        </w:rPr>
      </w:pPr>
      <w:r>
        <w:rPr>
          <w:rFonts w:ascii="Tahoma" w:hAnsi="Tahoma" w:cs="Tahoma"/>
          <w:sz w:val="22"/>
          <w:szCs w:val="22"/>
          <w:lang w:val="en-US"/>
        </w:rPr>
        <w:t>A</w:t>
      </w:r>
      <w:r w:rsidRPr="00152055">
        <w:rPr>
          <w:rFonts w:ascii="Tahoma" w:hAnsi="Tahoma" w:cs="Tahoma"/>
          <w:sz w:val="22"/>
          <w:szCs w:val="22"/>
          <w:lang w:val="en-US"/>
        </w:rPr>
        <w:t xml:space="preserve"> </w:t>
      </w:r>
      <w:r>
        <w:rPr>
          <w:rFonts w:ascii="Tahoma" w:hAnsi="Tahoma" w:cs="Tahoma"/>
          <w:sz w:val="22"/>
          <w:szCs w:val="22"/>
          <w:lang w:val="en-US"/>
        </w:rPr>
        <w:t>request</w:t>
      </w:r>
      <w:r w:rsidRPr="00152055">
        <w:rPr>
          <w:rFonts w:ascii="Tahoma" w:hAnsi="Tahoma" w:cs="Tahoma"/>
          <w:sz w:val="22"/>
          <w:szCs w:val="22"/>
          <w:lang w:val="en-US"/>
        </w:rPr>
        <w:t xml:space="preserve"> </w:t>
      </w:r>
      <w:r>
        <w:rPr>
          <w:rFonts w:ascii="Tahoma" w:hAnsi="Tahoma" w:cs="Tahoma"/>
          <w:sz w:val="22"/>
          <w:szCs w:val="22"/>
          <w:lang w:val="en-US"/>
        </w:rPr>
        <w:t>for</w:t>
      </w:r>
      <w:r w:rsidRPr="00152055">
        <w:rPr>
          <w:rFonts w:ascii="Tahoma" w:hAnsi="Tahoma" w:cs="Tahoma"/>
          <w:sz w:val="22"/>
          <w:szCs w:val="22"/>
          <w:lang w:val="en-US"/>
        </w:rPr>
        <w:t xml:space="preserve"> </w:t>
      </w:r>
      <w:r>
        <w:rPr>
          <w:rFonts w:ascii="Tahoma" w:hAnsi="Tahoma" w:cs="Tahoma"/>
          <w:sz w:val="22"/>
          <w:szCs w:val="22"/>
          <w:lang w:val="en-US"/>
        </w:rPr>
        <w:t xml:space="preserve">maximum </w:t>
      </w:r>
      <w:r w:rsidRPr="00152055">
        <w:rPr>
          <w:rFonts w:ascii="Tahoma" w:hAnsi="Tahoma" w:cs="Tahoma"/>
          <w:sz w:val="22"/>
          <w:szCs w:val="22"/>
          <w:lang w:val="en-US"/>
        </w:rPr>
        <w:t xml:space="preserve">bid price </w:t>
      </w:r>
      <w:r>
        <w:rPr>
          <w:rFonts w:ascii="Tahoma" w:hAnsi="Tahoma" w:cs="Tahoma"/>
          <w:sz w:val="22"/>
          <w:szCs w:val="22"/>
          <w:lang w:val="en-US"/>
        </w:rPr>
        <w:t xml:space="preserve">and minimum </w:t>
      </w:r>
      <w:r w:rsidRPr="00152055">
        <w:rPr>
          <w:rFonts w:ascii="Tahoma" w:hAnsi="Tahoma" w:cs="Tahoma"/>
          <w:sz w:val="22"/>
          <w:szCs w:val="22"/>
          <w:lang w:val="en-US"/>
        </w:rPr>
        <w:t xml:space="preserve">ask price </w:t>
      </w:r>
      <w:r>
        <w:rPr>
          <w:rFonts w:ascii="Tahoma" w:hAnsi="Tahoma" w:cs="Tahoma"/>
          <w:sz w:val="22"/>
          <w:szCs w:val="22"/>
          <w:lang w:val="en-US"/>
        </w:rPr>
        <w:t xml:space="preserve">for the </w:t>
      </w:r>
      <w:r w:rsidRPr="00152055">
        <w:rPr>
          <w:rFonts w:ascii="Tahoma" w:hAnsi="Tahoma" w:cs="Tahoma"/>
          <w:sz w:val="22"/>
          <w:szCs w:val="22"/>
          <w:lang w:val="en-US"/>
        </w:rPr>
        <w:t xml:space="preserve">instrument </w:t>
      </w:r>
      <w:r w:rsidRPr="00152055">
        <w:rPr>
          <w:rFonts w:ascii="Tahoma" w:hAnsi="Tahoma" w:cs="Tahoma"/>
          <w:i/>
          <w:sz w:val="22"/>
          <w:szCs w:val="22"/>
          <w:lang w:val="en-US"/>
        </w:rPr>
        <w:t>&lt;instrument,SWAP&gt;</w:t>
      </w:r>
      <w:r w:rsidRPr="00152055">
        <w:rPr>
          <w:rFonts w:ascii="Tahoma" w:hAnsi="Tahoma" w:cs="Tahoma"/>
          <w:sz w:val="22"/>
          <w:szCs w:val="22"/>
          <w:lang w:val="en-US"/>
        </w:rPr>
        <w:t xml:space="preserve"> </w:t>
      </w:r>
      <w:r>
        <w:rPr>
          <w:rFonts w:ascii="Tahoma" w:hAnsi="Tahoma" w:cs="Tahoma"/>
          <w:sz w:val="22"/>
          <w:szCs w:val="22"/>
          <w:lang w:val="en-US"/>
        </w:rPr>
        <w:t>with regard to active orders of</w:t>
      </w:r>
      <w:r w:rsidRPr="00152055">
        <w:rPr>
          <w:rFonts w:ascii="Tahoma" w:hAnsi="Tahoma" w:cs="Tahoma"/>
          <w:i/>
          <w:sz w:val="22"/>
          <w:szCs w:val="22"/>
          <w:lang w:val="en-US"/>
        </w:rPr>
        <w:t>&lt;</w:t>
      </w:r>
      <w:r>
        <w:rPr>
          <w:rFonts w:ascii="Tahoma" w:hAnsi="Tahoma" w:cs="Tahoma"/>
          <w:i/>
          <w:sz w:val="22"/>
          <w:szCs w:val="22"/>
          <w:lang w:val="en-US"/>
        </w:rPr>
        <w:t>size</w:t>
      </w:r>
      <w:r w:rsidRPr="00152055">
        <w:rPr>
          <w:rFonts w:ascii="Tahoma" w:hAnsi="Tahoma" w:cs="Tahoma"/>
          <w:i/>
          <w:sz w:val="22"/>
          <w:szCs w:val="22"/>
          <w:lang w:val="en-US"/>
        </w:rPr>
        <w:t>&gt;</w:t>
      </w:r>
      <w:r w:rsidRPr="00152055">
        <w:rPr>
          <w:rFonts w:ascii="Tahoma" w:hAnsi="Tahoma" w:cs="Tahoma"/>
          <w:sz w:val="22"/>
          <w:szCs w:val="22"/>
          <w:lang w:val="en-US"/>
        </w:rPr>
        <w:t xml:space="preserve"> </w:t>
      </w:r>
      <w:r>
        <w:rPr>
          <w:rFonts w:ascii="Tahoma" w:hAnsi="Tahoma" w:cs="Tahoma"/>
          <w:sz w:val="22"/>
          <w:szCs w:val="22"/>
          <w:lang w:val="en-US"/>
        </w:rPr>
        <w:t>in the TS;</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rPr>
      </w:pPr>
      <w:r w:rsidRPr="00152055">
        <w:rPr>
          <w:rFonts w:ascii="Tahoma" w:hAnsi="Tahoma" w:cs="Tahoma"/>
          <w:b/>
          <w:sz w:val="22"/>
          <w:szCs w:val="22"/>
          <w:lang w:val="en-US"/>
        </w:rPr>
        <w:t xml:space="preserve"> </w:t>
      </w:r>
      <w:r w:rsidRPr="004E54AE">
        <w:rPr>
          <w:rFonts w:ascii="Tahoma" w:hAnsi="Tahoma" w:cs="Tahoma"/>
          <w:b/>
          <w:sz w:val="22"/>
          <w:szCs w:val="22"/>
        </w:rPr>
        <w:t>«BUY»</w:t>
      </w:r>
    </w:p>
    <w:p w:rsidR="00C0620B" w:rsidRDefault="00C0620B" w:rsidP="00C0620B">
      <w:pPr>
        <w:pStyle w:val="Aacaoniienaieaieiiaiau"/>
        <w:numPr>
          <w:ilvl w:val="12"/>
          <w:numId w:val="0"/>
        </w:numPr>
        <w:ind w:left="567"/>
        <w:rPr>
          <w:rFonts w:ascii="Tahoma" w:hAnsi="Tahoma" w:cs="Tahoma"/>
          <w:sz w:val="22"/>
          <w:szCs w:val="22"/>
          <w:lang w:val="en-US"/>
        </w:rPr>
      </w:pPr>
      <w:r>
        <w:rPr>
          <w:rFonts w:ascii="Tahoma" w:hAnsi="Tahoma" w:cs="Tahoma"/>
          <w:sz w:val="22"/>
          <w:szCs w:val="22"/>
          <w:lang w:val="en-US"/>
        </w:rPr>
        <w:lastRenderedPageBreak/>
        <w:t xml:space="preserve">A request for entering a limit order to buy the instrument in the amount specified in the previous request of the Trading Member at the minimum ask price indicated by the Moscow Exchange; </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rPr>
      </w:pPr>
      <w:r w:rsidRPr="003B3515">
        <w:rPr>
          <w:rFonts w:ascii="Tahoma" w:hAnsi="Tahoma" w:cs="Tahoma"/>
          <w:b/>
          <w:sz w:val="22"/>
          <w:szCs w:val="22"/>
          <w:lang w:val="en-US"/>
        </w:rPr>
        <w:t xml:space="preserve"> </w:t>
      </w:r>
      <w:r w:rsidRPr="004E54AE">
        <w:rPr>
          <w:rFonts w:ascii="Tahoma" w:hAnsi="Tahoma" w:cs="Tahoma"/>
          <w:b/>
          <w:sz w:val="22"/>
          <w:szCs w:val="22"/>
        </w:rPr>
        <w:t>«SELL»</w:t>
      </w:r>
    </w:p>
    <w:p w:rsidR="00C0620B" w:rsidRDefault="00C0620B" w:rsidP="00C0620B">
      <w:pPr>
        <w:pStyle w:val="Aacaoniienaieaieiiaiau"/>
        <w:ind w:left="567"/>
        <w:rPr>
          <w:rFonts w:ascii="Tahoma" w:hAnsi="Tahoma" w:cs="Tahoma"/>
          <w:sz w:val="22"/>
          <w:szCs w:val="22"/>
          <w:lang w:val="en-US"/>
        </w:rPr>
      </w:pPr>
      <w:r>
        <w:rPr>
          <w:rFonts w:ascii="Tahoma" w:hAnsi="Tahoma" w:cs="Tahoma"/>
          <w:sz w:val="22"/>
          <w:szCs w:val="22"/>
          <w:lang w:val="en-US"/>
        </w:rPr>
        <w:t xml:space="preserve">A request for entering a limit order to sell the instrument in the amount specified in the previous request of the Trading Member at the maximum ask price indicated by the Moscow Exchange; </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rPr>
      </w:pPr>
      <w:r w:rsidRPr="003B3515">
        <w:rPr>
          <w:rFonts w:ascii="Tahoma" w:hAnsi="Tahoma" w:cs="Tahoma"/>
          <w:b/>
          <w:sz w:val="22"/>
          <w:szCs w:val="22"/>
          <w:lang w:val="en-US"/>
        </w:rPr>
        <w:t xml:space="preserve"> </w:t>
      </w:r>
      <w:r w:rsidRPr="004E54AE">
        <w:rPr>
          <w:rFonts w:ascii="Tahoma" w:hAnsi="Tahoma" w:cs="Tahoma"/>
          <w:b/>
          <w:sz w:val="22"/>
          <w:szCs w:val="22"/>
        </w:rPr>
        <w:t xml:space="preserve">«NET </w:t>
      </w:r>
      <w:r w:rsidRPr="004E54AE">
        <w:rPr>
          <w:rFonts w:ascii="Tahoma" w:hAnsi="Tahoma" w:cs="Tahoma"/>
          <w:b/>
          <w:i/>
          <w:sz w:val="22"/>
          <w:szCs w:val="22"/>
        </w:rPr>
        <w:t>&lt;instrument&gt;</w:t>
      </w:r>
      <w:r w:rsidRPr="004E54AE">
        <w:rPr>
          <w:rFonts w:ascii="Tahoma" w:hAnsi="Tahoma" w:cs="Tahoma"/>
          <w:b/>
          <w:sz w:val="22"/>
          <w:szCs w:val="22"/>
        </w:rPr>
        <w:t>»</w:t>
      </w:r>
      <w:r w:rsidRPr="004E54AE">
        <w:rPr>
          <w:rStyle w:val="a8"/>
          <w:rFonts w:ascii="Tahoma" w:hAnsi="Tahoma" w:cs="Tahoma"/>
          <w:b/>
          <w:sz w:val="22"/>
          <w:szCs w:val="22"/>
        </w:rPr>
        <w:footnoteReference w:id="1"/>
      </w:r>
    </w:p>
    <w:p w:rsidR="00C0620B" w:rsidRDefault="00C0620B" w:rsidP="00C0620B">
      <w:pPr>
        <w:pStyle w:val="Aacaoniienaieaieiiaiau"/>
        <w:ind w:left="567"/>
        <w:rPr>
          <w:rFonts w:ascii="Tahoma" w:hAnsi="Tahoma" w:cs="Tahoma"/>
          <w:sz w:val="22"/>
          <w:szCs w:val="22"/>
          <w:lang w:val="en-US"/>
        </w:rPr>
      </w:pPr>
      <w:r>
        <w:rPr>
          <w:rFonts w:ascii="Tahoma" w:hAnsi="Tahoma" w:cs="Tahoma"/>
          <w:sz w:val="22"/>
          <w:szCs w:val="22"/>
          <w:lang w:val="en-US"/>
        </w:rPr>
        <w:t xml:space="preserve">A request for the Trading Member’s current net position in the instrument </w:t>
      </w:r>
      <w:r w:rsidRPr="003B3515">
        <w:rPr>
          <w:rFonts w:ascii="Tahoma" w:hAnsi="Tahoma" w:cs="Tahoma"/>
          <w:i/>
          <w:sz w:val="22"/>
          <w:szCs w:val="22"/>
          <w:lang w:val="en-US"/>
        </w:rPr>
        <w:t>&lt;instrument&gt;</w:t>
      </w:r>
      <w:r w:rsidRPr="003B3515">
        <w:rPr>
          <w:rFonts w:ascii="Tahoma" w:hAnsi="Tahoma" w:cs="Tahoma"/>
          <w:sz w:val="22"/>
          <w:szCs w:val="22"/>
          <w:lang w:val="en-US"/>
        </w:rPr>
        <w:t>;</w:t>
      </w:r>
      <w:r>
        <w:rPr>
          <w:rFonts w:ascii="Tahoma" w:hAnsi="Tahoma" w:cs="Tahoma"/>
          <w:sz w:val="22"/>
          <w:szCs w:val="22"/>
          <w:lang w:val="en-US"/>
        </w:rPr>
        <w:t xml:space="preserve"> a request for the Trading Member’s final net claims and final net obligations as of the date when the trading session ended with commission and VAT values specified.    </w:t>
      </w:r>
      <w:r w:rsidRPr="003B3515">
        <w:rPr>
          <w:rFonts w:ascii="Tahoma" w:hAnsi="Tahoma" w:cs="Tahoma"/>
          <w:sz w:val="22"/>
          <w:szCs w:val="22"/>
          <w:lang w:val="en-US"/>
        </w:rPr>
        <w:t xml:space="preserve"> </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rPr>
      </w:pPr>
      <w:r w:rsidRPr="00F0394D">
        <w:rPr>
          <w:rFonts w:ascii="Tahoma" w:hAnsi="Tahoma" w:cs="Tahoma"/>
          <w:b/>
          <w:sz w:val="22"/>
          <w:szCs w:val="22"/>
          <w:lang w:val="en-US"/>
        </w:rPr>
        <w:t xml:space="preserve"> </w:t>
      </w:r>
      <w:r w:rsidRPr="004E54AE">
        <w:rPr>
          <w:rFonts w:ascii="Tahoma" w:hAnsi="Tahoma" w:cs="Tahoma"/>
          <w:b/>
          <w:sz w:val="22"/>
          <w:szCs w:val="22"/>
        </w:rPr>
        <w:t xml:space="preserve">«MOM PL» </w:t>
      </w:r>
    </w:p>
    <w:p w:rsidR="00C0620B" w:rsidRPr="00AF1673" w:rsidRDefault="00C0620B" w:rsidP="00C0620B">
      <w:pPr>
        <w:pStyle w:val="Aacaoniienaieaieiiaiau"/>
        <w:ind w:left="567"/>
        <w:rPr>
          <w:rFonts w:ascii="Tahoma" w:hAnsi="Tahoma" w:cs="Tahoma"/>
          <w:sz w:val="22"/>
          <w:szCs w:val="22"/>
        </w:rPr>
      </w:pPr>
      <w:r>
        <w:rPr>
          <w:rFonts w:ascii="Tahoma" w:hAnsi="Tahoma" w:cs="Tahoma"/>
          <w:sz w:val="22"/>
          <w:szCs w:val="22"/>
          <w:lang w:val="en-US"/>
        </w:rPr>
        <w:t>A</w:t>
      </w:r>
      <w:r w:rsidRPr="00AF1673">
        <w:rPr>
          <w:rFonts w:ascii="Tahoma" w:hAnsi="Tahoma" w:cs="Tahoma"/>
          <w:sz w:val="22"/>
          <w:szCs w:val="22"/>
        </w:rPr>
        <w:t xml:space="preserve"> </w:t>
      </w:r>
      <w:r>
        <w:rPr>
          <w:rFonts w:ascii="Tahoma" w:hAnsi="Tahoma" w:cs="Tahoma"/>
          <w:sz w:val="22"/>
          <w:szCs w:val="22"/>
          <w:lang w:val="en-US"/>
        </w:rPr>
        <w:t>request</w:t>
      </w:r>
      <w:r w:rsidRPr="00AF1673">
        <w:rPr>
          <w:rFonts w:ascii="Tahoma" w:hAnsi="Tahoma" w:cs="Tahoma"/>
          <w:sz w:val="22"/>
          <w:szCs w:val="22"/>
        </w:rPr>
        <w:t xml:space="preserve"> </w:t>
      </w:r>
      <w:r>
        <w:rPr>
          <w:rFonts w:ascii="Tahoma" w:hAnsi="Tahoma" w:cs="Tahoma"/>
          <w:sz w:val="22"/>
          <w:szCs w:val="22"/>
          <w:lang w:val="en-US"/>
        </w:rPr>
        <w:t>for waiting</w:t>
      </w:r>
      <w:r w:rsidRPr="00AF1673">
        <w:rPr>
          <w:rFonts w:ascii="Tahoma" w:hAnsi="Tahoma" w:cs="Tahoma"/>
          <w:sz w:val="22"/>
          <w:szCs w:val="22"/>
        </w:rPr>
        <w:t xml:space="preserve">. </w:t>
      </w:r>
    </w:p>
    <w:p w:rsidR="00C0620B" w:rsidRPr="00AF1673" w:rsidRDefault="00C0620B" w:rsidP="00C0620B">
      <w:pPr>
        <w:widowControl w:val="0"/>
        <w:numPr>
          <w:ilvl w:val="0"/>
          <w:numId w:val="6"/>
        </w:numPr>
        <w:tabs>
          <w:tab w:val="left" w:pos="360"/>
          <w:tab w:val="left" w:pos="567"/>
        </w:tabs>
        <w:spacing w:after="120"/>
        <w:ind w:left="567" w:hanging="567"/>
        <w:jc w:val="both"/>
        <w:rPr>
          <w:rFonts w:ascii="Tahoma" w:hAnsi="Tahoma" w:cs="Tahoma"/>
          <w:b/>
          <w:sz w:val="22"/>
          <w:szCs w:val="22"/>
          <w:lang w:val="en-US"/>
        </w:rPr>
      </w:pPr>
      <w:r>
        <w:rPr>
          <w:rFonts w:ascii="Tahoma" w:hAnsi="Tahoma" w:cs="Tahoma"/>
          <w:b/>
          <w:sz w:val="22"/>
          <w:szCs w:val="22"/>
          <w:lang w:val="en-US"/>
        </w:rPr>
        <w:t>The formats of text messages send by Trading Members to register negotiated trades:</w:t>
      </w:r>
    </w:p>
    <w:p w:rsidR="00C0620B" w:rsidRPr="004E54AE" w:rsidRDefault="00C0620B" w:rsidP="00C0620B">
      <w:pPr>
        <w:pStyle w:val="Aacaoniienaieaieiiaiau"/>
        <w:numPr>
          <w:ilvl w:val="1"/>
          <w:numId w:val="9"/>
        </w:numPr>
        <w:tabs>
          <w:tab w:val="left" w:pos="567"/>
        </w:tabs>
        <w:spacing w:after="0"/>
        <w:ind w:left="567" w:hanging="425"/>
        <w:rPr>
          <w:rFonts w:ascii="Tahoma" w:hAnsi="Tahoma" w:cs="Tahoma"/>
          <w:b/>
          <w:sz w:val="22"/>
          <w:szCs w:val="22"/>
          <w:lang w:val="en-US"/>
        </w:rPr>
      </w:pPr>
      <w:r w:rsidRPr="00344BD7">
        <w:rPr>
          <w:rFonts w:ascii="Tahoma" w:hAnsi="Tahoma" w:cs="Tahoma"/>
          <w:b/>
          <w:sz w:val="22"/>
          <w:szCs w:val="22"/>
          <w:lang w:val="en-US"/>
        </w:rPr>
        <w:t xml:space="preserve"> «{</w:t>
      </w:r>
      <w:r w:rsidRPr="004E54AE">
        <w:rPr>
          <w:rFonts w:ascii="Tahoma" w:hAnsi="Tahoma" w:cs="Tahoma"/>
          <w:b/>
          <w:sz w:val="22"/>
          <w:szCs w:val="22"/>
          <w:lang w:val="en-US"/>
        </w:rPr>
        <w:t>TO</w:t>
      </w:r>
      <w:r w:rsidRPr="00344BD7">
        <w:rPr>
          <w:rFonts w:ascii="Tahoma" w:hAnsi="Tahoma" w:cs="Tahoma"/>
          <w:b/>
          <w:sz w:val="22"/>
          <w:szCs w:val="22"/>
          <w:lang w:val="en-US"/>
        </w:rPr>
        <w:t xml:space="preserve">} </w:t>
      </w:r>
      <w:r w:rsidRPr="004E54AE">
        <w:rPr>
          <w:rFonts w:ascii="Tahoma" w:hAnsi="Tahoma" w:cs="Tahoma"/>
          <w:b/>
          <w:sz w:val="22"/>
          <w:szCs w:val="22"/>
          <w:lang w:val="en-US"/>
        </w:rPr>
        <w:t>CONF</w:t>
      </w:r>
      <w:r w:rsidRPr="00344BD7">
        <w:rPr>
          <w:rFonts w:ascii="Tahoma" w:hAnsi="Tahoma" w:cs="Tahoma"/>
          <w:b/>
          <w:sz w:val="22"/>
          <w:szCs w:val="22"/>
          <w:lang w:val="en-US"/>
        </w:rPr>
        <w:t xml:space="preserve"> {</w:t>
      </w:r>
      <w:r w:rsidRPr="004E54AE">
        <w:rPr>
          <w:rFonts w:ascii="Tahoma" w:hAnsi="Tahoma" w:cs="Tahoma"/>
          <w:b/>
          <w:sz w:val="22"/>
          <w:szCs w:val="22"/>
          <w:lang w:val="en-US"/>
        </w:rPr>
        <w:t>I</w:t>
      </w:r>
      <w:r w:rsidRPr="00344BD7">
        <w:rPr>
          <w:rFonts w:ascii="Tahoma" w:hAnsi="Tahoma" w:cs="Tahoma"/>
          <w:b/>
          <w:sz w:val="22"/>
          <w:szCs w:val="22"/>
          <w:lang w:val="en-US"/>
        </w:rPr>
        <w:t xml:space="preserve">} </w:t>
      </w:r>
      <w:r w:rsidRPr="004E54AE">
        <w:rPr>
          <w:rFonts w:ascii="Tahoma" w:hAnsi="Tahoma" w:cs="Tahoma"/>
          <w:b/>
          <w:sz w:val="22"/>
          <w:szCs w:val="22"/>
          <w:lang w:val="en-US"/>
        </w:rPr>
        <w:t>BUY</w:t>
      </w:r>
      <w:r w:rsidRPr="00344BD7">
        <w:rPr>
          <w:rFonts w:ascii="Tahoma" w:hAnsi="Tahoma" w:cs="Tahoma"/>
          <w:b/>
          <w:sz w:val="22"/>
          <w:szCs w:val="22"/>
          <w:lang w:val="en-US"/>
        </w:rPr>
        <w:t xml:space="preserve"> </w:t>
      </w:r>
      <w:r w:rsidRPr="004E54AE">
        <w:rPr>
          <w:rFonts w:ascii="Tahoma" w:hAnsi="Tahoma" w:cs="Tahoma"/>
          <w:b/>
          <w:sz w:val="22"/>
          <w:szCs w:val="22"/>
          <w:lang w:val="en-US"/>
        </w:rPr>
        <w:t>&lt;</w:t>
      </w:r>
      <w:r>
        <w:rPr>
          <w:rFonts w:ascii="Tahoma" w:hAnsi="Tahoma" w:cs="Tahoma"/>
          <w:b/>
          <w:sz w:val="22"/>
          <w:szCs w:val="22"/>
          <w:lang w:val="en-US"/>
        </w:rPr>
        <w:t>order size</w:t>
      </w:r>
      <w:r w:rsidRPr="004E54AE">
        <w:rPr>
          <w:rFonts w:ascii="Tahoma" w:hAnsi="Tahoma" w:cs="Tahoma"/>
          <w:b/>
          <w:sz w:val="22"/>
          <w:szCs w:val="22"/>
          <w:lang w:val="en-US"/>
        </w:rPr>
        <w:t>&gt; &lt;instrument&gt; {AT} &lt;bid price&gt; &lt;</w:t>
      </w:r>
      <w:r w:rsidRPr="00344BD7">
        <w:rPr>
          <w:rFonts w:ascii="Tahoma" w:hAnsi="Tahoma" w:cs="Tahoma"/>
          <w:b/>
          <w:sz w:val="22"/>
          <w:szCs w:val="22"/>
          <w:lang w:val="en-US"/>
        </w:rPr>
        <w:t>counterparty bank</w:t>
      </w:r>
      <w:r w:rsidRPr="004E54AE">
        <w:rPr>
          <w:rFonts w:ascii="Tahoma" w:hAnsi="Tahoma" w:cs="Tahoma"/>
          <w:b/>
          <w:sz w:val="22"/>
          <w:szCs w:val="22"/>
          <w:lang w:val="en-US"/>
        </w:rPr>
        <w:t>&gt;»</w:t>
      </w:r>
    </w:p>
    <w:p w:rsidR="00C0620B" w:rsidRPr="00344BD7" w:rsidRDefault="00C0620B" w:rsidP="00C0620B">
      <w:pPr>
        <w:pStyle w:val="Aacaoniienaieaieiiaiau"/>
        <w:ind w:left="567"/>
        <w:rPr>
          <w:rFonts w:ascii="Tahoma" w:hAnsi="Tahoma" w:cs="Tahoma"/>
          <w:sz w:val="22"/>
          <w:szCs w:val="22"/>
          <w:lang w:val="en-US"/>
        </w:rPr>
      </w:pPr>
      <w:r>
        <w:rPr>
          <w:rFonts w:ascii="Tahoma" w:hAnsi="Tahoma" w:cs="Tahoma"/>
          <w:sz w:val="22"/>
          <w:szCs w:val="22"/>
          <w:lang w:val="en-US"/>
        </w:rPr>
        <w:t>A request for registering an negotiated trades with the end counterparty &lt;</w:t>
      </w:r>
      <w:r w:rsidRPr="00344BD7">
        <w:rPr>
          <w:rFonts w:ascii="Tahoma" w:hAnsi="Tahoma" w:cs="Tahoma"/>
          <w:i/>
          <w:sz w:val="22"/>
          <w:szCs w:val="22"/>
          <w:lang w:val="en-US"/>
        </w:rPr>
        <w:t xml:space="preserve">counterparty bank&gt; </w:t>
      </w:r>
      <w:r>
        <w:rPr>
          <w:rFonts w:ascii="Tahoma" w:hAnsi="Tahoma" w:cs="Tahoma"/>
          <w:sz w:val="22"/>
          <w:szCs w:val="22"/>
          <w:lang w:val="en-US"/>
        </w:rPr>
        <w:t>to buy the instrument &lt;</w:t>
      </w:r>
      <w:r w:rsidRPr="00344BD7">
        <w:rPr>
          <w:rFonts w:ascii="Tahoma" w:hAnsi="Tahoma" w:cs="Tahoma"/>
          <w:i/>
          <w:sz w:val="22"/>
          <w:szCs w:val="22"/>
          <w:lang w:val="en-US"/>
        </w:rPr>
        <w:t>instrument</w:t>
      </w:r>
      <w:r>
        <w:rPr>
          <w:rFonts w:ascii="Tahoma" w:hAnsi="Tahoma" w:cs="Tahoma"/>
          <w:sz w:val="22"/>
          <w:szCs w:val="22"/>
          <w:lang w:val="en-US"/>
        </w:rPr>
        <w:t>&gt; in the amount of &lt;</w:t>
      </w:r>
      <w:r w:rsidRPr="00344BD7">
        <w:rPr>
          <w:rFonts w:ascii="Tahoma" w:hAnsi="Tahoma" w:cs="Tahoma"/>
          <w:i/>
          <w:sz w:val="22"/>
          <w:szCs w:val="22"/>
          <w:lang w:val="en-US"/>
        </w:rPr>
        <w:t>order size</w:t>
      </w:r>
      <w:r>
        <w:rPr>
          <w:rFonts w:ascii="Tahoma" w:hAnsi="Tahoma" w:cs="Tahoma"/>
          <w:sz w:val="22"/>
          <w:szCs w:val="22"/>
          <w:lang w:val="en-US"/>
        </w:rPr>
        <w:t xml:space="preserve">&gt; at </w:t>
      </w:r>
      <w:r w:rsidRPr="00344BD7">
        <w:rPr>
          <w:rFonts w:ascii="Tahoma" w:hAnsi="Tahoma" w:cs="Tahoma"/>
          <w:sz w:val="22"/>
          <w:szCs w:val="22"/>
          <w:lang w:val="en-US"/>
        </w:rPr>
        <w:t>&lt;</w:t>
      </w:r>
      <w:r w:rsidRPr="00344BD7">
        <w:rPr>
          <w:rFonts w:ascii="Tahoma" w:hAnsi="Tahoma" w:cs="Tahoma"/>
          <w:i/>
          <w:sz w:val="22"/>
          <w:szCs w:val="22"/>
          <w:lang w:val="en-US"/>
        </w:rPr>
        <w:t>bid price</w:t>
      </w:r>
      <w:r w:rsidRPr="00344BD7">
        <w:rPr>
          <w:rFonts w:ascii="Tahoma" w:hAnsi="Tahoma" w:cs="Tahoma"/>
          <w:sz w:val="22"/>
          <w:szCs w:val="22"/>
          <w:lang w:val="en-US"/>
        </w:rPr>
        <w:t>&gt;;</w:t>
      </w:r>
    </w:p>
    <w:p w:rsidR="00C0620B" w:rsidRPr="004E54AE" w:rsidRDefault="00C0620B" w:rsidP="00C0620B">
      <w:pPr>
        <w:pStyle w:val="Aacaoniienaieaieiiaiau"/>
        <w:numPr>
          <w:ilvl w:val="1"/>
          <w:numId w:val="9"/>
        </w:numPr>
        <w:tabs>
          <w:tab w:val="left" w:pos="792"/>
        </w:tabs>
        <w:spacing w:after="0"/>
        <w:ind w:left="567" w:hanging="425"/>
        <w:rPr>
          <w:rFonts w:ascii="Tahoma" w:hAnsi="Tahoma" w:cs="Tahoma"/>
          <w:b/>
          <w:sz w:val="22"/>
          <w:szCs w:val="22"/>
          <w:lang w:val="en-US"/>
        </w:rPr>
      </w:pPr>
      <w:r w:rsidRPr="004E54AE">
        <w:rPr>
          <w:rFonts w:ascii="Tahoma" w:hAnsi="Tahoma" w:cs="Tahoma"/>
          <w:b/>
          <w:sz w:val="22"/>
          <w:szCs w:val="22"/>
          <w:lang w:val="en-US"/>
        </w:rPr>
        <w:t>«{TO} CONF {I} SELL &lt;</w:t>
      </w:r>
      <w:r>
        <w:rPr>
          <w:rFonts w:ascii="Tahoma" w:hAnsi="Tahoma" w:cs="Tahoma"/>
          <w:b/>
          <w:sz w:val="22"/>
          <w:szCs w:val="22"/>
          <w:lang w:val="en-US"/>
        </w:rPr>
        <w:t>order size</w:t>
      </w:r>
      <w:r w:rsidRPr="004E54AE">
        <w:rPr>
          <w:rFonts w:ascii="Tahoma" w:hAnsi="Tahoma" w:cs="Tahoma"/>
          <w:b/>
          <w:sz w:val="22"/>
          <w:szCs w:val="22"/>
          <w:lang w:val="en-US"/>
        </w:rPr>
        <w:t>&gt; &lt;instrument&gt; {AT} &lt;ask price&gt; &lt;</w:t>
      </w:r>
      <w:r w:rsidRPr="00344BD7">
        <w:rPr>
          <w:rFonts w:ascii="Tahoma" w:hAnsi="Tahoma" w:cs="Tahoma"/>
          <w:b/>
          <w:sz w:val="22"/>
          <w:szCs w:val="22"/>
          <w:lang w:val="en-US"/>
        </w:rPr>
        <w:t>counterparty bank</w:t>
      </w:r>
      <w:r w:rsidRPr="004E54AE">
        <w:rPr>
          <w:rFonts w:ascii="Tahoma" w:hAnsi="Tahoma" w:cs="Tahoma"/>
          <w:b/>
          <w:sz w:val="22"/>
          <w:szCs w:val="22"/>
          <w:lang w:val="en-US"/>
        </w:rPr>
        <w:t>&gt;»</w:t>
      </w:r>
    </w:p>
    <w:p w:rsidR="00C0620B" w:rsidRPr="00344BD7" w:rsidRDefault="00C0620B" w:rsidP="00C0620B">
      <w:pPr>
        <w:pStyle w:val="Aacaoniienaieaieiiaiau"/>
        <w:ind w:left="567"/>
        <w:rPr>
          <w:rFonts w:ascii="Tahoma" w:hAnsi="Tahoma" w:cs="Tahoma"/>
          <w:sz w:val="22"/>
          <w:szCs w:val="22"/>
          <w:lang w:val="en-US"/>
        </w:rPr>
      </w:pPr>
      <w:r>
        <w:rPr>
          <w:rFonts w:ascii="Tahoma" w:hAnsi="Tahoma" w:cs="Tahoma"/>
          <w:sz w:val="22"/>
          <w:szCs w:val="22"/>
          <w:lang w:val="en-US"/>
        </w:rPr>
        <w:t>A request for registering an negotiated trades with the end counterparty &lt;</w:t>
      </w:r>
      <w:r w:rsidRPr="00344BD7">
        <w:rPr>
          <w:rFonts w:ascii="Tahoma" w:hAnsi="Tahoma" w:cs="Tahoma"/>
          <w:i/>
          <w:sz w:val="22"/>
          <w:szCs w:val="22"/>
          <w:lang w:val="en-US"/>
        </w:rPr>
        <w:t xml:space="preserve">counterparty bank&gt; </w:t>
      </w:r>
      <w:r>
        <w:rPr>
          <w:rFonts w:ascii="Tahoma" w:hAnsi="Tahoma" w:cs="Tahoma"/>
          <w:sz w:val="22"/>
          <w:szCs w:val="22"/>
          <w:lang w:val="en-US"/>
        </w:rPr>
        <w:t>to sell the instrument &lt;</w:t>
      </w:r>
      <w:r w:rsidRPr="00344BD7">
        <w:rPr>
          <w:rFonts w:ascii="Tahoma" w:hAnsi="Tahoma" w:cs="Tahoma"/>
          <w:i/>
          <w:sz w:val="22"/>
          <w:szCs w:val="22"/>
          <w:lang w:val="en-US"/>
        </w:rPr>
        <w:t>instrument</w:t>
      </w:r>
      <w:r>
        <w:rPr>
          <w:rFonts w:ascii="Tahoma" w:hAnsi="Tahoma" w:cs="Tahoma"/>
          <w:sz w:val="22"/>
          <w:szCs w:val="22"/>
          <w:lang w:val="en-US"/>
        </w:rPr>
        <w:t>&gt; in the amount of &lt;</w:t>
      </w:r>
      <w:r w:rsidRPr="00344BD7">
        <w:rPr>
          <w:rFonts w:ascii="Tahoma" w:hAnsi="Tahoma" w:cs="Tahoma"/>
          <w:i/>
          <w:sz w:val="22"/>
          <w:szCs w:val="22"/>
          <w:lang w:val="en-US"/>
        </w:rPr>
        <w:t>order size</w:t>
      </w:r>
      <w:r>
        <w:rPr>
          <w:rFonts w:ascii="Tahoma" w:hAnsi="Tahoma" w:cs="Tahoma"/>
          <w:sz w:val="22"/>
          <w:szCs w:val="22"/>
          <w:lang w:val="en-US"/>
        </w:rPr>
        <w:t xml:space="preserve">&gt; at </w:t>
      </w:r>
      <w:r w:rsidRPr="00344BD7">
        <w:rPr>
          <w:rFonts w:ascii="Tahoma" w:hAnsi="Tahoma" w:cs="Tahoma"/>
          <w:sz w:val="22"/>
          <w:szCs w:val="22"/>
          <w:lang w:val="en-US"/>
        </w:rPr>
        <w:t>&lt;</w:t>
      </w:r>
      <w:r w:rsidRPr="00344BD7">
        <w:rPr>
          <w:rFonts w:ascii="Tahoma" w:hAnsi="Tahoma" w:cs="Tahoma"/>
          <w:i/>
          <w:sz w:val="22"/>
          <w:szCs w:val="22"/>
          <w:lang w:val="en-US"/>
        </w:rPr>
        <w:t>ask price</w:t>
      </w:r>
      <w:r w:rsidRPr="00344BD7">
        <w:rPr>
          <w:rFonts w:ascii="Tahoma" w:hAnsi="Tahoma" w:cs="Tahoma"/>
          <w:sz w:val="22"/>
          <w:szCs w:val="22"/>
          <w:lang w:val="en-US"/>
        </w:rPr>
        <w:t xml:space="preserve"> &gt;;</w:t>
      </w:r>
    </w:p>
    <w:p w:rsidR="00C0620B" w:rsidRPr="004E54AE" w:rsidRDefault="00C0620B" w:rsidP="00C0620B">
      <w:pPr>
        <w:pStyle w:val="Aacaoniienaieaieiiaiau"/>
        <w:numPr>
          <w:ilvl w:val="1"/>
          <w:numId w:val="9"/>
        </w:numPr>
        <w:tabs>
          <w:tab w:val="left" w:pos="792"/>
        </w:tabs>
        <w:spacing w:after="0"/>
        <w:ind w:left="567" w:hanging="425"/>
        <w:rPr>
          <w:rFonts w:ascii="Tahoma" w:hAnsi="Tahoma" w:cs="Tahoma"/>
          <w:b/>
          <w:sz w:val="22"/>
          <w:szCs w:val="22"/>
          <w:lang w:val="en-US"/>
        </w:rPr>
      </w:pPr>
      <w:r w:rsidRPr="004E54AE">
        <w:rPr>
          <w:rFonts w:ascii="Tahoma" w:hAnsi="Tahoma" w:cs="Tahoma"/>
          <w:b/>
          <w:sz w:val="22"/>
          <w:szCs w:val="22"/>
          <w:lang w:val="en-US"/>
        </w:rPr>
        <w:t>«STATUS CONF {WHERE} I BUY (SELL) &lt;</w:t>
      </w:r>
      <w:r>
        <w:rPr>
          <w:rFonts w:ascii="Tahoma" w:hAnsi="Tahoma" w:cs="Tahoma"/>
          <w:b/>
          <w:sz w:val="22"/>
          <w:szCs w:val="22"/>
          <w:lang w:val="en-US"/>
        </w:rPr>
        <w:t>order size</w:t>
      </w:r>
      <w:r w:rsidRPr="004E54AE">
        <w:rPr>
          <w:rFonts w:ascii="Tahoma" w:hAnsi="Tahoma" w:cs="Tahoma"/>
          <w:b/>
          <w:sz w:val="22"/>
          <w:szCs w:val="22"/>
          <w:lang w:val="en-US"/>
        </w:rPr>
        <w:t>&gt; &lt;instrument&gt; {AT} &lt;</w:t>
      </w:r>
      <w:r>
        <w:rPr>
          <w:rFonts w:ascii="Tahoma" w:hAnsi="Tahoma" w:cs="Tahoma"/>
          <w:b/>
          <w:sz w:val="22"/>
          <w:szCs w:val="22"/>
          <w:lang w:val="en-US"/>
        </w:rPr>
        <w:t>trade rate</w:t>
      </w:r>
      <w:r w:rsidRPr="004E54AE">
        <w:rPr>
          <w:rFonts w:ascii="Tahoma" w:hAnsi="Tahoma" w:cs="Tahoma"/>
          <w:b/>
          <w:sz w:val="22"/>
          <w:szCs w:val="22"/>
          <w:lang w:val="en-US"/>
        </w:rPr>
        <w:t>&gt; {FROM(TO)} &lt;</w:t>
      </w:r>
      <w:r w:rsidRPr="00344BD7">
        <w:rPr>
          <w:rFonts w:ascii="Tahoma" w:hAnsi="Tahoma" w:cs="Tahoma"/>
          <w:b/>
          <w:sz w:val="22"/>
          <w:szCs w:val="22"/>
          <w:lang w:val="en-US"/>
        </w:rPr>
        <w:t>counterparty bank</w:t>
      </w:r>
      <w:r w:rsidRPr="004E54AE">
        <w:rPr>
          <w:rFonts w:ascii="Tahoma" w:hAnsi="Tahoma" w:cs="Tahoma"/>
          <w:b/>
          <w:sz w:val="22"/>
          <w:szCs w:val="22"/>
          <w:lang w:val="en-US"/>
        </w:rPr>
        <w:t>&gt;»</w:t>
      </w:r>
    </w:p>
    <w:p w:rsidR="00C0620B" w:rsidRDefault="00C0620B" w:rsidP="00C0620B">
      <w:pPr>
        <w:pStyle w:val="Aacaoniienaieaieiiaiau"/>
        <w:numPr>
          <w:ilvl w:val="12"/>
          <w:numId w:val="0"/>
        </w:numPr>
        <w:ind w:left="567"/>
        <w:rPr>
          <w:rFonts w:ascii="Tahoma" w:hAnsi="Tahoma" w:cs="Tahoma"/>
          <w:sz w:val="22"/>
          <w:szCs w:val="22"/>
          <w:lang w:val="en-US"/>
        </w:rPr>
      </w:pPr>
      <w:r>
        <w:rPr>
          <w:rFonts w:ascii="Tahoma" w:hAnsi="Tahoma" w:cs="Tahoma"/>
          <w:sz w:val="22"/>
          <w:szCs w:val="22"/>
          <w:lang w:val="en-US"/>
        </w:rPr>
        <w:t xml:space="preserve">A request for condition (status) of an order already submitted to register the negotiated trade of the Trading Member; </w:t>
      </w:r>
    </w:p>
    <w:p w:rsidR="00C0620B" w:rsidRPr="004E54AE" w:rsidRDefault="00C0620B" w:rsidP="00C0620B">
      <w:pPr>
        <w:pStyle w:val="Aacaoniienaieaieiiaiau"/>
        <w:numPr>
          <w:ilvl w:val="1"/>
          <w:numId w:val="9"/>
        </w:numPr>
        <w:tabs>
          <w:tab w:val="left" w:pos="792"/>
        </w:tabs>
        <w:spacing w:after="0"/>
        <w:ind w:left="567" w:hanging="425"/>
        <w:rPr>
          <w:rFonts w:ascii="Tahoma" w:hAnsi="Tahoma" w:cs="Tahoma"/>
          <w:b/>
          <w:sz w:val="22"/>
          <w:szCs w:val="22"/>
          <w:lang w:val="en-US"/>
        </w:rPr>
      </w:pPr>
      <w:r w:rsidRPr="004E54AE">
        <w:rPr>
          <w:rFonts w:ascii="Tahoma" w:hAnsi="Tahoma" w:cs="Tahoma"/>
          <w:b/>
          <w:sz w:val="22"/>
          <w:szCs w:val="22"/>
          <w:lang w:val="en-US"/>
        </w:rPr>
        <w:t>«CANCEL CONF {WHERE} I BUY (SELL) &lt;</w:t>
      </w:r>
      <w:r>
        <w:rPr>
          <w:rFonts w:ascii="Tahoma" w:hAnsi="Tahoma" w:cs="Tahoma"/>
          <w:b/>
          <w:sz w:val="22"/>
          <w:szCs w:val="22"/>
          <w:lang w:val="en-US"/>
        </w:rPr>
        <w:t>order size</w:t>
      </w:r>
      <w:r w:rsidRPr="004E54AE">
        <w:rPr>
          <w:rFonts w:ascii="Tahoma" w:hAnsi="Tahoma" w:cs="Tahoma"/>
          <w:b/>
          <w:sz w:val="22"/>
          <w:szCs w:val="22"/>
          <w:lang w:val="en-US"/>
        </w:rPr>
        <w:t>&gt; &lt;instrument&gt; {AT} &lt;</w:t>
      </w:r>
      <w:r>
        <w:rPr>
          <w:rFonts w:ascii="Tahoma" w:hAnsi="Tahoma" w:cs="Tahoma"/>
          <w:b/>
          <w:sz w:val="22"/>
          <w:szCs w:val="22"/>
          <w:lang w:val="en-US"/>
        </w:rPr>
        <w:t>trade rate</w:t>
      </w:r>
      <w:r w:rsidRPr="004E54AE">
        <w:rPr>
          <w:rFonts w:ascii="Tahoma" w:hAnsi="Tahoma" w:cs="Tahoma"/>
          <w:b/>
          <w:sz w:val="22"/>
          <w:szCs w:val="22"/>
          <w:lang w:val="en-US"/>
        </w:rPr>
        <w:t>&gt; &lt;</w:t>
      </w:r>
      <w:r w:rsidRPr="00344BD7">
        <w:rPr>
          <w:rFonts w:ascii="Tahoma" w:hAnsi="Tahoma" w:cs="Tahoma"/>
          <w:b/>
          <w:sz w:val="22"/>
          <w:szCs w:val="22"/>
          <w:lang w:val="en-US"/>
        </w:rPr>
        <w:t>counterparty bank</w:t>
      </w:r>
      <w:r w:rsidRPr="004E54AE">
        <w:rPr>
          <w:rFonts w:ascii="Tahoma" w:hAnsi="Tahoma" w:cs="Tahoma"/>
          <w:b/>
          <w:sz w:val="22"/>
          <w:szCs w:val="22"/>
          <w:lang w:val="en-US"/>
        </w:rPr>
        <w:t>&gt;»</w:t>
      </w:r>
    </w:p>
    <w:p w:rsidR="00C0620B" w:rsidRDefault="00C0620B" w:rsidP="00C0620B">
      <w:pPr>
        <w:pStyle w:val="Aacaoniienaieaieiiaiau"/>
        <w:numPr>
          <w:ilvl w:val="12"/>
          <w:numId w:val="0"/>
        </w:numPr>
        <w:ind w:left="567"/>
        <w:rPr>
          <w:rFonts w:ascii="Tahoma" w:hAnsi="Tahoma" w:cs="Tahoma"/>
          <w:sz w:val="22"/>
          <w:szCs w:val="22"/>
          <w:lang w:val="en-US"/>
        </w:rPr>
      </w:pPr>
      <w:r>
        <w:rPr>
          <w:rFonts w:ascii="Tahoma" w:hAnsi="Tahoma" w:cs="Tahoma"/>
          <w:sz w:val="22"/>
          <w:szCs w:val="22"/>
          <w:lang w:val="en-US"/>
        </w:rPr>
        <w:t>A request for cancelling an active order of the Trading Member that was entered to register the negotiated trade;</w:t>
      </w:r>
    </w:p>
    <w:p w:rsidR="00C0620B" w:rsidRPr="004E54AE" w:rsidRDefault="00C0620B" w:rsidP="00C0620B">
      <w:pPr>
        <w:pStyle w:val="Aacaoniienaieaieiiaiau"/>
        <w:numPr>
          <w:ilvl w:val="1"/>
          <w:numId w:val="9"/>
        </w:numPr>
        <w:tabs>
          <w:tab w:val="left" w:pos="792"/>
        </w:tabs>
        <w:spacing w:after="0"/>
        <w:ind w:left="567" w:hanging="425"/>
        <w:rPr>
          <w:rFonts w:ascii="Tahoma" w:hAnsi="Tahoma" w:cs="Tahoma"/>
          <w:b/>
          <w:sz w:val="22"/>
          <w:szCs w:val="22"/>
        </w:rPr>
      </w:pPr>
      <w:r w:rsidRPr="004E54AE">
        <w:rPr>
          <w:rFonts w:ascii="Tahoma" w:hAnsi="Tahoma" w:cs="Tahoma"/>
          <w:b/>
          <w:sz w:val="22"/>
          <w:szCs w:val="22"/>
        </w:rPr>
        <w:t>«ALL AGREED»</w:t>
      </w:r>
    </w:p>
    <w:p w:rsidR="00C0620B" w:rsidRDefault="00C0620B" w:rsidP="00C0620B">
      <w:pPr>
        <w:pStyle w:val="Aacaoniienaieaieiiaiau"/>
        <w:ind w:left="567"/>
        <w:rPr>
          <w:rFonts w:ascii="Tahoma" w:hAnsi="Tahoma" w:cs="Tahoma"/>
          <w:sz w:val="22"/>
          <w:szCs w:val="22"/>
          <w:lang w:val="en-US"/>
        </w:rPr>
      </w:pPr>
      <w:r>
        <w:rPr>
          <w:rFonts w:ascii="Tahoma" w:hAnsi="Tahoma" w:cs="Tahoma"/>
          <w:sz w:val="22"/>
          <w:szCs w:val="22"/>
          <w:lang w:val="en-US"/>
        </w:rPr>
        <w:t xml:space="preserve">A confirmation of the Trading Member’s order (instrument, rate, size and order direction) to be entered to the TS by Moscow Exchange to register the negotiated trade. </w:t>
      </w:r>
    </w:p>
    <w:p w:rsidR="00C0620B" w:rsidRPr="00AE7903" w:rsidRDefault="00C0620B" w:rsidP="00C0620B">
      <w:pPr>
        <w:widowControl w:val="0"/>
        <w:numPr>
          <w:ilvl w:val="0"/>
          <w:numId w:val="6"/>
        </w:numPr>
        <w:tabs>
          <w:tab w:val="left" w:pos="360"/>
          <w:tab w:val="left" w:pos="567"/>
        </w:tabs>
        <w:spacing w:after="120"/>
        <w:ind w:left="567" w:hanging="567"/>
        <w:jc w:val="both"/>
        <w:rPr>
          <w:rFonts w:ascii="Tahoma" w:hAnsi="Tahoma" w:cs="Tahoma"/>
          <w:b/>
          <w:sz w:val="22"/>
          <w:szCs w:val="22"/>
          <w:lang w:val="en-US"/>
        </w:rPr>
      </w:pPr>
      <w:r>
        <w:rPr>
          <w:rFonts w:ascii="Tahoma" w:hAnsi="Tahoma" w:cs="Tahoma"/>
          <w:b/>
          <w:sz w:val="22"/>
          <w:szCs w:val="22"/>
          <w:lang w:val="en-US"/>
        </w:rPr>
        <w:t>The</w:t>
      </w:r>
      <w:r w:rsidRPr="00AE7903">
        <w:rPr>
          <w:rFonts w:ascii="Tahoma" w:hAnsi="Tahoma" w:cs="Tahoma"/>
          <w:b/>
          <w:sz w:val="22"/>
          <w:szCs w:val="22"/>
          <w:lang w:val="en-US"/>
        </w:rPr>
        <w:t xml:space="preserve"> </w:t>
      </w:r>
      <w:r>
        <w:rPr>
          <w:rFonts w:ascii="Tahoma" w:hAnsi="Tahoma" w:cs="Tahoma"/>
          <w:b/>
          <w:sz w:val="22"/>
          <w:szCs w:val="22"/>
          <w:lang w:val="en-US"/>
        </w:rPr>
        <w:t>formats</w:t>
      </w:r>
      <w:r w:rsidRPr="00AE7903">
        <w:rPr>
          <w:rFonts w:ascii="Tahoma" w:hAnsi="Tahoma" w:cs="Tahoma"/>
          <w:b/>
          <w:sz w:val="22"/>
          <w:szCs w:val="22"/>
          <w:lang w:val="en-US"/>
        </w:rPr>
        <w:t xml:space="preserve"> </w:t>
      </w:r>
      <w:r>
        <w:rPr>
          <w:rFonts w:ascii="Tahoma" w:hAnsi="Tahoma" w:cs="Tahoma"/>
          <w:b/>
          <w:sz w:val="22"/>
          <w:szCs w:val="22"/>
          <w:lang w:val="en-US"/>
        </w:rPr>
        <w:t>of</w:t>
      </w:r>
      <w:r w:rsidRPr="00AE7903">
        <w:rPr>
          <w:rFonts w:ascii="Tahoma" w:hAnsi="Tahoma" w:cs="Tahoma"/>
          <w:b/>
          <w:sz w:val="22"/>
          <w:szCs w:val="22"/>
          <w:lang w:val="en-US"/>
        </w:rPr>
        <w:t xml:space="preserve"> </w:t>
      </w:r>
      <w:r>
        <w:rPr>
          <w:rFonts w:ascii="Tahoma" w:hAnsi="Tahoma" w:cs="Tahoma"/>
          <w:b/>
          <w:sz w:val="22"/>
          <w:szCs w:val="22"/>
          <w:lang w:val="en-US"/>
        </w:rPr>
        <w:t>text</w:t>
      </w:r>
      <w:r w:rsidRPr="00AE7903">
        <w:rPr>
          <w:rFonts w:ascii="Tahoma" w:hAnsi="Tahoma" w:cs="Tahoma"/>
          <w:b/>
          <w:sz w:val="22"/>
          <w:szCs w:val="22"/>
          <w:lang w:val="en-US"/>
        </w:rPr>
        <w:t xml:space="preserve"> </w:t>
      </w:r>
      <w:r>
        <w:rPr>
          <w:rFonts w:ascii="Tahoma" w:hAnsi="Tahoma" w:cs="Tahoma"/>
          <w:b/>
          <w:sz w:val="22"/>
          <w:szCs w:val="22"/>
          <w:lang w:val="en-US"/>
        </w:rPr>
        <w:t>messages</w:t>
      </w:r>
      <w:r w:rsidRPr="00AE7903">
        <w:rPr>
          <w:rFonts w:ascii="Tahoma" w:hAnsi="Tahoma" w:cs="Tahoma"/>
          <w:b/>
          <w:sz w:val="22"/>
          <w:szCs w:val="22"/>
          <w:lang w:val="en-US"/>
        </w:rPr>
        <w:t xml:space="preserve"> </w:t>
      </w:r>
      <w:r>
        <w:rPr>
          <w:rFonts w:ascii="Tahoma" w:hAnsi="Tahoma" w:cs="Tahoma"/>
          <w:b/>
          <w:sz w:val="22"/>
          <w:szCs w:val="22"/>
          <w:lang w:val="en-US"/>
        </w:rPr>
        <w:t>send</w:t>
      </w:r>
      <w:r w:rsidRPr="00AE7903">
        <w:rPr>
          <w:rFonts w:ascii="Tahoma" w:hAnsi="Tahoma" w:cs="Tahoma"/>
          <w:b/>
          <w:sz w:val="22"/>
          <w:szCs w:val="22"/>
          <w:lang w:val="en-US"/>
        </w:rPr>
        <w:t xml:space="preserve"> </w:t>
      </w:r>
      <w:r>
        <w:rPr>
          <w:rFonts w:ascii="Tahoma" w:hAnsi="Tahoma" w:cs="Tahoma"/>
          <w:b/>
          <w:sz w:val="22"/>
          <w:szCs w:val="22"/>
          <w:lang w:val="en-US"/>
        </w:rPr>
        <w:t>by</w:t>
      </w:r>
      <w:r w:rsidRPr="00AE7903">
        <w:rPr>
          <w:rFonts w:ascii="Tahoma" w:hAnsi="Tahoma" w:cs="Tahoma"/>
          <w:b/>
          <w:sz w:val="22"/>
          <w:szCs w:val="22"/>
          <w:lang w:val="en-US"/>
        </w:rPr>
        <w:t xml:space="preserve"> </w:t>
      </w:r>
      <w:r>
        <w:rPr>
          <w:rFonts w:ascii="Tahoma" w:hAnsi="Tahoma" w:cs="Tahoma"/>
          <w:b/>
          <w:sz w:val="22"/>
          <w:szCs w:val="22"/>
          <w:lang w:val="en-US"/>
        </w:rPr>
        <w:t>Moscow</w:t>
      </w:r>
      <w:r w:rsidRPr="00AE7903">
        <w:rPr>
          <w:rFonts w:ascii="Tahoma" w:hAnsi="Tahoma" w:cs="Tahoma"/>
          <w:b/>
          <w:sz w:val="22"/>
          <w:szCs w:val="22"/>
          <w:lang w:val="en-US"/>
        </w:rPr>
        <w:t xml:space="preserve"> </w:t>
      </w:r>
      <w:r>
        <w:rPr>
          <w:rFonts w:ascii="Tahoma" w:hAnsi="Tahoma" w:cs="Tahoma"/>
          <w:b/>
          <w:sz w:val="22"/>
          <w:szCs w:val="22"/>
          <w:lang w:val="en-US"/>
        </w:rPr>
        <w:t>Exchange</w:t>
      </w:r>
      <w:r w:rsidRPr="00AE7903">
        <w:rPr>
          <w:rFonts w:ascii="Tahoma" w:hAnsi="Tahoma" w:cs="Tahoma"/>
          <w:b/>
          <w:sz w:val="22"/>
          <w:szCs w:val="22"/>
          <w:lang w:val="en-US"/>
        </w:rPr>
        <w:t xml:space="preserve"> </w:t>
      </w:r>
      <w:r>
        <w:rPr>
          <w:rFonts w:ascii="Tahoma" w:hAnsi="Tahoma" w:cs="Tahoma"/>
          <w:b/>
          <w:sz w:val="22"/>
          <w:szCs w:val="22"/>
          <w:lang w:val="en-US"/>
        </w:rPr>
        <w:t>once a text message from the Trading Member has been processed</w:t>
      </w:r>
      <w:r w:rsidRPr="00AE7903">
        <w:rPr>
          <w:rFonts w:ascii="Tahoma" w:hAnsi="Tahoma" w:cs="Tahoma"/>
          <w:b/>
          <w:sz w:val="22"/>
          <w:szCs w:val="22"/>
          <w:lang w:val="en-US"/>
        </w:rPr>
        <w:t>:</w:t>
      </w:r>
    </w:p>
    <w:p w:rsidR="00C0620B" w:rsidRPr="004E54AE" w:rsidRDefault="00C0620B" w:rsidP="00EA11B6">
      <w:pPr>
        <w:pStyle w:val="Aacaoniienaieaieiiaiau"/>
        <w:numPr>
          <w:ilvl w:val="1"/>
          <w:numId w:val="10"/>
        </w:numPr>
        <w:tabs>
          <w:tab w:val="clear" w:pos="360"/>
          <w:tab w:val="left" w:pos="792"/>
        </w:tabs>
        <w:spacing w:after="0"/>
        <w:ind w:left="567" w:hanging="425"/>
        <w:rPr>
          <w:rFonts w:ascii="Tahoma" w:hAnsi="Tahoma" w:cs="Tahoma"/>
          <w:b/>
          <w:sz w:val="22"/>
          <w:szCs w:val="22"/>
          <w:lang w:val="en-US"/>
        </w:rPr>
      </w:pPr>
      <w:r w:rsidRPr="004E54AE">
        <w:rPr>
          <w:rFonts w:ascii="Tahoma" w:hAnsi="Tahoma" w:cs="Tahoma"/>
          <w:b/>
          <w:sz w:val="22"/>
          <w:szCs w:val="22"/>
          <w:lang w:val="en-US"/>
        </w:rPr>
        <w:t>«ACCEPTED {&lt;</w:t>
      </w:r>
      <w:r w:rsidRPr="004E54AE">
        <w:rPr>
          <w:rFonts w:ascii="Tahoma" w:hAnsi="Tahoma" w:cs="Tahoma"/>
          <w:b/>
          <w:sz w:val="22"/>
          <w:szCs w:val="22"/>
        </w:rPr>
        <w:t>instrument</w:t>
      </w:r>
      <w:r w:rsidRPr="004E54AE">
        <w:rPr>
          <w:rFonts w:ascii="Tahoma" w:hAnsi="Tahoma" w:cs="Tahoma"/>
          <w:b/>
          <w:sz w:val="22"/>
          <w:szCs w:val="22"/>
          <w:lang w:val="en-US"/>
        </w:rPr>
        <w:t>&gt; BID (OFFER)}»</w:t>
      </w:r>
    </w:p>
    <w:p w:rsidR="00C0620B" w:rsidRPr="00CA42C0" w:rsidRDefault="00C0620B" w:rsidP="00EA11B6">
      <w:pPr>
        <w:pStyle w:val="Aacaoniienaieaieiiaiau"/>
        <w:numPr>
          <w:ilvl w:val="12"/>
          <w:numId w:val="0"/>
        </w:numPr>
        <w:ind w:left="567"/>
        <w:rPr>
          <w:rFonts w:ascii="Tahoma" w:hAnsi="Tahoma" w:cs="Tahoma"/>
          <w:b/>
          <w:sz w:val="22"/>
          <w:szCs w:val="22"/>
          <w:lang w:val="en-US"/>
        </w:rPr>
      </w:pPr>
      <w:r>
        <w:rPr>
          <w:rFonts w:ascii="Tahoma" w:hAnsi="Tahoma" w:cs="Tahoma"/>
          <w:sz w:val="22"/>
          <w:szCs w:val="22"/>
          <w:lang w:val="en-US"/>
        </w:rPr>
        <w:t>Order has been entered to the TS to buy (sell) the</w:t>
      </w:r>
      <w:r w:rsidRPr="00CA42C0">
        <w:rPr>
          <w:rFonts w:ascii="Tahoma" w:hAnsi="Tahoma" w:cs="Tahoma"/>
          <w:sz w:val="22"/>
          <w:szCs w:val="22"/>
          <w:lang w:val="en-US"/>
        </w:rPr>
        <w:t xml:space="preserve"> instrument</w:t>
      </w:r>
      <w:r w:rsidRPr="00CA42C0">
        <w:rPr>
          <w:rFonts w:ascii="Tahoma" w:hAnsi="Tahoma" w:cs="Tahoma"/>
          <w:i/>
          <w:sz w:val="22"/>
          <w:szCs w:val="22"/>
          <w:lang w:val="en-US"/>
        </w:rPr>
        <w:t>&lt;instrument&gt;</w:t>
      </w:r>
      <w:r w:rsidRPr="00CA42C0">
        <w:rPr>
          <w:rFonts w:ascii="Tahoma" w:hAnsi="Tahoma" w:cs="Tahoma"/>
          <w:sz w:val="22"/>
          <w:szCs w:val="22"/>
          <w:lang w:val="en-US"/>
        </w:rPr>
        <w:t>;</w:t>
      </w:r>
    </w:p>
    <w:p w:rsidR="00C0620B" w:rsidRPr="004E54AE" w:rsidRDefault="00C0620B" w:rsidP="00EA11B6">
      <w:pPr>
        <w:pStyle w:val="Aacaoniienaieaieiiaiau"/>
        <w:numPr>
          <w:ilvl w:val="1"/>
          <w:numId w:val="10"/>
        </w:numPr>
        <w:tabs>
          <w:tab w:val="clear" w:pos="360"/>
        </w:tabs>
        <w:spacing w:after="0"/>
        <w:ind w:left="567" w:hanging="425"/>
        <w:rPr>
          <w:rFonts w:ascii="Tahoma" w:hAnsi="Tahoma" w:cs="Tahoma"/>
          <w:b/>
          <w:sz w:val="22"/>
          <w:szCs w:val="22"/>
          <w:lang w:val="en-US"/>
        </w:rPr>
      </w:pPr>
      <w:r w:rsidRPr="004E54AE">
        <w:rPr>
          <w:rFonts w:ascii="Tahoma" w:hAnsi="Tahoma" w:cs="Tahoma"/>
          <w:b/>
          <w:sz w:val="22"/>
          <w:szCs w:val="22"/>
          <w:lang w:val="en-US"/>
        </w:rPr>
        <w:t>«ACCEPTED CANCEL {BID (OFFER)}»</w:t>
      </w:r>
    </w:p>
    <w:p w:rsidR="00C0620B" w:rsidRDefault="00C0620B" w:rsidP="00EA11B6">
      <w:pPr>
        <w:pStyle w:val="Aacaoniienaieaieiiaiau"/>
        <w:numPr>
          <w:ilvl w:val="12"/>
          <w:numId w:val="0"/>
        </w:numPr>
        <w:ind w:left="567"/>
        <w:rPr>
          <w:rFonts w:ascii="Tahoma" w:hAnsi="Tahoma" w:cs="Tahoma"/>
          <w:sz w:val="22"/>
          <w:szCs w:val="22"/>
          <w:lang w:val="en-US"/>
        </w:rPr>
      </w:pPr>
      <w:r>
        <w:rPr>
          <w:rFonts w:ascii="Tahoma" w:hAnsi="Tahoma" w:cs="Tahoma"/>
          <w:sz w:val="22"/>
          <w:szCs w:val="22"/>
          <w:lang w:val="en-US"/>
        </w:rPr>
        <w:t xml:space="preserve">Order has been cancelled to buy (sell) the instrument at the price previously specified by the Trading Member; </w:t>
      </w:r>
    </w:p>
    <w:p w:rsidR="00C0620B" w:rsidRPr="004E54AE" w:rsidRDefault="00C0620B" w:rsidP="00EA11B6">
      <w:pPr>
        <w:pStyle w:val="Aacaoniienaieaieiiaiau"/>
        <w:numPr>
          <w:ilvl w:val="1"/>
          <w:numId w:val="10"/>
        </w:numPr>
        <w:tabs>
          <w:tab w:val="clear" w:pos="360"/>
          <w:tab w:val="left" w:pos="792"/>
        </w:tabs>
        <w:spacing w:after="0"/>
        <w:ind w:left="567" w:hanging="425"/>
        <w:rPr>
          <w:rFonts w:ascii="Tahoma" w:hAnsi="Tahoma" w:cs="Tahoma"/>
          <w:b/>
          <w:sz w:val="22"/>
          <w:szCs w:val="22"/>
          <w:lang w:val="en-US"/>
        </w:rPr>
      </w:pPr>
      <w:r w:rsidRPr="004E54AE">
        <w:rPr>
          <w:rFonts w:ascii="Tahoma" w:hAnsi="Tahoma" w:cs="Tahoma"/>
          <w:b/>
          <w:sz w:val="22"/>
          <w:szCs w:val="22"/>
          <w:lang w:val="en-US"/>
        </w:rPr>
        <w:t>«{&lt;instrument&gt;} &lt;max bid price&gt; &lt;min ask price&gt;»</w:t>
      </w:r>
    </w:p>
    <w:p w:rsidR="00C0620B" w:rsidRDefault="00C0620B" w:rsidP="00EA11B6">
      <w:pPr>
        <w:pStyle w:val="Aacaoniienaieaieiiaiau"/>
        <w:numPr>
          <w:ilvl w:val="12"/>
          <w:numId w:val="0"/>
        </w:numPr>
        <w:ind w:left="567"/>
        <w:rPr>
          <w:rFonts w:ascii="Tahoma" w:hAnsi="Tahoma" w:cs="Tahoma"/>
          <w:sz w:val="22"/>
          <w:szCs w:val="22"/>
          <w:lang w:val="en-US"/>
        </w:rPr>
      </w:pPr>
      <w:r>
        <w:rPr>
          <w:rFonts w:ascii="Tahoma" w:hAnsi="Tahoma" w:cs="Tahoma"/>
          <w:sz w:val="22"/>
          <w:szCs w:val="22"/>
          <w:lang w:val="en-US"/>
        </w:rPr>
        <w:t xml:space="preserve">Active opposite limit orders are available in the TS with regard to the instrument </w:t>
      </w:r>
      <w:r w:rsidRPr="00D265DC">
        <w:rPr>
          <w:rFonts w:ascii="Tahoma" w:hAnsi="Tahoma" w:cs="Tahoma"/>
          <w:i/>
          <w:sz w:val="22"/>
          <w:szCs w:val="22"/>
          <w:lang w:val="en-US"/>
        </w:rPr>
        <w:t>&lt;instrument&gt;</w:t>
      </w:r>
      <w:r w:rsidRPr="00D265DC">
        <w:rPr>
          <w:rFonts w:ascii="Tahoma" w:hAnsi="Tahoma" w:cs="Tahoma"/>
          <w:sz w:val="22"/>
          <w:szCs w:val="22"/>
          <w:lang w:val="en-US"/>
        </w:rPr>
        <w:t xml:space="preserve"> </w:t>
      </w:r>
      <w:r>
        <w:rPr>
          <w:rFonts w:ascii="Tahoma" w:hAnsi="Tahoma" w:cs="Tahoma"/>
          <w:sz w:val="22"/>
          <w:szCs w:val="22"/>
          <w:lang w:val="en-US"/>
        </w:rPr>
        <w:t xml:space="preserve">with the size specified by the Trading Member;    </w:t>
      </w:r>
    </w:p>
    <w:p w:rsidR="00C0620B" w:rsidRPr="004E54AE" w:rsidRDefault="00C0620B" w:rsidP="00EA11B6">
      <w:pPr>
        <w:pStyle w:val="Aacaoniienaieaieiiaiau"/>
        <w:numPr>
          <w:ilvl w:val="1"/>
          <w:numId w:val="10"/>
        </w:numPr>
        <w:tabs>
          <w:tab w:val="clear" w:pos="360"/>
          <w:tab w:val="left" w:pos="792"/>
        </w:tabs>
        <w:spacing w:after="0"/>
        <w:ind w:left="567" w:hanging="425"/>
        <w:rPr>
          <w:rFonts w:ascii="Tahoma" w:hAnsi="Tahoma" w:cs="Tahoma"/>
          <w:b/>
          <w:sz w:val="22"/>
          <w:szCs w:val="22"/>
          <w:lang w:val="en-US"/>
        </w:rPr>
      </w:pPr>
      <w:r w:rsidRPr="004E54AE">
        <w:rPr>
          <w:rFonts w:ascii="Tahoma" w:hAnsi="Tahoma" w:cs="Tahoma"/>
          <w:b/>
          <w:sz w:val="22"/>
          <w:szCs w:val="22"/>
          <w:lang w:val="en-US"/>
        </w:rPr>
        <w:t>«SRY NOTHING TO SUGGEST»</w:t>
      </w:r>
    </w:p>
    <w:p w:rsidR="00C0620B" w:rsidRDefault="00C0620B" w:rsidP="00EA11B6">
      <w:pPr>
        <w:pStyle w:val="Aacaoniienaieaieiiaiau"/>
        <w:numPr>
          <w:ilvl w:val="12"/>
          <w:numId w:val="0"/>
        </w:numPr>
        <w:ind w:left="567"/>
        <w:rPr>
          <w:rFonts w:ascii="Tahoma" w:hAnsi="Tahoma" w:cs="Tahoma"/>
          <w:sz w:val="22"/>
          <w:szCs w:val="22"/>
          <w:lang w:val="en-US"/>
        </w:rPr>
      </w:pPr>
      <w:r>
        <w:rPr>
          <w:rFonts w:ascii="Tahoma" w:hAnsi="Tahoma" w:cs="Tahoma"/>
          <w:sz w:val="22"/>
          <w:szCs w:val="22"/>
          <w:lang w:val="en-US"/>
        </w:rPr>
        <w:t xml:space="preserve">No active orders are available in the TS with regard to the instrument and in the volume requested by the Trading Member; </w:t>
      </w:r>
    </w:p>
    <w:p w:rsidR="00C0620B" w:rsidRPr="004E54AE" w:rsidRDefault="00C0620B" w:rsidP="00EA11B6">
      <w:pPr>
        <w:pStyle w:val="Aacaoniienaieaieiiaiau"/>
        <w:numPr>
          <w:ilvl w:val="1"/>
          <w:numId w:val="10"/>
        </w:numPr>
        <w:tabs>
          <w:tab w:val="clear" w:pos="360"/>
          <w:tab w:val="left" w:pos="792"/>
        </w:tabs>
        <w:spacing w:after="0"/>
        <w:ind w:left="567" w:hanging="425"/>
        <w:rPr>
          <w:rFonts w:ascii="Tahoma" w:hAnsi="Tahoma" w:cs="Tahoma"/>
          <w:b/>
          <w:sz w:val="22"/>
          <w:szCs w:val="22"/>
          <w:lang w:val="en-US"/>
        </w:rPr>
      </w:pPr>
      <w:r w:rsidRPr="004E54AE">
        <w:rPr>
          <w:rFonts w:ascii="Tahoma" w:hAnsi="Tahoma" w:cs="Tahoma"/>
          <w:b/>
          <w:sz w:val="22"/>
          <w:szCs w:val="22"/>
          <w:lang w:val="en-US"/>
        </w:rPr>
        <w:lastRenderedPageBreak/>
        <w:t>«DONE &lt;</w:t>
      </w:r>
      <w:r>
        <w:rPr>
          <w:rFonts w:ascii="Tahoma" w:hAnsi="Tahoma" w:cs="Tahoma"/>
          <w:b/>
          <w:sz w:val="22"/>
          <w:szCs w:val="22"/>
          <w:lang w:val="en-US"/>
        </w:rPr>
        <w:t>trade size</w:t>
      </w:r>
      <w:r w:rsidRPr="004E54AE">
        <w:rPr>
          <w:rFonts w:ascii="Tahoma" w:hAnsi="Tahoma" w:cs="Tahoma"/>
          <w:b/>
          <w:sz w:val="22"/>
          <w:szCs w:val="22"/>
          <w:lang w:val="en-US"/>
        </w:rPr>
        <w:t>&gt; &lt;instrument&gt; {AT} &lt;</w:t>
      </w:r>
      <w:r>
        <w:rPr>
          <w:rFonts w:ascii="Tahoma" w:hAnsi="Tahoma" w:cs="Tahoma"/>
          <w:b/>
          <w:sz w:val="22"/>
          <w:szCs w:val="22"/>
          <w:lang w:val="en-US"/>
        </w:rPr>
        <w:t>trade price</w:t>
      </w:r>
      <w:r w:rsidRPr="004E54AE">
        <w:rPr>
          <w:rFonts w:ascii="Tahoma" w:hAnsi="Tahoma" w:cs="Tahoma"/>
          <w:b/>
          <w:sz w:val="22"/>
          <w:szCs w:val="22"/>
          <w:lang w:val="en-US"/>
        </w:rPr>
        <w:t>&gt;»</w:t>
      </w:r>
    </w:p>
    <w:p w:rsidR="00C0620B" w:rsidRDefault="00C0620B" w:rsidP="00EA11B6">
      <w:pPr>
        <w:pStyle w:val="Aacaoniienaieaieiiaiau"/>
        <w:numPr>
          <w:ilvl w:val="12"/>
          <w:numId w:val="0"/>
        </w:numPr>
        <w:ind w:left="567"/>
        <w:rPr>
          <w:rFonts w:ascii="Tahoma" w:hAnsi="Tahoma" w:cs="Tahoma"/>
          <w:sz w:val="22"/>
          <w:szCs w:val="22"/>
          <w:lang w:val="en-US"/>
        </w:rPr>
      </w:pPr>
      <w:r>
        <w:rPr>
          <w:rFonts w:ascii="Tahoma" w:hAnsi="Tahoma" w:cs="Tahoma"/>
          <w:sz w:val="22"/>
          <w:szCs w:val="22"/>
          <w:lang w:val="en-US"/>
        </w:rPr>
        <w:t xml:space="preserve">Trade has been executed in the instrument </w:t>
      </w:r>
      <w:r w:rsidRPr="00597BB2">
        <w:rPr>
          <w:rFonts w:ascii="Tahoma" w:hAnsi="Tahoma" w:cs="Tahoma"/>
          <w:i/>
          <w:sz w:val="22"/>
          <w:szCs w:val="22"/>
          <w:lang w:val="en-US"/>
        </w:rPr>
        <w:t>&lt;instrument&gt;</w:t>
      </w:r>
      <w:r w:rsidRPr="00597BB2">
        <w:rPr>
          <w:rFonts w:ascii="Tahoma" w:hAnsi="Tahoma" w:cs="Tahoma"/>
          <w:sz w:val="22"/>
          <w:szCs w:val="22"/>
          <w:lang w:val="en-US"/>
        </w:rPr>
        <w:t xml:space="preserve"> </w:t>
      </w:r>
      <w:r>
        <w:rPr>
          <w:rFonts w:ascii="Tahoma" w:hAnsi="Tahoma" w:cs="Tahoma"/>
          <w:sz w:val="22"/>
          <w:szCs w:val="22"/>
          <w:lang w:val="en-US"/>
        </w:rPr>
        <w:t xml:space="preserve">in the volume of &lt;trade size&gt; at &lt;trade price&gt; by the Trading Member; </w:t>
      </w:r>
    </w:p>
    <w:p w:rsidR="00C0620B" w:rsidRPr="004E54AE" w:rsidRDefault="00C0620B" w:rsidP="00EA11B6">
      <w:pPr>
        <w:pStyle w:val="Aacaoniienaieaieiiaiau"/>
        <w:numPr>
          <w:ilvl w:val="1"/>
          <w:numId w:val="10"/>
        </w:numPr>
        <w:tabs>
          <w:tab w:val="clear" w:pos="360"/>
          <w:tab w:val="left" w:pos="792"/>
        </w:tabs>
        <w:spacing w:after="0"/>
        <w:ind w:left="567" w:hanging="425"/>
        <w:rPr>
          <w:rFonts w:ascii="Tahoma" w:hAnsi="Tahoma" w:cs="Tahoma"/>
          <w:b/>
          <w:sz w:val="22"/>
          <w:szCs w:val="22"/>
        </w:rPr>
      </w:pPr>
      <w:r w:rsidRPr="008067FE">
        <w:rPr>
          <w:rFonts w:ascii="Tahoma" w:hAnsi="Tahoma" w:cs="Tahoma"/>
          <w:b/>
          <w:sz w:val="22"/>
          <w:szCs w:val="22"/>
          <w:lang w:val="en-US"/>
        </w:rPr>
        <w:t xml:space="preserve"> </w:t>
      </w:r>
      <w:r w:rsidRPr="004E54AE">
        <w:rPr>
          <w:rFonts w:ascii="Tahoma" w:hAnsi="Tahoma" w:cs="Tahoma"/>
          <w:b/>
          <w:sz w:val="22"/>
          <w:szCs w:val="22"/>
        </w:rPr>
        <w:t>«NOTHING DONE»</w:t>
      </w:r>
    </w:p>
    <w:p w:rsidR="00C0620B" w:rsidRDefault="00C0620B" w:rsidP="00EA11B6">
      <w:pPr>
        <w:pStyle w:val="Aacaoniienaieaieiiaiau"/>
        <w:numPr>
          <w:ilvl w:val="12"/>
          <w:numId w:val="0"/>
        </w:numPr>
        <w:ind w:left="567"/>
        <w:rPr>
          <w:rFonts w:ascii="Tahoma" w:hAnsi="Tahoma" w:cs="Tahoma"/>
          <w:sz w:val="22"/>
          <w:szCs w:val="22"/>
          <w:lang w:val="en-US"/>
        </w:rPr>
      </w:pPr>
      <w:r>
        <w:rPr>
          <w:rFonts w:ascii="Tahoma" w:hAnsi="Tahoma" w:cs="Tahoma"/>
          <w:sz w:val="22"/>
          <w:szCs w:val="22"/>
          <w:lang w:val="en-US"/>
        </w:rPr>
        <w:t>Trade has not been executed as no opposite orders in the instrument are available in the TS with the volume and price requested by the Trading Member;</w:t>
      </w:r>
    </w:p>
    <w:p w:rsidR="00C0620B" w:rsidRPr="004E54AE" w:rsidRDefault="00C0620B" w:rsidP="00EA11B6">
      <w:pPr>
        <w:pStyle w:val="Aacaoniienaieaieiiaiau"/>
        <w:numPr>
          <w:ilvl w:val="1"/>
          <w:numId w:val="10"/>
        </w:numPr>
        <w:tabs>
          <w:tab w:val="clear" w:pos="360"/>
          <w:tab w:val="left" w:pos="792"/>
        </w:tabs>
        <w:spacing w:after="0"/>
        <w:ind w:left="567" w:hanging="425"/>
        <w:rPr>
          <w:rFonts w:ascii="Tahoma" w:hAnsi="Tahoma" w:cs="Tahoma"/>
          <w:b/>
          <w:sz w:val="22"/>
          <w:szCs w:val="22"/>
          <w:lang w:val="en-US"/>
        </w:rPr>
      </w:pPr>
      <w:r w:rsidRPr="004E54AE">
        <w:rPr>
          <w:rFonts w:ascii="Tahoma" w:hAnsi="Tahoma" w:cs="Tahoma"/>
          <w:b/>
          <w:sz w:val="22"/>
          <w:szCs w:val="22"/>
          <w:lang w:val="en-US"/>
        </w:rPr>
        <w:t>«ACCESS TO TRADE DENIED»</w:t>
      </w:r>
    </w:p>
    <w:p w:rsidR="00C0620B" w:rsidRDefault="00C0620B" w:rsidP="00EA11B6">
      <w:pPr>
        <w:pStyle w:val="Aacaoniienaieaieiiaiau"/>
        <w:numPr>
          <w:ilvl w:val="12"/>
          <w:numId w:val="0"/>
        </w:numPr>
        <w:ind w:left="567"/>
        <w:rPr>
          <w:rFonts w:ascii="Tahoma" w:hAnsi="Tahoma" w:cs="Tahoma"/>
          <w:sz w:val="22"/>
          <w:szCs w:val="22"/>
          <w:lang w:val="en-US"/>
        </w:rPr>
      </w:pPr>
      <w:r>
        <w:rPr>
          <w:rFonts w:ascii="Tahoma" w:hAnsi="Tahoma" w:cs="Tahoma"/>
          <w:sz w:val="22"/>
          <w:szCs w:val="22"/>
          <w:lang w:val="en-US"/>
        </w:rPr>
        <w:t xml:space="preserve">The Trading Member has not been admitted to trading; </w:t>
      </w:r>
    </w:p>
    <w:p w:rsidR="00C0620B" w:rsidRPr="00BD12CB" w:rsidRDefault="00C0620B" w:rsidP="00EA11B6">
      <w:pPr>
        <w:pStyle w:val="Aacaoniienaieaieiiaiau"/>
        <w:numPr>
          <w:ilvl w:val="1"/>
          <w:numId w:val="10"/>
        </w:numPr>
        <w:tabs>
          <w:tab w:val="clear" w:pos="360"/>
          <w:tab w:val="left" w:pos="792"/>
        </w:tabs>
        <w:spacing w:after="0"/>
        <w:ind w:left="567" w:hanging="425"/>
        <w:rPr>
          <w:rFonts w:ascii="Tahoma" w:hAnsi="Tahoma" w:cs="Tahoma"/>
          <w:b/>
          <w:sz w:val="22"/>
          <w:szCs w:val="22"/>
          <w:lang w:val="en-US"/>
        </w:rPr>
      </w:pPr>
      <w:r w:rsidRPr="00BD12CB">
        <w:rPr>
          <w:rFonts w:ascii="Tahoma" w:hAnsi="Tahoma" w:cs="Tahoma"/>
          <w:b/>
          <w:sz w:val="22"/>
          <w:szCs w:val="22"/>
          <w:lang w:val="en-US"/>
        </w:rPr>
        <w:t xml:space="preserve"> «</w:t>
      </w:r>
      <w:r w:rsidRPr="004E54AE">
        <w:rPr>
          <w:rFonts w:ascii="Tahoma" w:hAnsi="Tahoma" w:cs="Tahoma"/>
          <w:b/>
          <w:sz w:val="22"/>
          <w:szCs w:val="22"/>
          <w:lang w:val="en-US"/>
        </w:rPr>
        <w:t>OVER</w:t>
      </w:r>
      <w:r w:rsidRPr="00BD12CB">
        <w:rPr>
          <w:rFonts w:ascii="Tahoma" w:hAnsi="Tahoma" w:cs="Tahoma"/>
          <w:b/>
          <w:sz w:val="22"/>
          <w:szCs w:val="22"/>
          <w:lang w:val="en-US"/>
        </w:rPr>
        <w:t xml:space="preserve"> </w:t>
      </w:r>
      <w:r w:rsidRPr="004E54AE">
        <w:rPr>
          <w:rFonts w:ascii="Tahoma" w:hAnsi="Tahoma" w:cs="Tahoma"/>
          <w:b/>
          <w:sz w:val="22"/>
          <w:szCs w:val="22"/>
          <w:lang w:val="en-US"/>
        </w:rPr>
        <w:t>LINE</w:t>
      </w:r>
      <w:r w:rsidRPr="00BD12CB">
        <w:rPr>
          <w:rFonts w:ascii="Tahoma" w:hAnsi="Tahoma" w:cs="Tahoma"/>
          <w:b/>
          <w:sz w:val="22"/>
          <w:szCs w:val="22"/>
          <w:lang w:val="en-US"/>
        </w:rPr>
        <w:t xml:space="preserve"> </w:t>
      </w:r>
      <w:r w:rsidRPr="004E54AE">
        <w:rPr>
          <w:rFonts w:ascii="Tahoma" w:hAnsi="Tahoma" w:cs="Tahoma"/>
          <w:b/>
          <w:sz w:val="22"/>
          <w:szCs w:val="22"/>
          <w:lang w:val="en-US"/>
        </w:rPr>
        <w:t>ON</w:t>
      </w:r>
      <w:r w:rsidRPr="00BD12CB">
        <w:rPr>
          <w:rFonts w:ascii="Tahoma" w:hAnsi="Tahoma" w:cs="Tahoma"/>
          <w:b/>
          <w:sz w:val="22"/>
          <w:szCs w:val="22"/>
          <w:lang w:val="en-US"/>
        </w:rPr>
        <w:t xml:space="preserve"> &lt;</w:t>
      </w:r>
      <w:r>
        <w:rPr>
          <w:rFonts w:ascii="Tahoma" w:hAnsi="Tahoma" w:cs="Tahoma"/>
          <w:b/>
          <w:sz w:val="22"/>
          <w:szCs w:val="22"/>
          <w:lang w:val="en-US"/>
        </w:rPr>
        <w:t>foreign currency</w:t>
      </w:r>
      <w:r w:rsidRPr="00BD12CB">
        <w:rPr>
          <w:rFonts w:ascii="Tahoma" w:hAnsi="Tahoma" w:cs="Tahoma"/>
          <w:b/>
          <w:sz w:val="22"/>
          <w:szCs w:val="22"/>
          <w:lang w:val="en-US"/>
        </w:rPr>
        <w:t>/</w:t>
      </w:r>
      <w:r>
        <w:rPr>
          <w:rFonts w:ascii="Tahoma" w:hAnsi="Tahoma" w:cs="Tahoma"/>
          <w:b/>
          <w:sz w:val="22"/>
          <w:szCs w:val="22"/>
          <w:lang w:val="en-US"/>
        </w:rPr>
        <w:t>precious metal</w:t>
      </w:r>
      <w:r w:rsidRPr="00BD12CB">
        <w:rPr>
          <w:rFonts w:ascii="Tahoma" w:hAnsi="Tahoma" w:cs="Tahoma"/>
          <w:b/>
          <w:sz w:val="22"/>
          <w:szCs w:val="22"/>
          <w:lang w:val="en-US"/>
        </w:rPr>
        <w:t>&gt;»</w:t>
      </w:r>
    </w:p>
    <w:p w:rsidR="00C0620B" w:rsidRPr="00BD12CB" w:rsidRDefault="00C0620B" w:rsidP="00EA11B6">
      <w:pPr>
        <w:pStyle w:val="Aacaoniienaieaieiiaiau"/>
        <w:numPr>
          <w:ilvl w:val="12"/>
          <w:numId w:val="0"/>
        </w:numPr>
        <w:ind w:left="567"/>
        <w:rPr>
          <w:rFonts w:ascii="Tahoma" w:hAnsi="Tahoma" w:cs="Tahoma"/>
          <w:b/>
          <w:sz w:val="22"/>
          <w:szCs w:val="22"/>
          <w:lang w:val="en-US"/>
        </w:rPr>
      </w:pPr>
      <w:r>
        <w:rPr>
          <w:rFonts w:ascii="Tahoma" w:hAnsi="Tahoma" w:cs="Tahoma"/>
          <w:sz w:val="22"/>
          <w:szCs w:val="22"/>
          <w:lang w:val="en-US"/>
        </w:rPr>
        <w:t xml:space="preserve">Order has been rejected as the Trading Member’s trading limit was exceeded with regard to the foreign currency/precious metal </w:t>
      </w:r>
      <w:r w:rsidRPr="00BD12CB">
        <w:rPr>
          <w:rFonts w:ascii="Tahoma" w:hAnsi="Tahoma" w:cs="Tahoma"/>
          <w:i/>
          <w:sz w:val="22"/>
          <w:szCs w:val="22"/>
          <w:lang w:val="en-US"/>
        </w:rPr>
        <w:t>&lt;</w:t>
      </w:r>
      <w:r>
        <w:rPr>
          <w:rFonts w:ascii="Tahoma" w:hAnsi="Tahoma" w:cs="Tahoma"/>
          <w:i/>
          <w:sz w:val="22"/>
          <w:szCs w:val="22"/>
          <w:lang w:val="en-US"/>
        </w:rPr>
        <w:t>foreign currency</w:t>
      </w:r>
      <w:r w:rsidRPr="00BD12CB">
        <w:rPr>
          <w:rFonts w:ascii="Tahoma" w:hAnsi="Tahoma" w:cs="Tahoma"/>
          <w:i/>
          <w:sz w:val="22"/>
          <w:szCs w:val="22"/>
          <w:lang w:val="en-US"/>
        </w:rPr>
        <w:t>/</w:t>
      </w:r>
      <w:r>
        <w:rPr>
          <w:rFonts w:ascii="Tahoma" w:hAnsi="Tahoma" w:cs="Tahoma"/>
          <w:i/>
          <w:sz w:val="22"/>
          <w:szCs w:val="22"/>
          <w:lang w:val="en-US"/>
        </w:rPr>
        <w:t>precious metal</w:t>
      </w:r>
      <w:r w:rsidRPr="00BD12CB">
        <w:rPr>
          <w:rFonts w:ascii="Tahoma" w:hAnsi="Tahoma" w:cs="Tahoma"/>
          <w:i/>
          <w:sz w:val="22"/>
          <w:szCs w:val="22"/>
          <w:lang w:val="en-US"/>
        </w:rPr>
        <w:t>&gt;</w:t>
      </w:r>
      <w:r w:rsidRPr="00BD12CB">
        <w:rPr>
          <w:rFonts w:ascii="Tahoma" w:hAnsi="Tahoma" w:cs="Tahoma"/>
          <w:sz w:val="22"/>
          <w:szCs w:val="22"/>
          <w:lang w:val="en-US"/>
        </w:rPr>
        <w:t>;</w:t>
      </w:r>
    </w:p>
    <w:p w:rsidR="00C0620B" w:rsidRPr="004E54AE" w:rsidRDefault="00C0620B" w:rsidP="00EA11B6">
      <w:pPr>
        <w:pStyle w:val="Aacaoniienaieaieiiaiau"/>
        <w:numPr>
          <w:ilvl w:val="1"/>
          <w:numId w:val="10"/>
        </w:numPr>
        <w:tabs>
          <w:tab w:val="clear" w:pos="360"/>
          <w:tab w:val="left" w:pos="993"/>
        </w:tabs>
        <w:spacing w:after="0"/>
        <w:ind w:left="567" w:hanging="425"/>
        <w:rPr>
          <w:rFonts w:ascii="Tahoma" w:hAnsi="Tahoma" w:cs="Tahoma"/>
          <w:b/>
          <w:sz w:val="22"/>
          <w:szCs w:val="22"/>
        </w:rPr>
      </w:pPr>
      <w:r w:rsidRPr="004E54AE">
        <w:rPr>
          <w:rFonts w:ascii="Tahoma" w:hAnsi="Tahoma" w:cs="Tahoma"/>
          <w:b/>
          <w:sz w:val="22"/>
          <w:szCs w:val="22"/>
        </w:rPr>
        <w:t>«OVER RATE»</w:t>
      </w:r>
    </w:p>
    <w:p w:rsidR="00C0620B" w:rsidRPr="00BD12CB" w:rsidRDefault="00C0620B" w:rsidP="00EA11B6">
      <w:pPr>
        <w:pStyle w:val="Aacaoniienaieaieiiaiau"/>
        <w:ind w:left="567"/>
        <w:rPr>
          <w:rFonts w:ascii="Tahoma" w:hAnsi="Tahoma" w:cs="Tahoma"/>
          <w:sz w:val="22"/>
          <w:szCs w:val="22"/>
          <w:lang w:val="en-US"/>
        </w:rPr>
      </w:pPr>
      <w:r>
        <w:rPr>
          <w:rFonts w:ascii="Tahoma" w:hAnsi="Tahoma" w:cs="Tahoma"/>
          <w:sz w:val="22"/>
          <w:szCs w:val="22"/>
          <w:lang w:val="en-US"/>
        </w:rPr>
        <w:t xml:space="preserve">Order has been rejected as </w:t>
      </w:r>
      <w:r w:rsidRPr="00BD12CB">
        <w:rPr>
          <w:rFonts w:ascii="Tahoma" w:hAnsi="Tahoma" w:cs="Tahoma"/>
          <w:sz w:val="22"/>
          <w:szCs w:val="22"/>
          <w:lang w:val="en-US"/>
        </w:rPr>
        <w:t xml:space="preserve">the </w:t>
      </w:r>
      <w:r>
        <w:rPr>
          <w:rFonts w:ascii="Tahoma" w:hAnsi="Tahoma" w:cs="Tahoma"/>
          <w:sz w:val="22"/>
          <w:szCs w:val="22"/>
          <w:lang w:val="en-US"/>
        </w:rPr>
        <w:t>rate</w:t>
      </w:r>
      <w:r w:rsidRPr="00BD12CB">
        <w:rPr>
          <w:rFonts w:ascii="Tahoma" w:hAnsi="Tahoma" w:cs="Tahoma"/>
          <w:sz w:val="22"/>
          <w:szCs w:val="22"/>
          <w:lang w:val="en-US"/>
        </w:rPr>
        <w:t xml:space="preserve"> indicated in the order </w:t>
      </w:r>
      <w:r>
        <w:rPr>
          <w:rFonts w:ascii="Tahoma" w:hAnsi="Tahoma" w:cs="Tahoma"/>
          <w:sz w:val="22"/>
          <w:szCs w:val="22"/>
          <w:lang w:val="en-US"/>
        </w:rPr>
        <w:t>exceeds the established limits;</w:t>
      </w:r>
    </w:p>
    <w:p w:rsidR="00C0620B" w:rsidRPr="004E54AE" w:rsidRDefault="00C0620B" w:rsidP="00EA11B6">
      <w:pPr>
        <w:pStyle w:val="Aacaoniienaieaieiiaiau"/>
        <w:numPr>
          <w:ilvl w:val="1"/>
          <w:numId w:val="10"/>
        </w:numPr>
        <w:tabs>
          <w:tab w:val="clear" w:pos="360"/>
          <w:tab w:val="left" w:pos="993"/>
        </w:tabs>
        <w:spacing w:after="0"/>
        <w:ind w:left="567" w:hanging="425"/>
        <w:rPr>
          <w:rFonts w:ascii="Tahoma" w:hAnsi="Tahoma" w:cs="Tahoma"/>
          <w:b/>
          <w:sz w:val="22"/>
          <w:szCs w:val="22"/>
        </w:rPr>
      </w:pPr>
      <w:r w:rsidRPr="00BD12CB">
        <w:rPr>
          <w:rFonts w:ascii="Tahoma" w:hAnsi="Tahoma" w:cs="Tahoma"/>
          <w:b/>
          <w:sz w:val="22"/>
          <w:szCs w:val="22"/>
          <w:lang w:val="en-US"/>
        </w:rPr>
        <w:t xml:space="preserve"> </w:t>
      </w:r>
      <w:r w:rsidRPr="004E54AE">
        <w:rPr>
          <w:rFonts w:ascii="Tahoma" w:hAnsi="Tahoma" w:cs="Tahoma"/>
          <w:b/>
          <w:sz w:val="22"/>
          <w:szCs w:val="22"/>
        </w:rPr>
        <w:t>«CHECK ORDER»</w:t>
      </w:r>
    </w:p>
    <w:p w:rsidR="00C0620B" w:rsidRPr="00222CBD" w:rsidRDefault="00EA11B6" w:rsidP="00EA11B6">
      <w:pPr>
        <w:pStyle w:val="Aacaoniienaieaieiiaiau"/>
        <w:numPr>
          <w:ilvl w:val="12"/>
          <w:numId w:val="0"/>
        </w:numPr>
        <w:tabs>
          <w:tab w:val="left" w:pos="993"/>
        </w:tabs>
        <w:ind w:left="567" w:hanging="425"/>
        <w:rPr>
          <w:rFonts w:ascii="Tahoma" w:hAnsi="Tahoma" w:cs="Tahoma"/>
          <w:sz w:val="22"/>
          <w:szCs w:val="22"/>
          <w:lang w:val="en-US"/>
        </w:rPr>
      </w:pPr>
      <w:r>
        <w:rPr>
          <w:rFonts w:ascii="Tahoma" w:hAnsi="Tahoma" w:cs="Tahoma"/>
          <w:sz w:val="22"/>
          <w:szCs w:val="22"/>
          <w:lang w:val="en-US"/>
        </w:rPr>
        <w:tab/>
      </w:r>
      <w:r w:rsidR="00C0620B">
        <w:rPr>
          <w:rFonts w:ascii="Tahoma" w:hAnsi="Tahoma" w:cs="Tahoma"/>
          <w:sz w:val="22"/>
          <w:szCs w:val="22"/>
          <w:lang w:val="en-US"/>
        </w:rPr>
        <w:t xml:space="preserve">An order check is needed as an error was found in the key word or the order does not comply with these Specifications; </w:t>
      </w:r>
    </w:p>
    <w:p w:rsidR="00C0620B" w:rsidRPr="004E54AE" w:rsidRDefault="00C0620B" w:rsidP="00EA11B6">
      <w:pPr>
        <w:pStyle w:val="Aacaoniienaieaieiiaiau"/>
        <w:numPr>
          <w:ilvl w:val="1"/>
          <w:numId w:val="10"/>
        </w:numPr>
        <w:tabs>
          <w:tab w:val="clear" w:pos="360"/>
          <w:tab w:val="left" w:pos="993"/>
        </w:tabs>
        <w:spacing w:after="0"/>
        <w:ind w:left="567" w:hanging="425"/>
        <w:rPr>
          <w:rFonts w:ascii="Tahoma" w:hAnsi="Tahoma" w:cs="Tahoma"/>
          <w:b/>
          <w:sz w:val="22"/>
          <w:szCs w:val="22"/>
        </w:rPr>
      </w:pPr>
      <w:r w:rsidRPr="00222CBD">
        <w:rPr>
          <w:rFonts w:ascii="Tahoma" w:hAnsi="Tahoma" w:cs="Tahoma"/>
          <w:b/>
          <w:sz w:val="22"/>
          <w:szCs w:val="22"/>
          <w:lang w:val="en-US"/>
        </w:rPr>
        <w:t xml:space="preserve"> </w:t>
      </w:r>
      <w:r w:rsidRPr="004E54AE">
        <w:rPr>
          <w:rFonts w:ascii="Tahoma" w:hAnsi="Tahoma" w:cs="Tahoma"/>
          <w:b/>
          <w:sz w:val="22"/>
          <w:szCs w:val="22"/>
        </w:rPr>
        <w:t>«CHECK RATE»</w:t>
      </w:r>
    </w:p>
    <w:p w:rsidR="00C0620B" w:rsidRPr="00222CBD" w:rsidRDefault="00EA11B6" w:rsidP="00EA11B6">
      <w:pPr>
        <w:pStyle w:val="Aacaoniienaieaieiiaiau"/>
        <w:numPr>
          <w:ilvl w:val="12"/>
          <w:numId w:val="0"/>
        </w:numPr>
        <w:tabs>
          <w:tab w:val="left" w:pos="993"/>
        </w:tabs>
        <w:ind w:left="567" w:hanging="425"/>
        <w:rPr>
          <w:rFonts w:ascii="Tahoma" w:hAnsi="Tahoma" w:cs="Tahoma"/>
          <w:sz w:val="22"/>
          <w:szCs w:val="22"/>
          <w:lang w:val="en-US"/>
        </w:rPr>
      </w:pPr>
      <w:r>
        <w:rPr>
          <w:rFonts w:ascii="Tahoma" w:hAnsi="Tahoma" w:cs="Tahoma"/>
          <w:sz w:val="22"/>
          <w:szCs w:val="22"/>
          <w:lang w:val="en-US"/>
        </w:rPr>
        <w:tab/>
      </w:r>
      <w:r w:rsidR="00C0620B">
        <w:rPr>
          <w:rFonts w:ascii="Tahoma" w:hAnsi="Tahoma" w:cs="Tahoma"/>
          <w:sz w:val="22"/>
          <w:szCs w:val="22"/>
          <w:lang w:val="en-US"/>
        </w:rPr>
        <w:t>A</w:t>
      </w:r>
      <w:r w:rsidR="00C0620B" w:rsidRPr="00222CBD">
        <w:rPr>
          <w:rFonts w:ascii="Tahoma" w:hAnsi="Tahoma" w:cs="Tahoma"/>
          <w:sz w:val="22"/>
          <w:szCs w:val="22"/>
          <w:lang w:val="en-US"/>
        </w:rPr>
        <w:t xml:space="preserve"> </w:t>
      </w:r>
      <w:r w:rsidR="00C0620B">
        <w:rPr>
          <w:rFonts w:ascii="Tahoma" w:hAnsi="Tahoma" w:cs="Tahoma"/>
          <w:sz w:val="22"/>
          <w:szCs w:val="22"/>
          <w:lang w:val="en-US"/>
        </w:rPr>
        <w:t>rate</w:t>
      </w:r>
      <w:r w:rsidR="00C0620B" w:rsidRPr="00222CBD">
        <w:rPr>
          <w:rFonts w:ascii="Tahoma" w:hAnsi="Tahoma" w:cs="Tahoma"/>
          <w:sz w:val="22"/>
          <w:szCs w:val="22"/>
          <w:lang w:val="en-US"/>
        </w:rPr>
        <w:t xml:space="preserve"> </w:t>
      </w:r>
      <w:r w:rsidR="00C0620B">
        <w:rPr>
          <w:rFonts w:ascii="Tahoma" w:hAnsi="Tahoma" w:cs="Tahoma"/>
          <w:sz w:val="22"/>
          <w:szCs w:val="22"/>
          <w:lang w:val="en-US"/>
        </w:rPr>
        <w:t>check</w:t>
      </w:r>
      <w:r w:rsidR="00C0620B" w:rsidRPr="00222CBD">
        <w:rPr>
          <w:rFonts w:ascii="Tahoma" w:hAnsi="Tahoma" w:cs="Tahoma"/>
          <w:sz w:val="22"/>
          <w:szCs w:val="22"/>
          <w:lang w:val="en-US"/>
        </w:rPr>
        <w:t xml:space="preserve"> (</w:t>
      </w:r>
      <w:r w:rsidR="00C0620B">
        <w:rPr>
          <w:rFonts w:ascii="Tahoma" w:hAnsi="Tahoma" w:cs="Tahoma"/>
          <w:sz w:val="22"/>
          <w:szCs w:val="22"/>
          <w:lang w:val="en-US"/>
        </w:rPr>
        <w:t>correction</w:t>
      </w:r>
      <w:r w:rsidR="00C0620B" w:rsidRPr="00222CBD">
        <w:rPr>
          <w:rFonts w:ascii="Tahoma" w:hAnsi="Tahoma" w:cs="Tahoma"/>
          <w:sz w:val="22"/>
          <w:szCs w:val="22"/>
          <w:lang w:val="en-US"/>
        </w:rPr>
        <w:t xml:space="preserve">) </w:t>
      </w:r>
      <w:r w:rsidR="00C0620B">
        <w:rPr>
          <w:rFonts w:ascii="Tahoma" w:hAnsi="Tahoma" w:cs="Tahoma"/>
          <w:sz w:val="22"/>
          <w:szCs w:val="22"/>
          <w:lang w:val="en-US"/>
        </w:rPr>
        <w:t>is</w:t>
      </w:r>
      <w:r w:rsidR="00C0620B" w:rsidRPr="00222CBD">
        <w:rPr>
          <w:rFonts w:ascii="Tahoma" w:hAnsi="Tahoma" w:cs="Tahoma"/>
          <w:sz w:val="22"/>
          <w:szCs w:val="22"/>
          <w:lang w:val="en-US"/>
        </w:rPr>
        <w:t xml:space="preserve"> </w:t>
      </w:r>
      <w:r w:rsidR="00C0620B">
        <w:rPr>
          <w:rFonts w:ascii="Tahoma" w:hAnsi="Tahoma" w:cs="Tahoma"/>
          <w:sz w:val="22"/>
          <w:szCs w:val="22"/>
          <w:lang w:val="en-US"/>
        </w:rPr>
        <w:t>needed;</w:t>
      </w:r>
      <w:r w:rsidR="00C0620B" w:rsidRPr="00222CBD">
        <w:rPr>
          <w:rFonts w:ascii="Tahoma" w:hAnsi="Tahoma" w:cs="Tahoma"/>
          <w:sz w:val="22"/>
          <w:szCs w:val="22"/>
          <w:lang w:val="en-US"/>
        </w:rPr>
        <w:t xml:space="preserve"> </w:t>
      </w:r>
    </w:p>
    <w:p w:rsidR="00C0620B" w:rsidRPr="004E54AE" w:rsidRDefault="00C0620B" w:rsidP="00EA11B6">
      <w:pPr>
        <w:pStyle w:val="Aacaoniienaieaieiiaiau"/>
        <w:numPr>
          <w:ilvl w:val="1"/>
          <w:numId w:val="10"/>
        </w:numPr>
        <w:tabs>
          <w:tab w:val="clear" w:pos="360"/>
          <w:tab w:val="left" w:pos="993"/>
        </w:tabs>
        <w:spacing w:after="0"/>
        <w:ind w:left="567" w:hanging="425"/>
        <w:rPr>
          <w:rFonts w:ascii="Tahoma" w:hAnsi="Tahoma" w:cs="Tahoma"/>
          <w:b/>
          <w:sz w:val="22"/>
          <w:szCs w:val="22"/>
        </w:rPr>
      </w:pPr>
      <w:r w:rsidRPr="00222CBD">
        <w:rPr>
          <w:rFonts w:ascii="Tahoma" w:hAnsi="Tahoma" w:cs="Tahoma"/>
          <w:b/>
          <w:sz w:val="22"/>
          <w:szCs w:val="22"/>
          <w:lang w:val="en-US"/>
        </w:rPr>
        <w:t xml:space="preserve"> </w:t>
      </w:r>
      <w:r w:rsidRPr="004E54AE">
        <w:rPr>
          <w:rFonts w:ascii="Tahoma" w:hAnsi="Tahoma" w:cs="Tahoma"/>
          <w:b/>
          <w:sz w:val="22"/>
          <w:szCs w:val="22"/>
        </w:rPr>
        <w:t>«CHECK AMNT»</w:t>
      </w:r>
    </w:p>
    <w:p w:rsidR="00C0620B" w:rsidRDefault="00EA11B6" w:rsidP="00EA11B6">
      <w:pPr>
        <w:pStyle w:val="Aacaoniienaieaieiiaiau"/>
        <w:numPr>
          <w:ilvl w:val="12"/>
          <w:numId w:val="0"/>
        </w:numPr>
        <w:tabs>
          <w:tab w:val="left" w:pos="993"/>
        </w:tabs>
        <w:ind w:left="567" w:hanging="425"/>
        <w:rPr>
          <w:rFonts w:ascii="Tahoma" w:hAnsi="Tahoma" w:cs="Tahoma"/>
          <w:sz w:val="22"/>
          <w:szCs w:val="22"/>
          <w:lang w:val="en-US"/>
        </w:rPr>
      </w:pPr>
      <w:r>
        <w:rPr>
          <w:rFonts w:ascii="Tahoma" w:hAnsi="Tahoma" w:cs="Tahoma"/>
          <w:sz w:val="22"/>
          <w:szCs w:val="22"/>
          <w:lang w:val="en-US"/>
        </w:rPr>
        <w:tab/>
      </w:r>
      <w:r w:rsidR="00C0620B">
        <w:rPr>
          <w:rFonts w:ascii="Tahoma" w:hAnsi="Tahoma" w:cs="Tahoma"/>
          <w:sz w:val="22"/>
          <w:szCs w:val="22"/>
          <w:lang w:val="en-US"/>
        </w:rPr>
        <w:t>An amount check (correction) is needed;</w:t>
      </w:r>
    </w:p>
    <w:p w:rsidR="00C0620B" w:rsidRPr="004E54AE" w:rsidRDefault="00C0620B" w:rsidP="00EA11B6">
      <w:pPr>
        <w:pStyle w:val="Aacaoniienaieaieiiaiau"/>
        <w:numPr>
          <w:ilvl w:val="1"/>
          <w:numId w:val="10"/>
        </w:numPr>
        <w:tabs>
          <w:tab w:val="clear" w:pos="360"/>
          <w:tab w:val="left" w:pos="993"/>
        </w:tabs>
        <w:spacing w:after="0"/>
        <w:ind w:left="567" w:hanging="425"/>
        <w:rPr>
          <w:rFonts w:ascii="Tahoma" w:hAnsi="Tahoma" w:cs="Tahoma"/>
          <w:b/>
          <w:sz w:val="22"/>
          <w:szCs w:val="22"/>
        </w:rPr>
      </w:pPr>
      <w:r w:rsidRPr="00C0620B">
        <w:rPr>
          <w:rFonts w:ascii="Tahoma" w:hAnsi="Tahoma" w:cs="Tahoma"/>
          <w:b/>
          <w:sz w:val="22"/>
          <w:szCs w:val="22"/>
          <w:lang w:val="en-US"/>
        </w:rPr>
        <w:t xml:space="preserve"> </w:t>
      </w:r>
      <w:r w:rsidRPr="004E54AE">
        <w:rPr>
          <w:rFonts w:ascii="Tahoma" w:hAnsi="Tahoma" w:cs="Tahoma"/>
          <w:b/>
          <w:sz w:val="22"/>
          <w:szCs w:val="22"/>
        </w:rPr>
        <w:t>«MOM PL»</w:t>
      </w:r>
    </w:p>
    <w:p w:rsidR="00C0620B" w:rsidRPr="004E54AE" w:rsidRDefault="00C0620B" w:rsidP="00EA11B6">
      <w:pPr>
        <w:pStyle w:val="Aacaoniienaieaieiiaiau"/>
        <w:ind w:left="567" w:firstLine="141"/>
        <w:rPr>
          <w:rFonts w:ascii="Tahoma" w:hAnsi="Tahoma" w:cs="Tahoma"/>
          <w:sz w:val="22"/>
          <w:szCs w:val="22"/>
        </w:rPr>
      </w:pPr>
      <w:r>
        <w:rPr>
          <w:rFonts w:ascii="Tahoma" w:hAnsi="Tahoma" w:cs="Tahoma"/>
          <w:sz w:val="22"/>
          <w:szCs w:val="22"/>
          <w:lang w:val="en-US"/>
        </w:rPr>
        <w:t>A request for waiting</w:t>
      </w:r>
      <w:r w:rsidRPr="004E54AE">
        <w:rPr>
          <w:rFonts w:ascii="Tahoma" w:hAnsi="Tahoma" w:cs="Tahoma"/>
          <w:sz w:val="22"/>
          <w:szCs w:val="22"/>
        </w:rPr>
        <w:t>.</w:t>
      </w:r>
    </w:p>
    <w:p w:rsidR="00C0620B" w:rsidRPr="00222CBD" w:rsidRDefault="00C0620B" w:rsidP="00C0620B">
      <w:pPr>
        <w:widowControl w:val="0"/>
        <w:numPr>
          <w:ilvl w:val="0"/>
          <w:numId w:val="6"/>
        </w:numPr>
        <w:tabs>
          <w:tab w:val="left" w:pos="360"/>
          <w:tab w:val="left" w:pos="567"/>
        </w:tabs>
        <w:spacing w:after="120"/>
        <w:ind w:left="567" w:hanging="567"/>
        <w:jc w:val="both"/>
        <w:rPr>
          <w:rFonts w:ascii="Tahoma" w:hAnsi="Tahoma" w:cs="Tahoma"/>
          <w:b/>
          <w:sz w:val="22"/>
          <w:szCs w:val="22"/>
          <w:lang w:val="en-US"/>
        </w:rPr>
      </w:pPr>
      <w:r>
        <w:rPr>
          <w:rFonts w:ascii="Tahoma" w:hAnsi="Tahoma" w:cs="Tahoma"/>
          <w:b/>
          <w:sz w:val="22"/>
          <w:szCs w:val="22"/>
          <w:lang w:val="en-US"/>
        </w:rPr>
        <w:t xml:space="preserve">The formats of text messages send by Moscow Exchange once a text message to register the negotiated trade has been processed: </w:t>
      </w:r>
    </w:p>
    <w:p w:rsidR="00EA11B6" w:rsidRPr="00EA11B6" w:rsidRDefault="00EA11B6" w:rsidP="00EA11B6">
      <w:pPr>
        <w:pStyle w:val="afe"/>
        <w:numPr>
          <w:ilvl w:val="0"/>
          <w:numId w:val="10"/>
        </w:numPr>
        <w:tabs>
          <w:tab w:val="left" w:pos="993"/>
        </w:tabs>
        <w:contextualSpacing w:val="0"/>
        <w:rPr>
          <w:rFonts w:ascii="Tahoma" w:hAnsi="Tahoma" w:cs="Tahoma"/>
          <w:b/>
          <w:vanish/>
          <w:sz w:val="22"/>
          <w:szCs w:val="22"/>
          <w:lang w:val="en-US"/>
        </w:rPr>
      </w:pPr>
    </w:p>
    <w:p w:rsidR="00C0620B" w:rsidRPr="004E54AE" w:rsidRDefault="00C0620B" w:rsidP="00EA11B6">
      <w:pPr>
        <w:pStyle w:val="Aacaoniienaieaieiiaiau"/>
        <w:numPr>
          <w:ilvl w:val="1"/>
          <w:numId w:val="10"/>
        </w:numPr>
        <w:tabs>
          <w:tab w:val="clear" w:pos="360"/>
          <w:tab w:val="num" w:pos="502"/>
          <w:tab w:val="left" w:pos="993"/>
        </w:tabs>
        <w:spacing w:after="0"/>
        <w:ind w:left="142"/>
        <w:rPr>
          <w:rFonts w:ascii="Tahoma" w:hAnsi="Tahoma" w:cs="Tahoma"/>
          <w:b/>
          <w:sz w:val="22"/>
          <w:szCs w:val="22"/>
          <w:lang w:val="en-US"/>
        </w:rPr>
      </w:pPr>
      <w:r w:rsidRPr="004E54AE">
        <w:rPr>
          <w:rFonts w:ascii="Tahoma" w:hAnsi="Tahoma" w:cs="Tahoma"/>
          <w:b/>
          <w:sz w:val="22"/>
          <w:szCs w:val="22"/>
          <w:lang w:val="en-US"/>
        </w:rPr>
        <w:t>«{TO} CONF YOU BUY(SELL)&lt;</w:t>
      </w:r>
      <w:r>
        <w:rPr>
          <w:rFonts w:ascii="Tahoma" w:hAnsi="Tahoma" w:cs="Tahoma"/>
          <w:b/>
          <w:sz w:val="22"/>
          <w:szCs w:val="22"/>
          <w:lang w:val="en-US"/>
        </w:rPr>
        <w:t>size</w:t>
      </w:r>
      <w:r w:rsidRPr="004E54AE">
        <w:rPr>
          <w:rFonts w:ascii="Tahoma" w:hAnsi="Tahoma" w:cs="Tahoma"/>
          <w:b/>
          <w:sz w:val="22"/>
          <w:szCs w:val="22"/>
          <w:lang w:val="en-US"/>
        </w:rPr>
        <w:t xml:space="preserve">&gt; &lt;instrument&gt; {AT} &lt;bid </w:t>
      </w:r>
      <w:r>
        <w:rPr>
          <w:rFonts w:ascii="Tahoma" w:hAnsi="Tahoma" w:cs="Tahoma"/>
          <w:b/>
          <w:sz w:val="22"/>
          <w:szCs w:val="22"/>
          <w:lang w:val="en-US"/>
        </w:rPr>
        <w:t xml:space="preserve">(ask) </w:t>
      </w:r>
      <w:r w:rsidRPr="004E54AE">
        <w:rPr>
          <w:rFonts w:ascii="Tahoma" w:hAnsi="Tahoma" w:cs="Tahoma"/>
          <w:b/>
          <w:sz w:val="22"/>
          <w:szCs w:val="22"/>
          <w:lang w:val="en-US"/>
        </w:rPr>
        <w:t>price&gt; &lt;</w:t>
      </w:r>
      <w:r w:rsidRPr="00344BD7">
        <w:rPr>
          <w:rFonts w:ascii="Tahoma" w:hAnsi="Tahoma" w:cs="Tahoma"/>
          <w:b/>
          <w:sz w:val="22"/>
          <w:szCs w:val="22"/>
          <w:lang w:val="en-US"/>
        </w:rPr>
        <w:t>counterparty bank</w:t>
      </w:r>
      <w:r w:rsidRPr="004E54AE">
        <w:rPr>
          <w:rFonts w:ascii="Tahoma" w:hAnsi="Tahoma" w:cs="Tahoma"/>
          <w:b/>
          <w:sz w:val="22"/>
          <w:szCs w:val="22"/>
          <w:lang w:val="en-US"/>
        </w:rPr>
        <w:t>&gt;»</w:t>
      </w:r>
    </w:p>
    <w:p w:rsidR="00C0620B" w:rsidRPr="001610D6" w:rsidRDefault="00C0620B" w:rsidP="00C0620B">
      <w:pPr>
        <w:pStyle w:val="Aacaoniienaieaieiiaiau"/>
        <w:numPr>
          <w:ilvl w:val="12"/>
          <w:numId w:val="0"/>
        </w:numPr>
        <w:ind w:left="851"/>
        <w:rPr>
          <w:rFonts w:ascii="Tahoma" w:hAnsi="Tahoma" w:cs="Tahoma"/>
          <w:sz w:val="22"/>
          <w:szCs w:val="22"/>
          <w:lang w:val="en-US"/>
        </w:rPr>
      </w:pPr>
      <w:r>
        <w:rPr>
          <w:rFonts w:ascii="Tahoma" w:hAnsi="Tahoma" w:cs="Tahoma"/>
          <w:sz w:val="22"/>
          <w:szCs w:val="22"/>
          <w:lang w:val="en-US"/>
        </w:rPr>
        <w:t>A request to the Trading Member for transmitting an order on its behalf to the TS to register the negotiated trade with the counterparty &lt;</w:t>
      </w:r>
      <w:r w:rsidRPr="001610D6">
        <w:rPr>
          <w:rFonts w:ascii="Tahoma" w:hAnsi="Tahoma" w:cs="Tahoma"/>
          <w:i/>
          <w:sz w:val="22"/>
          <w:szCs w:val="22"/>
          <w:lang w:val="en-US"/>
        </w:rPr>
        <w:t>counterparty bank</w:t>
      </w:r>
      <w:r>
        <w:rPr>
          <w:rFonts w:ascii="Tahoma" w:hAnsi="Tahoma" w:cs="Tahoma"/>
          <w:sz w:val="22"/>
          <w:szCs w:val="22"/>
          <w:lang w:val="en-US"/>
        </w:rPr>
        <w:t>&gt; in the instrument &lt;</w:t>
      </w:r>
      <w:r w:rsidRPr="001610D6">
        <w:rPr>
          <w:rFonts w:ascii="Tahoma" w:hAnsi="Tahoma" w:cs="Tahoma"/>
          <w:i/>
          <w:sz w:val="22"/>
          <w:szCs w:val="22"/>
          <w:lang w:val="en-US"/>
        </w:rPr>
        <w:t>instrument</w:t>
      </w:r>
      <w:r>
        <w:rPr>
          <w:rFonts w:ascii="Tahoma" w:hAnsi="Tahoma" w:cs="Tahoma"/>
          <w:sz w:val="22"/>
          <w:szCs w:val="22"/>
          <w:lang w:val="en-US"/>
        </w:rPr>
        <w:t xml:space="preserve">&gt; for &lt;order size&gt; at the rate </w:t>
      </w:r>
      <w:r w:rsidRPr="001610D6">
        <w:rPr>
          <w:rFonts w:ascii="Tahoma" w:hAnsi="Tahoma" w:cs="Tahoma"/>
          <w:i/>
          <w:sz w:val="22"/>
          <w:szCs w:val="22"/>
          <w:lang w:val="en-US"/>
        </w:rPr>
        <w:t xml:space="preserve">&lt;bid </w:t>
      </w:r>
      <w:r>
        <w:rPr>
          <w:rFonts w:ascii="Tahoma" w:hAnsi="Tahoma" w:cs="Tahoma"/>
          <w:i/>
          <w:sz w:val="22"/>
          <w:szCs w:val="22"/>
          <w:lang w:val="en-US"/>
        </w:rPr>
        <w:t xml:space="preserve">(ask) </w:t>
      </w:r>
      <w:r w:rsidRPr="001610D6">
        <w:rPr>
          <w:rFonts w:ascii="Tahoma" w:hAnsi="Tahoma" w:cs="Tahoma"/>
          <w:i/>
          <w:sz w:val="22"/>
          <w:szCs w:val="22"/>
          <w:lang w:val="en-US"/>
        </w:rPr>
        <w:t>price&gt;</w:t>
      </w:r>
      <w:r w:rsidRPr="001610D6">
        <w:rPr>
          <w:rFonts w:ascii="Tahoma" w:hAnsi="Tahoma" w:cs="Tahoma"/>
          <w:sz w:val="22"/>
          <w:szCs w:val="22"/>
          <w:lang w:val="en-US"/>
        </w:rPr>
        <w:t>;</w:t>
      </w:r>
    </w:p>
    <w:p w:rsidR="00C0620B" w:rsidRPr="004E54AE" w:rsidRDefault="00C0620B" w:rsidP="00EA11B6">
      <w:pPr>
        <w:pStyle w:val="Aacaoniienaieaieiiaiau"/>
        <w:numPr>
          <w:ilvl w:val="1"/>
          <w:numId w:val="10"/>
        </w:numPr>
        <w:tabs>
          <w:tab w:val="clear" w:pos="360"/>
          <w:tab w:val="num" w:pos="502"/>
          <w:tab w:val="left" w:pos="993"/>
        </w:tabs>
        <w:spacing w:after="0"/>
        <w:ind w:left="142"/>
        <w:rPr>
          <w:rFonts w:ascii="Tahoma" w:hAnsi="Tahoma" w:cs="Tahoma"/>
          <w:b/>
          <w:sz w:val="22"/>
          <w:szCs w:val="22"/>
        </w:rPr>
      </w:pPr>
      <w:r w:rsidRPr="004E54AE">
        <w:rPr>
          <w:rFonts w:ascii="Tahoma" w:hAnsi="Tahoma" w:cs="Tahoma"/>
          <w:b/>
          <w:sz w:val="22"/>
          <w:szCs w:val="22"/>
        </w:rPr>
        <w:t>«</w:t>
      </w:r>
      <w:r w:rsidRPr="00EA11B6">
        <w:rPr>
          <w:rFonts w:ascii="Tahoma" w:hAnsi="Tahoma" w:cs="Tahoma"/>
          <w:b/>
          <w:sz w:val="22"/>
          <w:szCs w:val="22"/>
          <w:lang w:val="en-US"/>
        </w:rPr>
        <w:t>CONF</w:t>
      </w:r>
      <w:r w:rsidRPr="004E54AE">
        <w:rPr>
          <w:rFonts w:ascii="Tahoma" w:hAnsi="Tahoma" w:cs="Tahoma"/>
          <w:b/>
          <w:sz w:val="22"/>
          <w:szCs w:val="22"/>
        </w:rPr>
        <w:t xml:space="preserve"> ACCEPTED»</w:t>
      </w:r>
    </w:p>
    <w:p w:rsidR="00C0620B" w:rsidRDefault="00C0620B" w:rsidP="00C0620B">
      <w:pPr>
        <w:pStyle w:val="Aacaoniienaieaieiiaiau"/>
        <w:numPr>
          <w:ilvl w:val="12"/>
          <w:numId w:val="0"/>
        </w:numPr>
        <w:ind w:left="851"/>
        <w:rPr>
          <w:rFonts w:ascii="Tahoma" w:hAnsi="Tahoma" w:cs="Tahoma"/>
          <w:sz w:val="22"/>
          <w:szCs w:val="22"/>
          <w:lang w:val="en-US"/>
        </w:rPr>
      </w:pPr>
      <w:r>
        <w:rPr>
          <w:rFonts w:ascii="Tahoma" w:hAnsi="Tahoma" w:cs="Tahoma"/>
          <w:sz w:val="22"/>
          <w:szCs w:val="22"/>
          <w:lang w:val="en-US"/>
        </w:rPr>
        <w:t>Order to register the negotiated trade has been entered to the TS with parameters such as instrument, rate, order size and direction specified;</w:t>
      </w:r>
    </w:p>
    <w:p w:rsidR="00C0620B" w:rsidRPr="004E54AE" w:rsidRDefault="00C0620B" w:rsidP="00EA11B6">
      <w:pPr>
        <w:pStyle w:val="Aacaoniienaieaieiiaiau"/>
        <w:numPr>
          <w:ilvl w:val="1"/>
          <w:numId w:val="10"/>
        </w:numPr>
        <w:tabs>
          <w:tab w:val="clear" w:pos="360"/>
          <w:tab w:val="num" w:pos="502"/>
          <w:tab w:val="left" w:pos="993"/>
        </w:tabs>
        <w:spacing w:after="0"/>
        <w:ind w:left="142"/>
        <w:rPr>
          <w:rFonts w:ascii="Tahoma" w:hAnsi="Tahoma" w:cs="Tahoma"/>
          <w:b/>
          <w:sz w:val="22"/>
          <w:szCs w:val="22"/>
        </w:rPr>
      </w:pPr>
      <w:r w:rsidRPr="004E54AE">
        <w:rPr>
          <w:rFonts w:ascii="Tahoma" w:hAnsi="Tahoma" w:cs="Tahoma"/>
          <w:b/>
          <w:sz w:val="22"/>
          <w:szCs w:val="22"/>
        </w:rPr>
        <w:t>«</w:t>
      </w:r>
      <w:r w:rsidRPr="00EA11B6">
        <w:rPr>
          <w:rFonts w:ascii="Tahoma" w:hAnsi="Tahoma" w:cs="Tahoma"/>
          <w:b/>
          <w:sz w:val="22"/>
          <w:szCs w:val="22"/>
          <w:lang w:val="en-US"/>
        </w:rPr>
        <w:t>ALL</w:t>
      </w:r>
      <w:r w:rsidRPr="004E54AE">
        <w:rPr>
          <w:rFonts w:ascii="Tahoma" w:hAnsi="Tahoma" w:cs="Tahoma"/>
          <w:b/>
          <w:sz w:val="22"/>
          <w:szCs w:val="22"/>
        </w:rPr>
        <w:t xml:space="preserve"> AGREED»</w:t>
      </w:r>
    </w:p>
    <w:p w:rsidR="00C0620B" w:rsidRPr="001610D6" w:rsidRDefault="00C0620B" w:rsidP="00C0620B">
      <w:pPr>
        <w:pStyle w:val="Aacaoniienaieaieiiaiau"/>
        <w:ind w:left="788"/>
        <w:rPr>
          <w:rFonts w:ascii="Tahoma" w:hAnsi="Tahoma" w:cs="Tahoma"/>
          <w:sz w:val="22"/>
          <w:szCs w:val="22"/>
          <w:lang w:val="en-US"/>
        </w:rPr>
      </w:pPr>
      <w:r>
        <w:rPr>
          <w:rFonts w:ascii="Tahoma" w:hAnsi="Tahoma" w:cs="Tahoma"/>
          <w:sz w:val="22"/>
          <w:szCs w:val="22"/>
          <w:lang w:val="en-US"/>
        </w:rPr>
        <w:t>A</w:t>
      </w:r>
      <w:r w:rsidRPr="00C0620B">
        <w:rPr>
          <w:rFonts w:ascii="Tahoma" w:hAnsi="Tahoma" w:cs="Tahoma"/>
          <w:sz w:val="22"/>
          <w:szCs w:val="22"/>
          <w:lang w:val="en-US"/>
        </w:rPr>
        <w:t xml:space="preserve"> </w:t>
      </w:r>
      <w:r>
        <w:rPr>
          <w:rFonts w:ascii="Tahoma" w:hAnsi="Tahoma" w:cs="Tahoma"/>
          <w:sz w:val="22"/>
          <w:szCs w:val="22"/>
          <w:lang w:val="en-US"/>
        </w:rPr>
        <w:t>message</w:t>
      </w:r>
      <w:r w:rsidRPr="00C0620B">
        <w:rPr>
          <w:rFonts w:ascii="Tahoma" w:hAnsi="Tahoma" w:cs="Tahoma"/>
          <w:sz w:val="22"/>
          <w:szCs w:val="22"/>
          <w:lang w:val="en-US"/>
        </w:rPr>
        <w:t xml:space="preserve"> </w:t>
      </w:r>
      <w:r>
        <w:rPr>
          <w:rFonts w:ascii="Tahoma" w:hAnsi="Tahoma" w:cs="Tahoma"/>
          <w:sz w:val="22"/>
          <w:szCs w:val="22"/>
          <w:lang w:val="en-US"/>
        </w:rPr>
        <w:t>to</w:t>
      </w:r>
      <w:r w:rsidRPr="00C0620B">
        <w:rPr>
          <w:rFonts w:ascii="Tahoma" w:hAnsi="Tahoma" w:cs="Tahoma"/>
          <w:sz w:val="22"/>
          <w:szCs w:val="22"/>
          <w:lang w:val="en-US"/>
        </w:rPr>
        <w:t xml:space="preserve"> </w:t>
      </w:r>
      <w:r>
        <w:rPr>
          <w:rFonts w:ascii="Tahoma" w:hAnsi="Tahoma" w:cs="Tahoma"/>
          <w:sz w:val="22"/>
          <w:szCs w:val="22"/>
          <w:lang w:val="en-US"/>
        </w:rPr>
        <w:t>register</w:t>
      </w:r>
      <w:r w:rsidRPr="00C0620B">
        <w:rPr>
          <w:rFonts w:ascii="Tahoma" w:hAnsi="Tahoma" w:cs="Tahoma"/>
          <w:sz w:val="22"/>
          <w:szCs w:val="22"/>
          <w:lang w:val="en-US"/>
        </w:rPr>
        <w:t xml:space="preserve"> </w:t>
      </w:r>
      <w:r>
        <w:rPr>
          <w:rFonts w:ascii="Tahoma" w:hAnsi="Tahoma" w:cs="Tahoma"/>
          <w:sz w:val="22"/>
          <w:szCs w:val="22"/>
          <w:lang w:val="en-US"/>
        </w:rPr>
        <w:t>the</w:t>
      </w:r>
      <w:r w:rsidRPr="00C0620B">
        <w:rPr>
          <w:rFonts w:ascii="Tahoma" w:hAnsi="Tahoma" w:cs="Tahoma"/>
          <w:sz w:val="22"/>
          <w:szCs w:val="22"/>
          <w:lang w:val="en-US"/>
        </w:rPr>
        <w:t xml:space="preserve"> </w:t>
      </w:r>
      <w:r>
        <w:rPr>
          <w:rFonts w:ascii="Tahoma" w:hAnsi="Tahoma" w:cs="Tahoma"/>
          <w:sz w:val="22"/>
          <w:szCs w:val="22"/>
          <w:lang w:val="en-US"/>
        </w:rPr>
        <w:t>negotiated</w:t>
      </w:r>
      <w:r w:rsidRPr="00C0620B">
        <w:rPr>
          <w:rFonts w:ascii="Tahoma" w:hAnsi="Tahoma" w:cs="Tahoma"/>
          <w:sz w:val="22"/>
          <w:szCs w:val="22"/>
          <w:lang w:val="en-US"/>
        </w:rPr>
        <w:t xml:space="preserve"> </w:t>
      </w:r>
      <w:r>
        <w:rPr>
          <w:rFonts w:ascii="Tahoma" w:hAnsi="Tahoma" w:cs="Tahoma"/>
          <w:sz w:val="22"/>
          <w:szCs w:val="22"/>
          <w:lang w:val="en-US"/>
        </w:rPr>
        <w:t>trade</w:t>
      </w:r>
      <w:r w:rsidRPr="00C0620B">
        <w:rPr>
          <w:rFonts w:ascii="Tahoma" w:hAnsi="Tahoma" w:cs="Tahoma"/>
          <w:sz w:val="22"/>
          <w:szCs w:val="22"/>
          <w:lang w:val="en-US"/>
        </w:rPr>
        <w:t xml:space="preserve"> </w:t>
      </w:r>
      <w:r>
        <w:rPr>
          <w:rFonts w:ascii="Tahoma" w:hAnsi="Tahoma" w:cs="Tahoma"/>
          <w:sz w:val="22"/>
          <w:szCs w:val="22"/>
          <w:lang w:val="en-US"/>
        </w:rPr>
        <w:t>in</w:t>
      </w:r>
      <w:r w:rsidRPr="00C0620B">
        <w:rPr>
          <w:rFonts w:ascii="Tahoma" w:hAnsi="Tahoma" w:cs="Tahoma"/>
          <w:sz w:val="22"/>
          <w:szCs w:val="22"/>
          <w:lang w:val="en-US"/>
        </w:rPr>
        <w:t xml:space="preserve"> </w:t>
      </w:r>
      <w:r>
        <w:rPr>
          <w:rFonts w:ascii="Tahoma" w:hAnsi="Tahoma" w:cs="Tahoma"/>
          <w:sz w:val="22"/>
          <w:szCs w:val="22"/>
          <w:lang w:val="en-US"/>
        </w:rPr>
        <w:t>the</w:t>
      </w:r>
      <w:r w:rsidRPr="00C0620B">
        <w:rPr>
          <w:rFonts w:ascii="Tahoma" w:hAnsi="Tahoma" w:cs="Tahoma"/>
          <w:sz w:val="22"/>
          <w:szCs w:val="22"/>
          <w:lang w:val="en-US"/>
        </w:rPr>
        <w:t xml:space="preserve"> </w:t>
      </w:r>
      <w:r>
        <w:rPr>
          <w:rFonts w:ascii="Tahoma" w:hAnsi="Tahoma" w:cs="Tahoma"/>
          <w:sz w:val="22"/>
          <w:szCs w:val="22"/>
          <w:lang w:val="en-US"/>
        </w:rPr>
        <w:t>TS</w:t>
      </w:r>
      <w:r w:rsidRPr="00C0620B">
        <w:rPr>
          <w:rFonts w:ascii="Tahoma" w:hAnsi="Tahoma" w:cs="Tahoma"/>
          <w:sz w:val="22"/>
          <w:szCs w:val="22"/>
          <w:lang w:val="en-US"/>
        </w:rPr>
        <w:t xml:space="preserve"> </w:t>
      </w:r>
      <w:r>
        <w:rPr>
          <w:rFonts w:ascii="Tahoma" w:hAnsi="Tahoma" w:cs="Tahoma"/>
          <w:sz w:val="22"/>
          <w:szCs w:val="22"/>
          <w:lang w:val="en-US"/>
        </w:rPr>
        <w:t>has</w:t>
      </w:r>
      <w:r w:rsidRPr="00C0620B">
        <w:rPr>
          <w:rFonts w:ascii="Tahoma" w:hAnsi="Tahoma" w:cs="Tahoma"/>
          <w:sz w:val="22"/>
          <w:szCs w:val="22"/>
          <w:lang w:val="en-US"/>
        </w:rPr>
        <w:t xml:space="preserve"> </w:t>
      </w:r>
      <w:r>
        <w:rPr>
          <w:rFonts w:ascii="Tahoma" w:hAnsi="Tahoma" w:cs="Tahoma"/>
          <w:sz w:val="22"/>
          <w:szCs w:val="22"/>
          <w:lang w:val="en-US"/>
        </w:rPr>
        <w:t>been</w:t>
      </w:r>
      <w:r w:rsidRPr="00C0620B">
        <w:rPr>
          <w:rFonts w:ascii="Tahoma" w:hAnsi="Tahoma" w:cs="Tahoma"/>
          <w:sz w:val="22"/>
          <w:szCs w:val="22"/>
          <w:lang w:val="en-US"/>
        </w:rPr>
        <w:t xml:space="preserve"> </w:t>
      </w:r>
      <w:r>
        <w:rPr>
          <w:rFonts w:ascii="Tahoma" w:hAnsi="Tahoma" w:cs="Tahoma"/>
          <w:sz w:val="22"/>
          <w:szCs w:val="22"/>
          <w:lang w:val="en-US"/>
        </w:rPr>
        <w:t>accepted</w:t>
      </w:r>
      <w:r w:rsidRPr="00C0620B">
        <w:rPr>
          <w:rFonts w:ascii="Tahoma" w:hAnsi="Tahoma" w:cs="Tahoma"/>
          <w:sz w:val="22"/>
          <w:szCs w:val="22"/>
          <w:lang w:val="en-US"/>
        </w:rPr>
        <w:t xml:space="preserve">. </w:t>
      </w:r>
      <w:r>
        <w:rPr>
          <w:rFonts w:ascii="Tahoma" w:hAnsi="Tahoma" w:cs="Tahoma"/>
          <w:sz w:val="22"/>
          <w:szCs w:val="22"/>
          <w:lang w:val="en-US"/>
        </w:rPr>
        <w:t>The</w:t>
      </w:r>
      <w:r w:rsidRPr="00F0394D">
        <w:rPr>
          <w:rFonts w:ascii="Tahoma" w:hAnsi="Tahoma" w:cs="Tahoma"/>
          <w:sz w:val="22"/>
          <w:szCs w:val="22"/>
          <w:lang w:val="en-US"/>
        </w:rPr>
        <w:t xml:space="preserve"> </w:t>
      </w:r>
      <w:r>
        <w:rPr>
          <w:rFonts w:ascii="Tahoma" w:hAnsi="Tahoma" w:cs="Tahoma"/>
          <w:sz w:val="22"/>
          <w:szCs w:val="22"/>
          <w:lang w:val="en-US"/>
        </w:rPr>
        <w:t>opposite</w:t>
      </w:r>
      <w:r w:rsidRPr="00F0394D">
        <w:rPr>
          <w:rFonts w:ascii="Tahoma" w:hAnsi="Tahoma" w:cs="Tahoma"/>
          <w:sz w:val="22"/>
          <w:szCs w:val="22"/>
          <w:lang w:val="en-US"/>
        </w:rPr>
        <w:t xml:space="preserve"> </w:t>
      </w:r>
      <w:r>
        <w:rPr>
          <w:rFonts w:ascii="Tahoma" w:hAnsi="Tahoma" w:cs="Tahoma"/>
          <w:sz w:val="22"/>
          <w:szCs w:val="22"/>
          <w:lang w:val="en-US"/>
        </w:rPr>
        <w:t>order</w:t>
      </w:r>
      <w:r w:rsidRPr="00F0394D">
        <w:rPr>
          <w:rFonts w:ascii="Tahoma" w:hAnsi="Tahoma" w:cs="Tahoma"/>
          <w:sz w:val="22"/>
          <w:szCs w:val="22"/>
          <w:lang w:val="en-US"/>
        </w:rPr>
        <w:t xml:space="preserve"> </w:t>
      </w:r>
      <w:r>
        <w:rPr>
          <w:rFonts w:ascii="Tahoma" w:hAnsi="Tahoma" w:cs="Tahoma"/>
          <w:sz w:val="22"/>
          <w:szCs w:val="22"/>
          <w:lang w:val="en-US"/>
        </w:rPr>
        <w:t xml:space="preserve">from the Trading Member that is a counterparty of the trade is available in the TS. </w:t>
      </w:r>
    </w:p>
    <w:p w:rsidR="00C0620B" w:rsidRPr="00C0620B" w:rsidRDefault="00C0620B" w:rsidP="00C0620B">
      <w:pPr>
        <w:pStyle w:val="31"/>
        <w:rPr>
          <w:rFonts w:ascii="Tahoma" w:hAnsi="Tahoma" w:cs="Tahoma"/>
          <w:sz w:val="22"/>
          <w:szCs w:val="22"/>
          <w:lang w:val="en-US"/>
        </w:rPr>
      </w:pPr>
    </w:p>
    <w:p w:rsidR="00C0620B" w:rsidRPr="000D7028" w:rsidRDefault="00C0620B" w:rsidP="00C0620B">
      <w:pPr>
        <w:pStyle w:val="21"/>
        <w:numPr>
          <w:ilvl w:val="0"/>
          <w:numId w:val="16"/>
        </w:numPr>
        <w:ind w:left="0" w:firstLine="0"/>
        <w:outlineLvl w:val="0"/>
        <w:rPr>
          <w:rFonts w:ascii="Tahoma" w:hAnsi="Tahoma" w:cs="Tahoma"/>
          <w:szCs w:val="22"/>
          <w:lang w:val="en-US"/>
        </w:rPr>
      </w:pPr>
      <w:r>
        <w:rPr>
          <w:rFonts w:ascii="Tahoma" w:hAnsi="Tahoma" w:cs="Tahoma"/>
          <w:szCs w:val="22"/>
          <w:lang w:val="en-US"/>
        </w:rPr>
        <w:t xml:space="preserve">Approved abbreviations used in text messages to submit/accept orders to buy (sell) foreign currency/precious metals </w:t>
      </w:r>
    </w:p>
    <w:p w:rsidR="00C0620B" w:rsidRPr="00494F00" w:rsidRDefault="00C0620B" w:rsidP="00C0620B">
      <w:pPr>
        <w:pStyle w:val="31"/>
        <w:keepNext/>
        <w:rPr>
          <w:rFonts w:ascii="Tahoma" w:hAnsi="Tahoma" w:cs="Tahoma"/>
          <w:sz w:val="22"/>
          <w:szCs w:val="22"/>
          <w:lang w:val="en-US"/>
        </w:rPr>
      </w:pPr>
    </w:p>
    <w:tbl>
      <w:tblPr>
        <w:tblW w:w="967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1980"/>
        <w:gridCol w:w="736"/>
        <w:gridCol w:w="2324"/>
        <w:gridCol w:w="3780"/>
      </w:tblGrid>
      <w:tr w:rsidR="00C0620B" w:rsidRPr="004E54AE" w:rsidTr="008317E3">
        <w:trPr>
          <w:cantSplit/>
          <w:trHeight w:val="90"/>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bCs/>
                <w:iCs/>
                <w:sz w:val="22"/>
                <w:szCs w:val="22"/>
              </w:rPr>
            </w:pPr>
            <w:r w:rsidRPr="00494F00">
              <w:rPr>
                <w:rFonts w:ascii="Tahoma" w:hAnsi="Tahoma" w:cs="Tahoma"/>
                <w:sz w:val="22"/>
                <w:szCs w:val="22"/>
                <w:lang w:val="en-US"/>
              </w:rPr>
              <w:t>No</w:t>
            </w:r>
            <w:r>
              <w:rPr>
                <w:rFonts w:ascii="Tahoma" w:hAnsi="Tahoma" w:cs="Tahoma"/>
                <w:sz w:val="22"/>
                <w:szCs w:val="22"/>
                <w:lang w:val="en-US"/>
              </w:rPr>
              <w:t>.</w:t>
            </w:r>
          </w:p>
        </w:tc>
        <w:tc>
          <w:tcPr>
            <w:tcW w:w="1980" w:type="dxa"/>
            <w:tcBorders>
              <w:top w:val="single" w:sz="6" w:space="0" w:color="auto"/>
              <w:left w:val="single" w:sz="6" w:space="0" w:color="auto"/>
              <w:bottom w:val="single" w:sz="6" w:space="0" w:color="auto"/>
              <w:right w:val="single" w:sz="6" w:space="0" w:color="auto"/>
            </w:tcBorders>
          </w:tcPr>
          <w:p w:rsidR="00C0620B" w:rsidRPr="00494F00" w:rsidRDefault="00C0620B" w:rsidP="008317E3">
            <w:pPr>
              <w:rPr>
                <w:rFonts w:ascii="Tahoma" w:hAnsi="Tahoma" w:cs="Tahoma"/>
                <w:sz w:val="22"/>
                <w:szCs w:val="22"/>
                <w:lang w:val="en-US"/>
              </w:rPr>
            </w:pPr>
            <w:r>
              <w:rPr>
                <w:rFonts w:ascii="Tahoma" w:hAnsi="Tahoma" w:cs="Tahoma"/>
                <w:sz w:val="22"/>
                <w:szCs w:val="22"/>
                <w:lang w:val="en-US"/>
              </w:rPr>
              <w:t>Key word</w:t>
            </w:r>
          </w:p>
        </w:tc>
        <w:tc>
          <w:tcPr>
            <w:tcW w:w="6840" w:type="dxa"/>
            <w:gridSpan w:val="3"/>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1"/>
              <w:tabs>
                <w:tab w:val="num" w:pos="432"/>
              </w:tabs>
              <w:spacing w:before="0" w:after="0"/>
              <w:ind w:left="432" w:hanging="432"/>
              <w:jc w:val="both"/>
              <w:rPr>
                <w:rFonts w:ascii="Tahoma" w:hAnsi="Tahoma" w:cs="Tahoma"/>
                <w:b w:val="0"/>
                <w:sz w:val="22"/>
                <w:szCs w:val="22"/>
              </w:rPr>
            </w:pPr>
            <w:r>
              <w:rPr>
                <w:rFonts w:ascii="Tahoma" w:hAnsi="Tahoma" w:cs="Tahoma"/>
                <w:b w:val="0"/>
                <w:sz w:val="22"/>
                <w:szCs w:val="22"/>
                <w:lang w:val="en-US"/>
              </w:rPr>
              <w:t xml:space="preserve">Permitted variations </w:t>
            </w:r>
          </w:p>
        </w:tc>
      </w:tr>
      <w:tr w:rsidR="00C0620B" w:rsidRPr="00E0712B" w:rsidTr="008317E3">
        <w:trPr>
          <w:cantSplit/>
          <w:trHeight w:val="269"/>
        </w:trPr>
        <w:tc>
          <w:tcPr>
            <w:tcW w:w="9671" w:type="dxa"/>
            <w:gridSpan w:val="5"/>
            <w:tcBorders>
              <w:top w:val="single" w:sz="6" w:space="0" w:color="auto"/>
              <w:left w:val="single" w:sz="6" w:space="0" w:color="auto"/>
              <w:bottom w:val="single" w:sz="6" w:space="0" w:color="auto"/>
              <w:right w:val="single" w:sz="6" w:space="0" w:color="auto"/>
            </w:tcBorders>
          </w:tcPr>
          <w:p w:rsidR="00C0620B" w:rsidRPr="00494F00" w:rsidRDefault="00C0620B" w:rsidP="008317E3">
            <w:pPr>
              <w:pStyle w:val="1"/>
              <w:tabs>
                <w:tab w:val="num" w:pos="432"/>
              </w:tabs>
              <w:spacing w:before="0" w:after="0"/>
              <w:ind w:left="432" w:hanging="432"/>
              <w:jc w:val="both"/>
              <w:rPr>
                <w:rFonts w:ascii="Tahoma" w:hAnsi="Tahoma" w:cs="Tahoma"/>
                <w:bCs w:val="0"/>
                <w:i/>
                <w:sz w:val="22"/>
                <w:szCs w:val="22"/>
                <w:lang w:val="en-US"/>
              </w:rPr>
            </w:pPr>
            <w:r>
              <w:rPr>
                <w:rFonts w:ascii="Tahoma" w:hAnsi="Tahoma" w:cs="Tahoma"/>
                <w:bCs w:val="0"/>
                <w:sz w:val="22"/>
                <w:szCs w:val="22"/>
                <w:lang w:val="en-US"/>
              </w:rPr>
              <w:t xml:space="preserve">Commands used in on-exchange trading </w:t>
            </w:r>
          </w:p>
        </w:tc>
      </w:tr>
      <w:tr w:rsidR="00C0620B" w:rsidRPr="004E54AE" w:rsidTr="008317E3">
        <w:trPr>
          <w:cantSplit/>
          <w:trHeight w:val="277"/>
        </w:trPr>
        <w:tc>
          <w:tcPr>
            <w:tcW w:w="851" w:type="dxa"/>
            <w:tcBorders>
              <w:top w:val="single" w:sz="6" w:space="0" w:color="auto"/>
              <w:left w:val="single" w:sz="6" w:space="0" w:color="auto"/>
              <w:bottom w:val="single" w:sz="6" w:space="0" w:color="auto"/>
              <w:right w:val="single" w:sz="6" w:space="0" w:color="auto"/>
            </w:tcBorders>
          </w:tcPr>
          <w:p w:rsidR="00C0620B" w:rsidRPr="00494F00"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sz w:val="22"/>
                <w:szCs w:val="22"/>
                <w:lang w:val="en-US"/>
              </w:rPr>
            </w:pPr>
          </w:p>
        </w:tc>
        <w:tc>
          <w:tcPr>
            <w:tcW w:w="19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rPr>
            </w:pPr>
            <w:r w:rsidRPr="004E54AE">
              <w:rPr>
                <w:rFonts w:ascii="Tahoma" w:hAnsi="Tahoma" w:cs="Tahoma"/>
                <w:iCs/>
                <w:sz w:val="22"/>
                <w:szCs w:val="22"/>
                <w:lang w:val="en-US"/>
              </w:rPr>
              <w:t>BUY</w:t>
            </w:r>
          </w:p>
        </w:tc>
        <w:tc>
          <w:tcPr>
            <w:tcW w:w="6840" w:type="dxa"/>
            <w:gridSpan w:val="3"/>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
              <w:numPr>
                <w:ilvl w:val="1"/>
                <w:numId w:val="0"/>
              </w:numPr>
              <w:tabs>
                <w:tab w:val="num" w:pos="576"/>
                <w:tab w:val="left" w:pos="709"/>
              </w:tabs>
              <w:overflowPunct w:val="0"/>
              <w:autoSpaceDE w:val="0"/>
              <w:autoSpaceDN w:val="0"/>
              <w:adjustRightInd w:val="0"/>
              <w:spacing w:before="0" w:after="0"/>
              <w:ind w:left="576" w:hanging="576"/>
              <w:jc w:val="both"/>
              <w:textAlignment w:val="baseline"/>
              <w:rPr>
                <w:rFonts w:ascii="Tahoma" w:hAnsi="Tahoma" w:cs="Tahoma"/>
                <w:b w:val="0"/>
                <w:bCs w:val="0"/>
                <w:sz w:val="22"/>
                <w:szCs w:val="22"/>
              </w:rPr>
            </w:pPr>
            <w:r w:rsidRPr="004E54AE">
              <w:rPr>
                <w:rFonts w:ascii="Tahoma" w:hAnsi="Tahoma" w:cs="Tahoma"/>
                <w:b w:val="0"/>
                <w:bCs w:val="0"/>
                <w:sz w:val="22"/>
                <w:szCs w:val="22"/>
              </w:rPr>
              <w:t>BUY, I BUY, BID</w:t>
            </w:r>
          </w:p>
        </w:tc>
      </w:tr>
      <w:tr w:rsidR="00C0620B" w:rsidRPr="00E0712B" w:rsidTr="008317E3">
        <w:trPr>
          <w:cantSplit/>
          <w:trHeight w:val="90"/>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sz w:val="22"/>
                <w:szCs w:val="22"/>
                <w:lang w:val="en-US"/>
              </w:rPr>
            </w:pPr>
          </w:p>
        </w:tc>
        <w:tc>
          <w:tcPr>
            <w:tcW w:w="19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iCs/>
                <w:sz w:val="22"/>
                <w:szCs w:val="22"/>
                <w:lang w:val="en-US"/>
              </w:rPr>
            </w:pPr>
            <w:r w:rsidRPr="004E54AE">
              <w:rPr>
                <w:rFonts w:ascii="Tahoma" w:hAnsi="Tahoma" w:cs="Tahoma"/>
                <w:iCs/>
                <w:sz w:val="22"/>
                <w:szCs w:val="22"/>
                <w:lang w:val="en-US"/>
              </w:rPr>
              <w:t>SELL</w:t>
            </w:r>
          </w:p>
        </w:tc>
        <w:tc>
          <w:tcPr>
            <w:tcW w:w="6840" w:type="dxa"/>
            <w:gridSpan w:val="3"/>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
              <w:numPr>
                <w:ilvl w:val="1"/>
                <w:numId w:val="0"/>
              </w:numPr>
              <w:tabs>
                <w:tab w:val="num" w:pos="576"/>
                <w:tab w:val="left" w:pos="709"/>
              </w:tabs>
              <w:overflowPunct w:val="0"/>
              <w:autoSpaceDE w:val="0"/>
              <w:autoSpaceDN w:val="0"/>
              <w:adjustRightInd w:val="0"/>
              <w:spacing w:before="0" w:after="0"/>
              <w:ind w:left="576" w:hanging="576"/>
              <w:jc w:val="both"/>
              <w:textAlignment w:val="baseline"/>
              <w:rPr>
                <w:rFonts w:ascii="Tahoma" w:hAnsi="Tahoma" w:cs="Tahoma"/>
                <w:b w:val="0"/>
                <w:bCs w:val="0"/>
                <w:sz w:val="22"/>
                <w:szCs w:val="22"/>
                <w:lang w:val="en-US"/>
              </w:rPr>
            </w:pPr>
            <w:r w:rsidRPr="004E54AE">
              <w:rPr>
                <w:rFonts w:ascii="Tahoma" w:hAnsi="Tahoma" w:cs="Tahoma"/>
                <w:b w:val="0"/>
                <w:bCs w:val="0"/>
                <w:sz w:val="22"/>
                <w:szCs w:val="22"/>
                <w:lang w:val="en-US"/>
              </w:rPr>
              <w:t>SELL, I SELL, OFFER, OFER, OFFR, OFR</w:t>
            </w:r>
          </w:p>
        </w:tc>
      </w:tr>
      <w:tr w:rsidR="00C0620B" w:rsidRPr="004E54AE" w:rsidTr="008317E3">
        <w:trPr>
          <w:cantSplit/>
          <w:trHeight w:val="90"/>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sz w:val="22"/>
                <w:szCs w:val="22"/>
                <w:lang w:val="en-US"/>
              </w:rPr>
            </w:pPr>
          </w:p>
        </w:tc>
        <w:tc>
          <w:tcPr>
            <w:tcW w:w="19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iCs/>
                <w:sz w:val="22"/>
                <w:szCs w:val="22"/>
                <w:lang w:val="en-US"/>
              </w:rPr>
            </w:pPr>
            <w:r w:rsidRPr="004E54AE">
              <w:rPr>
                <w:rFonts w:ascii="Tahoma" w:hAnsi="Tahoma" w:cs="Tahoma"/>
                <w:iCs/>
                <w:sz w:val="22"/>
                <w:szCs w:val="22"/>
                <w:lang w:val="en-US"/>
              </w:rPr>
              <w:t>CANCEL</w:t>
            </w:r>
          </w:p>
        </w:tc>
        <w:tc>
          <w:tcPr>
            <w:tcW w:w="6840" w:type="dxa"/>
            <w:gridSpan w:val="3"/>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
              <w:numPr>
                <w:ilvl w:val="1"/>
                <w:numId w:val="0"/>
              </w:numPr>
              <w:tabs>
                <w:tab w:val="num" w:pos="576"/>
                <w:tab w:val="left" w:pos="709"/>
              </w:tabs>
              <w:overflowPunct w:val="0"/>
              <w:autoSpaceDE w:val="0"/>
              <w:autoSpaceDN w:val="0"/>
              <w:adjustRightInd w:val="0"/>
              <w:spacing w:before="0" w:after="0"/>
              <w:ind w:left="576" w:hanging="576"/>
              <w:jc w:val="both"/>
              <w:textAlignment w:val="baseline"/>
              <w:rPr>
                <w:rFonts w:ascii="Tahoma" w:hAnsi="Tahoma" w:cs="Tahoma"/>
                <w:b w:val="0"/>
                <w:bCs w:val="0"/>
                <w:sz w:val="22"/>
                <w:szCs w:val="22"/>
              </w:rPr>
            </w:pPr>
            <w:r w:rsidRPr="004E54AE">
              <w:rPr>
                <w:rFonts w:ascii="Tahoma" w:hAnsi="Tahoma" w:cs="Tahoma"/>
                <w:b w:val="0"/>
                <w:bCs w:val="0"/>
                <w:sz w:val="22"/>
                <w:szCs w:val="22"/>
              </w:rPr>
              <w:t>CANCEL, CNCL, CXL, OFF</w:t>
            </w:r>
          </w:p>
        </w:tc>
      </w:tr>
      <w:tr w:rsidR="00C0620B" w:rsidRPr="004E54AE" w:rsidTr="008317E3">
        <w:trPr>
          <w:cantSplit/>
          <w:trHeight w:val="90"/>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sz w:val="22"/>
                <w:szCs w:val="22"/>
                <w:lang w:val="en-US"/>
              </w:rPr>
            </w:pPr>
          </w:p>
        </w:tc>
        <w:tc>
          <w:tcPr>
            <w:tcW w:w="19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iCs/>
                <w:sz w:val="22"/>
                <w:szCs w:val="22"/>
                <w:lang w:val="en-US"/>
              </w:rPr>
            </w:pPr>
            <w:r w:rsidRPr="004E54AE">
              <w:rPr>
                <w:rFonts w:ascii="Tahoma" w:hAnsi="Tahoma" w:cs="Tahoma"/>
                <w:iCs/>
                <w:sz w:val="22"/>
                <w:szCs w:val="22"/>
                <w:lang w:val="en-US"/>
              </w:rPr>
              <w:t>STATUS</w:t>
            </w:r>
          </w:p>
        </w:tc>
        <w:tc>
          <w:tcPr>
            <w:tcW w:w="6840" w:type="dxa"/>
            <w:gridSpan w:val="3"/>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
              <w:numPr>
                <w:ilvl w:val="1"/>
                <w:numId w:val="0"/>
              </w:numPr>
              <w:tabs>
                <w:tab w:val="num" w:pos="576"/>
                <w:tab w:val="left" w:pos="709"/>
              </w:tabs>
              <w:overflowPunct w:val="0"/>
              <w:autoSpaceDE w:val="0"/>
              <w:autoSpaceDN w:val="0"/>
              <w:adjustRightInd w:val="0"/>
              <w:spacing w:before="0" w:after="0"/>
              <w:ind w:left="576" w:hanging="576"/>
              <w:jc w:val="both"/>
              <w:textAlignment w:val="baseline"/>
              <w:rPr>
                <w:rFonts w:ascii="Tahoma" w:hAnsi="Tahoma" w:cs="Tahoma"/>
                <w:b w:val="0"/>
                <w:bCs w:val="0"/>
                <w:sz w:val="22"/>
                <w:szCs w:val="22"/>
              </w:rPr>
            </w:pPr>
            <w:r w:rsidRPr="004E54AE">
              <w:rPr>
                <w:rFonts w:ascii="Tahoma" w:hAnsi="Tahoma" w:cs="Tahoma"/>
                <w:b w:val="0"/>
                <w:bCs w:val="0"/>
                <w:sz w:val="22"/>
                <w:szCs w:val="22"/>
              </w:rPr>
              <w:t>STATUS, STAT</w:t>
            </w:r>
          </w:p>
        </w:tc>
      </w:tr>
      <w:tr w:rsidR="00C0620B" w:rsidRPr="004E54AE" w:rsidTr="008317E3">
        <w:trPr>
          <w:cantSplit/>
          <w:trHeight w:val="90"/>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sz w:val="22"/>
                <w:szCs w:val="22"/>
                <w:lang w:val="en-US"/>
              </w:rPr>
            </w:pPr>
          </w:p>
        </w:tc>
        <w:tc>
          <w:tcPr>
            <w:tcW w:w="19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iCs/>
                <w:sz w:val="22"/>
                <w:szCs w:val="22"/>
                <w:lang w:val="en-US"/>
              </w:rPr>
            </w:pPr>
            <w:r w:rsidRPr="004E54AE">
              <w:rPr>
                <w:rFonts w:ascii="Tahoma" w:hAnsi="Tahoma" w:cs="Tahoma"/>
                <w:iCs/>
                <w:sz w:val="22"/>
                <w:szCs w:val="22"/>
                <w:lang w:val="en-US"/>
              </w:rPr>
              <w:t>NET</w:t>
            </w:r>
          </w:p>
        </w:tc>
        <w:tc>
          <w:tcPr>
            <w:tcW w:w="6840" w:type="dxa"/>
            <w:gridSpan w:val="3"/>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
              <w:numPr>
                <w:ilvl w:val="1"/>
                <w:numId w:val="0"/>
              </w:numPr>
              <w:tabs>
                <w:tab w:val="num" w:pos="576"/>
                <w:tab w:val="left" w:pos="709"/>
              </w:tabs>
              <w:overflowPunct w:val="0"/>
              <w:autoSpaceDE w:val="0"/>
              <w:autoSpaceDN w:val="0"/>
              <w:adjustRightInd w:val="0"/>
              <w:spacing w:before="0" w:after="0"/>
              <w:ind w:left="576" w:hanging="576"/>
              <w:jc w:val="both"/>
              <w:textAlignment w:val="baseline"/>
              <w:rPr>
                <w:rFonts w:ascii="Tahoma" w:hAnsi="Tahoma" w:cs="Tahoma"/>
                <w:b w:val="0"/>
                <w:bCs w:val="0"/>
                <w:sz w:val="22"/>
                <w:szCs w:val="22"/>
              </w:rPr>
            </w:pPr>
            <w:r w:rsidRPr="004E54AE">
              <w:rPr>
                <w:rFonts w:ascii="Tahoma" w:hAnsi="Tahoma" w:cs="Tahoma"/>
                <w:b w:val="0"/>
                <w:bCs w:val="0"/>
                <w:sz w:val="22"/>
                <w:szCs w:val="22"/>
              </w:rPr>
              <w:t>NET, NETT, NETTING</w:t>
            </w:r>
          </w:p>
        </w:tc>
      </w:tr>
      <w:tr w:rsidR="00C0620B" w:rsidRPr="00E0712B" w:rsidTr="008317E3">
        <w:trPr>
          <w:cantSplit/>
          <w:trHeight w:val="90"/>
        </w:trPr>
        <w:tc>
          <w:tcPr>
            <w:tcW w:w="9671" w:type="dxa"/>
            <w:gridSpan w:val="5"/>
            <w:tcBorders>
              <w:top w:val="single" w:sz="6" w:space="0" w:color="auto"/>
              <w:left w:val="single" w:sz="6" w:space="0" w:color="auto"/>
              <w:bottom w:val="single" w:sz="6" w:space="0" w:color="auto"/>
              <w:right w:val="single" w:sz="6" w:space="0" w:color="auto"/>
            </w:tcBorders>
          </w:tcPr>
          <w:p w:rsidR="00C0620B" w:rsidRPr="00494F00" w:rsidRDefault="00C0620B" w:rsidP="008317E3">
            <w:pPr>
              <w:pStyle w:val="1"/>
              <w:tabs>
                <w:tab w:val="num" w:pos="432"/>
              </w:tabs>
              <w:spacing w:before="0" w:after="0"/>
              <w:ind w:left="432" w:hanging="432"/>
              <w:jc w:val="both"/>
              <w:rPr>
                <w:rFonts w:ascii="Tahoma" w:hAnsi="Tahoma" w:cs="Tahoma"/>
                <w:bCs w:val="0"/>
                <w:sz w:val="22"/>
                <w:szCs w:val="22"/>
                <w:lang w:val="en-US"/>
              </w:rPr>
            </w:pPr>
            <w:r>
              <w:rPr>
                <w:rFonts w:ascii="Tahoma" w:hAnsi="Tahoma" w:cs="Tahoma"/>
                <w:bCs w:val="0"/>
                <w:sz w:val="22"/>
                <w:szCs w:val="22"/>
                <w:lang w:val="en-US"/>
              </w:rPr>
              <w:lastRenderedPageBreak/>
              <w:t>Commands</w:t>
            </w:r>
            <w:r w:rsidRPr="00494F00">
              <w:rPr>
                <w:rFonts w:ascii="Tahoma" w:hAnsi="Tahoma" w:cs="Tahoma"/>
                <w:bCs w:val="0"/>
                <w:sz w:val="22"/>
                <w:szCs w:val="22"/>
                <w:lang w:val="en-US"/>
              </w:rPr>
              <w:t xml:space="preserve"> </w:t>
            </w:r>
            <w:r>
              <w:rPr>
                <w:rFonts w:ascii="Tahoma" w:hAnsi="Tahoma" w:cs="Tahoma"/>
                <w:bCs w:val="0"/>
                <w:sz w:val="22"/>
                <w:szCs w:val="22"/>
                <w:lang w:val="en-US"/>
              </w:rPr>
              <w:t>used to register negotiated trades</w:t>
            </w:r>
          </w:p>
        </w:tc>
      </w:tr>
      <w:tr w:rsidR="00C0620B" w:rsidRPr="00E0712B" w:rsidTr="008317E3">
        <w:trPr>
          <w:cantSplit/>
          <w:trHeight w:val="90"/>
        </w:trPr>
        <w:tc>
          <w:tcPr>
            <w:tcW w:w="851" w:type="dxa"/>
            <w:tcBorders>
              <w:top w:val="single" w:sz="6" w:space="0" w:color="auto"/>
              <w:left w:val="single" w:sz="6" w:space="0" w:color="auto"/>
              <w:bottom w:val="single" w:sz="6" w:space="0" w:color="auto"/>
              <w:right w:val="single" w:sz="6" w:space="0" w:color="auto"/>
            </w:tcBorders>
          </w:tcPr>
          <w:p w:rsidR="00C0620B" w:rsidRPr="00494F00"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19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8"/>
              <w:rPr>
                <w:rFonts w:ascii="Tahoma" w:hAnsi="Tahoma" w:cs="Tahoma"/>
                <w:iCs w:val="0"/>
                <w:sz w:val="22"/>
                <w:szCs w:val="22"/>
              </w:rPr>
            </w:pPr>
            <w:r w:rsidRPr="004E54AE">
              <w:rPr>
                <w:rFonts w:ascii="Tahoma" w:hAnsi="Tahoma" w:cs="Tahoma"/>
                <w:iCs w:val="0"/>
                <w:sz w:val="22"/>
                <w:szCs w:val="22"/>
              </w:rPr>
              <w:t>CONFBUY</w:t>
            </w:r>
          </w:p>
        </w:tc>
        <w:tc>
          <w:tcPr>
            <w:tcW w:w="6840" w:type="dxa"/>
            <w:gridSpan w:val="3"/>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i/>
                <w:iCs/>
                <w:sz w:val="22"/>
                <w:szCs w:val="22"/>
                <w:lang w:val="en-US"/>
              </w:rPr>
            </w:pPr>
            <w:r w:rsidRPr="004E54AE">
              <w:rPr>
                <w:rFonts w:ascii="Tahoma" w:hAnsi="Tahoma" w:cs="Tahoma"/>
                <w:i/>
                <w:iCs/>
                <w:sz w:val="22"/>
                <w:szCs w:val="22"/>
                <w:lang w:val="en-US"/>
              </w:rPr>
              <w:t>CONFBUY, CNFBUY,</w:t>
            </w:r>
          </w:p>
          <w:p w:rsidR="00C0620B" w:rsidRPr="004E54AE" w:rsidRDefault="00C0620B" w:rsidP="008317E3">
            <w:pPr>
              <w:rPr>
                <w:rFonts w:ascii="Tahoma" w:hAnsi="Tahoma" w:cs="Tahoma"/>
                <w:i/>
                <w:iCs/>
                <w:sz w:val="22"/>
                <w:szCs w:val="22"/>
                <w:lang w:val="en-US"/>
              </w:rPr>
            </w:pPr>
            <w:r w:rsidRPr="004E54AE">
              <w:rPr>
                <w:rFonts w:ascii="Tahoma" w:hAnsi="Tahoma" w:cs="Tahoma"/>
                <w:i/>
                <w:iCs/>
                <w:sz w:val="22"/>
                <w:szCs w:val="22"/>
                <w:lang w:val="en-US"/>
              </w:rPr>
              <w:t>TO CONF I BUY, CONF I BUY, TO CONF BUY, CONF BUY,</w:t>
            </w:r>
          </w:p>
          <w:p w:rsidR="00C0620B" w:rsidRPr="004E54AE" w:rsidRDefault="00C0620B" w:rsidP="008317E3">
            <w:pPr>
              <w:pStyle w:val="2"/>
              <w:numPr>
                <w:ilvl w:val="1"/>
                <w:numId w:val="0"/>
              </w:numPr>
              <w:tabs>
                <w:tab w:val="num" w:pos="576"/>
                <w:tab w:val="left" w:pos="709"/>
              </w:tabs>
              <w:spacing w:before="0" w:after="0"/>
              <w:ind w:left="576" w:hanging="576"/>
              <w:jc w:val="both"/>
              <w:rPr>
                <w:rFonts w:ascii="Tahoma" w:hAnsi="Tahoma" w:cs="Tahoma"/>
                <w:b w:val="0"/>
                <w:i w:val="0"/>
                <w:sz w:val="22"/>
                <w:szCs w:val="22"/>
                <w:lang w:val="en-US"/>
              </w:rPr>
            </w:pPr>
            <w:r w:rsidRPr="004E54AE">
              <w:rPr>
                <w:rFonts w:ascii="Tahoma" w:hAnsi="Tahoma" w:cs="Tahoma"/>
                <w:b w:val="0"/>
                <w:iCs w:val="0"/>
                <w:sz w:val="22"/>
                <w:szCs w:val="22"/>
                <w:lang w:val="en-US"/>
              </w:rPr>
              <w:t>TO CNF I BUY, CNF I BUY, TO CNF BUY, CNF BUY</w:t>
            </w:r>
          </w:p>
        </w:tc>
      </w:tr>
      <w:tr w:rsidR="00C0620B" w:rsidRPr="00E0712B" w:rsidTr="008317E3">
        <w:trPr>
          <w:cantSplit/>
          <w:trHeight w:val="90"/>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19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CONFSELL</w:t>
            </w:r>
          </w:p>
        </w:tc>
        <w:tc>
          <w:tcPr>
            <w:tcW w:w="6840" w:type="dxa"/>
            <w:gridSpan w:val="3"/>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i/>
                <w:iCs/>
                <w:sz w:val="22"/>
                <w:szCs w:val="22"/>
                <w:lang w:val="en-US"/>
              </w:rPr>
            </w:pPr>
            <w:r w:rsidRPr="004E54AE">
              <w:rPr>
                <w:rFonts w:ascii="Tahoma" w:hAnsi="Tahoma" w:cs="Tahoma"/>
                <w:i/>
                <w:iCs/>
                <w:sz w:val="22"/>
                <w:szCs w:val="22"/>
                <w:lang w:val="en-US"/>
              </w:rPr>
              <w:t>CONFSELL, CNFSELL,</w:t>
            </w:r>
          </w:p>
          <w:p w:rsidR="00C0620B" w:rsidRPr="004E54AE" w:rsidRDefault="00C0620B" w:rsidP="008317E3">
            <w:pPr>
              <w:rPr>
                <w:rFonts w:ascii="Tahoma" w:hAnsi="Tahoma" w:cs="Tahoma"/>
                <w:i/>
                <w:iCs/>
                <w:sz w:val="22"/>
                <w:szCs w:val="22"/>
                <w:lang w:val="en-US"/>
              </w:rPr>
            </w:pPr>
            <w:r w:rsidRPr="004E54AE">
              <w:rPr>
                <w:rFonts w:ascii="Tahoma" w:hAnsi="Tahoma" w:cs="Tahoma"/>
                <w:i/>
                <w:iCs/>
                <w:sz w:val="22"/>
                <w:szCs w:val="22"/>
                <w:lang w:val="en-US"/>
              </w:rPr>
              <w:t>TO CONF I SELL, CONF I SELL, TO CONF SELL, CONF SELL,</w:t>
            </w:r>
          </w:p>
          <w:p w:rsidR="00C0620B" w:rsidRPr="004E54AE" w:rsidRDefault="00C0620B" w:rsidP="008317E3">
            <w:pPr>
              <w:pStyle w:val="2"/>
              <w:keepNext w:val="0"/>
              <w:numPr>
                <w:ilvl w:val="1"/>
                <w:numId w:val="0"/>
              </w:numPr>
              <w:tabs>
                <w:tab w:val="num" w:pos="576"/>
                <w:tab w:val="left" w:pos="709"/>
              </w:tabs>
              <w:spacing w:before="0" w:after="0"/>
              <w:ind w:left="576" w:hanging="576"/>
              <w:jc w:val="both"/>
              <w:rPr>
                <w:rFonts w:ascii="Tahoma" w:hAnsi="Tahoma" w:cs="Tahoma"/>
                <w:b w:val="0"/>
                <w:i w:val="0"/>
                <w:sz w:val="22"/>
                <w:szCs w:val="22"/>
                <w:lang w:val="en-US"/>
              </w:rPr>
            </w:pPr>
            <w:r w:rsidRPr="004E54AE">
              <w:rPr>
                <w:rFonts w:ascii="Tahoma" w:hAnsi="Tahoma" w:cs="Tahoma"/>
                <w:b w:val="0"/>
                <w:iCs w:val="0"/>
                <w:sz w:val="22"/>
                <w:szCs w:val="22"/>
                <w:lang w:val="en-US"/>
              </w:rPr>
              <w:t>TO CNF I SELL, CNF I SELL, TO CNF SELL, CNF SELL</w:t>
            </w:r>
          </w:p>
        </w:tc>
      </w:tr>
      <w:tr w:rsidR="00C0620B" w:rsidRPr="00E0712B" w:rsidTr="008317E3">
        <w:trPr>
          <w:cantSplit/>
          <w:trHeight w:val="90"/>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19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CONFCANCEL</w:t>
            </w:r>
          </w:p>
        </w:tc>
        <w:tc>
          <w:tcPr>
            <w:tcW w:w="6840" w:type="dxa"/>
            <w:gridSpan w:val="3"/>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a3"/>
              <w:rPr>
                <w:rFonts w:ascii="Tahoma" w:hAnsi="Tahoma" w:cs="Tahoma"/>
                <w:i/>
                <w:iCs/>
                <w:sz w:val="22"/>
                <w:szCs w:val="22"/>
                <w:lang w:val="en-US" w:eastAsia="ru-RU"/>
              </w:rPr>
            </w:pPr>
            <w:r w:rsidRPr="004E54AE">
              <w:rPr>
                <w:rFonts w:ascii="Tahoma" w:hAnsi="Tahoma" w:cs="Tahoma"/>
                <w:i/>
                <w:iCs/>
                <w:sz w:val="22"/>
                <w:szCs w:val="22"/>
                <w:lang w:val="en-US" w:eastAsia="ru-RU"/>
              </w:rPr>
              <w:t>CONFCANCEL, CONF CANCEL,</w:t>
            </w:r>
          </w:p>
          <w:p w:rsidR="00C0620B" w:rsidRPr="004E54AE" w:rsidRDefault="00C0620B" w:rsidP="008317E3">
            <w:pPr>
              <w:rPr>
                <w:rFonts w:ascii="Tahoma" w:hAnsi="Tahoma" w:cs="Tahoma"/>
                <w:i/>
                <w:iCs/>
                <w:sz w:val="22"/>
                <w:szCs w:val="22"/>
                <w:lang w:val="en-US"/>
              </w:rPr>
            </w:pPr>
            <w:r w:rsidRPr="004E54AE">
              <w:rPr>
                <w:rFonts w:ascii="Tahoma" w:hAnsi="Tahoma" w:cs="Tahoma"/>
                <w:i/>
                <w:iCs/>
                <w:sz w:val="22"/>
                <w:szCs w:val="22"/>
                <w:lang w:val="en-US"/>
              </w:rPr>
              <w:t>CONF CNCL, CONFCNCL,</w:t>
            </w:r>
          </w:p>
          <w:p w:rsidR="00C0620B" w:rsidRPr="004E54AE" w:rsidRDefault="00C0620B" w:rsidP="008317E3">
            <w:pPr>
              <w:rPr>
                <w:rFonts w:ascii="Tahoma" w:hAnsi="Tahoma" w:cs="Tahoma"/>
                <w:i/>
                <w:iCs/>
                <w:sz w:val="22"/>
                <w:szCs w:val="22"/>
                <w:lang w:val="en-US"/>
              </w:rPr>
            </w:pPr>
            <w:r w:rsidRPr="004E54AE">
              <w:rPr>
                <w:rFonts w:ascii="Tahoma" w:hAnsi="Tahoma" w:cs="Tahoma"/>
                <w:i/>
                <w:iCs/>
                <w:sz w:val="22"/>
                <w:szCs w:val="22"/>
                <w:lang w:val="en-US"/>
              </w:rPr>
              <w:t>CNFCNCL, CNF CNCL,</w:t>
            </w:r>
          </w:p>
          <w:p w:rsidR="00C0620B" w:rsidRPr="004E54AE" w:rsidRDefault="00C0620B" w:rsidP="008317E3">
            <w:pPr>
              <w:rPr>
                <w:rFonts w:ascii="Tahoma" w:hAnsi="Tahoma" w:cs="Tahoma"/>
                <w:i/>
                <w:iCs/>
                <w:sz w:val="22"/>
                <w:szCs w:val="22"/>
                <w:lang w:val="en-US"/>
              </w:rPr>
            </w:pPr>
            <w:r w:rsidRPr="004E54AE">
              <w:rPr>
                <w:rFonts w:ascii="Tahoma" w:hAnsi="Tahoma" w:cs="Tahoma"/>
                <w:i/>
                <w:iCs/>
                <w:sz w:val="22"/>
                <w:szCs w:val="22"/>
                <w:lang w:val="en-US"/>
              </w:rPr>
              <w:t>CNFCXL, CNF CXL,</w:t>
            </w:r>
          </w:p>
          <w:p w:rsidR="00C0620B" w:rsidRPr="004E54AE" w:rsidRDefault="00C0620B" w:rsidP="008317E3">
            <w:pPr>
              <w:rPr>
                <w:rFonts w:ascii="Tahoma" w:hAnsi="Tahoma" w:cs="Tahoma"/>
                <w:i/>
                <w:iCs/>
                <w:sz w:val="22"/>
                <w:szCs w:val="22"/>
                <w:lang w:val="en-US"/>
              </w:rPr>
            </w:pPr>
            <w:r w:rsidRPr="004E54AE">
              <w:rPr>
                <w:rFonts w:ascii="Tahoma" w:hAnsi="Tahoma" w:cs="Tahoma"/>
                <w:i/>
                <w:iCs/>
                <w:sz w:val="22"/>
                <w:szCs w:val="22"/>
                <w:lang w:val="en-US"/>
              </w:rPr>
              <w:t>CANCEL SWITCH, CANCEL CONF, CANCEL CNF,</w:t>
            </w:r>
          </w:p>
          <w:p w:rsidR="00C0620B" w:rsidRPr="004E54AE" w:rsidRDefault="00C0620B" w:rsidP="008317E3">
            <w:pPr>
              <w:pStyle w:val="2"/>
              <w:keepNext w:val="0"/>
              <w:numPr>
                <w:ilvl w:val="1"/>
                <w:numId w:val="0"/>
              </w:numPr>
              <w:tabs>
                <w:tab w:val="num" w:pos="576"/>
                <w:tab w:val="left" w:pos="709"/>
              </w:tabs>
              <w:spacing w:before="0" w:after="0"/>
              <w:ind w:left="576" w:hanging="576"/>
              <w:jc w:val="both"/>
              <w:rPr>
                <w:rFonts w:ascii="Tahoma" w:hAnsi="Tahoma" w:cs="Tahoma"/>
                <w:b w:val="0"/>
                <w:i w:val="0"/>
                <w:sz w:val="22"/>
                <w:szCs w:val="22"/>
                <w:lang w:val="en-US"/>
              </w:rPr>
            </w:pPr>
            <w:r w:rsidRPr="004E54AE">
              <w:rPr>
                <w:rFonts w:ascii="Tahoma" w:hAnsi="Tahoma" w:cs="Tahoma"/>
                <w:b w:val="0"/>
                <w:iCs w:val="0"/>
                <w:sz w:val="22"/>
                <w:szCs w:val="22"/>
                <w:lang w:val="en-US"/>
              </w:rPr>
              <w:t>CANCEL SWT, CNCL SWT, CXL SWT</w:t>
            </w:r>
          </w:p>
        </w:tc>
      </w:tr>
      <w:tr w:rsidR="00C0620B" w:rsidRPr="00E0712B" w:rsidTr="008317E3">
        <w:trPr>
          <w:cantSplit/>
          <w:trHeight w:val="90"/>
        </w:trPr>
        <w:tc>
          <w:tcPr>
            <w:tcW w:w="9671" w:type="dxa"/>
            <w:gridSpan w:val="5"/>
            <w:tcBorders>
              <w:top w:val="single" w:sz="6" w:space="0" w:color="auto"/>
              <w:left w:val="single" w:sz="6" w:space="0" w:color="auto"/>
              <w:bottom w:val="single" w:sz="6" w:space="0" w:color="auto"/>
              <w:right w:val="single" w:sz="6" w:space="0" w:color="auto"/>
            </w:tcBorders>
          </w:tcPr>
          <w:p w:rsidR="00C0620B" w:rsidRPr="00494F00" w:rsidRDefault="00C0620B" w:rsidP="008317E3">
            <w:pPr>
              <w:pStyle w:val="1"/>
              <w:tabs>
                <w:tab w:val="num" w:pos="432"/>
              </w:tabs>
              <w:spacing w:before="0" w:after="0"/>
              <w:ind w:left="432" w:hanging="432"/>
              <w:jc w:val="both"/>
              <w:rPr>
                <w:rFonts w:ascii="Tahoma" w:hAnsi="Tahoma" w:cs="Tahoma"/>
                <w:bCs w:val="0"/>
                <w:sz w:val="22"/>
                <w:szCs w:val="22"/>
                <w:lang w:val="en-US"/>
              </w:rPr>
            </w:pPr>
            <w:r>
              <w:rPr>
                <w:rFonts w:ascii="Tahoma" w:hAnsi="Tahoma" w:cs="Tahoma"/>
                <w:bCs w:val="0"/>
                <w:sz w:val="22"/>
                <w:szCs w:val="22"/>
                <w:lang w:val="en-US"/>
              </w:rPr>
              <w:t xml:space="preserve">Market (not limit) order indicator </w:t>
            </w:r>
          </w:p>
        </w:tc>
      </w:tr>
      <w:tr w:rsidR="00C0620B" w:rsidRPr="004E54AE" w:rsidTr="008317E3">
        <w:trPr>
          <w:cantSplit/>
          <w:trHeight w:val="90"/>
        </w:trPr>
        <w:tc>
          <w:tcPr>
            <w:tcW w:w="851" w:type="dxa"/>
            <w:tcBorders>
              <w:top w:val="single" w:sz="6" w:space="0" w:color="auto"/>
              <w:left w:val="single" w:sz="6" w:space="0" w:color="auto"/>
              <w:bottom w:val="single" w:sz="6" w:space="0" w:color="auto"/>
              <w:right w:val="single" w:sz="6" w:space="0" w:color="auto"/>
            </w:tcBorders>
          </w:tcPr>
          <w:p w:rsidR="00C0620B" w:rsidRPr="00494F00"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19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8"/>
              <w:rPr>
                <w:rFonts w:ascii="Tahoma" w:hAnsi="Tahoma" w:cs="Tahoma"/>
                <w:iCs w:val="0"/>
                <w:sz w:val="22"/>
                <w:szCs w:val="22"/>
              </w:rPr>
            </w:pPr>
            <w:r w:rsidRPr="004E54AE">
              <w:rPr>
                <w:rFonts w:ascii="Tahoma" w:hAnsi="Tahoma" w:cs="Tahoma"/>
                <w:iCs w:val="0"/>
                <w:sz w:val="22"/>
                <w:szCs w:val="22"/>
              </w:rPr>
              <w:t>AT MARKET</w:t>
            </w:r>
          </w:p>
        </w:tc>
        <w:tc>
          <w:tcPr>
            <w:tcW w:w="6840" w:type="dxa"/>
            <w:gridSpan w:val="3"/>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i/>
                <w:iCs/>
                <w:sz w:val="22"/>
                <w:szCs w:val="22"/>
                <w:lang w:val="en-US"/>
              </w:rPr>
            </w:pPr>
            <w:r w:rsidRPr="004E54AE">
              <w:rPr>
                <w:rFonts w:ascii="Tahoma" w:hAnsi="Tahoma" w:cs="Tahoma"/>
                <w:i/>
                <w:iCs/>
                <w:sz w:val="22"/>
                <w:szCs w:val="22"/>
                <w:lang w:val="en-US"/>
              </w:rPr>
              <w:t>AT MARKET, ATMARKET,</w:t>
            </w:r>
          </w:p>
          <w:p w:rsidR="00C0620B" w:rsidRPr="004E54AE" w:rsidRDefault="00C0620B" w:rsidP="008317E3">
            <w:pPr>
              <w:rPr>
                <w:rFonts w:ascii="Tahoma" w:hAnsi="Tahoma" w:cs="Tahoma"/>
                <w:i/>
                <w:iCs/>
                <w:sz w:val="22"/>
                <w:szCs w:val="22"/>
                <w:lang w:val="en-US"/>
              </w:rPr>
            </w:pPr>
            <w:r w:rsidRPr="004E54AE">
              <w:rPr>
                <w:rFonts w:ascii="Tahoma" w:hAnsi="Tahoma" w:cs="Tahoma"/>
                <w:i/>
                <w:iCs/>
                <w:sz w:val="22"/>
                <w:szCs w:val="22"/>
                <w:lang w:val="en-US"/>
              </w:rPr>
              <w:t xml:space="preserve">AT MARK, ATMARK, </w:t>
            </w:r>
          </w:p>
          <w:p w:rsidR="00C0620B" w:rsidRPr="004E54AE" w:rsidRDefault="00C0620B" w:rsidP="008317E3">
            <w:pPr>
              <w:rPr>
                <w:rFonts w:ascii="Tahoma" w:hAnsi="Tahoma" w:cs="Tahoma"/>
                <w:i/>
                <w:iCs/>
                <w:sz w:val="22"/>
                <w:szCs w:val="22"/>
                <w:lang w:val="en-US"/>
              </w:rPr>
            </w:pPr>
            <w:r w:rsidRPr="004E54AE">
              <w:rPr>
                <w:rFonts w:ascii="Tahoma" w:hAnsi="Tahoma" w:cs="Tahoma"/>
                <w:i/>
                <w:iCs/>
                <w:sz w:val="22"/>
                <w:szCs w:val="22"/>
                <w:lang w:val="en-US"/>
              </w:rPr>
              <w:t>AT MRKT, ATMRKT,</w:t>
            </w:r>
          </w:p>
          <w:p w:rsidR="00C0620B" w:rsidRPr="004E54AE" w:rsidRDefault="00C0620B" w:rsidP="008317E3">
            <w:pPr>
              <w:rPr>
                <w:rFonts w:ascii="Tahoma" w:hAnsi="Tahoma" w:cs="Tahoma"/>
                <w:i/>
                <w:iCs/>
                <w:sz w:val="22"/>
                <w:szCs w:val="22"/>
                <w:lang w:val="en-US"/>
              </w:rPr>
            </w:pPr>
            <w:r w:rsidRPr="004E54AE">
              <w:rPr>
                <w:rFonts w:ascii="Tahoma" w:hAnsi="Tahoma" w:cs="Tahoma"/>
                <w:i/>
                <w:iCs/>
                <w:sz w:val="22"/>
                <w:szCs w:val="22"/>
                <w:lang w:val="en-US"/>
              </w:rPr>
              <w:t>AT MKT, ATMKT,</w:t>
            </w:r>
          </w:p>
          <w:p w:rsidR="00C0620B" w:rsidRPr="004E54AE" w:rsidRDefault="00C0620B" w:rsidP="008317E3">
            <w:pPr>
              <w:rPr>
                <w:rFonts w:ascii="Tahoma" w:hAnsi="Tahoma" w:cs="Tahoma"/>
                <w:b/>
                <w:i/>
                <w:sz w:val="22"/>
                <w:szCs w:val="22"/>
              </w:rPr>
            </w:pPr>
            <w:r w:rsidRPr="004E54AE">
              <w:rPr>
                <w:rFonts w:ascii="Tahoma" w:hAnsi="Tahoma" w:cs="Tahoma"/>
                <w:i/>
                <w:iCs/>
                <w:sz w:val="22"/>
                <w:szCs w:val="22"/>
                <w:lang w:val="en-US"/>
              </w:rPr>
              <w:t>MARKET, MARK, MRKT, MKT</w:t>
            </w:r>
          </w:p>
        </w:tc>
      </w:tr>
      <w:tr w:rsidR="00C0620B" w:rsidRPr="004E54AE" w:rsidTr="008317E3">
        <w:trPr>
          <w:cantSplit/>
          <w:trHeight w:val="242"/>
        </w:trPr>
        <w:tc>
          <w:tcPr>
            <w:tcW w:w="9671" w:type="dxa"/>
            <w:gridSpan w:val="5"/>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1"/>
              <w:tabs>
                <w:tab w:val="num" w:pos="432"/>
              </w:tabs>
              <w:spacing w:before="0" w:after="0"/>
              <w:ind w:left="432" w:hanging="432"/>
              <w:jc w:val="both"/>
              <w:rPr>
                <w:rFonts w:ascii="Tahoma" w:hAnsi="Tahoma" w:cs="Tahoma"/>
                <w:b w:val="0"/>
                <w:bCs w:val="0"/>
                <w:sz w:val="22"/>
                <w:szCs w:val="22"/>
              </w:rPr>
            </w:pPr>
            <w:r w:rsidRPr="00494F00">
              <w:rPr>
                <w:rFonts w:ascii="Tahoma" w:hAnsi="Tahoma" w:cs="Tahoma"/>
                <w:sz w:val="22"/>
                <w:szCs w:val="22"/>
                <w:lang w:val="en-US"/>
              </w:rPr>
              <w:t>Instruments</w:t>
            </w:r>
          </w:p>
        </w:tc>
      </w:tr>
      <w:tr w:rsidR="00C0620B" w:rsidRPr="004E54AE"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94F00" w:rsidRDefault="00C0620B" w:rsidP="008317E3">
            <w:pPr>
              <w:pStyle w:val="1"/>
              <w:tabs>
                <w:tab w:val="num" w:pos="432"/>
              </w:tabs>
              <w:spacing w:before="0" w:after="0"/>
              <w:ind w:left="432" w:hanging="432"/>
              <w:jc w:val="both"/>
              <w:rPr>
                <w:rFonts w:ascii="Tahoma" w:hAnsi="Tahoma" w:cs="Tahoma"/>
                <w:b w:val="0"/>
                <w:sz w:val="22"/>
                <w:szCs w:val="22"/>
                <w:lang w:val="en-US"/>
              </w:rPr>
            </w:pPr>
            <w:r w:rsidRPr="00494F00">
              <w:rPr>
                <w:rFonts w:ascii="Tahoma" w:hAnsi="Tahoma" w:cs="Tahoma"/>
                <w:b w:val="0"/>
                <w:sz w:val="22"/>
                <w:szCs w:val="22"/>
                <w:lang w:val="en-US"/>
              </w:rPr>
              <w:t>No.</w:t>
            </w:r>
          </w:p>
        </w:tc>
        <w:tc>
          <w:tcPr>
            <w:tcW w:w="2716" w:type="dxa"/>
            <w:gridSpan w:val="2"/>
            <w:tcBorders>
              <w:top w:val="single" w:sz="6" w:space="0" w:color="auto"/>
              <w:left w:val="single" w:sz="6" w:space="0" w:color="auto"/>
              <w:bottom w:val="single" w:sz="6" w:space="0" w:color="auto"/>
              <w:right w:val="single" w:sz="6" w:space="0" w:color="auto"/>
            </w:tcBorders>
          </w:tcPr>
          <w:p w:rsidR="00C0620B" w:rsidRPr="00494F00" w:rsidRDefault="00C0620B" w:rsidP="008317E3">
            <w:pPr>
              <w:pStyle w:val="1"/>
              <w:tabs>
                <w:tab w:val="num" w:pos="432"/>
              </w:tabs>
              <w:spacing w:before="0" w:after="0"/>
              <w:ind w:left="432" w:hanging="432"/>
              <w:jc w:val="both"/>
              <w:rPr>
                <w:rFonts w:ascii="Tahoma" w:hAnsi="Tahoma" w:cs="Tahoma"/>
                <w:b w:val="0"/>
                <w:sz w:val="22"/>
                <w:szCs w:val="22"/>
                <w:lang w:val="en-US"/>
              </w:rPr>
            </w:pPr>
            <w:r w:rsidRPr="00494F00">
              <w:rPr>
                <w:rFonts w:ascii="Tahoma" w:hAnsi="Tahoma" w:cs="Tahoma"/>
                <w:b w:val="0"/>
                <w:sz w:val="22"/>
                <w:szCs w:val="22"/>
                <w:lang w:val="en-US"/>
              </w:rPr>
              <w:t xml:space="preserve">Instrument </w:t>
            </w:r>
          </w:p>
        </w:tc>
        <w:tc>
          <w:tcPr>
            <w:tcW w:w="2324" w:type="dxa"/>
            <w:tcBorders>
              <w:top w:val="single" w:sz="6" w:space="0" w:color="auto"/>
              <w:left w:val="single" w:sz="6" w:space="0" w:color="auto"/>
              <w:bottom w:val="single" w:sz="6" w:space="0" w:color="auto"/>
              <w:right w:val="single" w:sz="6" w:space="0" w:color="auto"/>
            </w:tcBorders>
          </w:tcPr>
          <w:p w:rsidR="00C0620B" w:rsidRPr="00494F00" w:rsidRDefault="00C0620B" w:rsidP="008317E3">
            <w:pPr>
              <w:pStyle w:val="1"/>
              <w:tabs>
                <w:tab w:val="num" w:pos="432"/>
              </w:tabs>
              <w:spacing w:before="0" w:after="0"/>
              <w:ind w:left="432" w:hanging="432"/>
              <w:jc w:val="both"/>
              <w:rPr>
                <w:rFonts w:ascii="Tahoma" w:hAnsi="Tahoma" w:cs="Tahoma"/>
                <w:b w:val="0"/>
                <w:sz w:val="22"/>
                <w:szCs w:val="22"/>
                <w:lang w:val="en-US"/>
              </w:rPr>
            </w:pPr>
            <w:r>
              <w:rPr>
                <w:rFonts w:ascii="Tahoma" w:hAnsi="Tahoma" w:cs="Tahoma"/>
                <w:b w:val="0"/>
                <w:sz w:val="22"/>
                <w:szCs w:val="22"/>
                <w:lang w:val="en-US"/>
              </w:rPr>
              <w:t>Key word</w:t>
            </w:r>
          </w:p>
        </w:tc>
        <w:tc>
          <w:tcPr>
            <w:tcW w:w="3780" w:type="dxa"/>
            <w:tcBorders>
              <w:top w:val="single" w:sz="6" w:space="0" w:color="auto"/>
              <w:left w:val="single" w:sz="6" w:space="0" w:color="auto"/>
              <w:bottom w:val="single" w:sz="6" w:space="0" w:color="auto"/>
              <w:right w:val="single" w:sz="6" w:space="0" w:color="auto"/>
            </w:tcBorders>
          </w:tcPr>
          <w:p w:rsidR="00C0620B" w:rsidRPr="00494F00" w:rsidRDefault="00C0620B" w:rsidP="008317E3">
            <w:pPr>
              <w:pStyle w:val="1"/>
              <w:tabs>
                <w:tab w:val="num" w:pos="432"/>
              </w:tabs>
              <w:spacing w:before="0" w:after="0"/>
              <w:ind w:left="432" w:hanging="432"/>
              <w:jc w:val="both"/>
              <w:rPr>
                <w:rFonts w:ascii="Tahoma" w:hAnsi="Tahoma" w:cs="Tahoma"/>
                <w:b w:val="0"/>
                <w:sz w:val="22"/>
                <w:szCs w:val="22"/>
                <w:lang w:val="en-US"/>
              </w:rPr>
            </w:pPr>
            <w:r w:rsidRPr="00494F00">
              <w:rPr>
                <w:rFonts w:ascii="Tahoma" w:hAnsi="Tahoma" w:cs="Tahoma"/>
                <w:b w:val="0"/>
                <w:sz w:val="22"/>
                <w:szCs w:val="22"/>
                <w:lang w:val="en-US"/>
              </w:rPr>
              <w:t>Permitted variations</w:t>
            </w:r>
          </w:p>
        </w:tc>
      </w:tr>
      <w:tr w:rsidR="00C0620B" w:rsidRPr="00E0712B" w:rsidTr="008317E3">
        <w:trPr>
          <w:trHeight w:val="84"/>
        </w:trPr>
        <w:tc>
          <w:tcPr>
            <w:tcW w:w="851" w:type="dxa"/>
            <w:tcBorders>
              <w:top w:val="single" w:sz="6" w:space="0" w:color="auto"/>
              <w:left w:val="single" w:sz="6" w:space="0" w:color="auto"/>
              <w:bottom w:val="single" w:sz="4"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rPr>
            </w:pPr>
          </w:p>
        </w:tc>
        <w:tc>
          <w:tcPr>
            <w:tcW w:w="2716" w:type="dxa"/>
            <w:gridSpan w:val="2"/>
            <w:tcBorders>
              <w:top w:val="single" w:sz="6" w:space="0" w:color="auto"/>
              <w:left w:val="single" w:sz="6" w:space="0" w:color="auto"/>
              <w:bottom w:val="single" w:sz="4" w:space="0" w:color="auto"/>
              <w:right w:val="single" w:sz="6" w:space="0" w:color="auto"/>
            </w:tcBorders>
          </w:tcPr>
          <w:p w:rsidR="00C0620B" w:rsidRPr="00494F00" w:rsidRDefault="00C0620B" w:rsidP="008317E3">
            <w:pPr>
              <w:rPr>
                <w:rFonts w:ascii="Tahoma" w:hAnsi="Tahoma" w:cs="Tahoma"/>
                <w:sz w:val="22"/>
                <w:szCs w:val="22"/>
                <w:lang w:val="en-US"/>
              </w:rPr>
            </w:pPr>
            <w:r w:rsidRPr="00494F00">
              <w:rPr>
                <w:rFonts w:ascii="Tahoma" w:hAnsi="Tahoma" w:cs="Tahoma"/>
                <w:sz w:val="22"/>
                <w:szCs w:val="22"/>
                <w:lang w:val="en-US"/>
              </w:rPr>
              <w:t>USDRUB_TOD</w:t>
            </w:r>
          </w:p>
        </w:tc>
        <w:tc>
          <w:tcPr>
            <w:tcW w:w="2324" w:type="dxa"/>
            <w:tcBorders>
              <w:top w:val="single" w:sz="6" w:space="0" w:color="auto"/>
              <w:left w:val="single" w:sz="6" w:space="0" w:color="auto"/>
              <w:bottom w:val="single" w:sz="4"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USDTOD</w:t>
            </w:r>
          </w:p>
        </w:tc>
        <w:tc>
          <w:tcPr>
            <w:tcW w:w="3780" w:type="dxa"/>
            <w:tcBorders>
              <w:top w:val="single" w:sz="6" w:space="0" w:color="auto"/>
              <w:left w:val="single" w:sz="6" w:space="0" w:color="auto"/>
              <w:bottom w:val="single" w:sz="4"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USDTOD, USD TOD, USDTD, USD TD, $TOD, $ TOD, $TD, $ TD</w:t>
            </w:r>
          </w:p>
        </w:tc>
      </w:tr>
      <w:tr w:rsidR="00C0620B" w:rsidRPr="00E0712B" w:rsidTr="008317E3">
        <w:trPr>
          <w:trHeight w:val="84"/>
        </w:trPr>
        <w:tc>
          <w:tcPr>
            <w:tcW w:w="851" w:type="dxa"/>
            <w:tcBorders>
              <w:top w:val="single" w:sz="4" w:space="0" w:color="auto"/>
              <w:left w:val="single" w:sz="4" w:space="0" w:color="auto"/>
              <w:bottom w:val="single" w:sz="4" w:space="0" w:color="auto"/>
              <w:right w:val="single" w:sz="4"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4" w:space="0" w:color="auto"/>
              <w:left w:val="single" w:sz="4" w:space="0" w:color="auto"/>
              <w:bottom w:val="single" w:sz="4" w:space="0" w:color="auto"/>
              <w:right w:val="single" w:sz="4" w:space="0" w:color="auto"/>
            </w:tcBorders>
          </w:tcPr>
          <w:p w:rsidR="00C0620B" w:rsidRPr="00494F00" w:rsidRDefault="00C0620B" w:rsidP="008317E3">
            <w:pPr>
              <w:rPr>
                <w:rFonts w:ascii="Tahoma" w:hAnsi="Tahoma" w:cs="Tahoma"/>
                <w:sz w:val="22"/>
                <w:szCs w:val="22"/>
                <w:lang w:val="en-US"/>
              </w:rPr>
            </w:pPr>
            <w:r w:rsidRPr="00494F00">
              <w:rPr>
                <w:rFonts w:ascii="Tahoma" w:hAnsi="Tahoma" w:cs="Tahoma"/>
                <w:sz w:val="22"/>
                <w:szCs w:val="22"/>
                <w:lang w:val="en-US"/>
              </w:rPr>
              <w:t>USDRUB_TOM</w:t>
            </w:r>
          </w:p>
        </w:tc>
        <w:tc>
          <w:tcPr>
            <w:tcW w:w="2324" w:type="dxa"/>
            <w:tcBorders>
              <w:top w:val="single" w:sz="4" w:space="0" w:color="auto"/>
              <w:left w:val="single" w:sz="4" w:space="0" w:color="auto"/>
              <w:bottom w:val="single" w:sz="4" w:space="0" w:color="auto"/>
              <w:right w:val="single" w:sz="4"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USDTOM</w:t>
            </w:r>
          </w:p>
        </w:tc>
        <w:tc>
          <w:tcPr>
            <w:tcW w:w="3780" w:type="dxa"/>
            <w:tcBorders>
              <w:top w:val="single" w:sz="4" w:space="0" w:color="auto"/>
              <w:left w:val="single" w:sz="4" w:space="0" w:color="auto"/>
              <w:bottom w:val="single" w:sz="4" w:space="0" w:color="auto"/>
              <w:right w:val="single" w:sz="4"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USDTOM, USD TOM, USDTM, USD TM, $TOM, $ TOM, $TM, $ TM</w:t>
            </w:r>
          </w:p>
        </w:tc>
      </w:tr>
      <w:tr w:rsidR="00C0620B" w:rsidRPr="00E0712B" w:rsidTr="008317E3">
        <w:trPr>
          <w:trHeight w:val="84"/>
        </w:trPr>
        <w:tc>
          <w:tcPr>
            <w:tcW w:w="851" w:type="dxa"/>
            <w:tcBorders>
              <w:top w:val="single" w:sz="4"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4"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USDRUB_SPT</w:t>
            </w:r>
          </w:p>
        </w:tc>
        <w:tc>
          <w:tcPr>
            <w:tcW w:w="2324" w:type="dxa"/>
            <w:tcBorders>
              <w:top w:val="single" w:sz="4"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USDSPT</w:t>
            </w:r>
          </w:p>
        </w:tc>
        <w:tc>
          <w:tcPr>
            <w:tcW w:w="3780" w:type="dxa"/>
            <w:tcBorders>
              <w:top w:val="single" w:sz="4"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USDSPT, USD SPT, $SPT, $ SPT</w:t>
            </w:r>
          </w:p>
        </w:tc>
      </w:tr>
      <w:tr w:rsidR="00C0620B" w:rsidRPr="004E54AE" w:rsidTr="008317E3">
        <w:trPr>
          <w:trHeight w:val="84"/>
        </w:trPr>
        <w:tc>
          <w:tcPr>
            <w:tcW w:w="851" w:type="dxa"/>
            <w:tcBorders>
              <w:top w:val="single" w:sz="4"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4"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rPr>
              <w:t>USD_TODTOM</w:t>
            </w:r>
          </w:p>
        </w:tc>
        <w:tc>
          <w:tcPr>
            <w:tcW w:w="2324" w:type="dxa"/>
            <w:tcBorders>
              <w:top w:val="single" w:sz="4"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USDTODTOM</w:t>
            </w:r>
          </w:p>
        </w:tc>
        <w:tc>
          <w:tcPr>
            <w:tcW w:w="3780" w:type="dxa"/>
            <w:tcBorders>
              <w:top w:val="single" w:sz="4"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USDTODTOM, USD TODTOM,</w:t>
            </w:r>
          </w:p>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 xml:space="preserve">USD TOD TOM, $TODTOM, $ TODTOM, $ TOD TOM, USDO/N, </w:t>
            </w:r>
          </w:p>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 xml:space="preserve">$O/N, $ O/N </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righ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rPr>
            </w:pPr>
            <w:r w:rsidRPr="004E54AE">
              <w:rPr>
                <w:rFonts w:ascii="Tahoma" w:hAnsi="Tahoma" w:cs="Tahoma"/>
                <w:sz w:val="22"/>
                <w:szCs w:val="22"/>
              </w:rPr>
              <w:t>USD_TO</w:t>
            </w:r>
            <w:r w:rsidRPr="004E54AE">
              <w:rPr>
                <w:rFonts w:ascii="Tahoma" w:hAnsi="Tahoma" w:cs="Tahoma"/>
                <w:sz w:val="22"/>
                <w:szCs w:val="22"/>
                <w:lang w:val="en-US"/>
              </w:rPr>
              <w:t>DSPT</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rPr>
              <w:t>USDTO</w:t>
            </w:r>
            <w:r w:rsidRPr="004E54AE">
              <w:rPr>
                <w:rFonts w:ascii="Tahoma" w:hAnsi="Tahoma" w:cs="Tahoma"/>
                <w:sz w:val="22"/>
                <w:szCs w:val="22"/>
                <w:lang w:val="en-US"/>
              </w:rPr>
              <w:t>DSPT</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USDTODSPT, USD TODSPT, USD TOD SPT, $TODSPT, $ TODSPT, $ TOD SPT</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righ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rPr>
              <w:t>USD_TOM</w:t>
            </w:r>
            <w:r w:rsidRPr="004E54AE">
              <w:rPr>
                <w:rFonts w:ascii="Tahoma" w:hAnsi="Tahoma" w:cs="Tahoma"/>
                <w:sz w:val="22"/>
                <w:szCs w:val="22"/>
                <w:lang w:val="en-US"/>
              </w:rPr>
              <w:t>SPT</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rPr>
              <w:t>USDTOM</w:t>
            </w:r>
            <w:r w:rsidRPr="004E54AE">
              <w:rPr>
                <w:rFonts w:ascii="Tahoma" w:hAnsi="Tahoma" w:cs="Tahoma"/>
                <w:sz w:val="22"/>
                <w:szCs w:val="22"/>
                <w:lang w:val="en-US"/>
              </w:rPr>
              <w:t>SPT</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 xml:space="preserve">USDTOMSPT, USD TOMSPT, USD TOM SPT, $TOMSPT, $ TOMSPT, $ TOM SPT, $T/N, USDT/N, $ T/N, $TN, $ TN </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right"/>
              <w:textAlignment w:val="baseline"/>
              <w:rPr>
                <w:rFonts w:ascii="Tahoma" w:hAnsi="Tahoma" w:cs="Tahoma"/>
                <w:bCs w:val="0"/>
                <w:iCs w:val="0"/>
                <w:sz w:val="22"/>
                <w:szCs w:val="22"/>
                <w:lang w:val="nl-NL"/>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USD_TOM1W</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USDTOM1W</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nl-NL"/>
              </w:rPr>
            </w:pPr>
            <w:r w:rsidRPr="004E54AE">
              <w:rPr>
                <w:rFonts w:ascii="Tahoma" w:hAnsi="Tahoma" w:cs="Tahoma"/>
                <w:sz w:val="22"/>
                <w:szCs w:val="22"/>
                <w:lang w:val="en-US"/>
              </w:rPr>
              <w:t>USDTOM1W, USD TOM1W, USD TOM 1W, $TOM1W, $ TOM1W, $ TOM 1W, $SWP1W, USDSWP1W, $ SWP1W, $TM/1W, $ TM/1W, USDTM/1W, USD TM/1W</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right"/>
              <w:textAlignment w:val="baseline"/>
              <w:rPr>
                <w:rFonts w:ascii="Tahoma" w:hAnsi="Tahoma" w:cs="Tahoma"/>
                <w:bCs w:val="0"/>
                <w:iCs w:val="0"/>
                <w:sz w:val="22"/>
                <w:szCs w:val="22"/>
                <w:lang w:val="nl-NL"/>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USD_TOM2W</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USDTOM2W</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nl-NL"/>
              </w:rPr>
            </w:pPr>
            <w:r w:rsidRPr="004E54AE">
              <w:rPr>
                <w:rFonts w:ascii="Tahoma" w:hAnsi="Tahoma" w:cs="Tahoma"/>
                <w:sz w:val="22"/>
                <w:szCs w:val="22"/>
                <w:lang w:val="en-US"/>
              </w:rPr>
              <w:t>USDTOM2W, USD TOM2W, USD TOM 2W, $TOM2W, $ TOM2W, $ TOM 2W, $SWP2W, USDSWP2W, $ SWP2W, $TM/2W, $ TM/2W, USDTM/2W, USD TM/2W</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ad"/>
              <w:numPr>
                <w:ilvl w:val="0"/>
                <w:numId w:val="13"/>
              </w:numPr>
              <w:tabs>
                <w:tab w:val="clear" w:pos="928"/>
                <w:tab w:val="left" w:pos="258"/>
              </w:tabs>
              <w:overflowPunct w:val="0"/>
              <w:autoSpaceDE w:val="0"/>
              <w:autoSpaceDN w:val="0"/>
              <w:adjustRightInd w:val="0"/>
              <w:spacing w:after="0"/>
              <w:ind w:left="601" w:right="-108"/>
              <w:jc w:val="right"/>
              <w:textAlignment w:val="baseline"/>
              <w:rPr>
                <w:rFonts w:ascii="Tahoma" w:hAnsi="Tahoma" w:cs="Tahoma"/>
                <w:bCs/>
                <w:iCs/>
                <w:sz w:val="22"/>
                <w:szCs w:val="22"/>
                <w:lang w:val="nl-NL"/>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USD_TOM1M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USDTOM1M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USDTOM1M, USD TOM1M, USD TOM 1M, $TOM1M, $ TOM1M, $ TOM 1M, $SWP1M, USDSWP1M, $ SWP1M, $TM/1M, $ TM/1M, USDTM/1M, USD TM/1M</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right"/>
              <w:textAlignment w:val="baseline"/>
              <w:rPr>
                <w:rFonts w:ascii="Tahoma" w:hAnsi="Tahoma" w:cs="Tahoma"/>
                <w:bCs w:val="0"/>
                <w:iCs w:val="0"/>
                <w:sz w:val="22"/>
                <w:szCs w:val="22"/>
                <w:lang w:val="nl-NL"/>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USD_TOM2M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USDTOM2M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 xml:space="preserve">USDTOM2M, USD TOM2M, USD TOM 2M, $TOM2M, $ TOM2M, $ </w:t>
            </w:r>
            <w:r w:rsidRPr="004E54AE">
              <w:rPr>
                <w:rFonts w:ascii="Tahoma" w:hAnsi="Tahoma" w:cs="Tahoma"/>
                <w:sz w:val="22"/>
                <w:szCs w:val="22"/>
                <w:lang w:val="en-US"/>
              </w:rPr>
              <w:lastRenderedPageBreak/>
              <w:t>TOM 2M, $SWP2M, USDSWP2M, $ SWP2M, $TM/2M, $ TM/2M, USDTM/2M, USD TM/2M</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righ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USD_TOM3M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USDTOM3M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nl-NL"/>
              </w:rPr>
            </w:pPr>
            <w:r w:rsidRPr="004E54AE">
              <w:rPr>
                <w:rFonts w:ascii="Tahoma" w:hAnsi="Tahoma" w:cs="Tahoma"/>
                <w:sz w:val="22"/>
                <w:szCs w:val="22"/>
                <w:lang w:val="en-US"/>
              </w:rPr>
              <w:t>USDTOM3M, USD TOM3M, USD TOM 3M, $TOM3M, $ TOM3M, $ TOM 3M, $SWP3M, USDSWP3M, $ SWP3M, $TM/3M, $ TM/3M, USDTM/3M, USD TM/3M</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394"/>
                <w:tab w:val="num" w:pos="720"/>
              </w:tabs>
              <w:overflowPunct w:val="0"/>
              <w:autoSpaceDE w:val="0"/>
              <w:autoSpaceDN w:val="0"/>
              <w:adjustRightInd w:val="0"/>
              <w:spacing w:before="0" w:after="0"/>
              <w:ind w:left="720"/>
              <w:jc w:val="right"/>
              <w:textAlignment w:val="baseline"/>
              <w:rPr>
                <w:rFonts w:ascii="Tahoma" w:hAnsi="Tahoma" w:cs="Tahoma"/>
                <w:bCs w:val="0"/>
                <w:iCs w:val="0"/>
                <w:sz w:val="22"/>
                <w:szCs w:val="22"/>
                <w:lang w:val="nl-NL"/>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USD_TOM6M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w:t>
            </w:r>
            <w:r w:rsidRPr="004E54AE">
              <w:rPr>
                <w:rFonts w:ascii="Tahoma" w:hAnsi="Tahoma" w:cs="Tahoma"/>
                <w:sz w:val="22"/>
                <w:szCs w:val="22"/>
              </w:rPr>
              <w:t>TOM</w:t>
            </w:r>
            <w:r w:rsidRPr="004E54AE">
              <w:rPr>
                <w:rFonts w:ascii="Tahoma" w:hAnsi="Tahoma" w:cs="Tahoma"/>
                <w:sz w:val="22"/>
                <w:szCs w:val="22"/>
                <w:lang w:val="en-US"/>
              </w:rPr>
              <w:t>6M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USDTOM6M, USD TOM6M, USD TOM 6M, $TOM6M, $ TOM6M, $ TOM 6M, $SWP6M, USDSWP6M, $ SWP6M, $TM/6M, $ TM/6M, USDTM/6M, USD TM/6M</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394"/>
                <w:tab w:val="num" w:pos="720"/>
              </w:tabs>
              <w:overflowPunct w:val="0"/>
              <w:autoSpaceDE w:val="0"/>
              <w:autoSpaceDN w:val="0"/>
              <w:adjustRightInd w:val="0"/>
              <w:spacing w:before="0" w:after="0"/>
              <w:ind w:left="720"/>
              <w:jc w:val="right"/>
              <w:textAlignment w:val="baseline"/>
              <w:rPr>
                <w:rFonts w:ascii="Tahoma" w:hAnsi="Tahoma" w:cs="Tahoma"/>
                <w:bCs w:val="0"/>
                <w:iCs w:val="0"/>
                <w:sz w:val="22"/>
                <w:szCs w:val="22"/>
                <w:lang w:val="nl-NL"/>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USD_TOM9M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USDTOM9M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USDTOM9M, USD TOM9M, USD TOM 9M, $TOM9M, $ TOM9M, $ TOM 9M, $SWP9M, USDSWP9M, $ SWP9M, $TM/9M, $ TM/9M, USDTM/9M, USD TM/9M</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394"/>
                <w:tab w:val="num" w:pos="720"/>
              </w:tabs>
              <w:overflowPunct w:val="0"/>
              <w:autoSpaceDE w:val="0"/>
              <w:autoSpaceDN w:val="0"/>
              <w:adjustRightInd w:val="0"/>
              <w:spacing w:before="0" w:after="0"/>
              <w:ind w:left="720"/>
              <w:jc w:val="right"/>
              <w:textAlignment w:val="baseline"/>
              <w:rPr>
                <w:rFonts w:ascii="Tahoma" w:hAnsi="Tahoma" w:cs="Tahoma"/>
                <w:bCs w:val="0"/>
                <w:iCs w:val="0"/>
                <w:sz w:val="22"/>
                <w:szCs w:val="22"/>
                <w:lang w:val="nl-NL"/>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USD_TOM1Y</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USDTOM1Y</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USDTOM1Y, USD TOM1Y, USD TOM 1Y, $TOM1Y, $ TOM1Y, $ TOM 1Y, $SWP1Y USDSWP1Y, $ SWP1Y, $TM/1Y, $ TM/1Y, USDTM/1Y, USD TM/1Y</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righ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w:t>
            </w:r>
            <w:r w:rsidRPr="004E54AE">
              <w:rPr>
                <w:rFonts w:ascii="Tahoma" w:hAnsi="Tahoma" w:cs="Tahoma"/>
                <w:sz w:val="22"/>
                <w:szCs w:val="22"/>
              </w:rPr>
              <w:t>RUB_</w:t>
            </w:r>
            <w:r w:rsidRPr="004E54AE">
              <w:rPr>
                <w:rFonts w:ascii="Tahoma" w:hAnsi="Tahoma" w:cs="Tahoma"/>
                <w:sz w:val="22"/>
                <w:szCs w:val="22"/>
                <w:lang w:val="en-US"/>
              </w:rPr>
              <w:t>LTV</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USDLTV (n)</w:t>
            </w:r>
            <w:r w:rsidRPr="004E54AE">
              <w:rPr>
                <w:rStyle w:val="a8"/>
                <w:rFonts w:ascii="Tahoma" w:hAnsi="Tahoma" w:cs="Tahoma"/>
                <w:sz w:val="22"/>
                <w:szCs w:val="22"/>
                <w:lang w:val="en-US"/>
              </w:rPr>
              <w:footnoteReference w:id="2"/>
            </w:r>
            <w:r w:rsidRPr="004E54AE">
              <w:rPr>
                <w:rFonts w:ascii="Tahoma" w:hAnsi="Tahoma" w:cs="Tahoma"/>
                <w:sz w:val="22"/>
                <w:szCs w:val="22"/>
                <w:lang w:val="en-US"/>
              </w:rPr>
              <w:t xml:space="preserve"> D</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USDLTV (n)D, USD LTV (n)D, USDLT (n)D, USD LT (n)D, $LTV (n)D, $ LTV (n)D, $LT (n)D, $ LT (n)D, $LV (n)D, $ LV (n)D</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righ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USDRUBMMYY**</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USDRUBMMYY</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USDRUBMMYY, USD RUBMMYY, USDRUB MMYY, USDRUBMM YY, USD RUB MMYY, USD RUB MM YY, $RUBMMYY, $ RUBMMYY, $RUB MMYY, $RUBMM YY, $ RUB MMYY, $ RUB MM YY</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 xml:space="preserve">EURRUB_TOD </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EURTOD</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nl-NL"/>
              </w:rPr>
            </w:pPr>
            <w:r w:rsidRPr="004E54AE">
              <w:rPr>
                <w:rFonts w:ascii="Tahoma" w:hAnsi="Tahoma" w:cs="Tahoma"/>
                <w:sz w:val="22"/>
                <w:szCs w:val="22"/>
                <w:lang w:val="nl-NL"/>
              </w:rPr>
              <w:t>EURTOD, EUR TOD, EURTD, EUR TD</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EURRUB_TOM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EURTOM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nl-NL"/>
              </w:rPr>
            </w:pPr>
            <w:r w:rsidRPr="004E54AE">
              <w:rPr>
                <w:rFonts w:ascii="Tahoma" w:hAnsi="Tahoma" w:cs="Tahoma"/>
                <w:sz w:val="22"/>
                <w:szCs w:val="22"/>
                <w:lang w:val="nl-NL"/>
              </w:rPr>
              <w:t>EURTOM, EUR TOM, EURTM, EUR TM</w:t>
            </w:r>
          </w:p>
        </w:tc>
      </w:tr>
      <w:tr w:rsidR="00C0620B" w:rsidRPr="004E54AE" w:rsidTr="00EA11B6">
        <w:trPr>
          <w:trHeight w:val="228"/>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EURRUB_SPT</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EURSPT</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EA11B6">
            <w:pPr>
              <w:rPr>
                <w:rFonts w:ascii="Tahoma" w:hAnsi="Tahoma" w:cs="Tahoma"/>
                <w:sz w:val="22"/>
                <w:szCs w:val="22"/>
                <w:lang w:val="nl-NL"/>
              </w:rPr>
            </w:pPr>
            <w:r w:rsidRPr="004E54AE">
              <w:rPr>
                <w:rFonts w:ascii="Tahoma" w:hAnsi="Tahoma" w:cs="Tahoma"/>
                <w:sz w:val="22"/>
                <w:szCs w:val="22"/>
                <w:lang w:val="en-US"/>
              </w:rPr>
              <w:t>EURSPT, EUR SPT</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EUR_TODTOM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EURTODTOM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nl-NL"/>
              </w:rPr>
            </w:pPr>
            <w:r w:rsidRPr="004E54AE">
              <w:rPr>
                <w:rFonts w:ascii="Tahoma" w:hAnsi="Tahoma" w:cs="Tahoma"/>
                <w:sz w:val="22"/>
                <w:szCs w:val="22"/>
                <w:lang w:val="nl-NL"/>
              </w:rPr>
              <w:t>EURTODTOM, EUR TODTOM,</w:t>
            </w:r>
          </w:p>
          <w:p w:rsidR="00C0620B" w:rsidRPr="004E54AE" w:rsidRDefault="00C0620B" w:rsidP="008317E3">
            <w:pPr>
              <w:rPr>
                <w:rFonts w:ascii="Tahoma" w:hAnsi="Tahoma" w:cs="Tahoma"/>
                <w:sz w:val="22"/>
                <w:szCs w:val="22"/>
                <w:lang w:val="nl-NL"/>
              </w:rPr>
            </w:pPr>
            <w:r w:rsidRPr="004E54AE">
              <w:rPr>
                <w:rFonts w:ascii="Tahoma" w:hAnsi="Tahoma" w:cs="Tahoma"/>
                <w:sz w:val="22"/>
                <w:szCs w:val="22"/>
                <w:lang w:val="nl-NL"/>
              </w:rPr>
              <w:t>EUR TOD TOM, EURO/N</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rPr>
            </w:pPr>
            <w:r w:rsidRPr="004E54AE">
              <w:rPr>
                <w:rFonts w:ascii="Tahoma" w:hAnsi="Tahoma" w:cs="Tahoma"/>
                <w:sz w:val="22"/>
                <w:szCs w:val="22"/>
                <w:lang w:val="en-US"/>
              </w:rPr>
              <w:t>EUR</w:t>
            </w:r>
            <w:r w:rsidRPr="004E54AE">
              <w:rPr>
                <w:rFonts w:ascii="Tahoma" w:hAnsi="Tahoma" w:cs="Tahoma"/>
                <w:sz w:val="22"/>
                <w:szCs w:val="22"/>
              </w:rPr>
              <w:t>_TO</w:t>
            </w:r>
            <w:r w:rsidRPr="004E54AE">
              <w:rPr>
                <w:rFonts w:ascii="Tahoma" w:hAnsi="Tahoma" w:cs="Tahoma"/>
                <w:sz w:val="22"/>
                <w:szCs w:val="22"/>
                <w:lang w:val="en-US"/>
              </w:rPr>
              <w:t>DSPT</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w:t>
            </w:r>
            <w:r w:rsidRPr="004E54AE">
              <w:rPr>
                <w:rFonts w:ascii="Tahoma" w:hAnsi="Tahoma" w:cs="Tahoma"/>
                <w:sz w:val="22"/>
                <w:szCs w:val="22"/>
              </w:rPr>
              <w:t>TO</w:t>
            </w:r>
            <w:r w:rsidRPr="004E54AE">
              <w:rPr>
                <w:rFonts w:ascii="Tahoma" w:hAnsi="Tahoma" w:cs="Tahoma"/>
                <w:sz w:val="22"/>
                <w:szCs w:val="22"/>
                <w:lang w:val="en-US"/>
              </w:rPr>
              <w:t>DSPT</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EURTODSPT, EUR TODSPT, EUR TOD SPT</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rPr>
            </w:pPr>
            <w:r w:rsidRPr="004E54AE">
              <w:rPr>
                <w:rFonts w:ascii="Tahoma" w:hAnsi="Tahoma" w:cs="Tahoma"/>
                <w:sz w:val="22"/>
                <w:szCs w:val="22"/>
                <w:lang w:val="en-US"/>
              </w:rPr>
              <w:t>EUR</w:t>
            </w:r>
            <w:r w:rsidRPr="004E54AE">
              <w:rPr>
                <w:rFonts w:ascii="Tahoma" w:hAnsi="Tahoma" w:cs="Tahoma"/>
                <w:sz w:val="22"/>
                <w:szCs w:val="22"/>
              </w:rPr>
              <w:t>_TOM</w:t>
            </w:r>
            <w:r w:rsidRPr="004E54AE">
              <w:rPr>
                <w:rFonts w:ascii="Tahoma" w:hAnsi="Tahoma" w:cs="Tahoma"/>
                <w:sz w:val="22"/>
                <w:szCs w:val="22"/>
                <w:lang w:val="en-US"/>
              </w:rPr>
              <w:t>SPT</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w:t>
            </w:r>
            <w:r w:rsidRPr="004E54AE">
              <w:rPr>
                <w:rFonts w:ascii="Tahoma" w:hAnsi="Tahoma" w:cs="Tahoma"/>
                <w:sz w:val="22"/>
                <w:szCs w:val="22"/>
              </w:rPr>
              <w:t>TOM</w:t>
            </w:r>
            <w:r w:rsidRPr="004E54AE">
              <w:rPr>
                <w:rFonts w:ascii="Tahoma" w:hAnsi="Tahoma" w:cs="Tahoma"/>
                <w:sz w:val="22"/>
                <w:szCs w:val="22"/>
                <w:lang w:val="en-US"/>
              </w:rPr>
              <w:t>SPT</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EURTOMSPT, EUR TOMSPT, EUR TOM SPT, EURT/N, EUR T/N, EUR TN, EURTN</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EUR_TOM1W</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EURTOM1W</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EURTOM1W, EUR TOM1W, EUR TOM 1W, EURSWP1W, EURTM/1W, EUR TM/1W</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EUR_TOM2W</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EURTOM2W</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EURTOM2W, EUR TOM2W, EUR TOM 2W, EURSWP2W, EURTM/2W, EUR TM/2W</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rPr>
            </w:pPr>
            <w:r w:rsidRPr="004E54AE">
              <w:rPr>
                <w:rFonts w:ascii="Tahoma" w:hAnsi="Tahoma" w:cs="Tahoma"/>
                <w:sz w:val="22"/>
                <w:szCs w:val="22"/>
                <w:lang w:val="en-US"/>
              </w:rPr>
              <w:t>EUR_TOM1M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EURTOM1M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 xml:space="preserve">EURTOM1M, EUR TOM1M, EUR TOM </w:t>
            </w:r>
            <w:r w:rsidRPr="004E54AE">
              <w:rPr>
                <w:rFonts w:ascii="Tahoma" w:hAnsi="Tahoma" w:cs="Tahoma"/>
                <w:sz w:val="22"/>
                <w:szCs w:val="22"/>
                <w:lang w:val="en-US"/>
              </w:rPr>
              <w:lastRenderedPageBreak/>
              <w:t>1M, EURSWP1M, EURTM/1M, EUR TM/1M</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rPr>
            </w:pPr>
            <w:r w:rsidRPr="004E54AE">
              <w:rPr>
                <w:rFonts w:ascii="Tahoma" w:hAnsi="Tahoma" w:cs="Tahoma"/>
                <w:sz w:val="22"/>
                <w:szCs w:val="22"/>
                <w:lang w:val="en-US"/>
              </w:rPr>
              <w:t>EUR_TOM2M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EURTOM2M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EURTOM2M, EUR TOM2M, EUR TOM 2M, EURSWP2M, EURTM/2M, EUR TM/2M</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rPr>
            </w:pPr>
            <w:r w:rsidRPr="004E54AE">
              <w:rPr>
                <w:rFonts w:ascii="Tahoma" w:hAnsi="Tahoma" w:cs="Tahoma"/>
                <w:sz w:val="22"/>
                <w:szCs w:val="22"/>
                <w:lang w:val="en-US"/>
              </w:rPr>
              <w:t>EUR_TOM3M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EURTOM3M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EURTOM3M, EUR TOM3M, EUR TOM 3M, EURSWP3M, EURTM/3M, EUR TM/3M</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rPr>
            </w:pPr>
            <w:r w:rsidRPr="004E54AE">
              <w:rPr>
                <w:rFonts w:ascii="Tahoma" w:hAnsi="Tahoma" w:cs="Tahoma"/>
                <w:sz w:val="22"/>
                <w:szCs w:val="22"/>
                <w:lang w:val="en-US"/>
              </w:rPr>
              <w:t>EUR_TOM6M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w:t>
            </w:r>
            <w:r w:rsidRPr="004E54AE">
              <w:rPr>
                <w:rFonts w:ascii="Tahoma" w:hAnsi="Tahoma" w:cs="Tahoma"/>
                <w:sz w:val="22"/>
                <w:szCs w:val="22"/>
              </w:rPr>
              <w:t>TOM</w:t>
            </w:r>
            <w:r w:rsidRPr="004E54AE">
              <w:rPr>
                <w:rFonts w:ascii="Tahoma" w:hAnsi="Tahoma" w:cs="Tahoma"/>
                <w:sz w:val="22"/>
                <w:szCs w:val="22"/>
                <w:lang w:val="en-US"/>
              </w:rPr>
              <w:t>6M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EURTOM6M, EUR TOM6M, EUR TOM 6M, EURSWP6M, EURTM/6M, EUR TM/6M</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rPr>
            </w:pPr>
            <w:r w:rsidRPr="004E54AE">
              <w:rPr>
                <w:rFonts w:ascii="Tahoma" w:hAnsi="Tahoma" w:cs="Tahoma"/>
                <w:sz w:val="22"/>
                <w:szCs w:val="22"/>
                <w:lang w:val="en-US"/>
              </w:rPr>
              <w:t>EUR_TOM9M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EURTOM9M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EURTOM9M, EUR TOM9M, EUR TOM 9M, EURSWP9M, EURTM/9M, EUR TM/9M</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rPr>
            </w:pPr>
            <w:r w:rsidRPr="004E54AE">
              <w:rPr>
                <w:rFonts w:ascii="Tahoma" w:hAnsi="Tahoma" w:cs="Tahoma"/>
                <w:sz w:val="22"/>
                <w:szCs w:val="22"/>
                <w:lang w:val="en-US"/>
              </w:rPr>
              <w:t>EUR_TOM1Y</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EURTOM1Y</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EURTOM1Y, EUR TOM1Y, EUR TOM 1Y, EURSWP1Y, EURTM/1Y, EUR TM/1Y</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rPr>
            </w:pPr>
            <w:r w:rsidRPr="004E54AE">
              <w:rPr>
                <w:rFonts w:ascii="Tahoma" w:hAnsi="Tahoma" w:cs="Tahoma"/>
                <w:sz w:val="22"/>
                <w:szCs w:val="22"/>
                <w:lang w:val="en-US"/>
              </w:rPr>
              <w:t>EUR</w:t>
            </w:r>
            <w:r w:rsidRPr="004E54AE">
              <w:rPr>
                <w:rFonts w:ascii="Tahoma" w:hAnsi="Tahoma" w:cs="Tahoma"/>
                <w:sz w:val="22"/>
                <w:szCs w:val="22"/>
              </w:rPr>
              <w:t>RUB_</w:t>
            </w:r>
            <w:r w:rsidRPr="004E54AE">
              <w:rPr>
                <w:rFonts w:ascii="Tahoma" w:hAnsi="Tahoma" w:cs="Tahoma"/>
                <w:sz w:val="22"/>
                <w:szCs w:val="22"/>
                <w:lang w:val="en-US"/>
              </w:rPr>
              <w:t>LTV</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EA11B6">
            <w:pPr>
              <w:rPr>
                <w:rFonts w:ascii="Tahoma" w:hAnsi="Tahoma" w:cs="Tahoma"/>
                <w:sz w:val="22"/>
                <w:szCs w:val="22"/>
                <w:lang w:val="en-US"/>
              </w:rPr>
            </w:pPr>
            <w:r w:rsidRPr="004E54AE">
              <w:rPr>
                <w:rFonts w:ascii="Tahoma" w:hAnsi="Tahoma" w:cs="Tahoma"/>
                <w:sz w:val="22"/>
                <w:szCs w:val="22"/>
                <w:lang w:val="en-US"/>
              </w:rPr>
              <w:t>EURLTV (n) D</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EURLTV (n)D, EUR LTV (n)D, EURLT (n)D, EUR LT (n)D</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EURRUBMMYY**</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EURRUBMMYY</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EURRUBMMYY, EUR RUBMMYY, EURRUB MMYY, EURRUBMM YY, EUR RUB MMYY, EUR RUB MM YY, €RUBMMYY, € RUBMMYY, €RUB MMYY, €RUBMM YY, € RUB MMYY, € RUB MM YY</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jc w:val="both"/>
              <w:rPr>
                <w:rFonts w:ascii="Tahoma" w:hAnsi="Tahoma" w:cs="Tahoma"/>
                <w:sz w:val="22"/>
                <w:szCs w:val="22"/>
              </w:rPr>
            </w:pPr>
            <w:r w:rsidRPr="004E54AE">
              <w:rPr>
                <w:rFonts w:ascii="Tahoma" w:hAnsi="Tahoma" w:cs="Tahoma"/>
                <w:sz w:val="22"/>
                <w:szCs w:val="22"/>
              </w:rPr>
              <w:t>EURUSD_TOD</w:t>
            </w:r>
            <w:r w:rsidRPr="004E54AE">
              <w:rPr>
                <w:rFonts w:ascii="Tahoma" w:hAnsi="Tahoma" w:cs="Tahoma"/>
                <w:sz w:val="22"/>
                <w:szCs w:val="22"/>
                <w:lang w:val="en-US"/>
              </w:rPr>
              <w:t xml:space="preserve"> </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EURUSDTOD</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EURUSDTOD, EUR USD TOD, EUR USDTOD, EURUSD TOD, EURUSDTD, EURUSD TD, EUR USDTD, EUR USD TD, EUR$TOD, EUR $ TOD, EUR$TD, EUR $ TD, EUR $TD</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EURUSD_TOM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EURUSDTOM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EURUSDTOM, EUR USD TOM, EUR USDTOM, EURUSD TOM, EURUSDTM, EURUSD TM, EUR USDTM, EUR USD TM, EUR$TOM, EUR $ TOM, EUR$TM, EUR $ TM, EUR $TM</w:t>
            </w:r>
          </w:p>
        </w:tc>
      </w:tr>
      <w:tr w:rsidR="00C0620B" w:rsidRPr="004E54AE"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EURUSD_SPT</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EURUSDSPT</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EA11B6">
            <w:pPr>
              <w:rPr>
                <w:rFonts w:ascii="Tahoma" w:hAnsi="Tahoma" w:cs="Tahoma"/>
                <w:sz w:val="22"/>
                <w:szCs w:val="22"/>
                <w:lang w:val="en-US"/>
              </w:rPr>
            </w:pPr>
            <w:r w:rsidRPr="004E54AE">
              <w:rPr>
                <w:rFonts w:ascii="Tahoma" w:hAnsi="Tahoma" w:cs="Tahoma"/>
                <w:sz w:val="22"/>
                <w:szCs w:val="22"/>
                <w:lang w:val="en-US"/>
              </w:rPr>
              <w:t xml:space="preserve">EURUSDSPT,EURUSD SPT </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EURUSD_TODTOM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EURUSDTODTOM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EURUSDTODTOM, EURUSD TODTOM,</w:t>
            </w:r>
          </w:p>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 USD TOD TOM, EUR$TODTOM, EUR $ TODTOM, EUR $ TOD TOM, EURUSDO/N, EUR USD O/N, EURUSD O/N, EUR USDO/N, EUR $O/N,</w:t>
            </w:r>
          </w:p>
          <w:p w:rsidR="00C0620B" w:rsidRPr="004E54AE" w:rsidRDefault="00C0620B" w:rsidP="008317E3">
            <w:pPr>
              <w:rPr>
                <w:rFonts w:ascii="Tahoma" w:hAnsi="Tahoma" w:cs="Tahoma"/>
                <w:sz w:val="22"/>
                <w:szCs w:val="22"/>
                <w:lang w:val="nl-NL"/>
              </w:rPr>
            </w:pPr>
            <w:r w:rsidRPr="004E54AE">
              <w:rPr>
                <w:rFonts w:ascii="Tahoma" w:hAnsi="Tahoma" w:cs="Tahoma"/>
                <w:sz w:val="22"/>
                <w:szCs w:val="22"/>
                <w:lang w:val="nl-NL"/>
              </w:rPr>
              <w:t>EUR$O/N, EUR $ O/N, EUR$ O/N</w:t>
            </w:r>
          </w:p>
        </w:tc>
      </w:tr>
      <w:tr w:rsidR="00C0620B" w:rsidRPr="004E54AE"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EURUSDTMSPT</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EURUSDTMSPT</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EA11B6">
            <w:pPr>
              <w:rPr>
                <w:rFonts w:ascii="Tahoma" w:hAnsi="Tahoma" w:cs="Tahoma"/>
                <w:sz w:val="22"/>
                <w:szCs w:val="22"/>
                <w:lang w:val="en-US"/>
              </w:rPr>
            </w:pPr>
            <w:r w:rsidRPr="004E54AE">
              <w:rPr>
                <w:rFonts w:ascii="Tahoma" w:hAnsi="Tahoma" w:cs="Tahoma"/>
                <w:sz w:val="22"/>
                <w:szCs w:val="22"/>
                <w:lang w:val="en-US"/>
              </w:rPr>
              <w:t>EURUSDTMSPT, EURUSD TMSPT</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rPr>
              <w:t>UAHRUB_TO</w:t>
            </w:r>
            <w:r w:rsidRPr="004E54AE">
              <w:rPr>
                <w:rFonts w:ascii="Tahoma" w:hAnsi="Tahoma" w:cs="Tahoma"/>
                <w:sz w:val="22"/>
                <w:szCs w:val="22"/>
                <w:lang w:val="en-US"/>
              </w:rPr>
              <w:t>D</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UAHTOD</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UAHTOD, UAH TOD,UAH TD</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rPr>
              <w:t>BY</w:t>
            </w:r>
            <w:r w:rsidRPr="004E54AE">
              <w:rPr>
                <w:rFonts w:ascii="Tahoma" w:hAnsi="Tahoma" w:cs="Tahoma"/>
                <w:sz w:val="22"/>
                <w:szCs w:val="22"/>
                <w:lang w:val="en-US"/>
              </w:rPr>
              <w:t>N</w:t>
            </w:r>
            <w:r w:rsidRPr="004E54AE">
              <w:rPr>
                <w:rFonts w:ascii="Tahoma" w:hAnsi="Tahoma" w:cs="Tahoma"/>
                <w:sz w:val="22"/>
                <w:szCs w:val="22"/>
              </w:rPr>
              <w:t>RUB_TO</w:t>
            </w:r>
            <w:r w:rsidRPr="004E54AE">
              <w:rPr>
                <w:rFonts w:ascii="Tahoma" w:hAnsi="Tahoma" w:cs="Tahoma"/>
                <w:sz w:val="22"/>
                <w:szCs w:val="22"/>
                <w:lang w:val="en-US"/>
              </w:rPr>
              <w:t>D</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BYNTOD</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BYNTOD, BYN TOD, BYN TD</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BYNRUB_TOM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BYNTOM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BYNTOM, BYN TOM, BYN TM</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BYN_TODTOM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BYNTODTOM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BYNTODTOM, BYN TODTOM, BYN TOD TOM, BYNO/N</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rPr>
              <w:t>KZTRUB_TO</w:t>
            </w:r>
            <w:r w:rsidRPr="004E54AE">
              <w:rPr>
                <w:rFonts w:ascii="Tahoma" w:hAnsi="Tahoma" w:cs="Tahoma"/>
                <w:sz w:val="22"/>
                <w:szCs w:val="22"/>
                <w:lang w:val="en-US"/>
              </w:rPr>
              <w:t>D</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KZTTOD</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nl-NL"/>
              </w:rPr>
            </w:pPr>
            <w:r w:rsidRPr="004E54AE">
              <w:rPr>
                <w:rFonts w:ascii="Tahoma" w:hAnsi="Tahoma" w:cs="Tahoma"/>
                <w:sz w:val="22"/>
                <w:szCs w:val="22"/>
                <w:lang w:val="nl-NL"/>
              </w:rPr>
              <w:t>KZTTOD, KZT TOD, KZT TD</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CNYRUB_TOD</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CNYTOD</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nl-NL"/>
              </w:rPr>
            </w:pPr>
            <w:r w:rsidRPr="004E54AE">
              <w:rPr>
                <w:rFonts w:ascii="Tahoma" w:hAnsi="Tahoma" w:cs="Tahoma"/>
                <w:sz w:val="22"/>
                <w:szCs w:val="22"/>
                <w:lang w:val="nl-NL"/>
              </w:rPr>
              <w:t>CNYTOD, CNY TOD, CNYTD</w:t>
            </w:r>
            <w:r w:rsidRPr="004E54AE">
              <w:rPr>
                <w:rFonts w:ascii="Tahoma" w:hAnsi="Tahoma" w:cs="Tahoma"/>
                <w:sz w:val="22"/>
                <w:szCs w:val="22"/>
                <w:lang w:val="en-US"/>
              </w:rPr>
              <w:t>,</w:t>
            </w:r>
            <w:r w:rsidRPr="004E54AE">
              <w:rPr>
                <w:rFonts w:ascii="Tahoma" w:hAnsi="Tahoma" w:cs="Tahoma"/>
                <w:sz w:val="22"/>
                <w:szCs w:val="22"/>
                <w:lang w:val="nl-NL"/>
              </w:rPr>
              <w:t xml:space="preserve"> CNY </w:t>
            </w:r>
            <w:r w:rsidRPr="004E54AE">
              <w:rPr>
                <w:rFonts w:ascii="Tahoma" w:hAnsi="Tahoma" w:cs="Tahoma"/>
                <w:sz w:val="22"/>
                <w:szCs w:val="22"/>
                <w:lang w:val="nl-NL"/>
              </w:rPr>
              <w:lastRenderedPageBreak/>
              <w:t>TD</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CNYRUB_TOM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EA11B6" w:rsidP="008317E3">
            <w:pPr>
              <w:rPr>
                <w:rFonts w:ascii="Tahoma" w:hAnsi="Tahoma" w:cs="Tahoma"/>
                <w:sz w:val="22"/>
                <w:szCs w:val="22"/>
                <w:lang w:val="en-US"/>
              </w:rPr>
            </w:pPr>
            <w:r w:rsidRPr="00EA11B6">
              <w:rPr>
                <w:rFonts w:ascii="Tahoma" w:hAnsi="Tahoma" w:cs="Tahoma"/>
                <w:sz w:val="22"/>
                <w:szCs w:val="22"/>
                <w:lang w:val="en-US"/>
              </w:rPr>
              <w:t>CNYRUBTOM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nl-NL"/>
              </w:rPr>
            </w:pPr>
            <w:r w:rsidRPr="004E54AE">
              <w:rPr>
                <w:rFonts w:ascii="Tahoma" w:hAnsi="Tahoma" w:cs="Tahoma"/>
                <w:sz w:val="22"/>
                <w:szCs w:val="22"/>
                <w:lang w:val="nl-NL"/>
              </w:rPr>
              <w:t>CNYTOM, CNY TOM, CNYTM, CNY TM</w:t>
            </w:r>
          </w:p>
        </w:tc>
      </w:tr>
      <w:tr w:rsidR="00C0620B" w:rsidRPr="004E54AE"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CNYRUB_SPT</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CNYRUBSPT</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CNYRUBSPT,CNYRUB SPT</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CNY_TODTOM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CNYTODTOM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nl-NL"/>
              </w:rPr>
            </w:pPr>
            <w:r w:rsidRPr="004E54AE">
              <w:rPr>
                <w:rFonts w:ascii="Tahoma" w:hAnsi="Tahoma" w:cs="Tahoma"/>
                <w:sz w:val="22"/>
                <w:szCs w:val="22"/>
                <w:lang w:val="en-US"/>
              </w:rPr>
              <w:t>CNY</w:t>
            </w:r>
            <w:r w:rsidRPr="004E54AE">
              <w:rPr>
                <w:rFonts w:ascii="Tahoma" w:hAnsi="Tahoma" w:cs="Tahoma"/>
                <w:sz w:val="22"/>
                <w:szCs w:val="22"/>
                <w:lang w:val="nl-NL"/>
              </w:rPr>
              <w:t>TODTOM, CNY TODTOM,</w:t>
            </w:r>
          </w:p>
          <w:p w:rsidR="00C0620B" w:rsidRPr="004E54AE" w:rsidRDefault="00C0620B" w:rsidP="008317E3">
            <w:pPr>
              <w:rPr>
                <w:rFonts w:ascii="Tahoma" w:hAnsi="Tahoma" w:cs="Tahoma"/>
                <w:sz w:val="22"/>
                <w:szCs w:val="22"/>
                <w:lang w:val="en-US"/>
              </w:rPr>
            </w:pPr>
            <w:r w:rsidRPr="004E54AE">
              <w:rPr>
                <w:rFonts w:ascii="Tahoma" w:hAnsi="Tahoma" w:cs="Tahoma"/>
                <w:sz w:val="22"/>
                <w:szCs w:val="22"/>
                <w:lang w:val="nl-NL"/>
              </w:rPr>
              <w:t>CNY TOD TOM, CNYO/N</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CNY</w:t>
            </w:r>
            <w:r w:rsidRPr="004E54AE">
              <w:rPr>
                <w:rFonts w:ascii="Tahoma" w:hAnsi="Tahoma" w:cs="Tahoma"/>
                <w:sz w:val="22"/>
                <w:szCs w:val="22"/>
              </w:rPr>
              <w:t>_TOM</w:t>
            </w:r>
            <w:r w:rsidRPr="004E54AE">
              <w:rPr>
                <w:rFonts w:ascii="Tahoma" w:hAnsi="Tahoma" w:cs="Tahoma"/>
                <w:sz w:val="22"/>
                <w:szCs w:val="22"/>
                <w:lang w:val="en-US"/>
              </w:rPr>
              <w:t>SPT</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CNY</w:t>
            </w:r>
            <w:r w:rsidRPr="004E54AE">
              <w:rPr>
                <w:rFonts w:ascii="Tahoma" w:hAnsi="Tahoma" w:cs="Tahoma"/>
                <w:sz w:val="22"/>
                <w:szCs w:val="22"/>
              </w:rPr>
              <w:t>TOM</w:t>
            </w:r>
            <w:r w:rsidRPr="004E54AE">
              <w:rPr>
                <w:rFonts w:ascii="Tahoma" w:hAnsi="Tahoma" w:cs="Tahoma"/>
                <w:sz w:val="22"/>
                <w:szCs w:val="22"/>
                <w:lang w:val="en-US"/>
              </w:rPr>
              <w:t>SPT</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CNYTOMSPT, CNY TOMSPT, CNY TOM SPT</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CNY_TOM1W</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CNYTOM1W</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CNYTOM1W, CNY TOM1W, CNY TOM 1W, CNYSWP1W, CNYTM/1W, CNY TM/1W</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CNY_TOM2W</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CNYTOM2W</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CNYTOM2W, CNY TOM2W, CNY TOM 2W, CNYSWP2W, CNYTM/2W, CNY TM/2W</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CNY_TOM1M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CNYTOM1M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CNYTOM1M, CNY TOM1M, CNY TOM 1M, CNYSWP1M, CNYTM/1M, CNY TM/1M</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CNY_TOM2M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CNYTOM2M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CNYTOM2M, CNY TOM2M, CNY TOM 2M, CNYSWP2M, CNYTM/2M, CNY TM/2M</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CNY_TOM3M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CNYTOM3M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CNYTOM3M, CNY TOM3M, CNY TOM 3M, CNYSWP3M, CNYTM/3M, CNY TM/3M</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CNY_TOM6M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CNY</w:t>
            </w:r>
            <w:r w:rsidRPr="004E54AE">
              <w:rPr>
                <w:rFonts w:ascii="Tahoma" w:hAnsi="Tahoma" w:cs="Tahoma"/>
                <w:sz w:val="22"/>
                <w:szCs w:val="22"/>
              </w:rPr>
              <w:t>TOM</w:t>
            </w:r>
            <w:r w:rsidRPr="004E54AE">
              <w:rPr>
                <w:rFonts w:ascii="Tahoma" w:hAnsi="Tahoma" w:cs="Tahoma"/>
                <w:sz w:val="22"/>
                <w:szCs w:val="22"/>
                <w:lang w:val="en-US"/>
              </w:rPr>
              <w:t>6M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CNYTOM6M, CNY TOM6M, CNY TOM 6M, CNYSWP6M, CNYTM/6M, CNY TM/6M</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CNYRUB_LTV</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CNYLTV (n)</w:t>
            </w:r>
            <w:r w:rsidRPr="004E54AE">
              <w:rPr>
                <w:rStyle w:val="a8"/>
                <w:rFonts w:ascii="Tahoma" w:hAnsi="Tahoma" w:cs="Tahoma"/>
                <w:sz w:val="22"/>
                <w:szCs w:val="22"/>
                <w:lang w:val="en-US"/>
              </w:rPr>
              <w:footnoteReference w:id="3"/>
            </w:r>
            <w:r w:rsidRPr="004E54AE">
              <w:rPr>
                <w:rFonts w:ascii="Tahoma" w:hAnsi="Tahoma" w:cs="Tahoma"/>
                <w:sz w:val="22"/>
                <w:szCs w:val="22"/>
                <w:lang w:val="en-US"/>
              </w:rPr>
              <w:t xml:space="preserve"> D</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CNYLTV (n)D, CNY LTV (n)D, CNYLT (n)D, CNY LT (n)D</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CNYRUBMMYY**</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CNYRUBMMYY</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CNYRUBMMYY, CNY RUBMMYY, CNYRUB MMYY, CNYRUBMM YY, CNY RUB MMYY, CNY RUB MM YY, ¥RUBMMYY, ¥ RUBMMYY, ¥RUB MMYY, ¥RUBMM YY, ¥ RUB MMYY, ¥ RUB MM YY</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GLD</w:t>
            </w:r>
            <w:r w:rsidRPr="004E54AE">
              <w:rPr>
                <w:rFonts w:ascii="Tahoma" w:hAnsi="Tahoma" w:cs="Tahoma"/>
                <w:sz w:val="22"/>
                <w:szCs w:val="22"/>
              </w:rPr>
              <w:t>RUB_TOD</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GLDTOD</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nl-NL"/>
              </w:rPr>
            </w:pPr>
            <w:r w:rsidRPr="004E54AE">
              <w:rPr>
                <w:rFonts w:ascii="Tahoma" w:hAnsi="Tahoma" w:cs="Tahoma"/>
                <w:sz w:val="22"/>
                <w:szCs w:val="22"/>
                <w:lang w:val="en-US"/>
              </w:rPr>
              <w:t>GLDTOD, GLD TOD, GLDTD, GLD TD</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GLDRUB_TOM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GLDTOM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nl-NL"/>
              </w:rPr>
            </w:pPr>
            <w:r w:rsidRPr="004E54AE">
              <w:rPr>
                <w:rFonts w:ascii="Tahoma" w:hAnsi="Tahoma" w:cs="Tahoma"/>
                <w:sz w:val="22"/>
                <w:szCs w:val="22"/>
                <w:lang w:val="en-US"/>
              </w:rPr>
              <w:t>GLDTOM, GLD TOM, GLDTM, GLD TM</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GLD_TODTOM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GLDTODTOM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GLDTODTOM, GLD TODTOM,</w:t>
            </w:r>
          </w:p>
          <w:p w:rsidR="00C0620B" w:rsidRPr="004E54AE" w:rsidRDefault="00C0620B" w:rsidP="008317E3">
            <w:pPr>
              <w:rPr>
                <w:rFonts w:ascii="Tahoma" w:hAnsi="Tahoma" w:cs="Tahoma"/>
                <w:sz w:val="22"/>
                <w:szCs w:val="22"/>
                <w:lang w:val="nl-NL"/>
              </w:rPr>
            </w:pPr>
            <w:r w:rsidRPr="004E54AE">
              <w:rPr>
                <w:rFonts w:ascii="Tahoma" w:hAnsi="Tahoma" w:cs="Tahoma"/>
                <w:sz w:val="22"/>
                <w:szCs w:val="22"/>
                <w:lang w:val="en-US"/>
              </w:rPr>
              <w:t>GLD TOD TOM, GLDO/N</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GLD_TOMSPOT</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GLDTOMSPOT</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nl-NL"/>
              </w:rPr>
            </w:pPr>
            <w:r w:rsidRPr="004E54AE">
              <w:rPr>
                <w:rFonts w:ascii="Tahoma" w:hAnsi="Tahoma" w:cs="Tahoma"/>
                <w:sz w:val="22"/>
                <w:szCs w:val="22"/>
                <w:lang w:val="en-US"/>
              </w:rPr>
              <w:t>GLDTOMSPT, GLD TOMSPT, GLD TOM SPT, GLDT/N</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GLD_TOM1W</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GLDTOM1W</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nl-NL"/>
              </w:rPr>
            </w:pPr>
            <w:r w:rsidRPr="004E54AE">
              <w:rPr>
                <w:rFonts w:ascii="Tahoma" w:hAnsi="Tahoma" w:cs="Tahoma"/>
                <w:sz w:val="22"/>
                <w:szCs w:val="22"/>
                <w:lang w:val="en-US"/>
              </w:rPr>
              <w:t>GLDTOM1W, GLD TOM1W, GLD TOM 1W, GLDSWP1W, GLD TM/1W</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GLD_TOM1M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GLDTOM1M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nl-NL"/>
              </w:rPr>
            </w:pPr>
            <w:r w:rsidRPr="004E54AE">
              <w:rPr>
                <w:rFonts w:ascii="Tahoma" w:hAnsi="Tahoma" w:cs="Tahoma"/>
                <w:sz w:val="22"/>
                <w:szCs w:val="22"/>
                <w:lang w:val="en-US"/>
              </w:rPr>
              <w:t>GLDTOM1M, GLD TOM1M, GLD TOM 1M, GLDSWP1M, GLD TM/1M</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GLD_TOM6M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GLDTOM6M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nl-NL"/>
              </w:rPr>
            </w:pPr>
            <w:r w:rsidRPr="004E54AE">
              <w:rPr>
                <w:rFonts w:ascii="Tahoma" w:hAnsi="Tahoma" w:cs="Tahoma"/>
                <w:sz w:val="22"/>
                <w:szCs w:val="22"/>
                <w:lang w:val="en-US"/>
              </w:rPr>
              <w:t>GLDTOM6M, GLD TOM6M, GLD TOM 6M, GLDSWP6M, GLD TM/6M</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GLD</w:t>
            </w:r>
            <w:r w:rsidRPr="004E54AE">
              <w:rPr>
                <w:rFonts w:ascii="Tahoma" w:hAnsi="Tahoma" w:cs="Tahoma"/>
                <w:sz w:val="22"/>
                <w:szCs w:val="22"/>
              </w:rPr>
              <w:t>RUB_</w:t>
            </w:r>
            <w:r w:rsidRPr="004E54AE">
              <w:rPr>
                <w:rFonts w:ascii="Tahoma" w:hAnsi="Tahoma" w:cs="Tahoma"/>
                <w:sz w:val="22"/>
                <w:szCs w:val="22"/>
                <w:lang w:val="en-US"/>
              </w:rPr>
              <w:t>LTV</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GLDLTV (n)</w:t>
            </w:r>
            <w:r w:rsidRPr="004E54AE">
              <w:rPr>
                <w:rStyle w:val="a8"/>
                <w:rFonts w:ascii="Tahoma" w:hAnsi="Tahoma" w:cs="Tahoma"/>
                <w:sz w:val="22"/>
                <w:szCs w:val="22"/>
                <w:lang w:val="en-US"/>
              </w:rPr>
              <w:footnoteReference w:id="4"/>
            </w:r>
            <w:r w:rsidRPr="004E54AE">
              <w:rPr>
                <w:rFonts w:ascii="Tahoma" w:hAnsi="Tahoma" w:cs="Tahoma"/>
                <w:sz w:val="22"/>
                <w:szCs w:val="22"/>
                <w:lang w:val="en-US"/>
              </w:rPr>
              <w:t xml:space="preserve"> D</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nl-NL"/>
              </w:rPr>
            </w:pPr>
            <w:r w:rsidRPr="004E54AE">
              <w:rPr>
                <w:rFonts w:ascii="Tahoma" w:hAnsi="Tahoma" w:cs="Tahoma"/>
                <w:sz w:val="22"/>
                <w:szCs w:val="22"/>
                <w:lang w:val="en-US"/>
              </w:rPr>
              <w:t>GLDLTV (n)D, GLD LTV (n)D, GLDLT (n)D, GLD LT (n)D</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SLV</w:t>
            </w:r>
            <w:r w:rsidRPr="004E54AE">
              <w:rPr>
                <w:rFonts w:ascii="Tahoma" w:hAnsi="Tahoma" w:cs="Tahoma"/>
                <w:sz w:val="22"/>
                <w:szCs w:val="22"/>
              </w:rPr>
              <w:t>RUB_TOD</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SLVTOD</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nl-NL"/>
              </w:rPr>
            </w:pPr>
            <w:r w:rsidRPr="004E54AE">
              <w:rPr>
                <w:rFonts w:ascii="Tahoma" w:hAnsi="Tahoma" w:cs="Tahoma"/>
                <w:sz w:val="22"/>
                <w:szCs w:val="22"/>
                <w:lang w:val="en-US"/>
              </w:rPr>
              <w:t>SLVTOD, SLV TOD, SLVTD, SLV TD</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SLVRUB_TOM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SLVTOM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nl-NL"/>
              </w:rPr>
            </w:pPr>
            <w:r w:rsidRPr="004E54AE">
              <w:rPr>
                <w:rFonts w:ascii="Tahoma" w:hAnsi="Tahoma" w:cs="Tahoma"/>
                <w:sz w:val="22"/>
                <w:szCs w:val="22"/>
                <w:lang w:val="en-US"/>
              </w:rPr>
              <w:t>SLVTOM, SLV TOM, SLVTM, SLV TM</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SLV_TODTOM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SLVTODTOM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SLVTODTOM, SLV TODTOM,</w:t>
            </w:r>
          </w:p>
          <w:p w:rsidR="00C0620B" w:rsidRPr="004E54AE" w:rsidRDefault="00C0620B" w:rsidP="008317E3">
            <w:pPr>
              <w:rPr>
                <w:rFonts w:ascii="Tahoma" w:hAnsi="Tahoma" w:cs="Tahoma"/>
                <w:sz w:val="22"/>
                <w:szCs w:val="22"/>
                <w:lang w:val="nl-NL"/>
              </w:rPr>
            </w:pPr>
            <w:r w:rsidRPr="004E54AE">
              <w:rPr>
                <w:rFonts w:ascii="Tahoma" w:hAnsi="Tahoma" w:cs="Tahoma"/>
                <w:sz w:val="22"/>
                <w:szCs w:val="22"/>
                <w:lang w:val="en-US"/>
              </w:rPr>
              <w:t>SLV TOD TOM, SLVO/N</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SLV_TOMSPOT</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SLVTOMSPOT</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nl-NL"/>
              </w:rPr>
            </w:pPr>
            <w:r w:rsidRPr="004E54AE">
              <w:rPr>
                <w:rFonts w:ascii="Tahoma" w:hAnsi="Tahoma" w:cs="Tahoma"/>
                <w:sz w:val="22"/>
                <w:szCs w:val="22"/>
                <w:lang w:val="en-US"/>
              </w:rPr>
              <w:t>SLVTOMSPT, SLV TOMSPT, SLV TOM SPT, SLVT/N</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SLV_TOM1W</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SLVTOM1W</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nl-NL"/>
              </w:rPr>
            </w:pPr>
            <w:r w:rsidRPr="004E54AE">
              <w:rPr>
                <w:rFonts w:ascii="Tahoma" w:hAnsi="Tahoma" w:cs="Tahoma"/>
                <w:sz w:val="22"/>
                <w:szCs w:val="22"/>
                <w:lang w:val="en-US"/>
              </w:rPr>
              <w:t>SLVTOM1W, SLV TOM1W, SLV TOM 1W, SLVSWP1W, SLV TM/1W</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SLV_TOM1M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SLVTOM1M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nl-NL"/>
              </w:rPr>
            </w:pPr>
            <w:r w:rsidRPr="004E54AE">
              <w:rPr>
                <w:rFonts w:ascii="Tahoma" w:hAnsi="Tahoma" w:cs="Tahoma"/>
                <w:sz w:val="22"/>
                <w:szCs w:val="22"/>
                <w:lang w:val="en-US"/>
              </w:rPr>
              <w:t>SLVTOM1M, SLV TOM1M, SLV TOM 1M, SLVSWP1M, SLV TM/1M</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SLV_TOM6M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SLVTOM6M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nl-NL"/>
              </w:rPr>
            </w:pPr>
            <w:r w:rsidRPr="004E54AE">
              <w:rPr>
                <w:rFonts w:ascii="Tahoma" w:hAnsi="Tahoma" w:cs="Tahoma"/>
                <w:sz w:val="22"/>
                <w:szCs w:val="22"/>
                <w:lang w:val="en-US"/>
              </w:rPr>
              <w:t>SLVTOM6M, SLV TOM6M, SLV TOM 6M, SLVSWP6M, SLV TM/6M</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SLV</w:t>
            </w:r>
            <w:r w:rsidRPr="004E54AE">
              <w:rPr>
                <w:rFonts w:ascii="Tahoma" w:hAnsi="Tahoma" w:cs="Tahoma"/>
                <w:sz w:val="22"/>
                <w:szCs w:val="22"/>
              </w:rPr>
              <w:t>RUB_</w:t>
            </w:r>
            <w:r w:rsidRPr="004E54AE">
              <w:rPr>
                <w:rFonts w:ascii="Tahoma" w:hAnsi="Tahoma" w:cs="Tahoma"/>
                <w:sz w:val="22"/>
                <w:szCs w:val="22"/>
                <w:lang w:val="en-US"/>
              </w:rPr>
              <w:t>LTV</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SLVLTV (n)</w:t>
            </w:r>
            <w:r w:rsidRPr="004E54AE">
              <w:rPr>
                <w:rStyle w:val="a8"/>
                <w:rFonts w:ascii="Tahoma" w:hAnsi="Tahoma" w:cs="Tahoma"/>
                <w:sz w:val="22"/>
                <w:szCs w:val="22"/>
                <w:lang w:val="en-US"/>
              </w:rPr>
              <w:footnoteReference w:id="5"/>
            </w:r>
            <w:r w:rsidRPr="004E54AE">
              <w:rPr>
                <w:rFonts w:ascii="Tahoma" w:hAnsi="Tahoma" w:cs="Tahoma"/>
                <w:sz w:val="22"/>
                <w:szCs w:val="22"/>
                <w:lang w:val="en-US"/>
              </w:rPr>
              <w:t xml:space="preserve"> D</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nl-NL"/>
              </w:rPr>
            </w:pPr>
            <w:r w:rsidRPr="004E54AE">
              <w:rPr>
                <w:rFonts w:ascii="Tahoma" w:hAnsi="Tahoma" w:cs="Tahoma"/>
                <w:sz w:val="22"/>
                <w:szCs w:val="22"/>
                <w:lang w:val="en-US"/>
              </w:rPr>
              <w:t>SLVLTV (n)D, SLV LTV (n)D, SLVLT (n)D, SLV LT (n)D</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GBPRUB_TOD</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GBPTOD</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GBPTOD, GBP TOD, GBPTD, GBP TD</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GBPRUB_TOM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GBPTOM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GBPTOM, GBP TOM, GBPTM, GBP TM</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GBP_TODTOM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GBPTODTOM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GBPTODTOM, GBP TODTOM,</w:t>
            </w:r>
          </w:p>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GBP TOD TOM, GBPO/N</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HKDRUB_TOD</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HKDTOD</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HKDTOD, HKD TOD, HKDTD, HKD TD</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HKDRUB_TOM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HKDTOM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HKDTOM, HKD TOM, HKDTM, HKD TM</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HKD_TODTOM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HKDTODTOM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HKDTODTOM, HKD TODTOM,</w:t>
            </w:r>
          </w:p>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HKD TOD TOM, HKDO/N</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rPr>
              <w:t>CHF</w:t>
            </w:r>
            <w:r w:rsidRPr="004E54AE">
              <w:rPr>
                <w:rFonts w:ascii="Tahoma" w:hAnsi="Tahoma" w:cs="Tahoma"/>
                <w:sz w:val="22"/>
                <w:szCs w:val="22"/>
                <w:lang w:val="en-US"/>
              </w:rPr>
              <w:t>RUB_TOD</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rPr>
              <w:t>CHF</w:t>
            </w:r>
            <w:r w:rsidRPr="004E54AE">
              <w:rPr>
                <w:rFonts w:ascii="Tahoma" w:hAnsi="Tahoma" w:cs="Tahoma"/>
                <w:sz w:val="22"/>
                <w:szCs w:val="22"/>
                <w:lang w:val="en-US"/>
              </w:rPr>
              <w:t>TOD</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CHFTOD, CHF TOD, CHFTD, CHF TD</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rPr>
              <w:t>CHF</w:t>
            </w:r>
            <w:r w:rsidRPr="004E54AE">
              <w:rPr>
                <w:rFonts w:ascii="Tahoma" w:hAnsi="Tahoma" w:cs="Tahoma"/>
                <w:sz w:val="22"/>
                <w:szCs w:val="22"/>
                <w:lang w:val="en-US"/>
              </w:rPr>
              <w:t>RUB_TOM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rPr>
              <w:t>CHF</w:t>
            </w:r>
            <w:r w:rsidRPr="004E54AE">
              <w:rPr>
                <w:rFonts w:ascii="Tahoma" w:hAnsi="Tahoma" w:cs="Tahoma"/>
                <w:sz w:val="22"/>
                <w:szCs w:val="22"/>
                <w:lang w:val="en-US"/>
              </w:rPr>
              <w:t>TOM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CHFTOM, CHF TOM, CHFTM, CHF TM</w:t>
            </w:r>
          </w:p>
        </w:tc>
      </w:tr>
      <w:tr w:rsidR="00C0620B" w:rsidRPr="00E0712B"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rPr>
              <w:t>CHF</w:t>
            </w:r>
            <w:r w:rsidRPr="004E54AE">
              <w:rPr>
                <w:rFonts w:ascii="Tahoma" w:hAnsi="Tahoma" w:cs="Tahoma"/>
                <w:sz w:val="22"/>
                <w:szCs w:val="22"/>
                <w:lang w:val="en-US"/>
              </w:rPr>
              <w:t>_TODTOM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rPr>
              <w:t>CHF</w:t>
            </w:r>
            <w:r w:rsidRPr="004E54AE">
              <w:rPr>
                <w:rFonts w:ascii="Tahoma" w:hAnsi="Tahoma" w:cs="Tahoma"/>
                <w:sz w:val="22"/>
                <w:szCs w:val="22"/>
                <w:lang w:val="en-US"/>
              </w:rPr>
              <w:t>TODTOM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CHFTODTOM, CHF TODTOM,</w:t>
            </w:r>
          </w:p>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CHF TOD TOM, CHFO/N</w:t>
            </w:r>
          </w:p>
        </w:tc>
      </w:tr>
    </w:tbl>
    <w:p w:rsidR="00C0620B" w:rsidRPr="004E54AE" w:rsidRDefault="00C0620B" w:rsidP="00C0620B">
      <w:pPr>
        <w:spacing w:before="120" w:after="120" w:line="360" w:lineRule="auto"/>
        <w:ind w:firstLine="720"/>
        <w:jc w:val="both"/>
        <w:rPr>
          <w:rFonts w:ascii="Tahoma" w:hAnsi="Tahoma" w:cs="Tahoma"/>
          <w:bCs/>
          <w:sz w:val="22"/>
          <w:szCs w:val="22"/>
          <w:lang w:val="nl-NL"/>
        </w:rPr>
      </w:pPr>
    </w:p>
    <w:p w:rsidR="009573EE" w:rsidRPr="00C0620B" w:rsidRDefault="009573EE">
      <w:pPr>
        <w:rPr>
          <w:lang w:val="nl-NL"/>
        </w:rPr>
      </w:pPr>
    </w:p>
    <w:sectPr w:rsidR="009573EE" w:rsidRPr="00C0620B" w:rsidSect="002D7221">
      <w:footerReference w:type="first" r:id="rId7"/>
      <w:footnotePr>
        <w:numFmt w:val="chicago"/>
        <w:numRestart w:val="eachPage"/>
      </w:footnotePr>
      <w:pgSz w:w="11906" w:h="16838"/>
      <w:pgMar w:top="851" w:right="851" w:bottom="1134" w:left="12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241" w:rsidRDefault="00AD4241" w:rsidP="00C0620B">
      <w:r>
        <w:separator/>
      </w:r>
    </w:p>
  </w:endnote>
  <w:endnote w:type="continuationSeparator" w:id="0">
    <w:p w:rsidR="00AD4241" w:rsidRDefault="00AD4241" w:rsidP="00C0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221" w:rsidRDefault="00453650">
    <w:pPr>
      <w:pStyle w:val="a3"/>
      <w:jc w:val="right"/>
    </w:pPr>
  </w:p>
  <w:p w:rsidR="000B393B" w:rsidRDefault="0045365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241" w:rsidRDefault="00AD4241" w:rsidP="00C0620B">
      <w:r>
        <w:separator/>
      </w:r>
    </w:p>
  </w:footnote>
  <w:footnote w:type="continuationSeparator" w:id="0">
    <w:p w:rsidR="00AD4241" w:rsidRDefault="00AD4241" w:rsidP="00C0620B">
      <w:r>
        <w:continuationSeparator/>
      </w:r>
    </w:p>
  </w:footnote>
  <w:footnote w:id="1">
    <w:p w:rsidR="00C0620B" w:rsidRPr="00C0620B" w:rsidRDefault="00C0620B" w:rsidP="00C0620B">
      <w:pPr>
        <w:pStyle w:val="a6"/>
        <w:rPr>
          <w:lang w:val="en-US"/>
        </w:rPr>
      </w:pPr>
      <w:r>
        <w:rPr>
          <w:rStyle w:val="a8"/>
        </w:rPr>
        <w:footnoteRef/>
      </w:r>
      <w:r w:rsidRPr="00C0620B">
        <w:rPr>
          <w:lang w:val="en-US"/>
        </w:rPr>
        <w:t xml:space="preserve"> -</w:t>
      </w:r>
      <w:r>
        <w:rPr>
          <w:lang w:val="en-US"/>
        </w:rPr>
        <w:t>for reference</w:t>
      </w:r>
    </w:p>
  </w:footnote>
  <w:footnote w:id="2">
    <w:p w:rsidR="00C0620B" w:rsidRPr="00F82EEA" w:rsidRDefault="00C0620B" w:rsidP="00C0620B">
      <w:pPr>
        <w:pStyle w:val="a6"/>
        <w:rPr>
          <w:lang w:val="en-US"/>
        </w:rPr>
      </w:pPr>
      <w:r>
        <w:rPr>
          <w:rStyle w:val="a8"/>
        </w:rPr>
        <w:footnoteRef/>
      </w:r>
      <w:r w:rsidRPr="00C0620B">
        <w:rPr>
          <w:lang w:val="en-US"/>
        </w:rPr>
        <w:t xml:space="preserve">( </w:t>
      </w:r>
      <w:r>
        <w:rPr>
          <w:lang w:val="en-US"/>
        </w:rPr>
        <w:t>n</w:t>
      </w:r>
      <w:r w:rsidRPr="00C0620B">
        <w:rPr>
          <w:lang w:val="en-US"/>
        </w:rPr>
        <w:t xml:space="preserve"> )– </w:t>
      </w:r>
      <w:r>
        <w:rPr>
          <w:lang w:val="en-US"/>
        </w:rPr>
        <w:t>the</w:t>
      </w:r>
      <w:r w:rsidRPr="00C0620B">
        <w:rPr>
          <w:lang w:val="en-US"/>
        </w:rPr>
        <w:t xml:space="preserve"> </w:t>
      </w:r>
      <w:r>
        <w:rPr>
          <w:lang w:val="en-US"/>
        </w:rPr>
        <w:t>settlement</w:t>
      </w:r>
      <w:r w:rsidRPr="00C0620B">
        <w:rPr>
          <w:lang w:val="en-US"/>
        </w:rPr>
        <w:t xml:space="preserve"> </w:t>
      </w:r>
      <w:r>
        <w:rPr>
          <w:lang w:val="en-US"/>
        </w:rPr>
        <w:t>code</w:t>
      </w:r>
      <w:r w:rsidRPr="00C0620B">
        <w:rPr>
          <w:lang w:val="en-US"/>
        </w:rPr>
        <w:t xml:space="preserve"> </w:t>
      </w:r>
      <w:r>
        <w:rPr>
          <w:lang w:val="en-US"/>
        </w:rPr>
        <w:t>corresponding</w:t>
      </w:r>
      <w:r w:rsidRPr="00C0620B">
        <w:rPr>
          <w:lang w:val="en-US"/>
        </w:rPr>
        <w:t xml:space="preserve"> </w:t>
      </w:r>
      <w:r>
        <w:rPr>
          <w:lang w:val="en-US"/>
        </w:rPr>
        <w:t>with</w:t>
      </w:r>
      <w:r w:rsidRPr="00C0620B">
        <w:rPr>
          <w:lang w:val="en-US"/>
        </w:rPr>
        <w:t xml:space="preserve"> </w:t>
      </w:r>
      <w:r>
        <w:rPr>
          <w:lang w:val="en-US"/>
        </w:rPr>
        <w:t>the</w:t>
      </w:r>
      <w:r w:rsidRPr="00C0620B">
        <w:rPr>
          <w:lang w:val="en-US"/>
        </w:rPr>
        <w:t xml:space="preserve"> </w:t>
      </w:r>
      <w:r>
        <w:rPr>
          <w:lang w:val="en-US"/>
        </w:rPr>
        <w:t>settlement</w:t>
      </w:r>
      <w:r w:rsidRPr="00C0620B">
        <w:rPr>
          <w:lang w:val="en-US"/>
        </w:rPr>
        <w:t xml:space="preserve"> </w:t>
      </w:r>
      <w:r>
        <w:rPr>
          <w:lang w:val="en-US"/>
        </w:rPr>
        <w:t>date</w:t>
      </w:r>
      <w:r w:rsidRPr="00C0620B">
        <w:rPr>
          <w:lang w:val="en-US"/>
        </w:rPr>
        <w:t xml:space="preserve"> </w:t>
      </w:r>
      <w:r>
        <w:rPr>
          <w:lang w:val="en-US"/>
        </w:rPr>
        <w:t>of</w:t>
      </w:r>
      <w:r w:rsidRPr="00C0620B">
        <w:rPr>
          <w:lang w:val="en-US"/>
        </w:rPr>
        <w:t xml:space="preserve"> </w:t>
      </w:r>
      <w:r>
        <w:rPr>
          <w:lang w:val="en-US"/>
        </w:rPr>
        <w:t>the</w:t>
      </w:r>
      <w:r w:rsidRPr="00C0620B">
        <w:rPr>
          <w:lang w:val="en-US"/>
        </w:rPr>
        <w:t xml:space="preserve"> </w:t>
      </w:r>
      <w:r>
        <w:rPr>
          <w:lang w:val="en-US"/>
        </w:rPr>
        <w:t>future</w:t>
      </w:r>
      <w:r w:rsidRPr="00C0620B">
        <w:rPr>
          <w:lang w:val="en-US"/>
        </w:rPr>
        <w:t xml:space="preserve"> </w:t>
      </w:r>
      <w:r>
        <w:rPr>
          <w:lang w:val="en-US"/>
        </w:rPr>
        <w:t>trade</w:t>
      </w:r>
      <w:r w:rsidRPr="00C0620B">
        <w:rPr>
          <w:lang w:val="en-US"/>
        </w:rPr>
        <w:t xml:space="preserve">. </w:t>
      </w:r>
      <w:r>
        <w:rPr>
          <w:lang w:val="en-US"/>
        </w:rPr>
        <w:t>It</w:t>
      </w:r>
      <w:r w:rsidRPr="00F82EEA">
        <w:rPr>
          <w:lang w:val="en-US"/>
        </w:rPr>
        <w:t xml:space="preserve"> </w:t>
      </w:r>
      <w:r>
        <w:rPr>
          <w:lang w:val="en-US"/>
        </w:rPr>
        <w:t>is</w:t>
      </w:r>
      <w:r w:rsidRPr="00F82EEA">
        <w:rPr>
          <w:lang w:val="en-US"/>
        </w:rPr>
        <w:t xml:space="preserve"> </w:t>
      </w:r>
      <w:r>
        <w:rPr>
          <w:lang w:val="en-US"/>
        </w:rPr>
        <w:t>determined</w:t>
      </w:r>
      <w:r w:rsidRPr="00F82EEA">
        <w:rPr>
          <w:lang w:val="en-US"/>
        </w:rPr>
        <w:t xml:space="preserve"> </w:t>
      </w:r>
      <w:r>
        <w:rPr>
          <w:lang w:val="en-US"/>
        </w:rPr>
        <w:t>as</w:t>
      </w:r>
      <w:r w:rsidRPr="00F82EEA">
        <w:rPr>
          <w:lang w:val="en-US"/>
        </w:rPr>
        <w:t xml:space="preserve"> </w:t>
      </w:r>
      <w:r>
        <w:rPr>
          <w:lang w:val="en-US"/>
        </w:rPr>
        <w:t>the</w:t>
      </w:r>
      <w:r w:rsidRPr="00F82EEA">
        <w:rPr>
          <w:lang w:val="en-US"/>
        </w:rPr>
        <w:t xml:space="preserve"> </w:t>
      </w:r>
      <w:r>
        <w:rPr>
          <w:lang w:val="en-US"/>
        </w:rPr>
        <w:t>number</w:t>
      </w:r>
      <w:r w:rsidRPr="00F82EEA">
        <w:rPr>
          <w:lang w:val="en-US"/>
        </w:rPr>
        <w:t xml:space="preserve"> </w:t>
      </w:r>
      <w:r>
        <w:rPr>
          <w:lang w:val="en-US"/>
        </w:rPr>
        <w:t>of</w:t>
      </w:r>
      <w:r w:rsidRPr="00F82EEA">
        <w:rPr>
          <w:lang w:val="en-US"/>
        </w:rPr>
        <w:t xml:space="preserve"> </w:t>
      </w:r>
      <w:r>
        <w:rPr>
          <w:lang w:val="en-US"/>
        </w:rPr>
        <w:t>calendar</w:t>
      </w:r>
      <w:r w:rsidRPr="00F82EEA">
        <w:rPr>
          <w:lang w:val="en-US"/>
        </w:rPr>
        <w:t xml:space="preserve"> </w:t>
      </w:r>
      <w:r>
        <w:rPr>
          <w:lang w:val="en-US"/>
        </w:rPr>
        <w:t>days</w:t>
      </w:r>
      <w:r w:rsidRPr="00F82EEA">
        <w:rPr>
          <w:lang w:val="en-US"/>
        </w:rPr>
        <w:t xml:space="preserve"> </w:t>
      </w:r>
      <w:r>
        <w:rPr>
          <w:lang w:val="en-US"/>
        </w:rPr>
        <w:t>starting</w:t>
      </w:r>
      <w:r w:rsidRPr="00F82EEA">
        <w:rPr>
          <w:lang w:val="en-US"/>
        </w:rPr>
        <w:t xml:space="preserve"> </w:t>
      </w:r>
      <w:r>
        <w:rPr>
          <w:lang w:val="en-US"/>
        </w:rPr>
        <w:t>from</w:t>
      </w:r>
      <w:r w:rsidRPr="00F82EEA">
        <w:rPr>
          <w:lang w:val="en-US"/>
        </w:rPr>
        <w:t xml:space="preserve"> </w:t>
      </w:r>
      <w:r>
        <w:rPr>
          <w:lang w:val="en-US"/>
        </w:rPr>
        <w:t>the</w:t>
      </w:r>
      <w:r w:rsidRPr="00F82EEA">
        <w:rPr>
          <w:lang w:val="en-US"/>
        </w:rPr>
        <w:t xml:space="preserve"> </w:t>
      </w:r>
      <w:r>
        <w:rPr>
          <w:lang w:val="en-US"/>
        </w:rPr>
        <w:t>settlement</w:t>
      </w:r>
      <w:r w:rsidRPr="00F82EEA">
        <w:rPr>
          <w:lang w:val="en-US"/>
        </w:rPr>
        <w:t xml:space="preserve"> </w:t>
      </w:r>
      <w:r>
        <w:rPr>
          <w:lang w:val="en-US"/>
        </w:rPr>
        <w:t>day</w:t>
      </w:r>
      <w:r w:rsidRPr="00F82EEA">
        <w:rPr>
          <w:lang w:val="en-US"/>
        </w:rPr>
        <w:t xml:space="preserve"> </w:t>
      </w:r>
      <w:r>
        <w:rPr>
          <w:lang w:val="en-US"/>
        </w:rPr>
        <w:t>of</w:t>
      </w:r>
      <w:r w:rsidRPr="00F82EEA">
        <w:rPr>
          <w:lang w:val="en-US"/>
        </w:rPr>
        <w:t xml:space="preserve"> </w:t>
      </w:r>
      <w:r>
        <w:rPr>
          <w:lang w:val="en-US"/>
        </w:rPr>
        <w:t>TOM</w:t>
      </w:r>
      <w:r w:rsidRPr="00F82EEA">
        <w:rPr>
          <w:lang w:val="en-US"/>
        </w:rPr>
        <w:t xml:space="preserve"> </w:t>
      </w:r>
      <w:r>
        <w:rPr>
          <w:lang w:val="en-US"/>
        </w:rPr>
        <w:t>trades</w:t>
      </w:r>
      <w:r w:rsidRPr="00F82EEA">
        <w:rPr>
          <w:lang w:val="en-US"/>
        </w:rPr>
        <w:t>.</w:t>
      </w:r>
    </w:p>
  </w:footnote>
  <w:footnote w:id="3">
    <w:p w:rsidR="00C0620B" w:rsidRDefault="00C0620B" w:rsidP="00C0620B">
      <w:pPr>
        <w:pStyle w:val="a6"/>
        <w:rPr>
          <w:lang w:val="en-US"/>
        </w:rPr>
      </w:pPr>
      <w:r>
        <w:rPr>
          <w:rStyle w:val="a8"/>
        </w:rPr>
        <w:footnoteRef/>
      </w:r>
      <w:r w:rsidRPr="00F82EEA">
        <w:rPr>
          <w:lang w:val="en-US"/>
        </w:rPr>
        <w:t xml:space="preserve">( </w:t>
      </w:r>
      <w:r>
        <w:rPr>
          <w:lang w:val="en-US"/>
        </w:rPr>
        <w:t>n</w:t>
      </w:r>
      <w:r w:rsidRPr="00F82EEA">
        <w:rPr>
          <w:lang w:val="en-US"/>
        </w:rPr>
        <w:t xml:space="preserve"> )– </w:t>
      </w:r>
      <w:r>
        <w:rPr>
          <w:lang w:val="en-US"/>
        </w:rPr>
        <w:t>the</w:t>
      </w:r>
      <w:r w:rsidRPr="00F82EEA">
        <w:rPr>
          <w:lang w:val="en-US"/>
        </w:rPr>
        <w:t xml:space="preserve"> </w:t>
      </w:r>
      <w:r>
        <w:rPr>
          <w:lang w:val="en-US"/>
        </w:rPr>
        <w:t>settlement</w:t>
      </w:r>
      <w:r w:rsidRPr="00F82EEA">
        <w:rPr>
          <w:lang w:val="en-US"/>
        </w:rPr>
        <w:t xml:space="preserve"> </w:t>
      </w:r>
      <w:r>
        <w:rPr>
          <w:lang w:val="en-US"/>
        </w:rPr>
        <w:t>code</w:t>
      </w:r>
      <w:r w:rsidRPr="00F82EEA">
        <w:rPr>
          <w:lang w:val="en-US"/>
        </w:rPr>
        <w:t xml:space="preserve"> </w:t>
      </w:r>
      <w:r>
        <w:rPr>
          <w:lang w:val="en-US"/>
        </w:rPr>
        <w:t>corresponding</w:t>
      </w:r>
      <w:r w:rsidRPr="00F82EEA">
        <w:rPr>
          <w:lang w:val="en-US"/>
        </w:rPr>
        <w:t xml:space="preserve"> </w:t>
      </w:r>
      <w:r>
        <w:rPr>
          <w:lang w:val="en-US"/>
        </w:rPr>
        <w:t>with</w:t>
      </w:r>
      <w:r w:rsidRPr="00F82EEA">
        <w:rPr>
          <w:lang w:val="en-US"/>
        </w:rPr>
        <w:t xml:space="preserve"> </w:t>
      </w:r>
      <w:r>
        <w:rPr>
          <w:lang w:val="en-US"/>
        </w:rPr>
        <w:t>the</w:t>
      </w:r>
      <w:r w:rsidRPr="00F82EEA">
        <w:rPr>
          <w:lang w:val="en-US"/>
        </w:rPr>
        <w:t xml:space="preserve"> </w:t>
      </w:r>
      <w:r>
        <w:rPr>
          <w:lang w:val="en-US"/>
        </w:rPr>
        <w:t>settlement</w:t>
      </w:r>
      <w:r w:rsidRPr="00F82EEA">
        <w:rPr>
          <w:lang w:val="en-US"/>
        </w:rPr>
        <w:t xml:space="preserve"> </w:t>
      </w:r>
      <w:r>
        <w:rPr>
          <w:lang w:val="en-US"/>
        </w:rPr>
        <w:t>date</w:t>
      </w:r>
      <w:r w:rsidRPr="00F82EEA">
        <w:rPr>
          <w:lang w:val="en-US"/>
        </w:rPr>
        <w:t xml:space="preserve"> </w:t>
      </w:r>
      <w:r>
        <w:rPr>
          <w:lang w:val="en-US"/>
        </w:rPr>
        <w:t>of</w:t>
      </w:r>
      <w:r w:rsidRPr="00F82EEA">
        <w:rPr>
          <w:lang w:val="en-US"/>
        </w:rPr>
        <w:t xml:space="preserve"> </w:t>
      </w:r>
      <w:r>
        <w:rPr>
          <w:lang w:val="en-US"/>
        </w:rPr>
        <w:t>the</w:t>
      </w:r>
      <w:r w:rsidRPr="00F82EEA">
        <w:rPr>
          <w:lang w:val="en-US"/>
        </w:rPr>
        <w:t xml:space="preserve"> </w:t>
      </w:r>
      <w:r>
        <w:rPr>
          <w:lang w:val="en-US"/>
        </w:rPr>
        <w:t>future</w:t>
      </w:r>
      <w:r w:rsidRPr="00F82EEA">
        <w:rPr>
          <w:lang w:val="en-US"/>
        </w:rPr>
        <w:t xml:space="preserve"> </w:t>
      </w:r>
      <w:r>
        <w:rPr>
          <w:lang w:val="en-US"/>
        </w:rPr>
        <w:t>trade</w:t>
      </w:r>
      <w:r w:rsidRPr="00F82EEA">
        <w:rPr>
          <w:lang w:val="en-US"/>
        </w:rPr>
        <w:t xml:space="preserve">. </w:t>
      </w:r>
      <w:r>
        <w:rPr>
          <w:lang w:val="en-US"/>
        </w:rPr>
        <w:t>It</w:t>
      </w:r>
      <w:r w:rsidRPr="00F82EEA">
        <w:rPr>
          <w:lang w:val="en-US"/>
        </w:rPr>
        <w:t xml:space="preserve"> </w:t>
      </w:r>
      <w:r>
        <w:rPr>
          <w:lang w:val="en-US"/>
        </w:rPr>
        <w:t>is</w:t>
      </w:r>
      <w:r w:rsidRPr="00F82EEA">
        <w:rPr>
          <w:lang w:val="en-US"/>
        </w:rPr>
        <w:t xml:space="preserve"> </w:t>
      </w:r>
      <w:r>
        <w:rPr>
          <w:lang w:val="en-US"/>
        </w:rPr>
        <w:t>determined</w:t>
      </w:r>
      <w:r w:rsidRPr="00F82EEA">
        <w:rPr>
          <w:lang w:val="en-US"/>
        </w:rPr>
        <w:t xml:space="preserve"> </w:t>
      </w:r>
      <w:r>
        <w:rPr>
          <w:lang w:val="en-US"/>
        </w:rPr>
        <w:t>as</w:t>
      </w:r>
      <w:r w:rsidRPr="00F82EEA">
        <w:rPr>
          <w:lang w:val="en-US"/>
        </w:rPr>
        <w:t xml:space="preserve"> </w:t>
      </w:r>
      <w:r>
        <w:rPr>
          <w:lang w:val="en-US"/>
        </w:rPr>
        <w:t>the</w:t>
      </w:r>
      <w:r w:rsidRPr="00F82EEA">
        <w:rPr>
          <w:lang w:val="en-US"/>
        </w:rPr>
        <w:t xml:space="preserve"> </w:t>
      </w:r>
      <w:r>
        <w:rPr>
          <w:lang w:val="en-US"/>
        </w:rPr>
        <w:t>number</w:t>
      </w:r>
      <w:r w:rsidRPr="00F82EEA">
        <w:rPr>
          <w:lang w:val="en-US"/>
        </w:rPr>
        <w:t xml:space="preserve"> </w:t>
      </w:r>
      <w:r>
        <w:rPr>
          <w:lang w:val="en-US"/>
        </w:rPr>
        <w:t>of</w:t>
      </w:r>
      <w:r w:rsidRPr="00F82EEA">
        <w:rPr>
          <w:lang w:val="en-US"/>
        </w:rPr>
        <w:t xml:space="preserve"> </w:t>
      </w:r>
      <w:r>
        <w:rPr>
          <w:lang w:val="en-US"/>
        </w:rPr>
        <w:t>calendar</w:t>
      </w:r>
      <w:r w:rsidRPr="00F82EEA">
        <w:rPr>
          <w:lang w:val="en-US"/>
        </w:rPr>
        <w:t xml:space="preserve"> </w:t>
      </w:r>
      <w:r>
        <w:rPr>
          <w:lang w:val="en-US"/>
        </w:rPr>
        <w:t>days</w:t>
      </w:r>
      <w:r w:rsidRPr="00F82EEA">
        <w:rPr>
          <w:lang w:val="en-US"/>
        </w:rPr>
        <w:t xml:space="preserve"> </w:t>
      </w:r>
      <w:r>
        <w:rPr>
          <w:lang w:val="en-US"/>
        </w:rPr>
        <w:t>starting</w:t>
      </w:r>
      <w:r w:rsidRPr="00F82EEA">
        <w:rPr>
          <w:lang w:val="en-US"/>
        </w:rPr>
        <w:t xml:space="preserve"> </w:t>
      </w:r>
      <w:r>
        <w:rPr>
          <w:lang w:val="en-US"/>
        </w:rPr>
        <w:t>from</w:t>
      </w:r>
      <w:r w:rsidRPr="00F82EEA">
        <w:rPr>
          <w:lang w:val="en-US"/>
        </w:rPr>
        <w:t xml:space="preserve"> </w:t>
      </w:r>
      <w:r>
        <w:rPr>
          <w:lang w:val="en-US"/>
        </w:rPr>
        <w:t>the</w:t>
      </w:r>
      <w:r w:rsidRPr="00F82EEA">
        <w:rPr>
          <w:lang w:val="en-US"/>
        </w:rPr>
        <w:t xml:space="preserve"> </w:t>
      </w:r>
      <w:r>
        <w:rPr>
          <w:lang w:val="en-US"/>
        </w:rPr>
        <w:t>settlement</w:t>
      </w:r>
      <w:r w:rsidRPr="00F82EEA">
        <w:rPr>
          <w:lang w:val="en-US"/>
        </w:rPr>
        <w:t xml:space="preserve"> </w:t>
      </w:r>
      <w:r>
        <w:rPr>
          <w:lang w:val="en-US"/>
        </w:rPr>
        <w:t>day</w:t>
      </w:r>
      <w:r w:rsidRPr="00F82EEA">
        <w:rPr>
          <w:lang w:val="en-US"/>
        </w:rPr>
        <w:t xml:space="preserve"> </w:t>
      </w:r>
      <w:r>
        <w:rPr>
          <w:lang w:val="en-US"/>
        </w:rPr>
        <w:t>of</w:t>
      </w:r>
      <w:r w:rsidRPr="00F82EEA">
        <w:rPr>
          <w:lang w:val="en-US"/>
        </w:rPr>
        <w:t xml:space="preserve"> </w:t>
      </w:r>
      <w:r>
        <w:rPr>
          <w:lang w:val="en-US"/>
        </w:rPr>
        <w:t>TOM</w:t>
      </w:r>
      <w:r w:rsidRPr="00F82EEA">
        <w:rPr>
          <w:lang w:val="en-US"/>
        </w:rPr>
        <w:t xml:space="preserve"> </w:t>
      </w:r>
      <w:r>
        <w:rPr>
          <w:lang w:val="en-US"/>
        </w:rPr>
        <w:t>trades</w:t>
      </w:r>
      <w:r w:rsidRPr="00F82EEA">
        <w:rPr>
          <w:lang w:val="en-US"/>
        </w:rPr>
        <w:t>.</w:t>
      </w:r>
    </w:p>
    <w:p w:rsidR="00EA11B6" w:rsidRPr="00D57FBA" w:rsidRDefault="00EA11B6" w:rsidP="00EA11B6">
      <w:pPr>
        <w:pStyle w:val="a6"/>
        <w:jc w:val="both"/>
        <w:rPr>
          <w:lang w:val="en-US"/>
        </w:rPr>
      </w:pPr>
      <w:r w:rsidRPr="00D57FBA">
        <w:rPr>
          <w:lang w:val="en-US"/>
        </w:rPr>
        <w:t xml:space="preserve">** MMYY – </w:t>
      </w:r>
      <w:r>
        <w:rPr>
          <w:lang w:val="en-US"/>
        </w:rPr>
        <w:t>month</w:t>
      </w:r>
      <w:r w:rsidRPr="00D57FBA">
        <w:rPr>
          <w:lang w:val="en-US"/>
        </w:rPr>
        <w:t xml:space="preserve"> </w:t>
      </w:r>
      <w:r>
        <w:rPr>
          <w:lang w:val="en-US"/>
        </w:rPr>
        <w:t>and</w:t>
      </w:r>
      <w:r w:rsidRPr="00D57FBA">
        <w:rPr>
          <w:lang w:val="en-US"/>
        </w:rPr>
        <w:t xml:space="preserve"> </w:t>
      </w:r>
      <w:r>
        <w:rPr>
          <w:lang w:val="en-US"/>
        </w:rPr>
        <w:t>year</w:t>
      </w:r>
      <w:r w:rsidRPr="00D57FBA">
        <w:rPr>
          <w:lang w:val="en-US"/>
        </w:rPr>
        <w:t xml:space="preserve"> </w:t>
      </w:r>
      <w:r>
        <w:rPr>
          <w:lang w:val="en-US"/>
        </w:rPr>
        <w:t>(in Arabic numerals) of futures contract settlement. Specific settlement dates and codes of the instruments are set by Moscow Exchange in the List of Parameters for Deliverable Futures Contracts on Foreign Currency/Precious Metals with Fixed Settlement Dates on the MOEX FX Market and Precious Metals Markets.</w:t>
      </w:r>
    </w:p>
    <w:p w:rsidR="00EA11B6" w:rsidRPr="00F82EEA" w:rsidRDefault="00EA11B6" w:rsidP="00C0620B">
      <w:pPr>
        <w:pStyle w:val="a6"/>
        <w:rPr>
          <w:lang w:val="en-US"/>
        </w:rPr>
      </w:pPr>
    </w:p>
  </w:footnote>
  <w:footnote w:id="4">
    <w:p w:rsidR="00C0620B" w:rsidRPr="00C0620B" w:rsidRDefault="00C0620B" w:rsidP="00C0620B">
      <w:pPr>
        <w:pStyle w:val="a6"/>
        <w:rPr>
          <w:lang w:val="en-US"/>
        </w:rPr>
      </w:pPr>
      <w:r>
        <w:rPr>
          <w:rStyle w:val="a8"/>
        </w:rPr>
        <w:footnoteRef/>
      </w:r>
      <w:r w:rsidRPr="00F82EEA">
        <w:rPr>
          <w:lang w:val="en-US"/>
        </w:rPr>
        <w:t xml:space="preserve">( </w:t>
      </w:r>
      <w:r>
        <w:rPr>
          <w:lang w:val="en-US"/>
        </w:rPr>
        <w:t>n</w:t>
      </w:r>
      <w:r w:rsidRPr="00F82EEA">
        <w:rPr>
          <w:lang w:val="en-US"/>
        </w:rPr>
        <w:t xml:space="preserve"> )– </w:t>
      </w:r>
      <w:r>
        <w:rPr>
          <w:lang w:val="en-US"/>
        </w:rPr>
        <w:t>the</w:t>
      </w:r>
      <w:r w:rsidRPr="00F82EEA">
        <w:rPr>
          <w:lang w:val="en-US"/>
        </w:rPr>
        <w:t xml:space="preserve"> </w:t>
      </w:r>
      <w:r>
        <w:rPr>
          <w:lang w:val="en-US"/>
        </w:rPr>
        <w:t>settlement</w:t>
      </w:r>
      <w:r w:rsidRPr="00F82EEA">
        <w:rPr>
          <w:lang w:val="en-US"/>
        </w:rPr>
        <w:t xml:space="preserve"> </w:t>
      </w:r>
      <w:r>
        <w:rPr>
          <w:lang w:val="en-US"/>
        </w:rPr>
        <w:t>code</w:t>
      </w:r>
      <w:r w:rsidRPr="00F82EEA">
        <w:rPr>
          <w:lang w:val="en-US"/>
        </w:rPr>
        <w:t xml:space="preserve"> </w:t>
      </w:r>
      <w:r>
        <w:rPr>
          <w:lang w:val="en-US"/>
        </w:rPr>
        <w:t>corresponding</w:t>
      </w:r>
      <w:r w:rsidRPr="00F82EEA">
        <w:rPr>
          <w:lang w:val="en-US"/>
        </w:rPr>
        <w:t xml:space="preserve"> </w:t>
      </w:r>
      <w:r>
        <w:rPr>
          <w:lang w:val="en-US"/>
        </w:rPr>
        <w:t>with</w:t>
      </w:r>
      <w:r w:rsidRPr="00F82EEA">
        <w:rPr>
          <w:lang w:val="en-US"/>
        </w:rPr>
        <w:t xml:space="preserve"> </w:t>
      </w:r>
      <w:r>
        <w:rPr>
          <w:lang w:val="en-US"/>
        </w:rPr>
        <w:t>the</w:t>
      </w:r>
      <w:r w:rsidRPr="00F82EEA">
        <w:rPr>
          <w:lang w:val="en-US"/>
        </w:rPr>
        <w:t xml:space="preserve"> </w:t>
      </w:r>
      <w:r>
        <w:rPr>
          <w:lang w:val="en-US"/>
        </w:rPr>
        <w:t>settlement</w:t>
      </w:r>
      <w:r w:rsidRPr="00F82EEA">
        <w:rPr>
          <w:lang w:val="en-US"/>
        </w:rPr>
        <w:t xml:space="preserve"> </w:t>
      </w:r>
      <w:r>
        <w:rPr>
          <w:lang w:val="en-US"/>
        </w:rPr>
        <w:t>date</w:t>
      </w:r>
      <w:r w:rsidRPr="00F82EEA">
        <w:rPr>
          <w:lang w:val="en-US"/>
        </w:rPr>
        <w:t xml:space="preserve"> </w:t>
      </w:r>
      <w:r>
        <w:rPr>
          <w:lang w:val="en-US"/>
        </w:rPr>
        <w:t>of</w:t>
      </w:r>
      <w:r w:rsidRPr="00F82EEA">
        <w:rPr>
          <w:lang w:val="en-US"/>
        </w:rPr>
        <w:t xml:space="preserve"> </w:t>
      </w:r>
      <w:r>
        <w:rPr>
          <w:lang w:val="en-US"/>
        </w:rPr>
        <w:t>the</w:t>
      </w:r>
      <w:r w:rsidRPr="00F82EEA">
        <w:rPr>
          <w:lang w:val="en-US"/>
        </w:rPr>
        <w:t xml:space="preserve"> </w:t>
      </w:r>
      <w:r>
        <w:rPr>
          <w:lang w:val="en-US"/>
        </w:rPr>
        <w:t>future</w:t>
      </w:r>
      <w:r w:rsidRPr="00F82EEA">
        <w:rPr>
          <w:lang w:val="en-US"/>
        </w:rPr>
        <w:t xml:space="preserve"> </w:t>
      </w:r>
      <w:r>
        <w:rPr>
          <w:lang w:val="en-US"/>
        </w:rPr>
        <w:t>trade</w:t>
      </w:r>
      <w:r w:rsidRPr="00F82EEA">
        <w:rPr>
          <w:lang w:val="en-US"/>
        </w:rPr>
        <w:t xml:space="preserve">. </w:t>
      </w:r>
      <w:r>
        <w:rPr>
          <w:lang w:val="en-US"/>
        </w:rPr>
        <w:t>It</w:t>
      </w:r>
      <w:r w:rsidRPr="00F82EEA">
        <w:rPr>
          <w:lang w:val="en-US"/>
        </w:rPr>
        <w:t xml:space="preserve"> </w:t>
      </w:r>
      <w:r>
        <w:rPr>
          <w:lang w:val="en-US"/>
        </w:rPr>
        <w:t>is</w:t>
      </w:r>
      <w:r w:rsidRPr="00F82EEA">
        <w:rPr>
          <w:lang w:val="en-US"/>
        </w:rPr>
        <w:t xml:space="preserve"> </w:t>
      </w:r>
      <w:r>
        <w:rPr>
          <w:lang w:val="en-US"/>
        </w:rPr>
        <w:t>determined</w:t>
      </w:r>
      <w:r w:rsidRPr="00F82EEA">
        <w:rPr>
          <w:lang w:val="en-US"/>
        </w:rPr>
        <w:t xml:space="preserve"> </w:t>
      </w:r>
      <w:r>
        <w:rPr>
          <w:lang w:val="en-US"/>
        </w:rPr>
        <w:t>as</w:t>
      </w:r>
      <w:r w:rsidRPr="00F82EEA">
        <w:rPr>
          <w:lang w:val="en-US"/>
        </w:rPr>
        <w:t xml:space="preserve"> </w:t>
      </w:r>
      <w:r>
        <w:rPr>
          <w:lang w:val="en-US"/>
        </w:rPr>
        <w:t>the</w:t>
      </w:r>
      <w:r w:rsidRPr="00F82EEA">
        <w:rPr>
          <w:lang w:val="en-US"/>
        </w:rPr>
        <w:t xml:space="preserve"> </w:t>
      </w:r>
      <w:r>
        <w:rPr>
          <w:lang w:val="en-US"/>
        </w:rPr>
        <w:t>number</w:t>
      </w:r>
      <w:r w:rsidRPr="00F82EEA">
        <w:rPr>
          <w:lang w:val="en-US"/>
        </w:rPr>
        <w:t xml:space="preserve"> </w:t>
      </w:r>
      <w:r>
        <w:rPr>
          <w:lang w:val="en-US"/>
        </w:rPr>
        <w:t>of</w:t>
      </w:r>
      <w:r w:rsidRPr="00F82EEA">
        <w:rPr>
          <w:lang w:val="en-US"/>
        </w:rPr>
        <w:t xml:space="preserve"> </w:t>
      </w:r>
      <w:r>
        <w:rPr>
          <w:lang w:val="en-US"/>
        </w:rPr>
        <w:t>calendar</w:t>
      </w:r>
      <w:r w:rsidRPr="00F82EEA">
        <w:rPr>
          <w:lang w:val="en-US"/>
        </w:rPr>
        <w:t xml:space="preserve"> </w:t>
      </w:r>
      <w:r>
        <w:rPr>
          <w:lang w:val="en-US"/>
        </w:rPr>
        <w:t>days</w:t>
      </w:r>
      <w:r w:rsidRPr="00F82EEA">
        <w:rPr>
          <w:lang w:val="en-US"/>
        </w:rPr>
        <w:t xml:space="preserve"> </w:t>
      </w:r>
      <w:r>
        <w:rPr>
          <w:lang w:val="en-US"/>
        </w:rPr>
        <w:t>starting</w:t>
      </w:r>
      <w:r w:rsidRPr="00F82EEA">
        <w:rPr>
          <w:lang w:val="en-US"/>
        </w:rPr>
        <w:t xml:space="preserve"> </w:t>
      </w:r>
      <w:r>
        <w:rPr>
          <w:lang w:val="en-US"/>
        </w:rPr>
        <w:t>from</w:t>
      </w:r>
      <w:r w:rsidRPr="00F82EEA">
        <w:rPr>
          <w:lang w:val="en-US"/>
        </w:rPr>
        <w:t xml:space="preserve"> </w:t>
      </w:r>
      <w:r>
        <w:rPr>
          <w:lang w:val="en-US"/>
        </w:rPr>
        <w:t>the</w:t>
      </w:r>
      <w:r w:rsidRPr="00F82EEA">
        <w:rPr>
          <w:lang w:val="en-US"/>
        </w:rPr>
        <w:t xml:space="preserve"> </w:t>
      </w:r>
      <w:r>
        <w:rPr>
          <w:lang w:val="en-US"/>
        </w:rPr>
        <w:t>settlement</w:t>
      </w:r>
      <w:r w:rsidRPr="00F82EEA">
        <w:rPr>
          <w:lang w:val="en-US"/>
        </w:rPr>
        <w:t xml:space="preserve"> </w:t>
      </w:r>
      <w:r>
        <w:rPr>
          <w:lang w:val="en-US"/>
        </w:rPr>
        <w:t>day</w:t>
      </w:r>
      <w:r w:rsidRPr="00F82EEA">
        <w:rPr>
          <w:lang w:val="en-US"/>
        </w:rPr>
        <w:t xml:space="preserve"> </w:t>
      </w:r>
      <w:r>
        <w:rPr>
          <w:lang w:val="en-US"/>
        </w:rPr>
        <w:t>of</w:t>
      </w:r>
      <w:r w:rsidRPr="00F82EEA">
        <w:rPr>
          <w:lang w:val="en-US"/>
        </w:rPr>
        <w:t xml:space="preserve"> </w:t>
      </w:r>
      <w:r>
        <w:rPr>
          <w:lang w:val="en-US"/>
        </w:rPr>
        <w:t>TOM</w:t>
      </w:r>
      <w:r w:rsidRPr="00F82EEA">
        <w:rPr>
          <w:lang w:val="en-US"/>
        </w:rPr>
        <w:t xml:space="preserve"> </w:t>
      </w:r>
      <w:r>
        <w:rPr>
          <w:lang w:val="en-US"/>
        </w:rPr>
        <w:t>trades</w:t>
      </w:r>
      <w:r w:rsidRPr="00F82EEA">
        <w:rPr>
          <w:lang w:val="en-US"/>
        </w:rPr>
        <w:t>.</w:t>
      </w:r>
    </w:p>
  </w:footnote>
  <w:footnote w:id="5">
    <w:p w:rsidR="00C0620B" w:rsidRPr="00F82EEA" w:rsidRDefault="00C0620B" w:rsidP="00C0620B">
      <w:pPr>
        <w:pStyle w:val="a6"/>
        <w:rPr>
          <w:lang w:val="en-US"/>
        </w:rPr>
      </w:pPr>
      <w:r>
        <w:rPr>
          <w:rStyle w:val="a8"/>
        </w:rPr>
        <w:footnoteRef/>
      </w:r>
      <w:r w:rsidRPr="00F82EEA">
        <w:rPr>
          <w:lang w:val="en-US"/>
        </w:rPr>
        <w:t xml:space="preserve">( </w:t>
      </w:r>
      <w:r>
        <w:rPr>
          <w:lang w:val="en-US"/>
        </w:rPr>
        <w:t>n</w:t>
      </w:r>
      <w:r w:rsidRPr="00F82EEA">
        <w:rPr>
          <w:lang w:val="en-US"/>
        </w:rPr>
        <w:t xml:space="preserve"> )– </w:t>
      </w:r>
      <w:r>
        <w:rPr>
          <w:lang w:val="en-US"/>
        </w:rPr>
        <w:t>the</w:t>
      </w:r>
      <w:r w:rsidRPr="00F82EEA">
        <w:rPr>
          <w:lang w:val="en-US"/>
        </w:rPr>
        <w:t xml:space="preserve"> </w:t>
      </w:r>
      <w:r>
        <w:rPr>
          <w:lang w:val="en-US"/>
        </w:rPr>
        <w:t>settlement</w:t>
      </w:r>
      <w:r w:rsidRPr="00F82EEA">
        <w:rPr>
          <w:lang w:val="en-US"/>
        </w:rPr>
        <w:t xml:space="preserve"> </w:t>
      </w:r>
      <w:r>
        <w:rPr>
          <w:lang w:val="en-US"/>
        </w:rPr>
        <w:t>code</w:t>
      </w:r>
      <w:r w:rsidRPr="00F82EEA">
        <w:rPr>
          <w:lang w:val="en-US"/>
        </w:rPr>
        <w:t xml:space="preserve"> </w:t>
      </w:r>
      <w:r>
        <w:rPr>
          <w:lang w:val="en-US"/>
        </w:rPr>
        <w:t>corresponding</w:t>
      </w:r>
      <w:r w:rsidRPr="00F82EEA">
        <w:rPr>
          <w:lang w:val="en-US"/>
        </w:rPr>
        <w:t xml:space="preserve"> </w:t>
      </w:r>
      <w:r>
        <w:rPr>
          <w:lang w:val="en-US"/>
        </w:rPr>
        <w:t>with</w:t>
      </w:r>
      <w:r w:rsidRPr="00F82EEA">
        <w:rPr>
          <w:lang w:val="en-US"/>
        </w:rPr>
        <w:t xml:space="preserve"> </w:t>
      </w:r>
      <w:r>
        <w:rPr>
          <w:lang w:val="en-US"/>
        </w:rPr>
        <w:t>the</w:t>
      </w:r>
      <w:r w:rsidRPr="00F82EEA">
        <w:rPr>
          <w:lang w:val="en-US"/>
        </w:rPr>
        <w:t xml:space="preserve"> </w:t>
      </w:r>
      <w:r>
        <w:rPr>
          <w:lang w:val="en-US"/>
        </w:rPr>
        <w:t>settlement</w:t>
      </w:r>
      <w:r w:rsidRPr="00F82EEA">
        <w:rPr>
          <w:lang w:val="en-US"/>
        </w:rPr>
        <w:t xml:space="preserve"> </w:t>
      </w:r>
      <w:r>
        <w:rPr>
          <w:lang w:val="en-US"/>
        </w:rPr>
        <w:t>date</w:t>
      </w:r>
      <w:r w:rsidRPr="00F82EEA">
        <w:rPr>
          <w:lang w:val="en-US"/>
        </w:rPr>
        <w:t xml:space="preserve"> </w:t>
      </w:r>
      <w:r>
        <w:rPr>
          <w:lang w:val="en-US"/>
        </w:rPr>
        <w:t>of</w:t>
      </w:r>
      <w:r w:rsidRPr="00F82EEA">
        <w:rPr>
          <w:lang w:val="en-US"/>
        </w:rPr>
        <w:t xml:space="preserve"> </w:t>
      </w:r>
      <w:r>
        <w:rPr>
          <w:lang w:val="en-US"/>
        </w:rPr>
        <w:t>the</w:t>
      </w:r>
      <w:r w:rsidRPr="00F82EEA">
        <w:rPr>
          <w:lang w:val="en-US"/>
        </w:rPr>
        <w:t xml:space="preserve"> </w:t>
      </w:r>
      <w:r>
        <w:rPr>
          <w:lang w:val="en-US"/>
        </w:rPr>
        <w:t>future</w:t>
      </w:r>
      <w:r w:rsidRPr="00F82EEA">
        <w:rPr>
          <w:lang w:val="en-US"/>
        </w:rPr>
        <w:t xml:space="preserve"> </w:t>
      </w:r>
      <w:r>
        <w:rPr>
          <w:lang w:val="en-US"/>
        </w:rPr>
        <w:t>trade</w:t>
      </w:r>
      <w:r w:rsidRPr="00F82EEA">
        <w:rPr>
          <w:lang w:val="en-US"/>
        </w:rPr>
        <w:t xml:space="preserve">. </w:t>
      </w:r>
      <w:r>
        <w:rPr>
          <w:lang w:val="en-US"/>
        </w:rPr>
        <w:t>It</w:t>
      </w:r>
      <w:r w:rsidRPr="00F82EEA">
        <w:rPr>
          <w:lang w:val="en-US"/>
        </w:rPr>
        <w:t xml:space="preserve"> </w:t>
      </w:r>
      <w:r>
        <w:rPr>
          <w:lang w:val="en-US"/>
        </w:rPr>
        <w:t>is</w:t>
      </w:r>
      <w:r w:rsidRPr="00F82EEA">
        <w:rPr>
          <w:lang w:val="en-US"/>
        </w:rPr>
        <w:t xml:space="preserve"> </w:t>
      </w:r>
      <w:r>
        <w:rPr>
          <w:lang w:val="en-US"/>
        </w:rPr>
        <w:t>determined</w:t>
      </w:r>
      <w:r w:rsidRPr="00F82EEA">
        <w:rPr>
          <w:lang w:val="en-US"/>
        </w:rPr>
        <w:t xml:space="preserve"> </w:t>
      </w:r>
      <w:r>
        <w:rPr>
          <w:lang w:val="en-US"/>
        </w:rPr>
        <w:t>as</w:t>
      </w:r>
      <w:r w:rsidRPr="00F82EEA">
        <w:rPr>
          <w:lang w:val="en-US"/>
        </w:rPr>
        <w:t xml:space="preserve"> </w:t>
      </w:r>
      <w:r>
        <w:rPr>
          <w:lang w:val="en-US"/>
        </w:rPr>
        <w:t>the</w:t>
      </w:r>
      <w:r w:rsidRPr="00F82EEA">
        <w:rPr>
          <w:lang w:val="en-US"/>
        </w:rPr>
        <w:t xml:space="preserve"> </w:t>
      </w:r>
      <w:r>
        <w:rPr>
          <w:lang w:val="en-US"/>
        </w:rPr>
        <w:t>number</w:t>
      </w:r>
      <w:r w:rsidRPr="00F82EEA">
        <w:rPr>
          <w:lang w:val="en-US"/>
        </w:rPr>
        <w:t xml:space="preserve"> </w:t>
      </w:r>
      <w:r>
        <w:rPr>
          <w:lang w:val="en-US"/>
        </w:rPr>
        <w:t>of</w:t>
      </w:r>
      <w:r w:rsidRPr="00F82EEA">
        <w:rPr>
          <w:lang w:val="en-US"/>
        </w:rPr>
        <w:t xml:space="preserve"> </w:t>
      </w:r>
      <w:r>
        <w:rPr>
          <w:lang w:val="en-US"/>
        </w:rPr>
        <w:t>calendar</w:t>
      </w:r>
      <w:r w:rsidRPr="00F82EEA">
        <w:rPr>
          <w:lang w:val="en-US"/>
        </w:rPr>
        <w:t xml:space="preserve"> </w:t>
      </w:r>
      <w:r>
        <w:rPr>
          <w:lang w:val="en-US"/>
        </w:rPr>
        <w:t>days</w:t>
      </w:r>
      <w:r w:rsidRPr="00F82EEA">
        <w:rPr>
          <w:lang w:val="en-US"/>
        </w:rPr>
        <w:t xml:space="preserve"> </w:t>
      </w:r>
      <w:r>
        <w:rPr>
          <w:lang w:val="en-US"/>
        </w:rPr>
        <w:t>starting</w:t>
      </w:r>
      <w:r w:rsidRPr="00F82EEA">
        <w:rPr>
          <w:lang w:val="en-US"/>
        </w:rPr>
        <w:t xml:space="preserve"> </w:t>
      </w:r>
      <w:r>
        <w:rPr>
          <w:lang w:val="en-US"/>
        </w:rPr>
        <w:t>from</w:t>
      </w:r>
      <w:r w:rsidRPr="00F82EEA">
        <w:rPr>
          <w:lang w:val="en-US"/>
        </w:rPr>
        <w:t xml:space="preserve"> </w:t>
      </w:r>
      <w:r>
        <w:rPr>
          <w:lang w:val="en-US"/>
        </w:rPr>
        <w:t>the</w:t>
      </w:r>
      <w:r w:rsidRPr="00F82EEA">
        <w:rPr>
          <w:lang w:val="en-US"/>
        </w:rPr>
        <w:t xml:space="preserve"> </w:t>
      </w:r>
      <w:r>
        <w:rPr>
          <w:lang w:val="en-US"/>
        </w:rPr>
        <w:t>settlement</w:t>
      </w:r>
      <w:r w:rsidRPr="00F82EEA">
        <w:rPr>
          <w:lang w:val="en-US"/>
        </w:rPr>
        <w:t xml:space="preserve"> </w:t>
      </w:r>
      <w:r>
        <w:rPr>
          <w:lang w:val="en-US"/>
        </w:rPr>
        <w:t>day</w:t>
      </w:r>
      <w:r w:rsidRPr="00F82EEA">
        <w:rPr>
          <w:lang w:val="en-US"/>
        </w:rPr>
        <w:t xml:space="preserve"> </w:t>
      </w:r>
      <w:r>
        <w:rPr>
          <w:lang w:val="en-US"/>
        </w:rPr>
        <w:t>of</w:t>
      </w:r>
      <w:r w:rsidRPr="00F82EEA">
        <w:rPr>
          <w:lang w:val="en-US"/>
        </w:rPr>
        <w:t xml:space="preserve"> </w:t>
      </w:r>
      <w:r>
        <w:rPr>
          <w:lang w:val="en-US"/>
        </w:rPr>
        <w:t>TOM</w:t>
      </w:r>
      <w:r w:rsidRPr="00F82EEA">
        <w:rPr>
          <w:lang w:val="en-US"/>
        </w:rPr>
        <w:t xml:space="preserve"> </w:t>
      </w:r>
      <w:r>
        <w:rPr>
          <w:lang w:val="en-US"/>
        </w:rPr>
        <w:t>trades</w:t>
      </w:r>
      <w:r w:rsidRPr="00F82EEA">
        <w:rPr>
          <w:lang w:val="en-US"/>
        </w:rPr>
        <w:t>.</w:t>
      </w:r>
    </w:p>
    <w:p w:rsidR="00C0620B" w:rsidRPr="00D57FBA" w:rsidRDefault="00C0620B" w:rsidP="00C0620B">
      <w:pPr>
        <w:pStyle w:val="a6"/>
        <w:jc w:val="both"/>
        <w:rPr>
          <w:lang w:val="en-US"/>
        </w:rPr>
      </w:pPr>
      <w:r w:rsidRPr="00D57FBA">
        <w:rPr>
          <w:lang w:val="en-US"/>
        </w:rPr>
        <w:t xml:space="preserve">** MMYY – </w:t>
      </w:r>
      <w:r>
        <w:rPr>
          <w:lang w:val="en-US"/>
        </w:rPr>
        <w:t>month</w:t>
      </w:r>
      <w:r w:rsidRPr="00D57FBA">
        <w:rPr>
          <w:lang w:val="en-US"/>
        </w:rPr>
        <w:t xml:space="preserve"> </w:t>
      </w:r>
      <w:r>
        <w:rPr>
          <w:lang w:val="en-US"/>
        </w:rPr>
        <w:t>and</w:t>
      </w:r>
      <w:r w:rsidRPr="00D57FBA">
        <w:rPr>
          <w:lang w:val="en-US"/>
        </w:rPr>
        <w:t xml:space="preserve"> </w:t>
      </w:r>
      <w:r>
        <w:rPr>
          <w:lang w:val="en-US"/>
        </w:rPr>
        <w:t>year</w:t>
      </w:r>
      <w:r w:rsidRPr="00D57FBA">
        <w:rPr>
          <w:lang w:val="en-US"/>
        </w:rPr>
        <w:t xml:space="preserve"> </w:t>
      </w:r>
      <w:r>
        <w:rPr>
          <w:lang w:val="en-US"/>
        </w:rPr>
        <w:t>(in Arabic numerals) of futures contract settlement. Specific settlement dates and codes of the instruments are set by Moscow Exchange in the List of Parameters for Deliverable Futures Contracts on Foreign Currency/Precious Metals with Fixed Settlement Dates on the MOEX FX Market and Precious Metals Markets.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BA54E1"/>
    <w:multiLevelType w:val="multilevel"/>
    <w:tmpl w:val="464E7AAC"/>
    <w:lvl w:ilvl="0">
      <w:start w:val="4"/>
      <w:numFmt w:val="decimal"/>
      <w:lvlText w:val="%1."/>
      <w:lvlJc w:val="left"/>
      <w:pPr>
        <w:tabs>
          <w:tab w:val="num" w:pos="360"/>
        </w:tabs>
        <w:ind w:left="0" w:firstLine="0"/>
      </w:pPr>
    </w:lvl>
    <w:lvl w:ilvl="1">
      <w:start w:val="1"/>
      <w:numFmt w:val="decimal"/>
      <w:lvlText w:val="%1.%2"/>
      <w:lvlJc w:val="left"/>
      <w:pPr>
        <w:tabs>
          <w:tab w:val="num" w:pos="360"/>
        </w:tabs>
        <w:ind w:left="0" w:firstLine="0"/>
      </w:pPr>
      <w:rPr>
        <w:rFonts w:ascii="Tahoma" w:hAnsi="Tahoma" w:cs="Tahoma" w:hint="default"/>
        <w:b w:val="0"/>
        <w:sz w:val="22"/>
        <w:szCs w:val="22"/>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2" w15:restartNumberingAfterBreak="0">
    <w:nsid w:val="11325525"/>
    <w:multiLevelType w:val="multilevel"/>
    <w:tmpl w:val="2EB2F18A"/>
    <w:lvl w:ilvl="0">
      <w:start w:val="5"/>
      <w:numFmt w:val="decimal"/>
      <w:lvlText w:val="%1."/>
      <w:lvlJc w:val="left"/>
      <w:pPr>
        <w:tabs>
          <w:tab w:val="num" w:pos="360"/>
        </w:tabs>
        <w:ind w:left="0" w:firstLine="0"/>
      </w:pPr>
    </w:lvl>
    <w:lvl w:ilvl="1">
      <w:start w:val="1"/>
      <w:numFmt w:val="decimal"/>
      <w:lvlText w:val="%1.%2"/>
      <w:lvlJc w:val="left"/>
      <w:pPr>
        <w:tabs>
          <w:tab w:val="num" w:pos="360"/>
        </w:tabs>
        <w:ind w:left="0" w:firstLine="0"/>
      </w:pPr>
      <w:rPr>
        <w:rFonts w:ascii="Tahoma" w:hAnsi="Tahoma" w:cs="Tahoma" w:hint="default"/>
        <w:b w:val="0"/>
        <w:sz w:val="22"/>
        <w:szCs w:val="22"/>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3" w15:restartNumberingAfterBreak="0">
    <w:nsid w:val="146935C8"/>
    <w:multiLevelType w:val="singleLevel"/>
    <w:tmpl w:val="E2CC51D0"/>
    <w:lvl w:ilvl="0">
      <w:start w:val="1"/>
      <w:numFmt w:val="decimal"/>
      <w:lvlText w:val="1.%1"/>
      <w:legacy w:legacy="1" w:legacySpace="120" w:legacyIndent="360"/>
      <w:lvlJc w:val="left"/>
      <w:pPr>
        <w:ind w:left="360" w:hanging="360"/>
      </w:pPr>
      <w:rPr>
        <w:rFonts w:ascii="Tahoma" w:hAnsi="Tahoma" w:cs="Tahoma" w:hint="default"/>
        <w:b w:val="0"/>
        <w:i w:val="0"/>
        <w:sz w:val="22"/>
        <w:szCs w:val="22"/>
      </w:rPr>
    </w:lvl>
  </w:abstractNum>
  <w:abstractNum w:abstractNumId="4" w15:restartNumberingAfterBreak="0">
    <w:nsid w:val="195D2D55"/>
    <w:multiLevelType w:val="multilevel"/>
    <w:tmpl w:val="2E6676F8"/>
    <w:lvl w:ilvl="0">
      <w:start w:val="1"/>
      <w:numFmt w:val="decimal"/>
      <w:lvlText w:val="%1."/>
      <w:legacy w:legacy="1" w:legacySpace="0" w:legacyIndent="0"/>
      <w:lvlJc w:val="left"/>
      <w:rPr>
        <w:sz w:val="22"/>
        <w:szCs w:val="22"/>
      </w:r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1800"/>
      <w:lvlJc w:val="left"/>
      <w:pPr>
        <w:ind w:left="1800" w:hanging="1800"/>
      </w:pPr>
    </w:lvl>
  </w:abstractNum>
  <w:abstractNum w:abstractNumId="5" w15:restartNumberingAfterBreak="0">
    <w:nsid w:val="1A375C04"/>
    <w:multiLevelType w:val="singleLevel"/>
    <w:tmpl w:val="F27C2568"/>
    <w:lvl w:ilvl="0">
      <w:start w:val="1"/>
      <w:numFmt w:val="decimal"/>
      <w:lvlText w:val="2.%1"/>
      <w:legacy w:legacy="1" w:legacySpace="120" w:legacyIndent="283"/>
      <w:lvlJc w:val="left"/>
      <w:pPr>
        <w:ind w:left="283" w:hanging="283"/>
      </w:pPr>
      <w:rPr>
        <w:rFonts w:ascii="Arial" w:hAnsi="Arial" w:cs="Arial" w:hint="default"/>
        <w:b w:val="0"/>
      </w:rPr>
    </w:lvl>
  </w:abstractNum>
  <w:abstractNum w:abstractNumId="6" w15:restartNumberingAfterBreak="0">
    <w:nsid w:val="28101776"/>
    <w:multiLevelType w:val="hybridMultilevel"/>
    <w:tmpl w:val="09624A6A"/>
    <w:lvl w:ilvl="0" w:tplc="252EB916">
      <w:start w:val="1"/>
      <w:numFmt w:val="decimal"/>
      <w:lvlText w:val="Section %1."/>
      <w:lvlJc w:val="left"/>
      <w:pPr>
        <w:ind w:left="720" w:hanging="360"/>
      </w:pPr>
      <w:rPr>
        <w:rFonts w:ascii="Tahoma" w:hAnsi="Tahoma" w:cs="Tahoma"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765E50"/>
    <w:multiLevelType w:val="multilevel"/>
    <w:tmpl w:val="46F45A78"/>
    <w:lvl w:ilvl="0">
      <w:start w:val="3"/>
      <w:numFmt w:val="decimal"/>
      <w:lvlText w:val="%1."/>
      <w:lvlJc w:val="left"/>
      <w:pPr>
        <w:tabs>
          <w:tab w:val="num" w:pos="360"/>
        </w:tabs>
        <w:ind w:left="0" w:firstLine="0"/>
      </w:pPr>
    </w:lvl>
    <w:lvl w:ilvl="1">
      <w:start w:val="1"/>
      <w:numFmt w:val="decimal"/>
      <w:lvlText w:val="%1.%2"/>
      <w:lvlJc w:val="left"/>
      <w:pPr>
        <w:tabs>
          <w:tab w:val="num" w:pos="0"/>
        </w:tabs>
        <w:ind w:left="0" w:firstLine="0"/>
      </w:pPr>
      <w:rPr>
        <w:rFonts w:ascii="Tahoma" w:hAnsi="Tahoma" w:cs="Tahoma" w:hint="default"/>
        <w:b w:val="0"/>
        <w:sz w:val="22"/>
        <w:szCs w:val="22"/>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8" w15:restartNumberingAfterBreak="0">
    <w:nsid w:val="3ED83680"/>
    <w:multiLevelType w:val="singleLevel"/>
    <w:tmpl w:val="04190001"/>
    <w:lvl w:ilvl="0">
      <w:start w:val="1"/>
      <w:numFmt w:val="bullet"/>
      <w:lvlText w:val=""/>
      <w:lvlJc w:val="left"/>
      <w:pPr>
        <w:ind w:left="720" w:hanging="360"/>
      </w:pPr>
      <w:rPr>
        <w:rFonts w:ascii="Symbol" w:hAnsi="Symbol" w:hint="default"/>
      </w:rPr>
    </w:lvl>
  </w:abstractNum>
  <w:abstractNum w:abstractNumId="9" w15:restartNumberingAfterBreak="0">
    <w:nsid w:val="473279B2"/>
    <w:multiLevelType w:val="hybridMultilevel"/>
    <w:tmpl w:val="FCCE152E"/>
    <w:lvl w:ilvl="0" w:tplc="CC883BDC">
      <w:start w:val="1"/>
      <w:numFmt w:val="decimal"/>
      <w:lvlText w:val="%1."/>
      <w:lvlJc w:val="left"/>
      <w:pPr>
        <w:tabs>
          <w:tab w:val="num" w:pos="928"/>
        </w:tabs>
        <w:ind w:left="928" w:hanging="360"/>
      </w:pPr>
      <w:rPr>
        <w:sz w:val="20"/>
        <w:szCs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51E468E3"/>
    <w:multiLevelType w:val="multilevel"/>
    <w:tmpl w:val="8C700FF8"/>
    <w:lvl w:ilvl="0">
      <w:start w:val="1"/>
      <w:numFmt w:val="decimal"/>
      <w:lvlText w:val="%1."/>
      <w:lvlJc w:val="left"/>
      <w:pPr>
        <w:ind w:left="360" w:hanging="360"/>
      </w:pPr>
      <w:rPr>
        <w:b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3D382B"/>
    <w:multiLevelType w:val="multilevel"/>
    <w:tmpl w:val="2DC418A0"/>
    <w:lvl w:ilvl="0">
      <w:start w:val="1"/>
      <w:numFmt w:val="decimal"/>
      <w:lvlText w:val="%1."/>
      <w:legacy w:legacy="1" w:legacySpace="0" w:legacyIndent="0"/>
      <w:lvlJc w:val="left"/>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1800"/>
      <w:lvlJc w:val="left"/>
      <w:pPr>
        <w:ind w:left="1800" w:hanging="1800"/>
      </w:pPr>
    </w:lvl>
  </w:abstractNum>
  <w:abstractNum w:abstractNumId="12" w15:restartNumberingAfterBreak="0">
    <w:nsid w:val="67D9499C"/>
    <w:multiLevelType w:val="multilevel"/>
    <w:tmpl w:val="BB10D968"/>
    <w:lvl w:ilvl="0">
      <w:start w:val="6"/>
      <w:numFmt w:val="decimal"/>
      <w:lvlText w:val="%1."/>
      <w:lvlJc w:val="left"/>
      <w:pPr>
        <w:tabs>
          <w:tab w:val="num" w:pos="360"/>
        </w:tabs>
        <w:ind w:left="0" w:firstLine="0"/>
      </w:pPr>
    </w:lvl>
    <w:lvl w:ilvl="1">
      <w:start w:val="1"/>
      <w:numFmt w:val="decimal"/>
      <w:lvlText w:val="%1.%2"/>
      <w:lvlJc w:val="left"/>
      <w:pPr>
        <w:tabs>
          <w:tab w:val="num" w:pos="360"/>
        </w:tabs>
        <w:ind w:left="0" w:firstLine="0"/>
      </w:pPr>
      <w:rPr>
        <w:rFonts w:ascii="Arial" w:hAnsi="Arial" w:cs="Arial" w:hint="default"/>
        <w:sz w:val="20"/>
        <w:szCs w:val="20"/>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13" w15:restartNumberingAfterBreak="0">
    <w:nsid w:val="7E056A2F"/>
    <w:multiLevelType w:val="singleLevel"/>
    <w:tmpl w:val="F3F8F8AC"/>
    <w:lvl w:ilvl="0">
      <w:start w:val="2"/>
      <w:numFmt w:val="decimal"/>
      <w:lvlText w:val="%1."/>
      <w:legacy w:legacy="1" w:legacySpace="120" w:legacyIndent="360"/>
      <w:lvlJc w:val="left"/>
      <w:pPr>
        <w:ind w:left="360" w:hanging="360"/>
      </w:pPr>
      <w:rPr>
        <w:sz w:val="22"/>
        <w:szCs w:val="22"/>
      </w:rPr>
    </w:lvl>
  </w:abstractNum>
  <w:num w:numId="1">
    <w:abstractNumId w:val="10"/>
  </w:num>
  <w:num w:numId="2">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3">
    <w:abstractNumId w:val="4"/>
    <w:lvlOverride w:ilvl="0">
      <w:lvl w:ilvl="0">
        <w:start w:val="1"/>
        <w:numFmt w:val="decimal"/>
        <w:lvlText w:val="%1."/>
        <w:legacy w:legacy="1" w:legacySpace="0" w:legacyIndent="0"/>
        <w:lvlJc w:val="left"/>
      </w:lvl>
    </w:lvlOverride>
    <w:lvlOverride w:ilvl="1">
      <w:lvl w:ilvl="1">
        <w:start w:val="1"/>
        <w:numFmt w:val="decimal"/>
        <w:lvlText w:val="%1.%2"/>
        <w:legacy w:legacy="1" w:legacySpace="0" w:legacyIndent="0"/>
        <w:lvlJc w:val="left"/>
        <w:pPr>
          <w:ind w:left="0" w:firstLine="0"/>
        </w:pPr>
      </w:lvl>
    </w:lvlOverride>
    <w:lvlOverride w:ilvl="2">
      <w:lvl w:ilvl="2">
        <w:start w:val="1"/>
        <w:numFmt w:val="decimal"/>
        <w:lvlText w:val="%1.%2.%3"/>
        <w:legacy w:legacy="1" w:legacySpace="0" w:legacyIndent="0"/>
        <w:lvlJc w:val="left"/>
        <w:pPr>
          <w:ind w:left="0" w:firstLine="0"/>
        </w:pPr>
      </w:lvl>
    </w:lvlOverride>
    <w:lvlOverride w:ilvl="3">
      <w:lvl w:ilvl="3">
        <w:start w:val="1"/>
        <w:numFmt w:val="decimal"/>
        <w:lvlText w:val="%1.%2.%3.%4"/>
        <w:legacy w:legacy="1" w:legacySpace="0" w:legacyIndent="0"/>
        <w:lvlJc w:val="left"/>
        <w:pPr>
          <w:ind w:left="0" w:firstLine="0"/>
        </w:pPr>
      </w:lvl>
    </w:lvlOverride>
    <w:lvlOverride w:ilvl="4">
      <w:lvl w:ilvl="4">
        <w:start w:val="1"/>
        <w:numFmt w:val="decimal"/>
        <w:lvlText w:val="%1.%2.%3.%4.%5"/>
        <w:legacy w:legacy="1" w:legacySpace="0" w:legacyIndent="0"/>
        <w:lvlJc w:val="left"/>
        <w:pPr>
          <w:ind w:left="0" w:firstLine="0"/>
        </w:pPr>
      </w:lvl>
    </w:lvlOverride>
    <w:lvlOverride w:ilvl="5">
      <w:lvl w:ilvl="5">
        <w:start w:val="1"/>
        <w:numFmt w:val="decimal"/>
        <w:lvlText w:val="%1.%2.%3.%4.%5.%6"/>
        <w:legacy w:legacy="1" w:legacySpace="0" w:legacyIndent="0"/>
        <w:lvlJc w:val="left"/>
        <w:pPr>
          <w:ind w:left="0" w:firstLine="0"/>
        </w:pPr>
      </w:lvl>
    </w:lvlOverride>
    <w:lvlOverride w:ilvl="6">
      <w:lvl w:ilvl="6">
        <w:start w:val="1"/>
        <w:numFmt w:val="decimal"/>
        <w:lvlText w:val="%1.%2.%3.%4.%5.%6.%7"/>
        <w:legacy w:legacy="1" w:legacySpace="0" w:legacyIndent="0"/>
        <w:lvlJc w:val="left"/>
        <w:pPr>
          <w:ind w:left="0" w:firstLine="0"/>
        </w:pPr>
      </w:lvl>
    </w:lvlOverride>
    <w:lvlOverride w:ilvl="7">
      <w:lvl w:ilvl="7">
        <w:start w:val="1"/>
        <w:numFmt w:val="decimal"/>
        <w:lvlText w:val="%1.%2.%3.%4.%5.%6.%7.%8"/>
        <w:legacy w:legacy="1" w:legacySpace="0" w:legacyIndent="0"/>
        <w:lvlJc w:val="left"/>
        <w:pPr>
          <w:ind w:left="0" w:firstLine="0"/>
        </w:pPr>
      </w:lvl>
    </w:lvlOverride>
    <w:lvlOverride w:ilvl="8">
      <w:lvl w:ilvl="8">
        <w:start w:val="1"/>
        <w:numFmt w:val="decimal"/>
        <w:lvlText w:val="%1.%2.%3.%4.%5.%6.%7.%8.%9"/>
        <w:legacy w:legacy="1" w:legacySpace="120" w:legacyIndent="1800"/>
        <w:lvlJc w:val="left"/>
        <w:pPr>
          <w:ind w:left="1800" w:hanging="1800"/>
        </w:pPr>
      </w:lvl>
    </w:lvlOverride>
  </w:num>
  <w:num w:numId="4">
    <w:abstractNumId w:val="11"/>
  </w:num>
  <w:num w:numId="5">
    <w:abstractNumId w:val="3"/>
  </w:num>
  <w:num w:numId="6">
    <w:abstractNumId w:val="13"/>
  </w:num>
  <w:num w:numId="7">
    <w:abstractNumId w:val="5"/>
  </w:num>
  <w:num w:numId="8">
    <w:abstractNumId w:val="7"/>
  </w:num>
  <w:num w:numId="9">
    <w:abstractNumId w:val="1"/>
  </w:num>
  <w:num w:numId="10">
    <w:abstractNumId w:val="2"/>
  </w:num>
  <w:num w:numId="11">
    <w:abstractNumId w:val="12"/>
  </w:num>
  <w:num w:numId="12">
    <w:abstractNumId w:val="8"/>
  </w:num>
  <w:num w:numId="13">
    <w:abstractNumId w:val="9"/>
  </w:num>
  <w:num w:numId="14">
    <w:abstractNumId w:val="10"/>
    <w:lvlOverride w:ilvl="0">
      <w:lvl w:ilvl="0">
        <w:start w:val="1"/>
        <w:numFmt w:val="decimal"/>
        <w:lvlText w:val="%1."/>
        <w:legacy w:legacy="1" w:legacySpace="0" w:legacyIndent="0"/>
        <w:lvlJc w:val="left"/>
      </w:lvl>
    </w:lvlOverride>
    <w:lvlOverride w:ilvl="1">
      <w:lvl w:ilvl="1">
        <w:start w:val="1"/>
        <w:numFmt w:val="decimal"/>
        <w:lvlText w:val="%1.%2"/>
        <w:legacy w:legacy="1" w:legacySpace="0" w:legacyIndent="0"/>
        <w:lvlJc w:val="left"/>
        <w:pPr>
          <w:ind w:left="0" w:firstLine="0"/>
        </w:pPr>
      </w:lvl>
    </w:lvlOverride>
    <w:lvlOverride w:ilvl="2">
      <w:lvl w:ilvl="2">
        <w:start w:val="1"/>
        <w:numFmt w:val="decimal"/>
        <w:lvlText w:val="%1.%2.%3"/>
        <w:legacy w:legacy="1" w:legacySpace="0" w:legacyIndent="0"/>
        <w:lvlJc w:val="left"/>
        <w:pPr>
          <w:ind w:left="0" w:firstLine="0"/>
        </w:pPr>
      </w:lvl>
    </w:lvlOverride>
    <w:lvlOverride w:ilvl="3">
      <w:lvl w:ilvl="3">
        <w:start w:val="1"/>
        <w:numFmt w:val="decimal"/>
        <w:lvlText w:val="%1.%2.%3.%4"/>
        <w:legacy w:legacy="1" w:legacySpace="0" w:legacyIndent="0"/>
        <w:lvlJc w:val="left"/>
        <w:pPr>
          <w:ind w:left="0" w:firstLine="0"/>
        </w:pPr>
      </w:lvl>
    </w:lvlOverride>
    <w:lvlOverride w:ilvl="4">
      <w:lvl w:ilvl="4">
        <w:start w:val="1"/>
        <w:numFmt w:val="decimal"/>
        <w:lvlText w:val="%1.%2.%3.%4.%5"/>
        <w:legacy w:legacy="1" w:legacySpace="0" w:legacyIndent="0"/>
        <w:lvlJc w:val="left"/>
        <w:pPr>
          <w:ind w:left="0" w:firstLine="0"/>
        </w:pPr>
      </w:lvl>
    </w:lvlOverride>
    <w:lvlOverride w:ilvl="5">
      <w:lvl w:ilvl="5">
        <w:start w:val="1"/>
        <w:numFmt w:val="decimal"/>
        <w:lvlText w:val="%1.%2.%3.%4.%5.%6"/>
        <w:legacy w:legacy="1" w:legacySpace="0" w:legacyIndent="0"/>
        <w:lvlJc w:val="left"/>
        <w:pPr>
          <w:ind w:left="0" w:firstLine="0"/>
        </w:pPr>
      </w:lvl>
    </w:lvlOverride>
    <w:lvlOverride w:ilvl="6">
      <w:lvl w:ilvl="6">
        <w:start w:val="1"/>
        <w:numFmt w:val="decimal"/>
        <w:lvlText w:val="%1.%2.%3.%4.%5.%6.%7"/>
        <w:legacy w:legacy="1" w:legacySpace="0" w:legacyIndent="0"/>
        <w:lvlJc w:val="left"/>
        <w:pPr>
          <w:ind w:left="0" w:firstLine="0"/>
        </w:pPr>
      </w:lvl>
    </w:lvlOverride>
    <w:lvlOverride w:ilvl="7">
      <w:lvl w:ilvl="7">
        <w:start w:val="1"/>
        <w:numFmt w:val="decimal"/>
        <w:lvlText w:val="%1.%2.%3.%4.%5.%6.%7.%8"/>
        <w:legacy w:legacy="1" w:legacySpace="0" w:legacyIndent="0"/>
        <w:lvlJc w:val="left"/>
        <w:pPr>
          <w:ind w:left="0" w:firstLine="0"/>
        </w:pPr>
      </w:lvl>
    </w:lvlOverride>
    <w:lvlOverride w:ilvl="8">
      <w:lvl w:ilvl="8">
        <w:start w:val="1"/>
        <w:numFmt w:val="decimal"/>
        <w:lvlText w:val="%1.%2.%3.%4.%5.%6.%7.%8.%9"/>
        <w:legacy w:legacy="1" w:legacySpace="120" w:legacyIndent="1800"/>
        <w:lvlJc w:val="left"/>
        <w:pPr>
          <w:ind w:left="1800" w:hanging="1800"/>
        </w:pPr>
      </w:lvl>
    </w:lvlOverride>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20B"/>
    <w:rsid w:val="00453650"/>
    <w:rsid w:val="009573EE"/>
    <w:rsid w:val="00AD4241"/>
    <w:rsid w:val="00C0620B"/>
    <w:rsid w:val="00E0712B"/>
    <w:rsid w:val="00EA1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3BF7B5-6D59-4CA3-8E40-044E66B4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2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0620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0620B"/>
    <w:pPr>
      <w:keepNext/>
      <w:spacing w:before="240" w:after="60"/>
      <w:outlineLvl w:val="1"/>
    </w:pPr>
    <w:rPr>
      <w:rFonts w:ascii="Arial" w:hAnsi="Arial" w:cs="Arial"/>
      <w:b/>
      <w:bCs/>
      <w:i/>
      <w:iCs/>
      <w:sz w:val="28"/>
      <w:szCs w:val="28"/>
    </w:rPr>
  </w:style>
  <w:style w:type="paragraph" w:styleId="4">
    <w:name w:val="heading 4"/>
    <w:basedOn w:val="a"/>
    <w:next w:val="a"/>
    <w:link w:val="40"/>
    <w:qFormat/>
    <w:rsid w:val="00C0620B"/>
    <w:pPr>
      <w:keepNext/>
      <w:spacing w:before="240" w:after="60"/>
      <w:outlineLvl w:val="3"/>
    </w:pPr>
    <w:rPr>
      <w:b/>
      <w:bCs/>
      <w:sz w:val="28"/>
      <w:szCs w:val="28"/>
    </w:rPr>
  </w:style>
  <w:style w:type="paragraph" w:styleId="8">
    <w:name w:val="heading 8"/>
    <w:basedOn w:val="a"/>
    <w:next w:val="a"/>
    <w:link w:val="80"/>
    <w:qFormat/>
    <w:rsid w:val="00C0620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620B"/>
    <w:rPr>
      <w:rFonts w:ascii="Arial" w:eastAsia="Times New Roman" w:hAnsi="Arial" w:cs="Arial"/>
      <w:b/>
      <w:bCs/>
      <w:kern w:val="32"/>
      <w:sz w:val="32"/>
      <w:szCs w:val="32"/>
      <w:lang w:eastAsia="ru-RU"/>
    </w:rPr>
  </w:style>
  <w:style w:type="character" w:customStyle="1" w:styleId="20">
    <w:name w:val="Заголовок 2 Знак"/>
    <w:basedOn w:val="a0"/>
    <w:link w:val="2"/>
    <w:rsid w:val="00C0620B"/>
    <w:rPr>
      <w:rFonts w:ascii="Arial" w:eastAsia="Times New Roman" w:hAnsi="Arial" w:cs="Arial"/>
      <w:b/>
      <w:bCs/>
      <w:i/>
      <w:iCs/>
      <w:sz w:val="28"/>
      <w:szCs w:val="28"/>
      <w:lang w:eastAsia="ru-RU"/>
    </w:rPr>
  </w:style>
  <w:style w:type="character" w:customStyle="1" w:styleId="40">
    <w:name w:val="Заголовок 4 Знак"/>
    <w:basedOn w:val="a0"/>
    <w:link w:val="4"/>
    <w:rsid w:val="00C0620B"/>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C0620B"/>
    <w:rPr>
      <w:rFonts w:ascii="Times New Roman" w:eastAsia="Times New Roman" w:hAnsi="Times New Roman" w:cs="Times New Roman"/>
      <w:i/>
      <w:iCs/>
      <w:sz w:val="24"/>
      <w:szCs w:val="24"/>
      <w:lang w:eastAsia="ru-RU"/>
    </w:rPr>
  </w:style>
  <w:style w:type="paragraph" w:styleId="a3">
    <w:name w:val="footer"/>
    <w:basedOn w:val="a"/>
    <w:link w:val="a4"/>
    <w:uiPriority w:val="99"/>
    <w:rsid w:val="00C0620B"/>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C0620B"/>
    <w:rPr>
      <w:rFonts w:ascii="Times New Roman" w:eastAsia="Times New Roman" w:hAnsi="Times New Roman" w:cs="Times New Roman"/>
      <w:sz w:val="24"/>
      <w:szCs w:val="24"/>
      <w:lang w:val="x-none" w:eastAsia="x-none"/>
    </w:rPr>
  </w:style>
  <w:style w:type="character" w:styleId="a5">
    <w:name w:val="page number"/>
    <w:basedOn w:val="a0"/>
    <w:rsid w:val="00C0620B"/>
  </w:style>
  <w:style w:type="paragraph" w:customStyle="1" w:styleId="125">
    <w:name w:val="Стиль Первая строка:  125 см"/>
    <w:basedOn w:val="a"/>
    <w:rsid w:val="00C0620B"/>
    <w:pPr>
      <w:spacing w:after="60"/>
      <w:ind w:firstLine="709"/>
      <w:jc w:val="both"/>
    </w:pPr>
    <w:rPr>
      <w:rFonts w:ascii="Franklin Gothic Book" w:hAnsi="Franklin Gothic Book"/>
      <w:szCs w:val="20"/>
    </w:rPr>
  </w:style>
  <w:style w:type="paragraph" w:styleId="a6">
    <w:name w:val="footnote text"/>
    <w:basedOn w:val="a"/>
    <w:link w:val="a7"/>
    <w:semiHidden/>
    <w:rsid w:val="00C0620B"/>
    <w:rPr>
      <w:sz w:val="20"/>
      <w:szCs w:val="20"/>
    </w:rPr>
  </w:style>
  <w:style w:type="character" w:customStyle="1" w:styleId="a7">
    <w:name w:val="Текст сноски Знак"/>
    <w:basedOn w:val="a0"/>
    <w:link w:val="a6"/>
    <w:semiHidden/>
    <w:rsid w:val="00C0620B"/>
    <w:rPr>
      <w:rFonts w:ascii="Times New Roman" w:eastAsia="Times New Roman" w:hAnsi="Times New Roman" w:cs="Times New Roman"/>
      <w:sz w:val="20"/>
      <w:szCs w:val="20"/>
      <w:lang w:eastAsia="ru-RU"/>
    </w:rPr>
  </w:style>
  <w:style w:type="character" w:styleId="a8">
    <w:name w:val="footnote reference"/>
    <w:semiHidden/>
    <w:rsid w:val="00C0620B"/>
    <w:rPr>
      <w:vertAlign w:val="superscript"/>
    </w:rPr>
  </w:style>
  <w:style w:type="paragraph" w:styleId="a9">
    <w:name w:val="Body Text"/>
    <w:basedOn w:val="a"/>
    <w:link w:val="aa"/>
    <w:rsid w:val="00C0620B"/>
    <w:pPr>
      <w:spacing w:after="120"/>
    </w:pPr>
  </w:style>
  <w:style w:type="character" w:customStyle="1" w:styleId="aa">
    <w:name w:val="Основной текст Знак"/>
    <w:basedOn w:val="a0"/>
    <w:link w:val="a9"/>
    <w:rsid w:val="00C0620B"/>
    <w:rPr>
      <w:rFonts w:ascii="Times New Roman" w:eastAsia="Times New Roman" w:hAnsi="Times New Roman" w:cs="Times New Roman"/>
      <w:sz w:val="24"/>
      <w:szCs w:val="24"/>
      <w:lang w:eastAsia="ru-RU"/>
    </w:rPr>
  </w:style>
  <w:style w:type="paragraph" w:customStyle="1" w:styleId="21">
    <w:name w:val="Основной текст 21"/>
    <w:basedOn w:val="a"/>
    <w:rsid w:val="00C0620B"/>
    <w:pPr>
      <w:overflowPunct w:val="0"/>
      <w:autoSpaceDE w:val="0"/>
      <w:autoSpaceDN w:val="0"/>
      <w:adjustRightInd w:val="0"/>
      <w:jc w:val="both"/>
      <w:textAlignment w:val="baseline"/>
    </w:pPr>
    <w:rPr>
      <w:rFonts w:ascii="Arial" w:hAnsi="Arial"/>
      <w:b/>
      <w:sz w:val="22"/>
      <w:szCs w:val="20"/>
    </w:rPr>
  </w:style>
  <w:style w:type="paragraph" w:styleId="ab">
    <w:name w:val="Body Text Indent"/>
    <w:basedOn w:val="a"/>
    <w:link w:val="ac"/>
    <w:rsid w:val="00C0620B"/>
    <w:pPr>
      <w:spacing w:after="120"/>
      <w:ind w:left="283"/>
    </w:pPr>
  </w:style>
  <w:style w:type="character" w:customStyle="1" w:styleId="ac">
    <w:name w:val="Основной текст с отступом Знак"/>
    <w:basedOn w:val="a0"/>
    <w:link w:val="ab"/>
    <w:rsid w:val="00C0620B"/>
    <w:rPr>
      <w:rFonts w:ascii="Times New Roman" w:eastAsia="Times New Roman" w:hAnsi="Times New Roman" w:cs="Times New Roman"/>
      <w:sz w:val="24"/>
      <w:szCs w:val="24"/>
      <w:lang w:eastAsia="ru-RU"/>
    </w:rPr>
  </w:style>
  <w:style w:type="paragraph" w:customStyle="1" w:styleId="31">
    <w:name w:val="Основной текст 31"/>
    <w:basedOn w:val="a"/>
    <w:rsid w:val="00C0620B"/>
    <w:pPr>
      <w:jc w:val="both"/>
    </w:pPr>
    <w:rPr>
      <w:b/>
      <w:szCs w:val="20"/>
    </w:rPr>
  </w:style>
  <w:style w:type="paragraph" w:customStyle="1" w:styleId="ad">
    <w:name w:val="Îïèñàíèå êîìàíäû"/>
    <w:basedOn w:val="a"/>
    <w:rsid w:val="00C0620B"/>
    <w:pPr>
      <w:spacing w:after="120"/>
      <w:ind w:left="851"/>
      <w:jc w:val="both"/>
    </w:pPr>
    <w:rPr>
      <w:rFonts w:ascii="Times New Roman CYR" w:hAnsi="Times New Roman CYR"/>
      <w:szCs w:val="20"/>
    </w:rPr>
  </w:style>
  <w:style w:type="paragraph" w:customStyle="1" w:styleId="Aacaoniienaieaieiiaiau">
    <w:name w:val="Aacao n iienaieai eiiaiau"/>
    <w:basedOn w:val="a"/>
    <w:rsid w:val="00C0620B"/>
    <w:pPr>
      <w:spacing w:after="120"/>
      <w:ind w:left="851"/>
    </w:pPr>
    <w:rPr>
      <w:rFonts w:ascii="Times New Roman CYR" w:hAnsi="Times New Roman CYR"/>
      <w:szCs w:val="20"/>
    </w:rPr>
  </w:style>
  <w:style w:type="paragraph" w:customStyle="1" w:styleId="2upd">
    <w:name w:val="Заголовок 2 upd"/>
    <w:basedOn w:val="2"/>
    <w:rsid w:val="00C0620B"/>
    <w:pPr>
      <w:keepNext w:val="0"/>
      <w:widowControl w:val="0"/>
      <w:spacing w:before="60"/>
      <w:jc w:val="both"/>
    </w:pPr>
    <w:rPr>
      <w:rFonts w:ascii="Times New Roman" w:hAnsi="Times New Roman"/>
      <w:b w:val="0"/>
      <w:i w:val="0"/>
      <w:sz w:val="24"/>
      <w:szCs w:val="24"/>
    </w:rPr>
  </w:style>
  <w:style w:type="paragraph" w:styleId="ae">
    <w:name w:val="Balloon Text"/>
    <w:basedOn w:val="a"/>
    <w:link w:val="af"/>
    <w:rsid w:val="00C0620B"/>
    <w:rPr>
      <w:rFonts w:ascii="Tahoma" w:hAnsi="Tahoma"/>
      <w:sz w:val="16"/>
      <w:szCs w:val="16"/>
      <w:lang w:val="x-none" w:eastAsia="x-none"/>
    </w:rPr>
  </w:style>
  <w:style w:type="character" w:customStyle="1" w:styleId="af">
    <w:name w:val="Текст выноски Знак"/>
    <w:basedOn w:val="a0"/>
    <w:link w:val="ae"/>
    <w:rsid w:val="00C0620B"/>
    <w:rPr>
      <w:rFonts w:ascii="Tahoma" w:eastAsia="Times New Roman" w:hAnsi="Tahoma" w:cs="Times New Roman"/>
      <w:sz w:val="16"/>
      <w:szCs w:val="16"/>
      <w:lang w:val="x-none" w:eastAsia="x-none"/>
    </w:rPr>
  </w:style>
  <w:style w:type="character" w:styleId="af0">
    <w:name w:val="Strong"/>
    <w:uiPriority w:val="22"/>
    <w:qFormat/>
    <w:rsid w:val="00C0620B"/>
    <w:rPr>
      <w:b/>
      <w:bCs/>
    </w:rPr>
  </w:style>
  <w:style w:type="paragraph" w:styleId="af1">
    <w:name w:val="Document Map"/>
    <w:basedOn w:val="a"/>
    <w:link w:val="af2"/>
    <w:semiHidden/>
    <w:rsid w:val="00C0620B"/>
    <w:pPr>
      <w:shd w:val="clear" w:color="auto" w:fill="000080"/>
    </w:pPr>
    <w:rPr>
      <w:rFonts w:ascii="Tahoma" w:hAnsi="Tahoma" w:cs="Tahoma"/>
      <w:sz w:val="20"/>
      <w:szCs w:val="20"/>
    </w:rPr>
  </w:style>
  <w:style w:type="character" w:customStyle="1" w:styleId="af2">
    <w:name w:val="Схема документа Знак"/>
    <w:basedOn w:val="a0"/>
    <w:link w:val="af1"/>
    <w:semiHidden/>
    <w:rsid w:val="00C0620B"/>
    <w:rPr>
      <w:rFonts w:ascii="Tahoma" w:eastAsia="Times New Roman" w:hAnsi="Tahoma" w:cs="Tahoma"/>
      <w:sz w:val="20"/>
      <w:szCs w:val="20"/>
      <w:shd w:val="clear" w:color="auto" w:fill="000080"/>
      <w:lang w:eastAsia="ru-RU"/>
    </w:rPr>
  </w:style>
  <w:style w:type="paragraph" w:styleId="af3">
    <w:name w:val="header"/>
    <w:basedOn w:val="a"/>
    <w:link w:val="af4"/>
    <w:rsid w:val="00C0620B"/>
    <w:pPr>
      <w:tabs>
        <w:tab w:val="center" w:pos="4677"/>
        <w:tab w:val="right" w:pos="9355"/>
      </w:tabs>
    </w:pPr>
    <w:rPr>
      <w:lang w:val="x-none" w:eastAsia="x-none"/>
    </w:rPr>
  </w:style>
  <w:style w:type="character" w:customStyle="1" w:styleId="af4">
    <w:name w:val="Верхний колонтитул Знак"/>
    <w:basedOn w:val="a0"/>
    <w:link w:val="af3"/>
    <w:rsid w:val="00C0620B"/>
    <w:rPr>
      <w:rFonts w:ascii="Times New Roman" w:eastAsia="Times New Roman" w:hAnsi="Times New Roman" w:cs="Times New Roman"/>
      <w:sz w:val="24"/>
      <w:szCs w:val="24"/>
      <w:lang w:val="x-none" w:eastAsia="x-none"/>
    </w:rPr>
  </w:style>
  <w:style w:type="character" w:styleId="af5">
    <w:name w:val="annotation reference"/>
    <w:rsid w:val="00C0620B"/>
    <w:rPr>
      <w:sz w:val="16"/>
      <w:szCs w:val="16"/>
    </w:rPr>
  </w:style>
  <w:style w:type="paragraph" w:styleId="af6">
    <w:name w:val="annotation text"/>
    <w:basedOn w:val="a"/>
    <w:link w:val="af7"/>
    <w:rsid w:val="00C0620B"/>
    <w:rPr>
      <w:sz w:val="20"/>
      <w:szCs w:val="20"/>
    </w:rPr>
  </w:style>
  <w:style w:type="character" w:customStyle="1" w:styleId="af7">
    <w:name w:val="Текст примечания Знак"/>
    <w:basedOn w:val="a0"/>
    <w:link w:val="af6"/>
    <w:rsid w:val="00C0620B"/>
    <w:rPr>
      <w:rFonts w:ascii="Times New Roman" w:eastAsia="Times New Roman" w:hAnsi="Times New Roman" w:cs="Times New Roman"/>
      <w:sz w:val="20"/>
      <w:szCs w:val="20"/>
      <w:lang w:eastAsia="ru-RU"/>
    </w:rPr>
  </w:style>
  <w:style w:type="paragraph" w:styleId="af8">
    <w:name w:val="annotation subject"/>
    <w:basedOn w:val="af6"/>
    <w:next w:val="af6"/>
    <w:link w:val="af9"/>
    <w:rsid w:val="00C0620B"/>
    <w:rPr>
      <w:b/>
      <w:bCs/>
      <w:lang w:val="x-none" w:eastAsia="x-none"/>
    </w:rPr>
  </w:style>
  <w:style w:type="character" w:customStyle="1" w:styleId="af9">
    <w:name w:val="Тема примечания Знак"/>
    <w:basedOn w:val="af7"/>
    <w:link w:val="af8"/>
    <w:rsid w:val="00C0620B"/>
    <w:rPr>
      <w:rFonts w:ascii="Times New Roman" w:eastAsia="Times New Roman" w:hAnsi="Times New Roman" w:cs="Times New Roman"/>
      <w:b/>
      <w:bCs/>
      <w:sz w:val="20"/>
      <w:szCs w:val="20"/>
      <w:lang w:val="x-none" w:eastAsia="x-none"/>
    </w:rPr>
  </w:style>
  <w:style w:type="paragraph" w:styleId="afa">
    <w:name w:val="endnote text"/>
    <w:basedOn w:val="a"/>
    <w:link w:val="afb"/>
    <w:rsid w:val="00C0620B"/>
    <w:rPr>
      <w:sz w:val="20"/>
      <w:szCs w:val="20"/>
    </w:rPr>
  </w:style>
  <w:style w:type="character" w:customStyle="1" w:styleId="afb">
    <w:name w:val="Текст концевой сноски Знак"/>
    <w:basedOn w:val="a0"/>
    <w:link w:val="afa"/>
    <w:rsid w:val="00C0620B"/>
    <w:rPr>
      <w:rFonts w:ascii="Times New Roman" w:eastAsia="Times New Roman" w:hAnsi="Times New Roman" w:cs="Times New Roman"/>
      <w:sz w:val="20"/>
      <w:szCs w:val="20"/>
      <w:lang w:eastAsia="ru-RU"/>
    </w:rPr>
  </w:style>
  <w:style w:type="character" w:styleId="afc">
    <w:name w:val="endnote reference"/>
    <w:rsid w:val="00C0620B"/>
    <w:rPr>
      <w:vertAlign w:val="superscript"/>
    </w:rPr>
  </w:style>
  <w:style w:type="character" w:styleId="afd">
    <w:name w:val="Emphasis"/>
    <w:uiPriority w:val="20"/>
    <w:qFormat/>
    <w:rsid w:val="00C0620B"/>
    <w:rPr>
      <w:b/>
      <w:bCs/>
      <w:i w:val="0"/>
      <w:iCs w:val="0"/>
    </w:rPr>
  </w:style>
  <w:style w:type="paragraph" w:styleId="afe">
    <w:name w:val="List Paragraph"/>
    <w:basedOn w:val="a"/>
    <w:uiPriority w:val="34"/>
    <w:qFormat/>
    <w:rsid w:val="00EA1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3111</Words>
  <Characters>17739</Characters>
  <Application>Microsoft Office Word</Application>
  <DocSecurity>0</DocSecurity>
  <Lines>147</Lines>
  <Paragraphs>41</Paragraphs>
  <ScaleCrop>false</ScaleCrop>
  <Company/>
  <LinksUpToDate>false</LinksUpToDate>
  <CharactersWithSpaces>20809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Лошкарева Кристина Викторовна</dc:creator>
  <cp:lastModifiedBy>Фролов Дмитрий Андреевич</cp:lastModifiedBy>
  <cp:revision>4</cp:revision>
  <dcterms:created xsi:type="dcterms:W3CDTF">2016-08-05T10:46:00Z</dcterms:created>
  <dcterms:modified xsi:type="dcterms:W3CDTF">2016-08-05T12:28:00Z</dcterms:modified>
</cp:coreProperties>
</file>