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0B" w:rsidRPr="004E54AE" w:rsidRDefault="00C0620B" w:rsidP="00C0620B">
      <w:pPr>
        <w:ind w:right="15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APPROVED </w:t>
      </w:r>
    </w:p>
    <w:p w:rsidR="00C0620B" w:rsidRPr="004E54AE" w:rsidRDefault="00C0620B" w:rsidP="00C0620B">
      <w:pPr>
        <w:spacing w:before="120"/>
        <w:ind w:right="159"/>
        <w:rPr>
          <w:rFonts w:ascii="Tahoma" w:hAnsi="Tahoma" w:cs="Tahoma"/>
          <w:bCs/>
          <w:sz w:val="22"/>
          <w:szCs w:val="22"/>
          <w:lang w:val="en-US"/>
        </w:rPr>
      </w:pPr>
      <w:r w:rsidRPr="004E54AE">
        <w:rPr>
          <w:rFonts w:ascii="Tahoma" w:hAnsi="Tahoma" w:cs="Tahoma"/>
          <w:bCs/>
          <w:sz w:val="22"/>
          <w:szCs w:val="22"/>
          <w:lang w:val="en-US"/>
        </w:rPr>
        <w:t xml:space="preserve">By the </w:t>
      </w:r>
      <w:r w:rsidR="007E0979">
        <w:rPr>
          <w:rFonts w:ascii="Tahoma" w:hAnsi="Tahoma" w:cs="Tahoma"/>
          <w:bCs/>
          <w:sz w:val="22"/>
          <w:szCs w:val="22"/>
          <w:lang w:val="en-US"/>
        </w:rPr>
        <w:t>Order</w:t>
      </w:r>
      <w:r w:rsidR="00EA1C81">
        <w:rPr>
          <w:rFonts w:ascii="Tahoma" w:hAnsi="Tahoma" w:cs="Tahoma"/>
          <w:bCs/>
          <w:sz w:val="22"/>
          <w:szCs w:val="22"/>
          <w:lang w:val="en-US"/>
        </w:rPr>
        <w:t xml:space="preserve"> of</w:t>
      </w:r>
      <w:r w:rsidRPr="004E54AE">
        <w:rPr>
          <w:rFonts w:ascii="Tahoma" w:hAnsi="Tahoma" w:cs="Tahoma"/>
          <w:bCs/>
          <w:sz w:val="22"/>
          <w:szCs w:val="22"/>
          <w:lang w:val="en-US"/>
        </w:rPr>
        <w:t xml:space="preserve"> </w:t>
      </w:r>
    </w:p>
    <w:p w:rsidR="00C0620B" w:rsidRPr="004E54AE" w:rsidRDefault="00C0620B" w:rsidP="00C0620B">
      <w:pPr>
        <w:spacing w:before="120"/>
        <w:ind w:right="159"/>
        <w:rPr>
          <w:rFonts w:ascii="Tahoma" w:hAnsi="Tahoma" w:cs="Tahoma"/>
          <w:bCs/>
          <w:sz w:val="22"/>
          <w:szCs w:val="22"/>
          <w:lang w:val="en-US"/>
        </w:rPr>
      </w:pPr>
      <w:r w:rsidRPr="004E54AE">
        <w:rPr>
          <w:rFonts w:ascii="Tahoma" w:hAnsi="Tahoma" w:cs="Tahoma"/>
          <w:bCs/>
          <w:sz w:val="22"/>
          <w:szCs w:val="22"/>
          <w:lang w:val="en-US"/>
        </w:rPr>
        <w:t xml:space="preserve">Moscow Exchange </w:t>
      </w:r>
    </w:p>
    <w:p w:rsidR="009426CD" w:rsidRPr="00512012" w:rsidRDefault="009426CD" w:rsidP="009426CD">
      <w:pPr>
        <w:pStyle w:val="125"/>
        <w:tabs>
          <w:tab w:val="left" w:pos="1620"/>
        </w:tabs>
        <w:ind w:firstLine="0"/>
        <w:jc w:val="left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>January 19 2018 No.88-od</w:t>
      </w:r>
    </w:p>
    <w:p w:rsidR="00EA1C81" w:rsidRPr="00C0620B" w:rsidRDefault="00EA1C81" w:rsidP="00C0620B">
      <w:pPr>
        <w:pStyle w:val="125"/>
        <w:tabs>
          <w:tab w:val="left" w:pos="1620"/>
        </w:tabs>
        <w:ind w:firstLine="0"/>
        <w:rPr>
          <w:rFonts w:ascii="Tahoma" w:hAnsi="Tahoma" w:cs="Tahoma"/>
          <w:b/>
          <w:sz w:val="22"/>
          <w:szCs w:val="22"/>
          <w:lang w:val="en-US"/>
        </w:rPr>
      </w:pPr>
    </w:p>
    <w:p w:rsidR="00C0620B" w:rsidRPr="004E54AE" w:rsidRDefault="00C0620B" w:rsidP="00C0620B">
      <w:pPr>
        <w:pStyle w:val="125"/>
        <w:tabs>
          <w:tab w:val="left" w:pos="1620"/>
        </w:tabs>
        <w:ind w:firstLine="0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Specifications for order entry messaging </w:t>
      </w:r>
      <w:r w:rsidR="00EA11B6">
        <w:rPr>
          <w:rFonts w:ascii="Tahoma" w:hAnsi="Tahoma" w:cs="Tahoma"/>
          <w:b/>
          <w:sz w:val="22"/>
          <w:szCs w:val="22"/>
          <w:lang w:val="en-US"/>
        </w:rPr>
        <w:t xml:space="preserve">via Bloomberg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data system</w:t>
      </w:r>
    </w:p>
    <w:p w:rsidR="00C0620B" w:rsidRPr="004E54AE" w:rsidRDefault="00C0620B" w:rsidP="00C0620B">
      <w:pPr>
        <w:pStyle w:val="125"/>
        <w:tabs>
          <w:tab w:val="left" w:pos="1620"/>
        </w:tabs>
        <w:ind w:firstLine="0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FX Market and Precious Metals Market</w:t>
      </w:r>
    </w:p>
    <w:p w:rsidR="00C0620B" w:rsidRPr="004E54AE" w:rsidRDefault="00C0620B" w:rsidP="00C0620B">
      <w:pPr>
        <w:pStyle w:val="125"/>
        <w:tabs>
          <w:tab w:val="left" w:pos="1620"/>
        </w:tabs>
        <w:ind w:firstLine="0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(</w:t>
      </w:r>
      <w:proofErr w:type="gramStart"/>
      <w:r w:rsidRPr="004E54AE">
        <w:rPr>
          <w:rFonts w:ascii="Tahoma" w:hAnsi="Tahoma" w:cs="Tahoma"/>
          <w:b/>
          <w:sz w:val="22"/>
          <w:szCs w:val="22"/>
          <w:lang w:val="en-US"/>
        </w:rPr>
        <w:t>the</w:t>
      </w:r>
      <w:proofErr w:type="gramEnd"/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last updated version)</w:t>
      </w:r>
    </w:p>
    <w:p w:rsidR="00C0620B" w:rsidRPr="004E54AE" w:rsidRDefault="00C0620B" w:rsidP="00C0620B">
      <w:pPr>
        <w:jc w:val="both"/>
        <w:rPr>
          <w:rFonts w:ascii="Tahoma" w:hAnsi="Tahoma" w:cs="Tahoma"/>
          <w:b/>
          <w:sz w:val="22"/>
          <w:szCs w:val="22"/>
        </w:rPr>
      </w:pPr>
    </w:p>
    <w:p w:rsidR="00C0620B" w:rsidRPr="004E54AE" w:rsidRDefault="00C0620B" w:rsidP="00C0620B">
      <w:pPr>
        <w:pStyle w:val="21"/>
        <w:numPr>
          <w:ilvl w:val="0"/>
          <w:numId w:val="16"/>
        </w:numPr>
        <w:ind w:left="0" w:firstLine="0"/>
        <w:outlineLvl w:val="0"/>
        <w:rPr>
          <w:rFonts w:ascii="Tahoma" w:hAnsi="Tahoma" w:cs="Tahoma"/>
          <w:szCs w:val="22"/>
        </w:rPr>
      </w:pPr>
      <w:r w:rsidRPr="004E54AE">
        <w:rPr>
          <w:rFonts w:ascii="Tahoma" w:hAnsi="Tahoma" w:cs="Tahoma"/>
          <w:szCs w:val="22"/>
          <w:lang w:val="en-US"/>
        </w:rPr>
        <w:t>Introduction</w:t>
      </w:r>
    </w:p>
    <w:p w:rsidR="00C0620B" w:rsidRPr="004E54AE" w:rsidRDefault="00C0620B" w:rsidP="00C0620B">
      <w:pPr>
        <w:pStyle w:val="21"/>
        <w:rPr>
          <w:rFonts w:ascii="Tahoma" w:hAnsi="Tahoma" w:cs="Tahoma"/>
          <w:szCs w:val="22"/>
        </w:rPr>
      </w:pPr>
    </w:p>
    <w:p w:rsidR="00C0620B" w:rsidRPr="004E54AE" w:rsidRDefault="00C0620B" w:rsidP="00C0620B">
      <w:pPr>
        <w:pStyle w:val="21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b w:val="0"/>
          <w:szCs w:val="22"/>
          <w:lang w:val="en-US"/>
        </w:rPr>
      </w:pPr>
      <w:r w:rsidRPr="004E54AE">
        <w:rPr>
          <w:rFonts w:ascii="Tahoma" w:hAnsi="Tahoma" w:cs="Tahoma"/>
          <w:b w:val="0"/>
          <w:szCs w:val="22"/>
          <w:lang w:val="en-US"/>
        </w:rPr>
        <w:t xml:space="preserve">When the </w:t>
      </w:r>
      <w:r w:rsidR="00EA11B6">
        <w:rPr>
          <w:rFonts w:ascii="Tahoma" w:hAnsi="Tahoma" w:cs="Tahoma"/>
          <w:b w:val="0"/>
          <w:szCs w:val="22"/>
          <w:lang w:val="en-US"/>
        </w:rPr>
        <w:t>Bloomberg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data system is used to enter/accept orders to buy and/or sell foreign currency/precious metals, trading members and </w:t>
      </w:r>
      <w:r w:rsidRPr="004E54AE">
        <w:rPr>
          <w:rFonts w:ascii="Tahoma" w:hAnsi="Tahoma" w:cs="Tahoma"/>
          <w:szCs w:val="22"/>
          <w:lang w:val="en-US"/>
        </w:rPr>
        <w:t>Moscow Exchange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(the “</w:t>
      </w:r>
      <w:r w:rsidRPr="004E54AE">
        <w:rPr>
          <w:rFonts w:ascii="Tahoma" w:hAnsi="Tahoma" w:cs="Tahoma"/>
          <w:szCs w:val="22"/>
          <w:lang w:val="en-US"/>
        </w:rPr>
        <w:t>MOEX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”) deal by sending text messages to each other in accordance with the Moscow Exchange </w:t>
      </w:r>
      <w:r w:rsidRPr="004E54AE">
        <w:rPr>
          <w:rFonts w:ascii="Tahoma" w:hAnsi="Tahoma" w:cs="Tahoma"/>
          <w:szCs w:val="22"/>
          <w:lang w:val="en-US"/>
        </w:rPr>
        <w:t xml:space="preserve">Rules of </w:t>
      </w:r>
      <w:proofErr w:type="spellStart"/>
      <w:r w:rsidRPr="004E54AE">
        <w:rPr>
          <w:rFonts w:ascii="Tahoma" w:hAnsi="Tahoma" w:cs="Tahoma"/>
          <w:szCs w:val="22"/>
          <w:lang w:val="en-US"/>
        </w:rPr>
        <w:t>Organised</w:t>
      </w:r>
      <w:proofErr w:type="spellEnd"/>
      <w:r w:rsidRPr="004E54AE">
        <w:rPr>
          <w:rFonts w:ascii="Tahoma" w:hAnsi="Tahoma" w:cs="Tahoma"/>
          <w:szCs w:val="22"/>
          <w:lang w:val="en-US"/>
        </w:rPr>
        <w:t xml:space="preserve"> Trading on the FX and Precious Metals Markets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(the “Trading Rules”) and these Specifications.     </w:t>
      </w:r>
    </w:p>
    <w:p w:rsidR="00C0620B" w:rsidRPr="004E54AE" w:rsidRDefault="00C0620B" w:rsidP="00C0620B">
      <w:pPr>
        <w:pStyle w:val="21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b w:val="0"/>
          <w:szCs w:val="22"/>
          <w:lang w:val="en-US"/>
        </w:rPr>
      </w:pPr>
      <w:r w:rsidRPr="004E54AE">
        <w:rPr>
          <w:rFonts w:ascii="Tahoma" w:hAnsi="Tahoma" w:cs="Tahoma"/>
          <w:b w:val="0"/>
          <w:szCs w:val="22"/>
          <w:lang w:val="en-US"/>
        </w:rPr>
        <w:t xml:space="preserve">Trading Members wishing to trade FX and precious metals with MOEX via </w:t>
      </w:r>
      <w:r w:rsidR="00EA11B6">
        <w:rPr>
          <w:rFonts w:ascii="Tahoma" w:hAnsi="Tahoma" w:cs="Tahoma"/>
          <w:b w:val="0"/>
          <w:szCs w:val="22"/>
          <w:lang w:val="en-US"/>
        </w:rPr>
        <w:t>Bloomberg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should use the following code in </w:t>
      </w:r>
      <w:r w:rsidR="00EA11B6">
        <w:rPr>
          <w:rFonts w:ascii="Tahoma" w:hAnsi="Tahoma" w:cs="Tahoma"/>
          <w:b w:val="0"/>
          <w:szCs w:val="22"/>
          <w:lang w:val="en-US"/>
        </w:rPr>
        <w:t>Bloomberg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</w:t>
      </w:r>
      <w:r w:rsidR="00EA11B6">
        <w:rPr>
          <w:rFonts w:ascii="Tahoma" w:hAnsi="Tahoma" w:cs="Tahoma"/>
          <w:b w:val="0"/>
          <w:szCs w:val="22"/>
          <w:lang w:val="en-US"/>
        </w:rPr>
        <w:t>Professional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:  </w:t>
      </w:r>
    </w:p>
    <w:p w:rsidR="00C0620B" w:rsidRPr="004E54AE" w:rsidRDefault="00C0620B" w:rsidP="00C0620B">
      <w:pPr>
        <w:pStyle w:val="ab"/>
        <w:numPr>
          <w:ilvl w:val="0"/>
          <w:numId w:val="12"/>
        </w:numPr>
        <w:spacing w:before="120"/>
        <w:ind w:left="1134" w:hanging="357"/>
        <w:jc w:val="both"/>
        <w:rPr>
          <w:rFonts w:ascii="Tahoma" w:hAnsi="Tahoma" w:cs="Tahoma"/>
          <w:sz w:val="22"/>
          <w:szCs w:val="22"/>
        </w:rPr>
      </w:pPr>
      <w:r w:rsidRPr="004E54AE">
        <w:rPr>
          <w:rFonts w:ascii="Tahoma" w:hAnsi="Tahoma" w:cs="Tahoma"/>
          <w:sz w:val="22"/>
          <w:szCs w:val="22"/>
        </w:rPr>
        <w:t>MICX</w:t>
      </w:r>
      <w:r w:rsidRPr="004E54AE">
        <w:rPr>
          <w:rFonts w:ascii="Tahoma" w:hAnsi="Tahoma" w:cs="Tahoma"/>
          <w:sz w:val="22"/>
          <w:szCs w:val="22"/>
          <w:lang w:val="en-US"/>
        </w:rPr>
        <w:t>.</w:t>
      </w:r>
    </w:p>
    <w:p w:rsidR="00C0620B" w:rsidRPr="004E54AE" w:rsidRDefault="00C0620B" w:rsidP="00C0620B">
      <w:pPr>
        <w:pStyle w:val="21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b w:val="0"/>
          <w:szCs w:val="22"/>
          <w:lang w:val="en-US"/>
        </w:rPr>
      </w:pPr>
      <w:r w:rsidRPr="004E54AE">
        <w:rPr>
          <w:rFonts w:ascii="Tahoma" w:hAnsi="Tahoma" w:cs="Tahoma"/>
          <w:b w:val="0"/>
          <w:szCs w:val="22"/>
          <w:lang w:val="en-US"/>
        </w:rPr>
        <w:t xml:space="preserve">Trading Members inform MOEX in writing about their unique symbol codes in the </w:t>
      </w:r>
      <w:r w:rsidR="00EA11B6">
        <w:rPr>
          <w:rFonts w:ascii="Tahoma" w:hAnsi="Tahoma" w:cs="Tahoma"/>
          <w:b w:val="0"/>
          <w:szCs w:val="22"/>
          <w:lang w:val="en-US"/>
        </w:rPr>
        <w:t>Bloomberg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data system that </w:t>
      </w:r>
      <w:proofErr w:type="gramStart"/>
      <w:r w:rsidRPr="004E54AE">
        <w:rPr>
          <w:rFonts w:ascii="Tahoma" w:hAnsi="Tahoma" w:cs="Tahoma"/>
          <w:b w:val="0"/>
          <w:szCs w:val="22"/>
          <w:lang w:val="en-US"/>
        </w:rPr>
        <w:t>will be used</w:t>
      </w:r>
      <w:proofErr w:type="gramEnd"/>
      <w:r w:rsidRPr="004E54AE">
        <w:rPr>
          <w:rFonts w:ascii="Tahoma" w:hAnsi="Tahoma" w:cs="Tahoma"/>
          <w:b w:val="0"/>
          <w:szCs w:val="22"/>
          <w:lang w:val="en-US"/>
        </w:rPr>
        <w:t xml:space="preserve"> for authentication.  </w:t>
      </w:r>
    </w:p>
    <w:p w:rsidR="00C0620B" w:rsidRPr="004E54AE" w:rsidRDefault="00C0620B" w:rsidP="00C0620B">
      <w:pPr>
        <w:pStyle w:val="21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b w:val="0"/>
          <w:szCs w:val="22"/>
          <w:lang w:val="en-US"/>
        </w:rPr>
      </w:pPr>
      <w:r w:rsidRPr="004E54AE">
        <w:rPr>
          <w:rFonts w:ascii="Tahoma" w:hAnsi="Tahoma" w:cs="Tahoma"/>
          <w:b w:val="0"/>
          <w:szCs w:val="22"/>
          <w:lang w:val="en-US"/>
        </w:rPr>
        <w:t xml:space="preserve">Any terms not specifically defined in these Specifications </w:t>
      </w:r>
      <w:proofErr w:type="gramStart"/>
      <w:r w:rsidRPr="004E54AE">
        <w:rPr>
          <w:rFonts w:ascii="Tahoma" w:hAnsi="Tahoma" w:cs="Tahoma"/>
          <w:b w:val="0"/>
          <w:szCs w:val="22"/>
          <w:lang w:val="en-US"/>
        </w:rPr>
        <w:t>shall be used</w:t>
      </w:r>
      <w:proofErr w:type="gramEnd"/>
      <w:r w:rsidRPr="004E54AE">
        <w:rPr>
          <w:rFonts w:ascii="Tahoma" w:hAnsi="Tahoma" w:cs="Tahoma"/>
          <w:b w:val="0"/>
          <w:szCs w:val="22"/>
          <w:lang w:val="en-US"/>
        </w:rPr>
        <w:t xml:space="preserve"> as defined by the Trading Rules.</w:t>
      </w:r>
    </w:p>
    <w:p w:rsidR="00C0620B" w:rsidRPr="004E54AE" w:rsidRDefault="00C0620B" w:rsidP="00C0620B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C0620B" w:rsidRPr="004E54AE" w:rsidRDefault="00C0620B" w:rsidP="00C0620B">
      <w:pPr>
        <w:pStyle w:val="21"/>
        <w:numPr>
          <w:ilvl w:val="0"/>
          <w:numId w:val="16"/>
        </w:numPr>
        <w:ind w:left="0" w:firstLine="0"/>
        <w:outlineLvl w:val="0"/>
        <w:rPr>
          <w:rFonts w:ascii="Tahoma" w:hAnsi="Tahoma" w:cs="Tahoma"/>
          <w:szCs w:val="22"/>
          <w:lang w:val="en-US"/>
        </w:rPr>
      </w:pPr>
      <w:r w:rsidRPr="004E54AE">
        <w:rPr>
          <w:rFonts w:ascii="Tahoma" w:hAnsi="Tahoma" w:cs="Tahoma"/>
          <w:szCs w:val="22"/>
          <w:lang w:val="en-US"/>
        </w:rPr>
        <w:t xml:space="preserve">Values </w:t>
      </w:r>
    </w:p>
    <w:p w:rsidR="00C0620B" w:rsidRPr="004E54AE" w:rsidRDefault="00C0620B" w:rsidP="00C0620B">
      <w:pPr>
        <w:pStyle w:val="ad"/>
        <w:tabs>
          <w:tab w:val="left" w:pos="0"/>
        </w:tabs>
        <w:spacing w:after="0"/>
        <w:ind w:left="357"/>
        <w:rPr>
          <w:rFonts w:ascii="Tahoma" w:hAnsi="Tahoma" w:cs="Tahoma"/>
          <w:sz w:val="22"/>
          <w:szCs w:val="22"/>
          <w:lang w:val="en-US"/>
        </w:rPr>
      </w:pPr>
    </w:p>
    <w:p w:rsidR="00C0620B" w:rsidRPr="004E54AE" w:rsidRDefault="00C0620B" w:rsidP="00C0620B">
      <w:pPr>
        <w:pStyle w:val="ad"/>
        <w:numPr>
          <w:ilvl w:val="0"/>
          <w:numId w:val="15"/>
        </w:numPr>
        <w:tabs>
          <w:tab w:val="left" w:pos="0"/>
        </w:tabs>
        <w:spacing w:after="0"/>
        <w:ind w:left="357" w:hanging="35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The following values are specified in single angle brackets &lt;&gt;: </w:t>
      </w:r>
    </w:p>
    <w:p w:rsidR="00C0620B" w:rsidRPr="004E54AE" w:rsidRDefault="00C0620B" w:rsidP="00C0620B">
      <w:pPr>
        <w:widowControl w:val="0"/>
        <w:numPr>
          <w:ilvl w:val="0"/>
          <w:numId w:val="2"/>
        </w:numPr>
        <w:tabs>
          <w:tab w:val="left" w:pos="780"/>
        </w:tabs>
        <w:ind w:left="420" w:firstLine="60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i/>
          <w:sz w:val="22"/>
          <w:szCs w:val="22"/>
          <w:lang w:val="en-US"/>
        </w:rPr>
        <w:t>&lt;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number</w:t>
      </w:r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- the number of units of a foreign currency/precious metal. The following generally accepted abbreviations may be used: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K, T, TH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for thousands,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M, MIO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for millions and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YRD,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YARD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for billions;   </w:t>
      </w:r>
    </w:p>
    <w:p w:rsidR="00C0620B" w:rsidRPr="004E54AE" w:rsidRDefault="00C0620B" w:rsidP="00C0620B">
      <w:pPr>
        <w:widowControl w:val="0"/>
        <w:numPr>
          <w:ilvl w:val="0"/>
          <w:numId w:val="2"/>
        </w:numPr>
        <w:tabs>
          <w:tab w:val="left" w:pos="780"/>
        </w:tabs>
        <w:ind w:left="780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i/>
          <w:sz w:val="22"/>
          <w:szCs w:val="22"/>
          <w:lang w:val="en-US"/>
        </w:rPr>
        <w:t>&lt;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instrument</w:t>
      </w:r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- the fixed identifier of an instrument or a swap transaction in the Trading System (the “TS”). When operating in the TS by dealing with MOEX, an instrument may be designated as a pair of currencies (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&lt;currency1&gt;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AG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&lt;currency2&gt;</w:t>
      </w:r>
      <w:r w:rsidRPr="004E54AE">
        <w:rPr>
          <w:rFonts w:ascii="Tahoma" w:hAnsi="Tahoma" w:cs="Tahoma"/>
          <w:sz w:val="22"/>
          <w:szCs w:val="22"/>
          <w:lang w:val="en-US"/>
        </w:rPr>
        <w:t>) followed by the settlement date, for example: 16APR2008;</w:t>
      </w:r>
    </w:p>
    <w:p w:rsidR="00C0620B" w:rsidRPr="004E54AE" w:rsidRDefault="00C0620B" w:rsidP="00C0620B">
      <w:pPr>
        <w:widowControl w:val="0"/>
        <w:numPr>
          <w:ilvl w:val="0"/>
          <w:numId w:val="2"/>
        </w:numPr>
        <w:tabs>
          <w:tab w:val="left" w:pos="780"/>
        </w:tabs>
        <w:spacing w:after="120"/>
        <w:ind w:left="777" w:hanging="35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i/>
          <w:sz w:val="22"/>
          <w:szCs w:val="22"/>
          <w:lang w:val="en-US"/>
        </w:rPr>
        <w:t>&lt;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max</w:t>
      </w:r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buy price&gt;, &lt;min sell price&gt; </w:t>
      </w:r>
      <w:r w:rsidRPr="004E54AE">
        <w:rPr>
          <w:rFonts w:ascii="Tahoma" w:hAnsi="Tahoma" w:cs="Tahoma"/>
          <w:sz w:val="22"/>
          <w:szCs w:val="22"/>
          <w:lang w:val="en-US"/>
        </w:rPr>
        <w:t>- rates for the instrument in the format used in the FX and Precious Metals Markets.</w:t>
      </w:r>
    </w:p>
    <w:p w:rsidR="00C0620B" w:rsidRPr="004E54AE" w:rsidRDefault="00C0620B" w:rsidP="00C0620B">
      <w:pPr>
        <w:pStyle w:val="ad"/>
        <w:numPr>
          <w:ilvl w:val="0"/>
          <w:numId w:val="15"/>
        </w:numPr>
        <w:tabs>
          <w:tab w:val="left" w:pos="0"/>
        </w:tabs>
        <w:spacing w:after="0"/>
        <w:ind w:left="357" w:hanging="35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Optional key words and designations that </w:t>
      </w:r>
      <w:proofErr w:type="gramStart"/>
      <w:r w:rsidRPr="004E54AE">
        <w:rPr>
          <w:rFonts w:ascii="Tahoma" w:hAnsi="Tahoma" w:cs="Tahoma"/>
          <w:sz w:val="22"/>
          <w:szCs w:val="22"/>
          <w:lang w:val="en-US"/>
        </w:rPr>
        <w:t>can be omitted</w:t>
      </w:r>
      <w:proofErr w:type="gramEnd"/>
      <w:r w:rsidRPr="004E54AE">
        <w:rPr>
          <w:rFonts w:ascii="Tahoma" w:hAnsi="Tahoma" w:cs="Tahoma"/>
          <w:sz w:val="22"/>
          <w:szCs w:val="22"/>
          <w:lang w:val="en-US"/>
        </w:rPr>
        <w:t xml:space="preserve"> without loss of meaning are given in curly brackets { }.</w:t>
      </w:r>
    </w:p>
    <w:p w:rsidR="00C0620B" w:rsidRDefault="00C0620B" w:rsidP="00C0620B">
      <w:pPr>
        <w:pStyle w:val="ad"/>
        <w:numPr>
          <w:ilvl w:val="0"/>
          <w:numId w:val="15"/>
        </w:numPr>
        <w:tabs>
          <w:tab w:val="left" w:pos="0"/>
        </w:tabs>
        <w:spacing w:after="0"/>
        <w:ind w:left="357" w:hanging="35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Any alternative key words that </w:t>
      </w:r>
      <w:proofErr w:type="gramStart"/>
      <w:r w:rsidRPr="004E54AE">
        <w:rPr>
          <w:rFonts w:ascii="Tahoma" w:hAnsi="Tahoma" w:cs="Tahoma"/>
          <w:sz w:val="22"/>
          <w:szCs w:val="22"/>
          <w:lang w:val="en-US"/>
        </w:rPr>
        <w:t>can be used</w:t>
      </w:r>
      <w:proofErr w:type="gramEnd"/>
      <w:r w:rsidRPr="004E54AE">
        <w:rPr>
          <w:rFonts w:ascii="Tahoma" w:hAnsi="Tahoma" w:cs="Tahoma"/>
          <w:sz w:val="22"/>
          <w:szCs w:val="22"/>
          <w:lang w:val="en-US"/>
        </w:rPr>
        <w:t xml:space="preserve"> instead of any foregoing key word is given in round brackets</w:t>
      </w:r>
      <w:r w:rsidR="00E0712B" w:rsidRPr="00E0712B">
        <w:rPr>
          <w:rFonts w:ascii="Tahoma" w:hAnsi="Tahoma" w:cs="Tahoma"/>
          <w:sz w:val="22"/>
          <w:szCs w:val="22"/>
          <w:lang w:val="en-US"/>
        </w:rPr>
        <w:t xml:space="preserve"> ( )</w:t>
      </w:r>
      <w:r w:rsidRPr="004E54AE">
        <w:rPr>
          <w:rFonts w:ascii="Tahoma" w:hAnsi="Tahoma" w:cs="Tahoma"/>
          <w:sz w:val="22"/>
          <w:szCs w:val="22"/>
          <w:lang w:val="en-US"/>
        </w:rPr>
        <w:t>.</w:t>
      </w:r>
    </w:p>
    <w:p w:rsidR="00EA11B6" w:rsidRPr="004E54AE" w:rsidRDefault="00EA11B6" w:rsidP="00EA11B6">
      <w:pPr>
        <w:pStyle w:val="ad"/>
        <w:tabs>
          <w:tab w:val="left" w:pos="0"/>
        </w:tabs>
        <w:spacing w:after="0"/>
        <w:ind w:left="357"/>
        <w:rPr>
          <w:rFonts w:ascii="Tahoma" w:hAnsi="Tahoma" w:cs="Tahoma"/>
          <w:sz w:val="22"/>
          <w:szCs w:val="22"/>
          <w:lang w:val="en-US"/>
        </w:rPr>
      </w:pPr>
    </w:p>
    <w:p w:rsidR="00C0620B" w:rsidRPr="004E54AE" w:rsidRDefault="00C0620B" w:rsidP="00EA11B6">
      <w:pPr>
        <w:pStyle w:val="21"/>
        <w:outlineLvl w:val="0"/>
        <w:rPr>
          <w:rFonts w:ascii="Tahoma" w:hAnsi="Tahoma" w:cs="Tahoma"/>
          <w:szCs w:val="22"/>
          <w:lang w:val="en-US"/>
        </w:rPr>
      </w:pPr>
      <w:r w:rsidRPr="004E54AE">
        <w:rPr>
          <w:rFonts w:ascii="Tahoma" w:hAnsi="Tahoma" w:cs="Tahoma"/>
          <w:szCs w:val="22"/>
          <w:lang w:val="en-US"/>
        </w:rPr>
        <w:t>Text messag</w:t>
      </w:r>
      <w:r>
        <w:rPr>
          <w:rFonts w:ascii="Tahoma" w:hAnsi="Tahoma" w:cs="Tahoma"/>
          <w:szCs w:val="22"/>
          <w:lang w:val="en-US"/>
        </w:rPr>
        <w:t xml:space="preserve">e exchange </w:t>
      </w:r>
      <w:r w:rsidRPr="004E54AE">
        <w:rPr>
          <w:rFonts w:ascii="Tahoma" w:hAnsi="Tahoma" w:cs="Tahoma"/>
          <w:szCs w:val="22"/>
          <w:lang w:val="en-US"/>
        </w:rPr>
        <w:t xml:space="preserve">between Moscow Exchange and Trading Members via </w:t>
      </w:r>
      <w:r w:rsidR="00EA11B6">
        <w:rPr>
          <w:rFonts w:ascii="Tahoma" w:hAnsi="Tahoma" w:cs="Tahoma"/>
          <w:szCs w:val="22"/>
          <w:lang w:val="en-US"/>
        </w:rPr>
        <w:t>Bloomberg</w:t>
      </w:r>
      <w:r w:rsidRPr="004E54AE">
        <w:rPr>
          <w:rFonts w:ascii="Tahoma" w:hAnsi="Tahoma" w:cs="Tahoma"/>
          <w:szCs w:val="22"/>
          <w:lang w:val="en-US"/>
        </w:rPr>
        <w:t xml:space="preserve"> workstation during trading hours of the FX Market and Precious Metals Market </w:t>
      </w:r>
    </w:p>
    <w:p w:rsidR="00C0620B" w:rsidRPr="004E54AE" w:rsidRDefault="00C0620B" w:rsidP="00C0620B">
      <w:pPr>
        <w:pStyle w:val="21"/>
        <w:ind w:left="720"/>
        <w:outlineLvl w:val="0"/>
        <w:rPr>
          <w:rFonts w:ascii="Tahoma" w:hAnsi="Tahoma" w:cs="Tahoma"/>
          <w:szCs w:val="22"/>
          <w:lang w:val="en-US"/>
        </w:rPr>
      </w:pPr>
    </w:p>
    <w:p w:rsidR="00C0620B" w:rsidRPr="003C6801" w:rsidRDefault="00C0620B" w:rsidP="00C0620B">
      <w:pPr>
        <w:pStyle w:val="21"/>
        <w:spacing w:before="120" w:after="120"/>
        <w:rPr>
          <w:rFonts w:ascii="Tahoma" w:hAnsi="Tahoma" w:cs="Tahoma"/>
          <w:b w:val="0"/>
          <w:szCs w:val="22"/>
          <w:lang w:val="en-US"/>
        </w:rPr>
      </w:pPr>
      <w:r>
        <w:rPr>
          <w:rFonts w:ascii="Tahoma" w:hAnsi="Tahoma" w:cs="Tahoma"/>
          <w:b w:val="0"/>
          <w:szCs w:val="22"/>
          <w:lang w:val="en-US"/>
        </w:rPr>
        <w:t xml:space="preserve">Message </w:t>
      </w:r>
      <w:r w:rsidRPr="003C6801">
        <w:rPr>
          <w:rFonts w:ascii="Tahoma" w:hAnsi="Tahoma" w:cs="Tahoma"/>
          <w:b w:val="0"/>
          <w:szCs w:val="22"/>
          <w:lang w:val="en-US"/>
        </w:rPr>
        <w:t xml:space="preserve">exchange with Moscow Exchange during trading hours of the FX Market and Precious Metals Market </w:t>
      </w:r>
      <w:proofErr w:type="gramStart"/>
      <w:r w:rsidRPr="003C6801">
        <w:rPr>
          <w:rFonts w:ascii="Tahoma" w:hAnsi="Tahoma" w:cs="Tahoma"/>
          <w:b w:val="0"/>
          <w:szCs w:val="22"/>
          <w:lang w:val="en-US"/>
        </w:rPr>
        <w:t>is carried out</w:t>
      </w:r>
      <w:proofErr w:type="gramEnd"/>
      <w:r w:rsidRPr="003C6801">
        <w:rPr>
          <w:rFonts w:ascii="Tahoma" w:hAnsi="Tahoma" w:cs="Tahoma"/>
          <w:b w:val="0"/>
          <w:szCs w:val="22"/>
          <w:lang w:val="en-US"/>
        </w:rPr>
        <w:t xml:space="preserve"> in one of the following </w:t>
      </w:r>
      <w:r>
        <w:rPr>
          <w:rFonts w:ascii="Tahoma" w:hAnsi="Tahoma" w:cs="Tahoma"/>
          <w:b w:val="0"/>
          <w:szCs w:val="22"/>
          <w:lang w:val="en-US"/>
        </w:rPr>
        <w:t>ways</w:t>
      </w:r>
      <w:r w:rsidRPr="003C6801">
        <w:rPr>
          <w:rFonts w:ascii="Tahoma" w:hAnsi="Tahoma" w:cs="Tahoma"/>
          <w:b w:val="0"/>
          <w:szCs w:val="22"/>
          <w:lang w:val="en-US"/>
        </w:rPr>
        <w:t xml:space="preserve">:  </w:t>
      </w:r>
    </w:p>
    <w:p w:rsidR="00C0620B" w:rsidRPr="004E54AE" w:rsidRDefault="00C0620B" w:rsidP="00C0620B">
      <w:pPr>
        <w:pStyle w:val="21"/>
        <w:widowControl w:val="0"/>
        <w:numPr>
          <w:ilvl w:val="0"/>
          <w:numId w:val="4"/>
        </w:numPr>
        <w:tabs>
          <w:tab w:val="left" w:pos="360"/>
        </w:tabs>
        <w:overflowPunct/>
        <w:autoSpaceDE/>
        <w:autoSpaceDN/>
        <w:adjustRightInd/>
        <w:spacing w:after="120"/>
        <w:ind w:left="357" w:hanging="357"/>
        <w:textAlignment w:val="auto"/>
        <w:rPr>
          <w:rFonts w:ascii="Tahoma" w:hAnsi="Tahoma" w:cs="Tahoma"/>
          <w:szCs w:val="22"/>
        </w:rPr>
      </w:pPr>
      <w:r w:rsidRPr="004E54AE">
        <w:rPr>
          <w:rFonts w:ascii="Tahoma" w:hAnsi="Tahoma" w:cs="Tahoma"/>
          <w:szCs w:val="22"/>
          <w:lang w:val="en-US"/>
        </w:rPr>
        <w:t>Option</w:t>
      </w:r>
      <w:r w:rsidRPr="004E54AE">
        <w:rPr>
          <w:rFonts w:ascii="Tahoma" w:hAnsi="Tahoma" w:cs="Tahoma"/>
          <w:szCs w:val="22"/>
        </w:rPr>
        <w:t xml:space="preserve"> 1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Orders are entered </w:t>
      </w:r>
      <w:r>
        <w:rPr>
          <w:rFonts w:ascii="Tahoma" w:hAnsi="Tahoma" w:cs="Tahoma"/>
          <w:sz w:val="22"/>
          <w:szCs w:val="22"/>
          <w:lang w:val="en-US"/>
        </w:rPr>
        <w:t>through the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transmi</w:t>
      </w:r>
      <w:r>
        <w:rPr>
          <w:rFonts w:ascii="Tahoma" w:hAnsi="Tahoma" w:cs="Tahoma"/>
          <w:sz w:val="22"/>
          <w:szCs w:val="22"/>
          <w:lang w:val="en-US"/>
        </w:rPr>
        <w:t>ssion of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one of the following text message</w:t>
      </w:r>
      <w:r>
        <w:rPr>
          <w:rFonts w:ascii="Tahoma" w:hAnsi="Tahoma" w:cs="Tahoma"/>
          <w:sz w:val="22"/>
          <w:szCs w:val="22"/>
          <w:lang w:val="en-US"/>
        </w:rPr>
        <w:t>s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in the form of an order to the TS by Moscow Exchange:</w:t>
      </w:r>
    </w:p>
    <w:p w:rsidR="00C0620B" w:rsidRPr="004E54AE" w:rsidRDefault="00C0620B" w:rsidP="00C0620B">
      <w:pPr>
        <w:widowControl w:val="0"/>
        <w:numPr>
          <w:ilvl w:val="0"/>
          <w:numId w:val="12"/>
        </w:numPr>
        <w:tabs>
          <w:tab w:val="left" w:pos="567"/>
        </w:tabs>
        <w:ind w:left="92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lastRenderedPageBreak/>
        <w:t xml:space="preserve">a text message send by the Trading Member in any of the formats set out in Clauses 3.1 - 3.6, 4.1, 4.2 hereof; </w:t>
      </w:r>
    </w:p>
    <w:p w:rsidR="00C0620B" w:rsidRPr="004E54AE" w:rsidRDefault="00C0620B" w:rsidP="00C0620B">
      <w:pPr>
        <w:widowControl w:val="0"/>
        <w:numPr>
          <w:ilvl w:val="0"/>
          <w:numId w:val="12"/>
        </w:numPr>
        <w:tabs>
          <w:tab w:val="left" w:pos="567"/>
        </w:tabs>
        <w:ind w:left="92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text message confirming order entry to register </w:t>
      </w:r>
      <w:r>
        <w:rPr>
          <w:rFonts w:ascii="Tahoma" w:hAnsi="Tahoma" w:cs="Tahoma"/>
          <w:sz w:val="22"/>
          <w:szCs w:val="22"/>
          <w:lang w:val="en-US"/>
        </w:rPr>
        <w:t>a negotiated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trade that was send by the Trading Member </w:t>
      </w:r>
      <w:r>
        <w:rPr>
          <w:rFonts w:ascii="Tahoma" w:hAnsi="Tahoma" w:cs="Tahoma"/>
          <w:sz w:val="22"/>
          <w:szCs w:val="22"/>
          <w:lang w:val="en-US"/>
        </w:rPr>
        <w:t>in response to the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Moscow Exchange request </w:t>
      </w:r>
      <w:r>
        <w:rPr>
          <w:rFonts w:ascii="Tahoma" w:hAnsi="Tahoma" w:cs="Tahoma"/>
          <w:sz w:val="22"/>
          <w:szCs w:val="22"/>
          <w:lang w:val="en-US"/>
        </w:rPr>
        <w:t xml:space="preserve">send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in the format set out in Clause 6.1 hereof.   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To check status (condition) of orders registered in the TS,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Trading Member sends a text message to Moscow Exchange in any of the formats set out in Clauses 3.12 – 3.13, 4.3 hereof</w:t>
      </w:r>
      <w:r>
        <w:rPr>
          <w:rFonts w:ascii="Tahoma" w:hAnsi="Tahoma" w:cs="Tahoma"/>
          <w:sz w:val="22"/>
          <w:szCs w:val="22"/>
          <w:lang w:val="en-US"/>
        </w:rPr>
        <w:t>.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To </w:t>
      </w:r>
      <w:r w:rsidRPr="004E54AE">
        <w:rPr>
          <w:rFonts w:ascii="Tahoma" w:hAnsi="Tahoma" w:cs="Tahoma"/>
          <w:sz w:val="22"/>
          <w:szCs w:val="22"/>
          <w:lang w:val="en-US"/>
        </w:rPr>
        <w:t>cancel</w:t>
      </w:r>
      <w:r>
        <w:rPr>
          <w:rFonts w:ascii="Tahoma" w:hAnsi="Tahoma" w:cs="Tahoma"/>
          <w:sz w:val="22"/>
          <w:szCs w:val="22"/>
          <w:lang w:val="en-US"/>
        </w:rPr>
        <w:t xml:space="preserve"> an order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on </w:t>
      </w:r>
      <w:r>
        <w:rPr>
          <w:rFonts w:ascii="Tahoma" w:hAnsi="Tahoma" w:cs="Tahoma"/>
          <w:sz w:val="22"/>
          <w:szCs w:val="22"/>
          <w:lang w:val="en-US"/>
        </w:rPr>
        <w:t xml:space="preserve">its own </w:t>
      </w:r>
      <w:r w:rsidRPr="004E54AE">
        <w:rPr>
          <w:rFonts w:ascii="Tahoma" w:hAnsi="Tahoma" w:cs="Tahoma"/>
          <w:sz w:val="22"/>
          <w:szCs w:val="22"/>
          <w:lang w:val="en-US"/>
        </w:rPr>
        <w:t>behalf</w:t>
      </w:r>
      <w:r>
        <w:rPr>
          <w:rFonts w:ascii="Tahoma" w:hAnsi="Tahoma" w:cs="Tahoma"/>
          <w:sz w:val="22"/>
          <w:szCs w:val="22"/>
          <w:lang w:val="en-US"/>
        </w:rPr>
        <w:t xml:space="preserve">, the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Trading Member </w:t>
      </w:r>
      <w:r>
        <w:rPr>
          <w:rFonts w:ascii="Tahoma" w:hAnsi="Tahoma" w:cs="Tahoma"/>
          <w:sz w:val="22"/>
          <w:szCs w:val="22"/>
          <w:lang w:val="en-US"/>
        </w:rPr>
        <w:t xml:space="preserve">sends a text message </w:t>
      </w:r>
      <w:r w:rsidRPr="004E54AE">
        <w:rPr>
          <w:rFonts w:ascii="Tahoma" w:hAnsi="Tahoma" w:cs="Tahoma"/>
          <w:sz w:val="22"/>
          <w:szCs w:val="22"/>
          <w:lang w:val="en-US"/>
        </w:rPr>
        <w:t>in any of the formats set out in Clauses 3.7 - 3.11, 4.4 hereof</w:t>
      </w:r>
      <w:r>
        <w:rPr>
          <w:rFonts w:ascii="Tahoma" w:hAnsi="Tahoma" w:cs="Tahoma"/>
          <w:sz w:val="22"/>
          <w:szCs w:val="22"/>
          <w:lang w:val="en-US"/>
        </w:rPr>
        <w:t>. Moscow Exchange transmits such message to the TS.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 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To get a text message send, the user should press the “TRANSMIT” button. 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Moscow Exchange confirms the transmission of a Trading Member’s text message in the form of the order to the TS by sending a text message in one of the formats set out in Clauses 5.1, 6.2 and 6.3 hereof. </w:t>
      </w:r>
    </w:p>
    <w:p w:rsidR="00C0620B" w:rsidRPr="004E54AE" w:rsidRDefault="00C0620B" w:rsidP="00C0620B">
      <w:pPr>
        <w:pStyle w:val="Aacaoniienaieaieiiaiau"/>
        <w:numPr>
          <w:ilvl w:val="0"/>
          <w:numId w:val="5"/>
        </w:numPr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Trading Member confirms its agreement to an order </w:t>
      </w:r>
      <w:proofErr w:type="gramStart"/>
      <w:r w:rsidRPr="004E54AE">
        <w:rPr>
          <w:rFonts w:ascii="Tahoma" w:hAnsi="Tahoma" w:cs="Tahoma"/>
          <w:sz w:val="22"/>
          <w:szCs w:val="22"/>
          <w:lang w:val="en-US"/>
        </w:rPr>
        <w:t>being entered</w:t>
      </w:r>
      <w:proofErr w:type="gramEnd"/>
      <w:r w:rsidRPr="004E54AE">
        <w:rPr>
          <w:rFonts w:ascii="Tahoma" w:hAnsi="Tahoma" w:cs="Tahoma"/>
          <w:sz w:val="22"/>
          <w:szCs w:val="22"/>
          <w:lang w:val="en-US"/>
        </w:rPr>
        <w:t xml:space="preserve"> to execute the </w:t>
      </w:r>
      <w:r>
        <w:rPr>
          <w:rFonts w:ascii="Tahoma" w:hAnsi="Tahoma" w:cs="Tahoma"/>
          <w:sz w:val="22"/>
          <w:szCs w:val="22"/>
          <w:lang w:val="en-US"/>
        </w:rPr>
        <w:t>negotiated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trade by sending a text message in the format set out in Clause 4.5 hereof in response to a request from the Exchange.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Moscow Exchange confirms that a request to cancel orders previously submitted by the Trading Member has been accepted by sending a text message in the format set out in Clause 5.2 hereof. If any trades have been already executed </w:t>
      </w:r>
      <w:proofErr w:type="gramStart"/>
      <w:r w:rsidRPr="004E54AE">
        <w:rPr>
          <w:rFonts w:ascii="Tahoma" w:hAnsi="Tahoma" w:cs="Tahoma"/>
          <w:sz w:val="22"/>
          <w:szCs w:val="22"/>
          <w:lang w:val="en-US"/>
        </w:rPr>
        <w:t>on the basis of</w:t>
      </w:r>
      <w:proofErr w:type="gramEnd"/>
      <w:r w:rsidRPr="004E54AE">
        <w:rPr>
          <w:rFonts w:ascii="Tahoma" w:hAnsi="Tahoma" w:cs="Tahoma"/>
          <w:sz w:val="22"/>
          <w:szCs w:val="22"/>
          <w:lang w:val="en-US"/>
        </w:rPr>
        <w:t xml:space="preserve"> the order to be cancelled, the Exchange notifies the Trading Member about such trades registered in the TS. 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Moscow Exchange rejects a request to enter the order by sending a text message in one of the format set out in Clauses 5.7-5.12 hereof.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If an order has been filled (not been filled), Moscow Exchange notifies the Trading Member by sending a text message in one of the formats set out in Clauses 5.5 and 5.6 hereof. 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In case of unexpected delay in text messaging, </w:t>
      </w:r>
      <w:r w:rsidR="00453650" w:rsidRPr="004E54AE">
        <w:rPr>
          <w:rFonts w:ascii="Tahoma" w:hAnsi="Tahoma" w:cs="Tahoma"/>
          <w:sz w:val="22"/>
          <w:szCs w:val="22"/>
          <w:lang w:val="en-US"/>
        </w:rPr>
        <w:t xml:space="preserve">Moscow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Exchange or the Trading Member may request putting the message on hold by sending a text message in formats set out in Clauses 3.19 and 5.13 hereof.  </w:t>
      </w:r>
    </w:p>
    <w:p w:rsidR="00C0620B" w:rsidRPr="004E54AE" w:rsidRDefault="00C0620B" w:rsidP="00C0620B">
      <w:p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</w:p>
    <w:p w:rsidR="00C0620B" w:rsidRPr="004E54AE" w:rsidRDefault="00C0620B" w:rsidP="00C0620B">
      <w:pPr>
        <w:widowControl w:val="0"/>
        <w:numPr>
          <w:ilvl w:val="0"/>
          <w:numId w:val="6"/>
        </w:numPr>
        <w:tabs>
          <w:tab w:val="left" w:pos="360"/>
          <w:tab w:val="left" w:pos="567"/>
        </w:tabs>
        <w:spacing w:after="120"/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Option </w:t>
      </w:r>
      <w:r w:rsidRPr="004E54AE">
        <w:rPr>
          <w:rFonts w:ascii="Tahoma" w:hAnsi="Tahoma" w:cs="Tahoma"/>
          <w:b/>
          <w:sz w:val="22"/>
          <w:szCs w:val="22"/>
        </w:rPr>
        <w:t>2.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Formats of text messages </w:t>
      </w:r>
      <w:r>
        <w:rPr>
          <w:rFonts w:ascii="Tahoma" w:hAnsi="Tahoma" w:cs="Tahoma"/>
          <w:sz w:val="22"/>
          <w:szCs w:val="22"/>
          <w:lang w:val="en-US"/>
        </w:rPr>
        <w:t>used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to request </w:t>
      </w:r>
      <w:r>
        <w:rPr>
          <w:rFonts w:ascii="Tahoma" w:hAnsi="Tahoma" w:cs="Tahoma"/>
          <w:sz w:val="22"/>
          <w:szCs w:val="22"/>
          <w:lang w:val="en-US"/>
        </w:rPr>
        <w:t xml:space="preserve">a </w:t>
      </w:r>
      <w:r w:rsidRPr="004E54AE">
        <w:rPr>
          <w:rFonts w:ascii="Tahoma" w:hAnsi="Tahoma" w:cs="Tahoma"/>
          <w:sz w:val="22"/>
          <w:szCs w:val="22"/>
          <w:lang w:val="en-US"/>
        </w:rPr>
        <w:t>quote</w:t>
      </w:r>
      <w:r>
        <w:rPr>
          <w:rFonts w:ascii="Tahoma" w:hAnsi="Tahoma" w:cs="Tahoma"/>
          <w:sz w:val="22"/>
          <w:szCs w:val="22"/>
          <w:lang w:val="en-US"/>
        </w:rPr>
        <w:t xml:space="preserve"> of instruments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traded in the TS are given in Clauses 3.14-3.15 hereof.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Moscow Exchange informs the Trading Member about available quotes by sending a text message in formats set out in Clauses 5.3-5.4 hereof.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40" w:hanging="540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To get an order transmitted to the TS on its</w:t>
      </w:r>
      <w:r>
        <w:rPr>
          <w:rFonts w:ascii="Tahoma" w:hAnsi="Tahoma" w:cs="Tahoma"/>
          <w:sz w:val="22"/>
          <w:szCs w:val="22"/>
          <w:lang w:val="en-US"/>
        </w:rPr>
        <w:t xml:space="preserve"> own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behalf and at its </w:t>
      </w:r>
      <w:r>
        <w:rPr>
          <w:rFonts w:ascii="Tahoma" w:hAnsi="Tahoma" w:cs="Tahoma"/>
          <w:sz w:val="22"/>
          <w:szCs w:val="22"/>
          <w:lang w:val="en-US"/>
        </w:rPr>
        <w:t xml:space="preserve">own </w:t>
      </w:r>
      <w:r w:rsidRPr="004E54AE">
        <w:rPr>
          <w:rFonts w:ascii="Tahoma" w:hAnsi="Tahoma" w:cs="Tahoma"/>
          <w:sz w:val="22"/>
          <w:szCs w:val="22"/>
          <w:lang w:val="en-US"/>
        </w:rPr>
        <w:t>expense, the Trading Member sends a text message in one of the formats set out in Clauses 3.16 and 3.17 to Moscow Exchange.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After transmitting a text message received from the Trading Member to the TS in the form of the order, the Exchange notifies the Trading Member about the operation by sending a text message in one of the formats set out in Clauses 5.5 and 5.6 hereof.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40" w:hanging="540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If the order has not been filled, </w:t>
      </w:r>
      <w:proofErr w:type="gramStart"/>
      <w:r w:rsidRPr="004E54AE">
        <w:rPr>
          <w:rFonts w:ascii="Tahoma" w:hAnsi="Tahoma" w:cs="Tahoma"/>
          <w:sz w:val="22"/>
          <w:szCs w:val="22"/>
          <w:lang w:val="en-US"/>
        </w:rPr>
        <w:t>it is cancelled by the Trading Member</w:t>
      </w:r>
      <w:proofErr w:type="gramEnd"/>
      <w:r w:rsidRPr="004E54AE">
        <w:rPr>
          <w:rFonts w:ascii="Tahoma" w:hAnsi="Tahoma" w:cs="Tahoma"/>
          <w:sz w:val="22"/>
          <w:szCs w:val="22"/>
          <w:lang w:val="en-US"/>
        </w:rPr>
        <w:t xml:space="preserve"> by sending a text message in one of the formats set out in Clauses 3.7-3.10 hereof to Moscow Exchange.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40" w:hanging="540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The Exchange confirms the acceptance of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request to cancel an order registered in the TS and not being filled by sending a text message in the format set out in Clause 5.2 hereof.  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In case of unexpected delay in sending a message, the Exchange or the Trading Member may request putting it on hold by sending a text message in formats set out in Clauses 3.19 and 5.13 hereof.  </w:t>
      </w:r>
    </w:p>
    <w:p w:rsidR="00C0620B" w:rsidRPr="004E54AE" w:rsidRDefault="00C0620B" w:rsidP="00C0620B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C0620B" w:rsidRPr="004E54AE" w:rsidRDefault="00C0620B" w:rsidP="00C0620B">
      <w:pPr>
        <w:widowControl w:val="0"/>
        <w:numPr>
          <w:ilvl w:val="0"/>
          <w:numId w:val="6"/>
        </w:numPr>
        <w:tabs>
          <w:tab w:val="left" w:pos="360"/>
          <w:tab w:val="left" w:pos="567"/>
        </w:tabs>
        <w:spacing w:after="120"/>
        <w:ind w:left="567" w:hanging="567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The formats of text messages send by Trading Members while they trade on the Exchange markets: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«{I NEED TO} BUY (BID)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size&gt;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max bid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max bid price&gt;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to buy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sz w:val="22"/>
          <w:szCs w:val="22"/>
          <w:lang w:val="en-US"/>
        </w:rPr>
        <w:t>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size&gt;</w:t>
      </w:r>
      <w:r w:rsidRPr="004E54AE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«{I NEED TO} BUY (BID)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size&gt;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MARK»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lastRenderedPageBreak/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not limited in terms of price to buy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sz w:val="22"/>
          <w:szCs w:val="22"/>
          <w:lang w:val="en-US"/>
        </w:rPr>
        <w:t>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size&gt;</w:t>
      </w:r>
      <w:r w:rsidRPr="004E54AE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«{I NEED TO} SELL (OFR)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size&gt;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&lt;min ask price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the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min ask price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&gt; to sell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«{I NEED TO} SELL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instrument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{AT} MARK»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not limited in terms of price to sell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«{I NEED TO} SELL AND BUY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order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size&gt; 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instrument,SWAP</w:t>
      </w:r>
      <w:proofErr w:type="spellEnd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max </w:t>
      </w:r>
      <w:r>
        <w:rPr>
          <w:rFonts w:ascii="Tahoma" w:hAnsi="Tahoma" w:cs="Tahoma"/>
          <w:b/>
          <w:i/>
          <w:sz w:val="22"/>
          <w:szCs w:val="22"/>
          <w:lang w:val="en-US"/>
        </w:rPr>
        <w:t>SWAP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max swap price&gt; with regard to the instrument &lt;</w:t>
      </w:r>
      <w:proofErr w:type="spellStart"/>
      <w:r w:rsidRPr="004E54AE">
        <w:rPr>
          <w:rFonts w:ascii="Tahoma" w:hAnsi="Tahoma" w:cs="Tahoma"/>
          <w:i/>
          <w:sz w:val="22"/>
          <w:szCs w:val="22"/>
          <w:lang w:val="en-US"/>
        </w:rPr>
        <w:t>instrument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,SWAP</w:t>
      </w:r>
      <w:proofErr w:type="spellEnd"/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«{I NEED TO} BUY AND SELL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order size&gt; 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instrument,SWAP</w:t>
      </w:r>
      <w:proofErr w:type="spellEnd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min </w:t>
      </w:r>
      <w:r>
        <w:rPr>
          <w:rFonts w:ascii="Tahoma" w:hAnsi="Tahoma" w:cs="Tahoma"/>
          <w:b/>
          <w:i/>
          <w:sz w:val="22"/>
          <w:szCs w:val="22"/>
          <w:lang w:val="en-US"/>
        </w:rPr>
        <w:t>SWAP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min swap rate&gt; </w:t>
      </w:r>
      <w:r w:rsidRPr="004E54AE">
        <w:rPr>
          <w:rFonts w:ascii="Tahoma" w:hAnsi="Tahoma" w:cs="Tahoma"/>
          <w:sz w:val="22"/>
          <w:szCs w:val="22"/>
          <w:lang w:val="en-US"/>
        </w:rPr>
        <w:t>with regard to the instrument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&lt;</w:t>
      </w:r>
      <w:proofErr w:type="spellStart"/>
      <w:r w:rsidRPr="004E54AE">
        <w:rPr>
          <w:rFonts w:ascii="Tahoma" w:hAnsi="Tahoma" w:cs="Tahoma"/>
          <w:i/>
          <w:sz w:val="22"/>
          <w:szCs w:val="22"/>
          <w:lang w:val="en-US"/>
        </w:rPr>
        <w:t>instrument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,SWAP</w:t>
      </w:r>
      <w:proofErr w:type="spellEnd"/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«CANCEL BUY (BID)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&lt;order size&gt; &lt; 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&lt;max bid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cancelling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max bid price&gt;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to buy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«CANCEL SELL (OFR)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&lt;amount&gt;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&lt;min ask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cancelling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max </w:t>
      </w:r>
      <w:r>
        <w:rPr>
          <w:rFonts w:ascii="Tahoma" w:hAnsi="Tahoma" w:cs="Tahoma"/>
          <w:i/>
          <w:sz w:val="22"/>
          <w:szCs w:val="22"/>
          <w:lang w:val="en-US"/>
        </w:rPr>
        <w:t>ask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price&gt;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to </w:t>
      </w:r>
      <w:r>
        <w:rPr>
          <w:rFonts w:ascii="Tahoma" w:hAnsi="Tahoma" w:cs="Tahoma"/>
          <w:sz w:val="22"/>
          <w:szCs w:val="22"/>
          <w:lang w:val="en-US"/>
        </w:rPr>
        <w:t>sell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«CANCEL SELL AND BUY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&lt;amount&gt; 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instrument,SWAP</w:t>
      </w:r>
      <w:proofErr w:type="spellEnd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</w:t>
      </w:r>
      <w:r>
        <w:rPr>
          <w:rFonts w:ascii="Tahoma" w:hAnsi="Tahoma" w:cs="Tahoma"/>
          <w:b/>
          <w:i/>
          <w:sz w:val="22"/>
          <w:szCs w:val="22"/>
          <w:lang w:val="en-US"/>
        </w:rPr>
        <w:t>SWAP price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cancelling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SWAP rate&gt;</w:t>
      </w:r>
      <w:r>
        <w:rPr>
          <w:rFonts w:ascii="Tahoma" w:hAnsi="Tahoma" w:cs="Tahoma"/>
          <w:i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with regard to the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&lt;instrument</w:t>
      </w:r>
      <w:r>
        <w:rPr>
          <w:rFonts w:ascii="Tahoma" w:hAnsi="Tahoma" w:cs="Tahoma"/>
          <w:i/>
          <w:sz w:val="22"/>
          <w:szCs w:val="22"/>
          <w:lang w:val="en-US"/>
        </w:rPr>
        <w:t>, SWAP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«CANCEL BUY AND SELL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&lt;amount&gt; 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instrument,SWAP</w:t>
      </w:r>
      <w:proofErr w:type="spellEnd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</w:t>
      </w:r>
      <w:r>
        <w:rPr>
          <w:rFonts w:ascii="Tahoma" w:hAnsi="Tahoma" w:cs="Tahoma"/>
          <w:b/>
          <w:i/>
          <w:sz w:val="22"/>
          <w:szCs w:val="22"/>
          <w:lang w:val="en-US"/>
        </w:rPr>
        <w:t>SWAP price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cancelling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</w:t>
      </w:r>
      <w:r>
        <w:rPr>
          <w:rFonts w:ascii="Tahoma" w:hAnsi="Tahoma" w:cs="Tahoma"/>
          <w:sz w:val="22"/>
          <w:szCs w:val="22"/>
          <w:lang w:val="en-US"/>
        </w:rPr>
        <w:t xml:space="preserve">limited by </w:t>
      </w:r>
      <w:r w:rsidRPr="004E54AE">
        <w:rPr>
          <w:rFonts w:ascii="Tahoma" w:hAnsi="Tahoma" w:cs="Tahoma"/>
          <w:sz w:val="22"/>
          <w:szCs w:val="22"/>
          <w:lang w:val="en-US"/>
        </w:rPr>
        <w:t>&lt;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SWAP price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&gt; </w:t>
      </w:r>
      <w:r w:rsidRPr="00152055">
        <w:rPr>
          <w:rFonts w:ascii="Tahoma" w:hAnsi="Tahoma" w:cs="Tahoma"/>
          <w:sz w:val="22"/>
          <w:szCs w:val="22"/>
          <w:lang w:val="en-US"/>
        </w:rPr>
        <w:t>with regard to the instrument</w:t>
      </w:r>
      <w:r>
        <w:rPr>
          <w:rFonts w:ascii="Tahoma" w:hAnsi="Tahoma" w:cs="Tahoma"/>
          <w:i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&lt;</w:t>
      </w:r>
      <w:proofErr w:type="spellStart"/>
      <w:r w:rsidRPr="004E54AE">
        <w:rPr>
          <w:rFonts w:ascii="Tahoma" w:hAnsi="Tahoma" w:cs="Tahoma"/>
          <w:i/>
          <w:sz w:val="22"/>
          <w:szCs w:val="22"/>
          <w:lang w:val="en-US"/>
        </w:rPr>
        <w:t>instrument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,SWAP</w:t>
      </w:r>
      <w:proofErr w:type="spellEnd"/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&lt;order size&gt;;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«CANCEL ALL»</w:t>
      </w:r>
    </w:p>
    <w:p w:rsidR="00C0620B" w:rsidRPr="00152055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A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sz w:val="22"/>
          <w:szCs w:val="22"/>
          <w:lang w:val="en-US"/>
        </w:rPr>
        <w:t>request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for cancelling all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active orders of the Trading Member</w:t>
      </w:r>
      <w:r w:rsidRPr="00152055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152055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«STATUS BID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&lt;amount&gt;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&lt;max bid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A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sz w:val="22"/>
          <w:szCs w:val="22"/>
          <w:lang w:val="en-US"/>
        </w:rPr>
        <w:t>request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for condition (status) of an order limited by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&lt;max bid price&gt;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to buy the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&lt;order size&gt;;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«STATUS OFR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&lt;amount&gt;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&lt;min ask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A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sz w:val="22"/>
          <w:szCs w:val="22"/>
          <w:lang w:val="en-US"/>
        </w:rPr>
        <w:t>request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for condition (status) of an order limited by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&lt;max </w:t>
      </w:r>
      <w:r>
        <w:rPr>
          <w:rFonts w:ascii="Tahoma" w:hAnsi="Tahoma" w:cs="Tahoma"/>
          <w:i/>
          <w:sz w:val="22"/>
          <w:szCs w:val="22"/>
          <w:lang w:val="en-US"/>
        </w:rPr>
        <w:t>ask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price&gt;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to sell the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&lt;order size&gt;;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</w:rPr>
        <w:t>«</w:t>
      </w:r>
      <w:r w:rsidRPr="004E54AE">
        <w:rPr>
          <w:rFonts w:ascii="Tahoma" w:hAnsi="Tahoma" w:cs="Tahoma"/>
          <w:b/>
          <w:i/>
          <w:sz w:val="22"/>
          <w:szCs w:val="22"/>
        </w:rPr>
        <w:t>&lt;</w:t>
      </w:r>
      <w:r>
        <w:rPr>
          <w:rFonts w:ascii="Tahoma" w:hAnsi="Tahoma" w:cs="Tahoma"/>
          <w:b/>
          <w:i/>
          <w:sz w:val="22"/>
          <w:szCs w:val="22"/>
          <w:lang w:val="en-US"/>
        </w:rPr>
        <w:t>size</w:t>
      </w:r>
      <w:r w:rsidRPr="004E54AE">
        <w:rPr>
          <w:rFonts w:ascii="Tahoma" w:hAnsi="Tahoma" w:cs="Tahoma"/>
          <w:b/>
          <w:i/>
          <w:sz w:val="22"/>
          <w:szCs w:val="22"/>
        </w:rPr>
        <w:t>&gt; 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</w:rPr>
        <w:t>instrument</w:t>
      </w:r>
      <w:proofErr w:type="spellEnd"/>
      <w:r w:rsidRPr="004E54AE">
        <w:rPr>
          <w:rFonts w:ascii="Tahoma" w:hAnsi="Tahoma" w:cs="Tahoma"/>
          <w:b/>
          <w:i/>
          <w:sz w:val="22"/>
          <w:szCs w:val="22"/>
        </w:rPr>
        <w:t>&gt;</w:t>
      </w:r>
      <w:r w:rsidRPr="004E54AE">
        <w:rPr>
          <w:rFonts w:ascii="Tahoma" w:hAnsi="Tahoma" w:cs="Tahoma"/>
          <w:b/>
          <w:sz w:val="22"/>
          <w:szCs w:val="22"/>
        </w:rPr>
        <w:t>»</w:t>
      </w:r>
    </w:p>
    <w:p w:rsidR="00C0620B" w:rsidRPr="00152055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request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for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maximum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bid price </w:t>
      </w:r>
      <w:r>
        <w:rPr>
          <w:rFonts w:ascii="Tahoma" w:hAnsi="Tahoma" w:cs="Tahoma"/>
          <w:sz w:val="22"/>
          <w:szCs w:val="22"/>
          <w:lang w:val="en-US"/>
        </w:rPr>
        <w:t xml:space="preserve">and minimum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ask price </w:t>
      </w:r>
      <w:r>
        <w:rPr>
          <w:rFonts w:ascii="Tahoma" w:hAnsi="Tahoma" w:cs="Tahoma"/>
          <w:sz w:val="22"/>
          <w:szCs w:val="22"/>
          <w:lang w:val="en-US"/>
        </w:rPr>
        <w:t xml:space="preserve">for the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instrument 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&lt;instrument&gt;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 active orders of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&lt;</w:t>
      </w:r>
      <w:r>
        <w:rPr>
          <w:rFonts w:ascii="Tahoma" w:hAnsi="Tahoma" w:cs="Tahoma"/>
          <w:i/>
          <w:sz w:val="22"/>
          <w:szCs w:val="22"/>
          <w:lang w:val="en-US"/>
        </w:rPr>
        <w:t>size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&gt;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 the TS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;</w:t>
      </w:r>
      <w:proofErr w:type="gramEnd"/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AF167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 xml:space="preserve">«SW </w:t>
      </w:r>
      <w:r w:rsidRPr="004E54AE">
        <w:rPr>
          <w:rFonts w:ascii="Tahoma" w:hAnsi="Tahoma" w:cs="Tahoma"/>
          <w:b/>
          <w:i/>
          <w:sz w:val="22"/>
          <w:szCs w:val="22"/>
        </w:rPr>
        <w:t>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</w:rPr>
        <w:t>amount</w:t>
      </w:r>
      <w:proofErr w:type="spellEnd"/>
      <w:r w:rsidRPr="004E54AE">
        <w:rPr>
          <w:rFonts w:ascii="Tahoma" w:hAnsi="Tahoma" w:cs="Tahoma"/>
          <w:b/>
          <w:i/>
          <w:sz w:val="22"/>
          <w:szCs w:val="22"/>
        </w:rPr>
        <w:t>&gt; &lt;</w:t>
      </w:r>
      <w:proofErr w:type="spellStart"/>
      <w:proofErr w:type="gramStart"/>
      <w:r w:rsidRPr="004E54AE">
        <w:rPr>
          <w:rFonts w:ascii="Tahoma" w:hAnsi="Tahoma" w:cs="Tahoma"/>
          <w:b/>
          <w:i/>
          <w:sz w:val="22"/>
          <w:szCs w:val="22"/>
        </w:rPr>
        <w:t>instrument,SWAP</w:t>
      </w:r>
      <w:proofErr w:type="spellEnd"/>
      <w:proofErr w:type="gramEnd"/>
      <w:r w:rsidRPr="004E54AE">
        <w:rPr>
          <w:rFonts w:ascii="Tahoma" w:hAnsi="Tahoma" w:cs="Tahoma"/>
          <w:b/>
          <w:i/>
          <w:sz w:val="22"/>
          <w:szCs w:val="22"/>
        </w:rPr>
        <w:t xml:space="preserve">&gt; </w:t>
      </w:r>
      <w:r w:rsidRPr="004E54AE">
        <w:rPr>
          <w:rFonts w:ascii="Tahoma" w:hAnsi="Tahoma" w:cs="Tahoma"/>
          <w:b/>
          <w:sz w:val="22"/>
          <w:szCs w:val="22"/>
        </w:rPr>
        <w:t>»</w:t>
      </w:r>
    </w:p>
    <w:p w:rsidR="00C0620B" w:rsidRPr="00152055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request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for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maximum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bid price </w:t>
      </w:r>
      <w:r>
        <w:rPr>
          <w:rFonts w:ascii="Tahoma" w:hAnsi="Tahoma" w:cs="Tahoma"/>
          <w:sz w:val="22"/>
          <w:szCs w:val="22"/>
          <w:lang w:val="en-US"/>
        </w:rPr>
        <w:t xml:space="preserve">and minimum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ask price </w:t>
      </w:r>
      <w:r>
        <w:rPr>
          <w:rFonts w:ascii="Tahoma" w:hAnsi="Tahoma" w:cs="Tahoma"/>
          <w:sz w:val="22"/>
          <w:szCs w:val="22"/>
          <w:lang w:val="en-US"/>
        </w:rPr>
        <w:t xml:space="preserve">for the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instrument 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&lt;</w:t>
      </w:r>
      <w:proofErr w:type="spellStart"/>
      <w:r w:rsidRPr="00152055">
        <w:rPr>
          <w:rFonts w:ascii="Tahoma" w:hAnsi="Tahoma" w:cs="Tahoma"/>
          <w:i/>
          <w:sz w:val="22"/>
          <w:szCs w:val="22"/>
          <w:lang w:val="en-US"/>
        </w:rPr>
        <w:t>instrument</w:t>
      </w:r>
      <w:proofErr w:type="gramStart"/>
      <w:r w:rsidRPr="00152055">
        <w:rPr>
          <w:rFonts w:ascii="Tahoma" w:hAnsi="Tahoma" w:cs="Tahoma"/>
          <w:i/>
          <w:sz w:val="22"/>
          <w:szCs w:val="22"/>
          <w:lang w:val="en-US"/>
        </w:rPr>
        <w:t>,SWAP</w:t>
      </w:r>
      <w:proofErr w:type="spellEnd"/>
      <w:proofErr w:type="gramEnd"/>
      <w:r w:rsidRPr="00152055">
        <w:rPr>
          <w:rFonts w:ascii="Tahoma" w:hAnsi="Tahoma" w:cs="Tahoma"/>
          <w:i/>
          <w:sz w:val="22"/>
          <w:szCs w:val="22"/>
          <w:lang w:val="en-US"/>
        </w:rPr>
        <w:t>&gt;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with regard to active orders of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&lt;</w:t>
      </w:r>
      <w:r>
        <w:rPr>
          <w:rFonts w:ascii="Tahoma" w:hAnsi="Tahoma" w:cs="Tahoma"/>
          <w:i/>
          <w:sz w:val="22"/>
          <w:szCs w:val="22"/>
          <w:lang w:val="en-US"/>
        </w:rPr>
        <w:t>size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&gt;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 the TS;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152055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«BUY»</w:t>
      </w:r>
    </w:p>
    <w:p w:rsidR="00C0620B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A request for entering a limit order to buy the instrument in the amount specified in the previous request of the Trading Member at the minimum ask price indicated by the Moscow Exchange; 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3B3515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«SELL»</w:t>
      </w:r>
    </w:p>
    <w:p w:rsidR="00C0620B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lastRenderedPageBreak/>
        <w:t xml:space="preserve">A request for entering a limit order to sell the instrument in the amount specified in the previous request of the Trading Member at the maximum ask price indicated by the Moscow Exchange; 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3B3515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 xml:space="preserve">«NET </w:t>
      </w:r>
      <w:r w:rsidRPr="004E54AE">
        <w:rPr>
          <w:rFonts w:ascii="Tahoma" w:hAnsi="Tahoma" w:cs="Tahoma"/>
          <w:b/>
          <w:i/>
          <w:sz w:val="22"/>
          <w:szCs w:val="22"/>
        </w:rPr>
        <w:t>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</w:rPr>
        <w:t>instrument</w:t>
      </w:r>
      <w:proofErr w:type="spellEnd"/>
      <w:r w:rsidRPr="004E54AE">
        <w:rPr>
          <w:rFonts w:ascii="Tahoma" w:hAnsi="Tahoma" w:cs="Tahoma"/>
          <w:b/>
          <w:i/>
          <w:sz w:val="22"/>
          <w:szCs w:val="22"/>
        </w:rPr>
        <w:t>&gt;</w:t>
      </w:r>
      <w:r w:rsidRPr="004E54AE">
        <w:rPr>
          <w:rFonts w:ascii="Tahoma" w:hAnsi="Tahoma" w:cs="Tahoma"/>
          <w:b/>
          <w:sz w:val="22"/>
          <w:szCs w:val="22"/>
        </w:rPr>
        <w:t>»</w:t>
      </w:r>
      <w:r w:rsidRPr="004E54AE">
        <w:rPr>
          <w:rStyle w:val="a8"/>
          <w:rFonts w:ascii="Tahoma" w:hAnsi="Tahoma" w:cs="Tahoma"/>
          <w:b/>
          <w:sz w:val="22"/>
          <w:szCs w:val="22"/>
        </w:rPr>
        <w:footnoteReference w:id="1"/>
      </w:r>
    </w:p>
    <w:p w:rsidR="00C0620B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A request for the Trading Member’s current net position in the instrument </w:t>
      </w:r>
      <w:r w:rsidRPr="003B3515">
        <w:rPr>
          <w:rFonts w:ascii="Tahoma" w:hAnsi="Tahoma" w:cs="Tahoma"/>
          <w:i/>
          <w:sz w:val="22"/>
          <w:szCs w:val="22"/>
          <w:lang w:val="en-US"/>
        </w:rPr>
        <w:t>&lt;instrument&gt;</w:t>
      </w:r>
      <w:r w:rsidRPr="003B3515">
        <w:rPr>
          <w:rFonts w:ascii="Tahoma" w:hAnsi="Tahoma" w:cs="Tahoma"/>
          <w:sz w:val="22"/>
          <w:szCs w:val="22"/>
          <w:lang w:val="en-US"/>
        </w:rPr>
        <w:t>;</w:t>
      </w:r>
      <w:r>
        <w:rPr>
          <w:rFonts w:ascii="Tahoma" w:hAnsi="Tahoma" w:cs="Tahoma"/>
          <w:sz w:val="22"/>
          <w:szCs w:val="22"/>
          <w:lang w:val="en-US"/>
        </w:rPr>
        <w:t xml:space="preserve"> a request for the Trading Member’s final net claims and final net obligations as of the date when the trading session ended with commission and VAT values specified.    </w:t>
      </w:r>
      <w:r w:rsidRPr="003B3515"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F0394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 xml:space="preserve">«MOM PL» </w:t>
      </w:r>
    </w:p>
    <w:p w:rsidR="00C0620B" w:rsidRPr="00AF1673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>A</w:t>
      </w:r>
      <w:r w:rsidRPr="00AF167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request</w:t>
      </w:r>
      <w:r w:rsidRPr="00AF167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for waiting</w:t>
      </w:r>
      <w:r w:rsidRPr="00AF1673">
        <w:rPr>
          <w:rFonts w:ascii="Tahoma" w:hAnsi="Tahoma" w:cs="Tahoma"/>
          <w:sz w:val="22"/>
          <w:szCs w:val="22"/>
        </w:rPr>
        <w:t xml:space="preserve">. </w:t>
      </w:r>
    </w:p>
    <w:p w:rsidR="00C0620B" w:rsidRPr="00AF1673" w:rsidRDefault="00C0620B" w:rsidP="00C0620B">
      <w:pPr>
        <w:widowControl w:val="0"/>
        <w:numPr>
          <w:ilvl w:val="0"/>
          <w:numId w:val="6"/>
        </w:numPr>
        <w:tabs>
          <w:tab w:val="left" w:pos="360"/>
          <w:tab w:val="left" w:pos="567"/>
        </w:tabs>
        <w:spacing w:after="120"/>
        <w:ind w:left="567" w:hanging="567"/>
        <w:jc w:val="both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>The formats of text messages send by Trading Members to register negotiated trades:</w:t>
      </w:r>
    </w:p>
    <w:p w:rsidR="00C0620B" w:rsidRPr="004E54AE" w:rsidRDefault="00C0620B" w:rsidP="00C0620B">
      <w:pPr>
        <w:pStyle w:val="Aacaoniienaieaieiiaiau"/>
        <w:numPr>
          <w:ilvl w:val="1"/>
          <w:numId w:val="9"/>
        </w:numPr>
        <w:tabs>
          <w:tab w:val="left" w:pos="567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344BD7">
        <w:rPr>
          <w:rFonts w:ascii="Tahoma" w:hAnsi="Tahoma" w:cs="Tahoma"/>
          <w:b/>
          <w:sz w:val="22"/>
          <w:szCs w:val="22"/>
          <w:lang w:val="en-US"/>
        </w:rPr>
        <w:t xml:space="preserve"> «{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TO</w:t>
      </w:r>
      <w:r w:rsidRPr="00344BD7">
        <w:rPr>
          <w:rFonts w:ascii="Tahoma" w:hAnsi="Tahoma" w:cs="Tahoma"/>
          <w:b/>
          <w:sz w:val="22"/>
          <w:szCs w:val="22"/>
          <w:lang w:val="en-US"/>
        </w:rPr>
        <w:t xml:space="preserve">}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CONF</w:t>
      </w:r>
      <w:r w:rsidRPr="00344BD7">
        <w:rPr>
          <w:rFonts w:ascii="Tahoma" w:hAnsi="Tahoma" w:cs="Tahoma"/>
          <w:b/>
          <w:sz w:val="22"/>
          <w:szCs w:val="22"/>
          <w:lang w:val="en-US"/>
        </w:rPr>
        <w:t xml:space="preserve"> {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I</w:t>
      </w:r>
      <w:r w:rsidRPr="00344BD7">
        <w:rPr>
          <w:rFonts w:ascii="Tahoma" w:hAnsi="Tahoma" w:cs="Tahoma"/>
          <w:b/>
          <w:sz w:val="22"/>
          <w:szCs w:val="22"/>
          <w:lang w:val="en-US"/>
        </w:rPr>
        <w:t xml:space="preserve">}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BUY</w:t>
      </w:r>
      <w:r w:rsidRPr="00344BD7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&lt;</w:t>
      </w:r>
      <w:r>
        <w:rPr>
          <w:rFonts w:ascii="Tahoma" w:hAnsi="Tahoma" w:cs="Tahoma"/>
          <w:b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&lt;instrument&gt; {AT} &lt;bid price&gt; &lt;</w:t>
      </w:r>
      <w:r w:rsidRPr="00344BD7">
        <w:rPr>
          <w:rFonts w:ascii="Tahoma" w:hAnsi="Tahoma" w:cs="Tahoma"/>
          <w:b/>
          <w:sz w:val="22"/>
          <w:szCs w:val="22"/>
          <w:lang w:val="en-US"/>
        </w:rPr>
        <w:t>counterparty bank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Pr="00344BD7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 request for registering an negotiated trades with the end counterparty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 xml:space="preserve">counterparty bank&gt; </w:t>
      </w:r>
      <w:r>
        <w:rPr>
          <w:rFonts w:ascii="Tahoma" w:hAnsi="Tahoma" w:cs="Tahoma"/>
          <w:sz w:val="22"/>
          <w:szCs w:val="22"/>
          <w:lang w:val="en-US"/>
        </w:rPr>
        <w:t>to buy the instrument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instrument</w:t>
      </w:r>
      <w:r>
        <w:rPr>
          <w:rFonts w:ascii="Tahoma" w:hAnsi="Tahoma" w:cs="Tahoma"/>
          <w:sz w:val="22"/>
          <w:szCs w:val="22"/>
          <w:lang w:val="en-US"/>
        </w:rPr>
        <w:t>&gt; in the amount of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order size</w:t>
      </w:r>
      <w:r>
        <w:rPr>
          <w:rFonts w:ascii="Tahoma" w:hAnsi="Tahoma" w:cs="Tahoma"/>
          <w:sz w:val="22"/>
          <w:szCs w:val="22"/>
          <w:lang w:val="en-US"/>
        </w:rPr>
        <w:t xml:space="preserve">&gt; at </w:t>
      </w:r>
      <w:r w:rsidRPr="00344BD7">
        <w:rPr>
          <w:rFonts w:ascii="Tahoma" w:hAnsi="Tahoma" w:cs="Tahoma"/>
          <w:sz w:val="22"/>
          <w:szCs w:val="22"/>
          <w:lang w:val="en-US"/>
        </w:rPr>
        <w:t>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bid price</w:t>
      </w:r>
      <w:r w:rsidRPr="00344BD7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9"/>
        </w:numPr>
        <w:tabs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«{TO} CONF {I} SELL &lt;</w:t>
      </w:r>
      <w:r>
        <w:rPr>
          <w:rFonts w:ascii="Tahoma" w:hAnsi="Tahoma" w:cs="Tahoma"/>
          <w:b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&lt;instrument&gt; {AT} &lt;ask price&gt; &lt;</w:t>
      </w:r>
      <w:r w:rsidRPr="00344BD7">
        <w:rPr>
          <w:rFonts w:ascii="Tahoma" w:hAnsi="Tahoma" w:cs="Tahoma"/>
          <w:b/>
          <w:sz w:val="22"/>
          <w:szCs w:val="22"/>
          <w:lang w:val="en-US"/>
        </w:rPr>
        <w:t>counterparty bank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Pr="00344BD7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 request for registering an negotiated trades with the end counterparty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 xml:space="preserve">counterparty bank&gt; </w:t>
      </w:r>
      <w:r>
        <w:rPr>
          <w:rFonts w:ascii="Tahoma" w:hAnsi="Tahoma" w:cs="Tahoma"/>
          <w:sz w:val="22"/>
          <w:szCs w:val="22"/>
          <w:lang w:val="en-US"/>
        </w:rPr>
        <w:t>to sell the instrument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instrument</w:t>
      </w:r>
      <w:r>
        <w:rPr>
          <w:rFonts w:ascii="Tahoma" w:hAnsi="Tahoma" w:cs="Tahoma"/>
          <w:sz w:val="22"/>
          <w:szCs w:val="22"/>
          <w:lang w:val="en-US"/>
        </w:rPr>
        <w:t>&gt; in the amount of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order size</w:t>
      </w:r>
      <w:r>
        <w:rPr>
          <w:rFonts w:ascii="Tahoma" w:hAnsi="Tahoma" w:cs="Tahoma"/>
          <w:sz w:val="22"/>
          <w:szCs w:val="22"/>
          <w:lang w:val="en-US"/>
        </w:rPr>
        <w:t xml:space="preserve">&gt; at </w:t>
      </w:r>
      <w:r w:rsidRPr="00344BD7">
        <w:rPr>
          <w:rFonts w:ascii="Tahoma" w:hAnsi="Tahoma" w:cs="Tahoma"/>
          <w:sz w:val="22"/>
          <w:szCs w:val="22"/>
          <w:lang w:val="en-US"/>
        </w:rPr>
        <w:t>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ask price</w:t>
      </w:r>
      <w:r w:rsidRPr="00344BD7">
        <w:rPr>
          <w:rFonts w:ascii="Tahoma" w:hAnsi="Tahoma" w:cs="Tahoma"/>
          <w:sz w:val="22"/>
          <w:szCs w:val="22"/>
          <w:lang w:val="en-US"/>
        </w:rPr>
        <w:t xml:space="preserve"> &gt;;</w:t>
      </w:r>
    </w:p>
    <w:p w:rsidR="00C0620B" w:rsidRPr="004E54AE" w:rsidRDefault="00C0620B" w:rsidP="00C0620B">
      <w:pPr>
        <w:pStyle w:val="Aacaoniienaieaieiiaiau"/>
        <w:numPr>
          <w:ilvl w:val="1"/>
          <w:numId w:val="9"/>
        </w:numPr>
        <w:tabs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«STATUS CONF {WHERE} I BUY (SELL) &lt;</w:t>
      </w:r>
      <w:r>
        <w:rPr>
          <w:rFonts w:ascii="Tahoma" w:hAnsi="Tahoma" w:cs="Tahoma"/>
          <w:b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&lt;instrument&gt; {AT} &lt;</w:t>
      </w:r>
      <w:r>
        <w:rPr>
          <w:rFonts w:ascii="Tahoma" w:hAnsi="Tahoma" w:cs="Tahoma"/>
          <w:b/>
          <w:sz w:val="22"/>
          <w:szCs w:val="22"/>
          <w:lang w:val="en-US"/>
        </w:rPr>
        <w:t>trade rate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{FROM(TO)} &lt;</w:t>
      </w:r>
      <w:r w:rsidRPr="00344BD7">
        <w:rPr>
          <w:rFonts w:ascii="Tahoma" w:hAnsi="Tahoma" w:cs="Tahoma"/>
          <w:b/>
          <w:sz w:val="22"/>
          <w:szCs w:val="22"/>
          <w:lang w:val="en-US"/>
        </w:rPr>
        <w:t>counterparty bank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 request for condition (status) of an order already submitted to register the negotiated trade of the Trading Member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;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C0620B" w:rsidRPr="004E54AE" w:rsidRDefault="00C0620B" w:rsidP="00C0620B">
      <w:pPr>
        <w:pStyle w:val="Aacaoniienaieaieiiaiau"/>
        <w:numPr>
          <w:ilvl w:val="1"/>
          <w:numId w:val="9"/>
        </w:numPr>
        <w:tabs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«CANCEL CONF {WHERE} I BUY (SELL) &lt;</w:t>
      </w:r>
      <w:r>
        <w:rPr>
          <w:rFonts w:ascii="Tahoma" w:hAnsi="Tahoma" w:cs="Tahoma"/>
          <w:b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&lt;instrument&gt; {AT} &lt;</w:t>
      </w:r>
      <w:r>
        <w:rPr>
          <w:rFonts w:ascii="Tahoma" w:hAnsi="Tahoma" w:cs="Tahoma"/>
          <w:b/>
          <w:sz w:val="22"/>
          <w:szCs w:val="22"/>
          <w:lang w:val="en-US"/>
        </w:rPr>
        <w:t>trade rate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</w:t>
      </w:r>
      <w:r w:rsidRPr="00344BD7">
        <w:rPr>
          <w:rFonts w:ascii="Tahoma" w:hAnsi="Tahoma" w:cs="Tahoma"/>
          <w:b/>
          <w:sz w:val="22"/>
          <w:szCs w:val="22"/>
          <w:lang w:val="en-US"/>
        </w:rPr>
        <w:t>counterparty bank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A request for cancelling an active order of the Trading Member that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was entered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to register the negotiated trade;</w:t>
      </w:r>
    </w:p>
    <w:p w:rsidR="00C0620B" w:rsidRPr="004E54AE" w:rsidRDefault="00C0620B" w:rsidP="00C0620B">
      <w:pPr>
        <w:pStyle w:val="Aacaoniienaieaieiiaiau"/>
        <w:numPr>
          <w:ilvl w:val="1"/>
          <w:numId w:val="9"/>
        </w:numPr>
        <w:tabs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</w:rPr>
        <w:t>«ALL AGREED»</w:t>
      </w:r>
    </w:p>
    <w:p w:rsidR="00C0620B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A confirmation of the Trading Member’s order (instrument, rate, size and order direction) to be entered to the TS by Moscow Exchange to register the negotiated trade. </w:t>
      </w:r>
    </w:p>
    <w:p w:rsidR="00C0620B" w:rsidRPr="00AE7903" w:rsidRDefault="00C0620B" w:rsidP="00C0620B">
      <w:pPr>
        <w:widowControl w:val="0"/>
        <w:numPr>
          <w:ilvl w:val="0"/>
          <w:numId w:val="6"/>
        </w:numPr>
        <w:tabs>
          <w:tab w:val="left" w:pos="360"/>
          <w:tab w:val="left" w:pos="567"/>
        </w:tabs>
        <w:spacing w:after="120"/>
        <w:ind w:left="567" w:hanging="567"/>
        <w:jc w:val="both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>The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formats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of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text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messages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send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by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Moscow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Exchange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once a text message from the Trading Member has been processed</w:t>
      </w:r>
      <w:r w:rsidRPr="00AE7903">
        <w:rPr>
          <w:rFonts w:ascii="Tahoma" w:hAnsi="Tahoma" w:cs="Tahoma"/>
          <w:b/>
          <w:sz w:val="22"/>
          <w:szCs w:val="22"/>
          <w:lang w:val="en-US"/>
        </w:rPr>
        <w:t>: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«ACCEPTED {&lt;</w:t>
      </w:r>
      <w:proofErr w:type="spellStart"/>
      <w:r w:rsidRPr="004E54AE">
        <w:rPr>
          <w:rFonts w:ascii="Tahoma" w:hAnsi="Tahoma" w:cs="Tahoma"/>
          <w:b/>
          <w:sz w:val="22"/>
          <w:szCs w:val="22"/>
        </w:rPr>
        <w:t>instrument</w:t>
      </w:r>
      <w:proofErr w:type="spellEnd"/>
      <w:r w:rsidRPr="004E54AE">
        <w:rPr>
          <w:rFonts w:ascii="Tahoma" w:hAnsi="Tahoma" w:cs="Tahoma"/>
          <w:b/>
          <w:sz w:val="22"/>
          <w:szCs w:val="22"/>
          <w:lang w:val="en-US"/>
        </w:rPr>
        <w:t>&gt; BID (OFFER)}»</w:t>
      </w:r>
    </w:p>
    <w:p w:rsidR="00C0620B" w:rsidRPr="00CA42C0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Order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has been entered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to the TS to buy (sell) the</w:t>
      </w:r>
      <w:r w:rsidRPr="00CA42C0">
        <w:rPr>
          <w:rFonts w:ascii="Tahoma" w:hAnsi="Tahoma" w:cs="Tahoma"/>
          <w:sz w:val="22"/>
          <w:szCs w:val="22"/>
          <w:lang w:val="en-US"/>
        </w:rPr>
        <w:t xml:space="preserve"> instrument</w:t>
      </w:r>
      <w:r w:rsidRPr="00CA42C0">
        <w:rPr>
          <w:rFonts w:ascii="Tahoma" w:hAnsi="Tahoma" w:cs="Tahoma"/>
          <w:i/>
          <w:sz w:val="22"/>
          <w:szCs w:val="22"/>
          <w:lang w:val="en-US"/>
        </w:rPr>
        <w:t>&lt;instrument&gt;</w:t>
      </w:r>
      <w:r w:rsidRPr="00CA42C0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«ACCEPTED CANCEL {BID (OFFER)}»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sz w:val="22"/>
          <w:szCs w:val="22"/>
          <w:lang w:val="en-US"/>
        </w:rPr>
        <w:t>Order has been cancelled to buy (sell) the instrument at the price previously specified by the Trading Member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;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«{&lt;instrument&gt;} &lt;max bid price&gt; &lt;min ask price&gt;»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Active opposite limit orders are available in the TS with regard to the instrument </w:t>
      </w:r>
      <w:r w:rsidRPr="00D265DC">
        <w:rPr>
          <w:rFonts w:ascii="Tahoma" w:hAnsi="Tahoma" w:cs="Tahoma"/>
          <w:i/>
          <w:sz w:val="22"/>
          <w:szCs w:val="22"/>
          <w:lang w:val="en-US"/>
        </w:rPr>
        <w:t>&lt;instrument&gt;</w:t>
      </w:r>
      <w:r w:rsidRPr="00D265DC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with the size specified by the Trading Member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;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  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«SRY NOTHING TO SUGGEST»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No active orders are available in the TS with regard to the instrument and in the volume requested by the Trading Member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;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«DONE &lt;</w:t>
      </w:r>
      <w:r>
        <w:rPr>
          <w:rFonts w:ascii="Tahoma" w:hAnsi="Tahoma" w:cs="Tahoma"/>
          <w:b/>
          <w:sz w:val="22"/>
          <w:szCs w:val="22"/>
          <w:lang w:val="en-US"/>
        </w:rPr>
        <w:t>trade 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&lt;instrument&gt; {AT} &lt;</w:t>
      </w:r>
      <w:r>
        <w:rPr>
          <w:rFonts w:ascii="Tahoma" w:hAnsi="Tahoma" w:cs="Tahoma"/>
          <w:b/>
          <w:sz w:val="22"/>
          <w:szCs w:val="22"/>
          <w:lang w:val="en-US"/>
        </w:rPr>
        <w:t>trade price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sz w:val="22"/>
          <w:szCs w:val="22"/>
          <w:lang w:val="en-US"/>
        </w:rPr>
        <w:t xml:space="preserve">Trade has been executed in the instrument </w:t>
      </w:r>
      <w:r w:rsidRPr="00597BB2">
        <w:rPr>
          <w:rFonts w:ascii="Tahoma" w:hAnsi="Tahoma" w:cs="Tahoma"/>
          <w:i/>
          <w:sz w:val="22"/>
          <w:szCs w:val="22"/>
          <w:lang w:val="en-US"/>
        </w:rPr>
        <w:t>&lt;instrument&gt;</w:t>
      </w:r>
      <w:r w:rsidRPr="00597BB2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 the volume of &lt;trade size&gt; at &lt;trade price&gt; by the Trading Member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;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8067FE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«NOTHING DONE»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lastRenderedPageBreak/>
        <w:t xml:space="preserve">Trade has not been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executed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as no opposite orders in the instrument are available in the TS with the volume and price requested by the Trading Member;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«ACCESS TO TRADE DENIED»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The Trading Member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has not been admitted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to trading; </w:t>
      </w:r>
    </w:p>
    <w:p w:rsidR="00C0620B" w:rsidRPr="00BD12CB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BD12CB">
        <w:rPr>
          <w:rFonts w:ascii="Tahoma" w:hAnsi="Tahoma" w:cs="Tahoma"/>
          <w:b/>
          <w:sz w:val="22"/>
          <w:szCs w:val="22"/>
          <w:lang w:val="en-US"/>
        </w:rPr>
        <w:t xml:space="preserve"> «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OVER</w:t>
      </w:r>
      <w:r w:rsidRPr="00BD12CB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LINE</w:t>
      </w:r>
      <w:r w:rsidRPr="00BD12CB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ON</w:t>
      </w:r>
      <w:r w:rsidRPr="00BD12CB">
        <w:rPr>
          <w:rFonts w:ascii="Tahoma" w:hAnsi="Tahoma" w:cs="Tahoma"/>
          <w:b/>
          <w:sz w:val="22"/>
          <w:szCs w:val="22"/>
          <w:lang w:val="en-US"/>
        </w:rPr>
        <w:t xml:space="preserve"> &lt;</w:t>
      </w:r>
      <w:r>
        <w:rPr>
          <w:rFonts w:ascii="Tahoma" w:hAnsi="Tahoma" w:cs="Tahoma"/>
          <w:b/>
          <w:sz w:val="22"/>
          <w:szCs w:val="22"/>
          <w:lang w:val="en-US"/>
        </w:rPr>
        <w:t>foreign currency</w:t>
      </w:r>
      <w:r w:rsidRPr="00BD12CB">
        <w:rPr>
          <w:rFonts w:ascii="Tahoma" w:hAnsi="Tahoma" w:cs="Tahoma"/>
          <w:b/>
          <w:sz w:val="22"/>
          <w:szCs w:val="22"/>
          <w:lang w:val="en-US"/>
        </w:rPr>
        <w:t>/</w:t>
      </w:r>
      <w:r>
        <w:rPr>
          <w:rFonts w:ascii="Tahoma" w:hAnsi="Tahoma" w:cs="Tahoma"/>
          <w:b/>
          <w:sz w:val="22"/>
          <w:szCs w:val="22"/>
          <w:lang w:val="en-US"/>
        </w:rPr>
        <w:t>precious metal</w:t>
      </w:r>
      <w:r w:rsidRPr="00BD12CB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Pr="00BD12C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Order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has been rejected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as the Trading Member’s trading limit was exceeded with regard to the foreign currency/precious metal </w:t>
      </w:r>
      <w:r w:rsidRPr="00BD12CB">
        <w:rPr>
          <w:rFonts w:ascii="Tahoma" w:hAnsi="Tahoma" w:cs="Tahoma"/>
          <w:i/>
          <w:sz w:val="22"/>
          <w:szCs w:val="22"/>
          <w:lang w:val="en-US"/>
        </w:rPr>
        <w:t>&lt;</w:t>
      </w:r>
      <w:r>
        <w:rPr>
          <w:rFonts w:ascii="Tahoma" w:hAnsi="Tahoma" w:cs="Tahoma"/>
          <w:i/>
          <w:sz w:val="22"/>
          <w:szCs w:val="22"/>
          <w:lang w:val="en-US"/>
        </w:rPr>
        <w:t>foreign currency</w:t>
      </w:r>
      <w:r w:rsidRPr="00BD12CB">
        <w:rPr>
          <w:rFonts w:ascii="Tahoma" w:hAnsi="Tahoma" w:cs="Tahoma"/>
          <w:i/>
          <w:sz w:val="22"/>
          <w:szCs w:val="22"/>
          <w:lang w:val="en-US"/>
        </w:rPr>
        <w:t>/</w:t>
      </w:r>
      <w:r>
        <w:rPr>
          <w:rFonts w:ascii="Tahoma" w:hAnsi="Tahoma" w:cs="Tahoma"/>
          <w:i/>
          <w:sz w:val="22"/>
          <w:szCs w:val="22"/>
          <w:lang w:val="en-US"/>
        </w:rPr>
        <w:t>precious metal</w:t>
      </w:r>
      <w:r w:rsidRPr="00BD12CB">
        <w:rPr>
          <w:rFonts w:ascii="Tahoma" w:hAnsi="Tahoma" w:cs="Tahoma"/>
          <w:i/>
          <w:sz w:val="22"/>
          <w:szCs w:val="22"/>
          <w:lang w:val="en-US"/>
        </w:rPr>
        <w:t>&gt;</w:t>
      </w:r>
      <w:r w:rsidRPr="00BD12CB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993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</w:rPr>
        <w:t>«OVER RATE»</w:t>
      </w:r>
    </w:p>
    <w:p w:rsidR="00C0620B" w:rsidRPr="00BD12CB" w:rsidRDefault="00C0620B" w:rsidP="00EA11B6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Order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has been rejected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as </w:t>
      </w:r>
      <w:r w:rsidRPr="00BD12CB">
        <w:rPr>
          <w:rFonts w:ascii="Tahoma" w:hAnsi="Tahoma" w:cs="Tahoma"/>
          <w:sz w:val="22"/>
          <w:szCs w:val="22"/>
          <w:lang w:val="en-US"/>
        </w:rPr>
        <w:t xml:space="preserve">the </w:t>
      </w:r>
      <w:r>
        <w:rPr>
          <w:rFonts w:ascii="Tahoma" w:hAnsi="Tahoma" w:cs="Tahoma"/>
          <w:sz w:val="22"/>
          <w:szCs w:val="22"/>
          <w:lang w:val="en-US"/>
        </w:rPr>
        <w:t>rate</w:t>
      </w:r>
      <w:r w:rsidRPr="00BD12CB">
        <w:rPr>
          <w:rFonts w:ascii="Tahoma" w:hAnsi="Tahoma" w:cs="Tahoma"/>
          <w:sz w:val="22"/>
          <w:szCs w:val="22"/>
          <w:lang w:val="en-US"/>
        </w:rPr>
        <w:t xml:space="preserve"> indicated in the order </w:t>
      </w:r>
      <w:r>
        <w:rPr>
          <w:rFonts w:ascii="Tahoma" w:hAnsi="Tahoma" w:cs="Tahoma"/>
          <w:sz w:val="22"/>
          <w:szCs w:val="22"/>
          <w:lang w:val="en-US"/>
        </w:rPr>
        <w:t>exceeds the established limits;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993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BD12CB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«CHECK ORDER»</w:t>
      </w:r>
    </w:p>
    <w:p w:rsidR="00C0620B" w:rsidRPr="00222CBD" w:rsidRDefault="00EA11B6" w:rsidP="00EA11B6">
      <w:pPr>
        <w:pStyle w:val="Aacaoniienaieaieiiaiau"/>
        <w:numPr>
          <w:ilvl w:val="12"/>
          <w:numId w:val="0"/>
        </w:numPr>
        <w:tabs>
          <w:tab w:val="left" w:pos="993"/>
        </w:tabs>
        <w:ind w:left="567" w:hanging="425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ab/>
      </w:r>
      <w:r w:rsidR="00C0620B">
        <w:rPr>
          <w:rFonts w:ascii="Tahoma" w:hAnsi="Tahoma" w:cs="Tahoma"/>
          <w:sz w:val="22"/>
          <w:szCs w:val="22"/>
          <w:lang w:val="en-US"/>
        </w:rPr>
        <w:t xml:space="preserve">An order check </w:t>
      </w:r>
      <w:proofErr w:type="gramStart"/>
      <w:r w:rsidR="00C0620B">
        <w:rPr>
          <w:rFonts w:ascii="Tahoma" w:hAnsi="Tahoma" w:cs="Tahoma"/>
          <w:sz w:val="22"/>
          <w:szCs w:val="22"/>
          <w:lang w:val="en-US"/>
        </w:rPr>
        <w:t>is needed</w:t>
      </w:r>
      <w:proofErr w:type="gramEnd"/>
      <w:r w:rsidR="00C0620B">
        <w:rPr>
          <w:rFonts w:ascii="Tahoma" w:hAnsi="Tahoma" w:cs="Tahoma"/>
          <w:sz w:val="22"/>
          <w:szCs w:val="22"/>
          <w:lang w:val="en-US"/>
        </w:rPr>
        <w:t xml:space="preserve"> as an error was found in the key word or the order does not comply with these Specifications;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993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222CB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«CHECK RATE»</w:t>
      </w:r>
    </w:p>
    <w:p w:rsidR="00C0620B" w:rsidRPr="00222CBD" w:rsidRDefault="00EA11B6" w:rsidP="00EA11B6">
      <w:pPr>
        <w:pStyle w:val="Aacaoniienaieaieiiaiau"/>
        <w:numPr>
          <w:ilvl w:val="12"/>
          <w:numId w:val="0"/>
        </w:numPr>
        <w:tabs>
          <w:tab w:val="left" w:pos="993"/>
        </w:tabs>
        <w:ind w:left="567" w:hanging="425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ab/>
      </w:r>
      <w:r w:rsidR="00C0620B">
        <w:rPr>
          <w:rFonts w:ascii="Tahoma" w:hAnsi="Tahoma" w:cs="Tahoma"/>
          <w:sz w:val="22"/>
          <w:szCs w:val="22"/>
          <w:lang w:val="en-US"/>
        </w:rPr>
        <w:t>A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 </w:t>
      </w:r>
      <w:r w:rsidR="00C0620B">
        <w:rPr>
          <w:rFonts w:ascii="Tahoma" w:hAnsi="Tahoma" w:cs="Tahoma"/>
          <w:sz w:val="22"/>
          <w:szCs w:val="22"/>
          <w:lang w:val="en-US"/>
        </w:rPr>
        <w:t>rate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 </w:t>
      </w:r>
      <w:r w:rsidR="00C0620B">
        <w:rPr>
          <w:rFonts w:ascii="Tahoma" w:hAnsi="Tahoma" w:cs="Tahoma"/>
          <w:sz w:val="22"/>
          <w:szCs w:val="22"/>
          <w:lang w:val="en-US"/>
        </w:rPr>
        <w:t>check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 (</w:t>
      </w:r>
      <w:r w:rsidR="00C0620B">
        <w:rPr>
          <w:rFonts w:ascii="Tahoma" w:hAnsi="Tahoma" w:cs="Tahoma"/>
          <w:sz w:val="22"/>
          <w:szCs w:val="22"/>
          <w:lang w:val="en-US"/>
        </w:rPr>
        <w:t>correction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) </w:t>
      </w:r>
      <w:proofErr w:type="gramStart"/>
      <w:r w:rsidR="00C0620B">
        <w:rPr>
          <w:rFonts w:ascii="Tahoma" w:hAnsi="Tahoma" w:cs="Tahoma"/>
          <w:sz w:val="22"/>
          <w:szCs w:val="22"/>
          <w:lang w:val="en-US"/>
        </w:rPr>
        <w:t>is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 </w:t>
      </w:r>
      <w:r w:rsidR="00C0620B">
        <w:rPr>
          <w:rFonts w:ascii="Tahoma" w:hAnsi="Tahoma" w:cs="Tahoma"/>
          <w:sz w:val="22"/>
          <w:szCs w:val="22"/>
          <w:lang w:val="en-US"/>
        </w:rPr>
        <w:t>needed</w:t>
      </w:r>
      <w:proofErr w:type="gramEnd"/>
      <w:r w:rsidR="00C0620B">
        <w:rPr>
          <w:rFonts w:ascii="Tahoma" w:hAnsi="Tahoma" w:cs="Tahoma"/>
          <w:sz w:val="22"/>
          <w:szCs w:val="22"/>
          <w:lang w:val="en-US"/>
        </w:rPr>
        <w:t>;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993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222CB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«CHECK AMNT»</w:t>
      </w:r>
    </w:p>
    <w:p w:rsidR="00C0620B" w:rsidRDefault="00EA11B6" w:rsidP="00EA11B6">
      <w:pPr>
        <w:pStyle w:val="Aacaoniienaieaieiiaiau"/>
        <w:numPr>
          <w:ilvl w:val="12"/>
          <w:numId w:val="0"/>
        </w:numPr>
        <w:tabs>
          <w:tab w:val="left" w:pos="993"/>
        </w:tabs>
        <w:ind w:left="567" w:hanging="425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ab/>
      </w:r>
      <w:r w:rsidR="00C0620B">
        <w:rPr>
          <w:rFonts w:ascii="Tahoma" w:hAnsi="Tahoma" w:cs="Tahoma"/>
          <w:sz w:val="22"/>
          <w:szCs w:val="22"/>
          <w:lang w:val="en-US"/>
        </w:rPr>
        <w:t xml:space="preserve">An amount check (correction) </w:t>
      </w:r>
      <w:proofErr w:type="gramStart"/>
      <w:r w:rsidR="00C0620B">
        <w:rPr>
          <w:rFonts w:ascii="Tahoma" w:hAnsi="Tahoma" w:cs="Tahoma"/>
          <w:sz w:val="22"/>
          <w:szCs w:val="22"/>
          <w:lang w:val="en-US"/>
        </w:rPr>
        <w:t>is needed</w:t>
      </w:r>
      <w:proofErr w:type="gramEnd"/>
      <w:r w:rsidR="00C0620B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993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C0620B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«MOM PL»</w:t>
      </w:r>
    </w:p>
    <w:p w:rsidR="00C0620B" w:rsidRPr="004E54AE" w:rsidRDefault="00C0620B" w:rsidP="00EA11B6">
      <w:pPr>
        <w:pStyle w:val="Aacaoniienaieaieiiaiau"/>
        <w:ind w:left="567" w:firstLine="14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>A request for waiting</w:t>
      </w:r>
      <w:r w:rsidRPr="004E54AE">
        <w:rPr>
          <w:rFonts w:ascii="Tahoma" w:hAnsi="Tahoma" w:cs="Tahoma"/>
          <w:sz w:val="22"/>
          <w:szCs w:val="22"/>
        </w:rPr>
        <w:t>.</w:t>
      </w:r>
    </w:p>
    <w:p w:rsidR="00C0620B" w:rsidRPr="00222CBD" w:rsidRDefault="00C0620B" w:rsidP="00C0620B">
      <w:pPr>
        <w:widowControl w:val="0"/>
        <w:numPr>
          <w:ilvl w:val="0"/>
          <w:numId w:val="6"/>
        </w:numPr>
        <w:tabs>
          <w:tab w:val="left" w:pos="360"/>
          <w:tab w:val="left" w:pos="567"/>
        </w:tabs>
        <w:spacing w:after="120"/>
        <w:ind w:left="567" w:hanging="567"/>
        <w:jc w:val="both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 xml:space="preserve">The formats of text messages send by Moscow Exchange once a text message to register the negotiated trade has been processed: </w:t>
      </w:r>
    </w:p>
    <w:p w:rsidR="00EA11B6" w:rsidRPr="00EA11B6" w:rsidRDefault="00EA11B6" w:rsidP="00EA11B6">
      <w:pPr>
        <w:pStyle w:val="afe"/>
        <w:numPr>
          <w:ilvl w:val="0"/>
          <w:numId w:val="10"/>
        </w:numPr>
        <w:tabs>
          <w:tab w:val="left" w:pos="993"/>
        </w:tabs>
        <w:contextualSpacing w:val="0"/>
        <w:rPr>
          <w:rFonts w:ascii="Tahoma" w:hAnsi="Tahoma" w:cs="Tahoma"/>
          <w:b/>
          <w:vanish/>
          <w:sz w:val="22"/>
          <w:szCs w:val="22"/>
          <w:lang w:val="en-US"/>
        </w:rPr>
      </w:pP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num" w:pos="502"/>
          <w:tab w:val="left" w:pos="993"/>
        </w:tabs>
        <w:spacing w:after="0"/>
        <w:ind w:left="142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«{TO} CONF YOU BUY(SELL)&lt;</w:t>
      </w:r>
      <w:r>
        <w:rPr>
          <w:rFonts w:ascii="Tahoma" w:hAnsi="Tahoma" w:cs="Tahoma"/>
          <w:b/>
          <w:sz w:val="22"/>
          <w:szCs w:val="22"/>
          <w:lang w:val="en-US"/>
        </w:rPr>
        <w:t>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&gt; &lt;instrument&gt; {AT} &lt;bid </w:t>
      </w:r>
      <w:r>
        <w:rPr>
          <w:rFonts w:ascii="Tahoma" w:hAnsi="Tahoma" w:cs="Tahoma"/>
          <w:b/>
          <w:sz w:val="22"/>
          <w:szCs w:val="22"/>
          <w:lang w:val="en-US"/>
        </w:rPr>
        <w:t xml:space="preserve">(ask)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price&gt; &lt;</w:t>
      </w:r>
      <w:r w:rsidRPr="00344BD7">
        <w:rPr>
          <w:rFonts w:ascii="Tahoma" w:hAnsi="Tahoma" w:cs="Tahoma"/>
          <w:b/>
          <w:sz w:val="22"/>
          <w:szCs w:val="22"/>
          <w:lang w:val="en-US"/>
        </w:rPr>
        <w:t>counterparty bank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Pr="001610D6" w:rsidRDefault="00C0620B" w:rsidP="00C0620B">
      <w:pPr>
        <w:pStyle w:val="Aacaoniienaieaieiiaiau"/>
        <w:numPr>
          <w:ilvl w:val="12"/>
          <w:numId w:val="0"/>
        </w:numPr>
        <w:ind w:left="851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 request to the Trading Member for transmitting an order on its behalf to the TS to register the negotiated trade with the counterparty &lt;</w:t>
      </w:r>
      <w:r w:rsidRPr="001610D6">
        <w:rPr>
          <w:rFonts w:ascii="Tahoma" w:hAnsi="Tahoma" w:cs="Tahoma"/>
          <w:i/>
          <w:sz w:val="22"/>
          <w:szCs w:val="22"/>
          <w:lang w:val="en-US"/>
        </w:rPr>
        <w:t>counterparty bank</w:t>
      </w:r>
      <w:r>
        <w:rPr>
          <w:rFonts w:ascii="Tahoma" w:hAnsi="Tahoma" w:cs="Tahoma"/>
          <w:sz w:val="22"/>
          <w:szCs w:val="22"/>
          <w:lang w:val="en-US"/>
        </w:rPr>
        <w:t>&gt; in the instrument &lt;</w:t>
      </w:r>
      <w:r w:rsidRPr="001610D6">
        <w:rPr>
          <w:rFonts w:ascii="Tahoma" w:hAnsi="Tahoma" w:cs="Tahoma"/>
          <w:i/>
          <w:sz w:val="22"/>
          <w:szCs w:val="22"/>
          <w:lang w:val="en-US"/>
        </w:rPr>
        <w:t>instrument</w:t>
      </w:r>
      <w:r>
        <w:rPr>
          <w:rFonts w:ascii="Tahoma" w:hAnsi="Tahoma" w:cs="Tahoma"/>
          <w:sz w:val="22"/>
          <w:szCs w:val="22"/>
          <w:lang w:val="en-US"/>
        </w:rPr>
        <w:t xml:space="preserve">&gt; for &lt;order size&gt; at the rate </w:t>
      </w:r>
      <w:r w:rsidRPr="001610D6">
        <w:rPr>
          <w:rFonts w:ascii="Tahoma" w:hAnsi="Tahoma" w:cs="Tahoma"/>
          <w:i/>
          <w:sz w:val="22"/>
          <w:szCs w:val="22"/>
          <w:lang w:val="en-US"/>
        </w:rPr>
        <w:t xml:space="preserve">&lt;bid </w:t>
      </w:r>
      <w:r>
        <w:rPr>
          <w:rFonts w:ascii="Tahoma" w:hAnsi="Tahoma" w:cs="Tahoma"/>
          <w:i/>
          <w:sz w:val="22"/>
          <w:szCs w:val="22"/>
          <w:lang w:val="en-US"/>
        </w:rPr>
        <w:t xml:space="preserve">(ask) </w:t>
      </w:r>
      <w:r w:rsidRPr="001610D6">
        <w:rPr>
          <w:rFonts w:ascii="Tahoma" w:hAnsi="Tahoma" w:cs="Tahoma"/>
          <w:i/>
          <w:sz w:val="22"/>
          <w:szCs w:val="22"/>
          <w:lang w:val="en-US"/>
        </w:rPr>
        <w:t>price&gt;</w:t>
      </w:r>
      <w:r w:rsidRPr="001610D6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num" w:pos="502"/>
          <w:tab w:val="left" w:pos="993"/>
        </w:tabs>
        <w:spacing w:after="0"/>
        <w:ind w:left="142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</w:rPr>
        <w:t>«</w:t>
      </w:r>
      <w:r w:rsidRPr="00EA11B6">
        <w:rPr>
          <w:rFonts w:ascii="Tahoma" w:hAnsi="Tahoma" w:cs="Tahoma"/>
          <w:b/>
          <w:sz w:val="22"/>
          <w:szCs w:val="22"/>
          <w:lang w:val="en-US"/>
        </w:rPr>
        <w:t>CONF</w:t>
      </w:r>
      <w:r w:rsidRPr="004E54AE">
        <w:rPr>
          <w:rFonts w:ascii="Tahoma" w:hAnsi="Tahoma" w:cs="Tahoma"/>
          <w:b/>
          <w:sz w:val="22"/>
          <w:szCs w:val="22"/>
        </w:rPr>
        <w:t xml:space="preserve"> ACCEPTED»</w:t>
      </w:r>
    </w:p>
    <w:p w:rsidR="00C0620B" w:rsidRDefault="00C0620B" w:rsidP="00C0620B">
      <w:pPr>
        <w:pStyle w:val="Aacaoniienaieaieiiaiau"/>
        <w:numPr>
          <w:ilvl w:val="12"/>
          <w:numId w:val="0"/>
        </w:numPr>
        <w:ind w:left="851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Order to register the negotiated trade has been entered to the TS with parameters such as instrument, rate, order size and direction specified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;</w:t>
      </w:r>
      <w:proofErr w:type="gramEnd"/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num" w:pos="502"/>
          <w:tab w:val="left" w:pos="993"/>
        </w:tabs>
        <w:spacing w:after="0"/>
        <w:ind w:left="142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</w:rPr>
        <w:t>«</w:t>
      </w:r>
      <w:r w:rsidRPr="00EA11B6">
        <w:rPr>
          <w:rFonts w:ascii="Tahoma" w:hAnsi="Tahoma" w:cs="Tahoma"/>
          <w:b/>
          <w:sz w:val="22"/>
          <w:szCs w:val="22"/>
          <w:lang w:val="en-US"/>
        </w:rPr>
        <w:t>ALL</w:t>
      </w:r>
      <w:r w:rsidRPr="004E54AE">
        <w:rPr>
          <w:rFonts w:ascii="Tahoma" w:hAnsi="Tahoma" w:cs="Tahoma"/>
          <w:b/>
          <w:sz w:val="22"/>
          <w:szCs w:val="22"/>
        </w:rPr>
        <w:t xml:space="preserve"> AGREED»</w:t>
      </w:r>
    </w:p>
    <w:p w:rsidR="00C0620B" w:rsidRPr="001610D6" w:rsidRDefault="00C0620B" w:rsidP="00C0620B">
      <w:pPr>
        <w:pStyle w:val="Aacaoniienaieaieiiaiau"/>
        <w:ind w:left="788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message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to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register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negotiated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trade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TS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has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been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accepted</w:t>
      </w:r>
      <w:proofErr w:type="gramEnd"/>
      <w:r w:rsidRPr="00C0620B">
        <w:rPr>
          <w:rFonts w:ascii="Tahoma" w:hAnsi="Tahoma" w:cs="Tahoma"/>
          <w:sz w:val="22"/>
          <w:szCs w:val="22"/>
          <w:lang w:val="en-US"/>
        </w:rPr>
        <w:t xml:space="preserve">.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F0394D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opposite</w:t>
      </w:r>
      <w:r w:rsidRPr="00F0394D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order</w:t>
      </w:r>
      <w:r w:rsidRPr="00F0394D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from the Trading Member that is a counterparty of the trade is available in the TS. </w:t>
      </w:r>
    </w:p>
    <w:p w:rsidR="00C0620B" w:rsidRDefault="00C0620B" w:rsidP="00C0620B">
      <w:pPr>
        <w:pStyle w:val="31"/>
        <w:rPr>
          <w:rFonts w:ascii="Tahoma" w:hAnsi="Tahoma" w:cs="Tahoma"/>
          <w:sz w:val="22"/>
          <w:szCs w:val="22"/>
          <w:lang w:val="en-US"/>
        </w:rPr>
      </w:pPr>
    </w:p>
    <w:p w:rsidR="00920460" w:rsidRPr="00C0620B" w:rsidRDefault="00920460" w:rsidP="00C0620B">
      <w:pPr>
        <w:pStyle w:val="31"/>
        <w:rPr>
          <w:rFonts w:ascii="Tahoma" w:hAnsi="Tahoma" w:cs="Tahoma"/>
          <w:sz w:val="22"/>
          <w:szCs w:val="22"/>
          <w:lang w:val="en-US"/>
        </w:rPr>
      </w:pPr>
    </w:p>
    <w:p w:rsidR="00C0620B" w:rsidRPr="000D7028" w:rsidRDefault="00C0620B" w:rsidP="00C0620B">
      <w:pPr>
        <w:pStyle w:val="21"/>
        <w:numPr>
          <w:ilvl w:val="0"/>
          <w:numId w:val="16"/>
        </w:numPr>
        <w:ind w:left="0" w:firstLine="0"/>
        <w:outlineLvl w:val="0"/>
        <w:rPr>
          <w:rFonts w:ascii="Tahoma" w:hAnsi="Tahoma" w:cs="Tahoma"/>
          <w:szCs w:val="22"/>
          <w:lang w:val="en-US"/>
        </w:rPr>
      </w:pPr>
      <w:r>
        <w:rPr>
          <w:rFonts w:ascii="Tahoma" w:hAnsi="Tahoma" w:cs="Tahoma"/>
          <w:szCs w:val="22"/>
          <w:lang w:val="en-US"/>
        </w:rPr>
        <w:t xml:space="preserve">Approved abbreviations used in text messages to submit/accept orders to buy (sell) foreign currency/precious metals </w:t>
      </w:r>
    </w:p>
    <w:p w:rsidR="00C0620B" w:rsidRPr="00494F00" w:rsidRDefault="00C0620B" w:rsidP="00C0620B">
      <w:pPr>
        <w:pStyle w:val="31"/>
        <w:keepNext/>
        <w:rPr>
          <w:rFonts w:ascii="Tahoma" w:hAnsi="Tahoma" w:cs="Tahoma"/>
          <w:sz w:val="22"/>
          <w:szCs w:val="22"/>
          <w:lang w:val="en-US"/>
        </w:rPr>
      </w:pPr>
    </w:p>
    <w:tbl>
      <w:tblPr>
        <w:tblW w:w="967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0"/>
        <w:gridCol w:w="736"/>
        <w:gridCol w:w="2324"/>
        <w:gridCol w:w="3780"/>
      </w:tblGrid>
      <w:tr w:rsidR="00C0620B" w:rsidRPr="004E54AE" w:rsidTr="008317E3">
        <w:trPr>
          <w:cantSplit/>
          <w:trHeight w:val="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494F00">
              <w:rPr>
                <w:rFonts w:ascii="Tahoma" w:hAnsi="Tahoma" w:cs="Tahoma"/>
                <w:sz w:val="22"/>
                <w:szCs w:val="22"/>
                <w:lang w:val="en-US"/>
              </w:rPr>
              <w:t>No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Key word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 xml:space="preserve">Permitted variations </w:t>
            </w:r>
          </w:p>
        </w:tc>
      </w:tr>
      <w:tr w:rsidR="00C0620B" w:rsidRPr="009426CD" w:rsidTr="008317E3">
        <w:trPr>
          <w:cantSplit/>
          <w:trHeight w:val="269"/>
        </w:trPr>
        <w:tc>
          <w:tcPr>
            <w:tcW w:w="9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8317E3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Cs w:val="0"/>
                <w:i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 xml:space="preserve">Commands used in on-exchange trading </w:t>
            </w:r>
          </w:p>
        </w:tc>
      </w:tr>
      <w:tr w:rsidR="00C0620B" w:rsidRPr="004E54AE" w:rsidTr="008317E3">
        <w:trPr>
          <w:cantSplit/>
          <w:trHeight w:val="2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BUY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0"/>
              <w:ind w:left="576" w:hanging="576"/>
              <w:jc w:val="both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BUY, I BUY, BID</w:t>
            </w:r>
          </w:p>
        </w:tc>
      </w:tr>
      <w:tr w:rsidR="00C0620B" w:rsidRPr="009426CD" w:rsidTr="008317E3">
        <w:trPr>
          <w:cantSplit/>
          <w:trHeight w:val="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SELL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0"/>
              <w:ind w:left="576" w:hanging="576"/>
              <w:jc w:val="both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b w:val="0"/>
                <w:bCs w:val="0"/>
                <w:sz w:val="22"/>
                <w:szCs w:val="22"/>
                <w:lang w:val="en-US"/>
              </w:rPr>
              <w:t>SELL, I SELL, OFFER, OFER, OFFR, OFR</w:t>
            </w:r>
          </w:p>
        </w:tc>
      </w:tr>
      <w:tr w:rsidR="00C0620B" w:rsidRPr="004E54AE" w:rsidTr="008317E3">
        <w:trPr>
          <w:cantSplit/>
          <w:trHeight w:val="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CANCEL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0"/>
              <w:ind w:left="576" w:hanging="576"/>
              <w:jc w:val="both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CANCEL, CNCL, CXL, OFF</w:t>
            </w:r>
          </w:p>
        </w:tc>
      </w:tr>
      <w:tr w:rsidR="00C0620B" w:rsidRPr="004E54AE" w:rsidTr="008317E3">
        <w:trPr>
          <w:cantSplit/>
          <w:trHeight w:val="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0"/>
              <w:ind w:left="576" w:hanging="576"/>
              <w:jc w:val="both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STATUS, STAT</w:t>
            </w:r>
          </w:p>
        </w:tc>
      </w:tr>
      <w:tr w:rsidR="00C0620B" w:rsidRPr="004E54AE" w:rsidTr="008317E3">
        <w:trPr>
          <w:cantSplit/>
          <w:trHeight w:val="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NET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0"/>
              <w:ind w:left="576" w:hanging="576"/>
              <w:jc w:val="both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NET, NETT, NETTING</w:t>
            </w:r>
          </w:p>
        </w:tc>
      </w:tr>
      <w:tr w:rsidR="00C0620B" w:rsidRPr="009426CD" w:rsidTr="008317E3">
        <w:trPr>
          <w:cantSplit/>
          <w:trHeight w:val="90"/>
        </w:trPr>
        <w:tc>
          <w:tcPr>
            <w:tcW w:w="9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8317E3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>Commands</w:t>
            </w:r>
            <w:r w:rsidRPr="00494F00"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>used to register negotiated trades</w:t>
            </w:r>
          </w:p>
        </w:tc>
      </w:tr>
      <w:tr w:rsidR="00C0620B" w:rsidRPr="009426CD" w:rsidTr="008317E3">
        <w:trPr>
          <w:cantSplit/>
          <w:trHeight w:val="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8"/>
              <w:rPr>
                <w:rFonts w:ascii="Tahoma" w:hAnsi="Tahoma" w:cs="Tahoma"/>
                <w:i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iCs w:val="0"/>
                <w:sz w:val="22"/>
                <w:szCs w:val="22"/>
              </w:rPr>
              <w:t>CONFBUY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CONFBUY, CNFBUY,</w:t>
            </w:r>
          </w:p>
          <w:p w:rsidR="00C0620B" w:rsidRPr="004E54AE" w:rsidRDefault="00C0620B" w:rsidP="008317E3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TO CONF I BUY, CONF I BUY, TO CONF BUY, CONF BUY,</w:t>
            </w:r>
          </w:p>
          <w:p w:rsidR="00C0620B" w:rsidRPr="004E54AE" w:rsidRDefault="00C0620B" w:rsidP="008317E3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spacing w:before="0" w:after="0"/>
              <w:ind w:left="576" w:hanging="576"/>
              <w:jc w:val="both"/>
              <w:rPr>
                <w:rFonts w:ascii="Tahoma" w:hAnsi="Tahoma" w:cs="Tahoma"/>
                <w:b w:val="0"/>
                <w:i w:val="0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b w:val="0"/>
                <w:iCs w:val="0"/>
                <w:sz w:val="22"/>
                <w:szCs w:val="22"/>
                <w:lang w:val="en-US"/>
              </w:rPr>
              <w:t>TO CNF I BUY, CNF I BUY, TO CNF BUY, CNF BUY</w:t>
            </w:r>
          </w:p>
        </w:tc>
      </w:tr>
      <w:tr w:rsidR="00C0620B" w:rsidRPr="009426CD" w:rsidTr="008317E3">
        <w:trPr>
          <w:cantSplit/>
          <w:trHeight w:val="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CONFSELL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CONFSELL, CNFSELL,</w:t>
            </w:r>
          </w:p>
          <w:p w:rsidR="00C0620B" w:rsidRPr="004E54AE" w:rsidRDefault="00C0620B" w:rsidP="008317E3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TO CONF I SELL, CONF I SELL, TO CONF SELL, CONF SELL,</w:t>
            </w:r>
          </w:p>
          <w:p w:rsidR="00C0620B" w:rsidRPr="004E54AE" w:rsidRDefault="00C0620B" w:rsidP="008317E3">
            <w:pPr>
              <w:pStyle w:val="2"/>
              <w:keepNext w:val="0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spacing w:before="0" w:after="0"/>
              <w:ind w:left="576" w:hanging="576"/>
              <w:jc w:val="both"/>
              <w:rPr>
                <w:rFonts w:ascii="Tahoma" w:hAnsi="Tahoma" w:cs="Tahoma"/>
                <w:b w:val="0"/>
                <w:i w:val="0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b w:val="0"/>
                <w:iCs w:val="0"/>
                <w:sz w:val="22"/>
                <w:szCs w:val="22"/>
                <w:lang w:val="en-US"/>
              </w:rPr>
              <w:t>TO CNF I SELL, CNF I SELL, TO CNF SELL, CNF SELL</w:t>
            </w:r>
          </w:p>
        </w:tc>
      </w:tr>
      <w:tr w:rsidR="00C0620B" w:rsidRPr="009426CD" w:rsidTr="008317E3">
        <w:trPr>
          <w:cantSplit/>
          <w:trHeight w:val="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CONFCANCEL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a3"/>
              <w:rPr>
                <w:rFonts w:ascii="Tahoma" w:hAnsi="Tahoma" w:cs="Tahoma"/>
                <w:i/>
                <w:iCs/>
                <w:sz w:val="22"/>
                <w:szCs w:val="22"/>
                <w:lang w:val="en-US" w:eastAsia="ru-RU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 w:eastAsia="ru-RU"/>
              </w:rPr>
              <w:t>CONFCANCEL, CONF CANCEL,</w:t>
            </w:r>
          </w:p>
          <w:p w:rsidR="00C0620B" w:rsidRPr="004E54AE" w:rsidRDefault="00C0620B" w:rsidP="008317E3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CONF CNCL, CONFCNCL,</w:t>
            </w:r>
          </w:p>
          <w:p w:rsidR="00C0620B" w:rsidRPr="004E54AE" w:rsidRDefault="00C0620B" w:rsidP="008317E3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CNFCNCL, CNF CNCL,</w:t>
            </w:r>
          </w:p>
          <w:p w:rsidR="00C0620B" w:rsidRPr="004E54AE" w:rsidRDefault="00C0620B" w:rsidP="008317E3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CNFCXL, CNF CXL,</w:t>
            </w:r>
          </w:p>
          <w:p w:rsidR="00C0620B" w:rsidRPr="004E54AE" w:rsidRDefault="00C0620B" w:rsidP="008317E3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CANCEL SWITCH, CANCEL CONF, CANCEL CNF,</w:t>
            </w:r>
          </w:p>
          <w:p w:rsidR="00C0620B" w:rsidRPr="004E54AE" w:rsidRDefault="00C0620B" w:rsidP="008317E3">
            <w:pPr>
              <w:pStyle w:val="2"/>
              <w:keepNext w:val="0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spacing w:before="0" w:after="0"/>
              <w:ind w:left="576" w:hanging="576"/>
              <w:jc w:val="both"/>
              <w:rPr>
                <w:rFonts w:ascii="Tahoma" w:hAnsi="Tahoma" w:cs="Tahoma"/>
                <w:b w:val="0"/>
                <w:i w:val="0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b w:val="0"/>
                <w:iCs w:val="0"/>
                <w:sz w:val="22"/>
                <w:szCs w:val="22"/>
                <w:lang w:val="en-US"/>
              </w:rPr>
              <w:t>CANCEL SWT, CNCL SWT, CXL SWT</w:t>
            </w:r>
          </w:p>
        </w:tc>
      </w:tr>
      <w:tr w:rsidR="00C0620B" w:rsidRPr="009426CD" w:rsidTr="008317E3">
        <w:trPr>
          <w:cantSplit/>
          <w:trHeight w:val="90"/>
        </w:trPr>
        <w:tc>
          <w:tcPr>
            <w:tcW w:w="9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8317E3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 xml:space="preserve">Market (not limit) order indicator </w:t>
            </w:r>
          </w:p>
        </w:tc>
      </w:tr>
      <w:tr w:rsidR="00C0620B" w:rsidRPr="004E54AE" w:rsidTr="008317E3">
        <w:trPr>
          <w:cantSplit/>
          <w:trHeight w:val="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8"/>
              <w:rPr>
                <w:rFonts w:ascii="Tahoma" w:hAnsi="Tahoma" w:cs="Tahoma"/>
                <w:i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iCs w:val="0"/>
                <w:sz w:val="22"/>
                <w:szCs w:val="22"/>
              </w:rPr>
              <w:t>AT MARKET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AT MARKET, ATMARKET,</w:t>
            </w:r>
          </w:p>
          <w:p w:rsidR="00C0620B" w:rsidRPr="004E54AE" w:rsidRDefault="00C0620B" w:rsidP="008317E3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 xml:space="preserve">AT MARK, ATMARK, </w:t>
            </w:r>
          </w:p>
          <w:p w:rsidR="00C0620B" w:rsidRPr="004E54AE" w:rsidRDefault="00C0620B" w:rsidP="008317E3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AT MRKT, ATMRKT,</w:t>
            </w:r>
          </w:p>
          <w:p w:rsidR="00C0620B" w:rsidRPr="004E54AE" w:rsidRDefault="00C0620B" w:rsidP="008317E3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AT MKT, ATMKT,</w:t>
            </w:r>
          </w:p>
          <w:p w:rsidR="00C0620B" w:rsidRPr="004E54AE" w:rsidRDefault="00C0620B" w:rsidP="008317E3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MARKET, MARK, MRKT, MKT</w:t>
            </w:r>
          </w:p>
        </w:tc>
      </w:tr>
      <w:tr w:rsidR="00C0620B" w:rsidRPr="004E54AE" w:rsidTr="008317E3">
        <w:trPr>
          <w:cantSplit/>
          <w:trHeight w:val="242"/>
        </w:trPr>
        <w:tc>
          <w:tcPr>
            <w:tcW w:w="9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494F00">
              <w:rPr>
                <w:rFonts w:ascii="Tahoma" w:hAnsi="Tahoma" w:cs="Tahoma"/>
                <w:sz w:val="22"/>
                <w:szCs w:val="22"/>
                <w:lang w:val="en-US"/>
              </w:rPr>
              <w:t>Instruments</w:t>
            </w:r>
          </w:p>
        </w:tc>
      </w:tr>
      <w:tr w:rsidR="00C0620B" w:rsidRPr="004E54AE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8317E3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 w:rsidRPr="00494F00"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>No.</w:t>
            </w: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8317E3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 w:rsidRPr="00494F00"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 xml:space="preserve">Instrument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8317E3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>Key word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8317E3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 w:rsidRPr="00494F00"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>Permitted variations</w:t>
            </w:r>
          </w:p>
        </w:tc>
      </w:tr>
      <w:tr w:rsidR="00C0620B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20B" w:rsidRPr="00494F00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94F00">
              <w:rPr>
                <w:rFonts w:ascii="Tahoma" w:hAnsi="Tahoma" w:cs="Tahoma"/>
                <w:sz w:val="22"/>
                <w:szCs w:val="22"/>
                <w:lang w:val="en-US"/>
              </w:rPr>
              <w:t>USDRUB_TOD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USDTOD, USD TOD, USDTD, USD TD, $TOD, $ TOD, $TD, $ TD</w:t>
            </w:r>
          </w:p>
        </w:tc>
      </w:tr>
      <w:tr w:rsidR="00C0620B" w:rsidRPr="009426CD" w:rsidTr="008317E3">
        <w:trPr>
          <w:trHeight w:val="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0B" w:rsidRPr="004E54AE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0B" w:rsidRPr="00494F00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94F00">
              <w:rPr>
                <w:rFonts w:ascii="Tahoma" w:hAnsi="Tahoma" w:cs="Tahoma"/>
                <w:sz w:val="22"/>
                <w:szCs w:val="22"/>
                <w:lang w:val="en-US"/>
              </w:rPr>
              <w:t>USDRUB_TOM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USDTOM, USD TOM, USDTM, USD TM, $TOM, $ TOM, $TM, $ TM</w:t>
            </w:r>
          </w:p>
        </w:tc>
      </w:tr>
      <w:tr w:rsidR="00C0620B" w:rsidRPr="009426CD" w:rsidTr="008317E3">
        <w:trPr>
          <w:trHeight w:val="8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USDRUB_SPT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USDSPT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USDSPT, USD SPT, $SPT, $ SPT</w:t>
            </w:r>
          </w:p>
        </w:tc>
      </w:tr>
      <w:tr w:rsidR="00C0620B" w:rsidRPr="004E54AE" w:rsidTr="008317E3">
        <w:trPr>
          <w:trHeight w:val="8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USD_TODTOM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USDTODTOM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USDTODTOM, USD TODTOM,</w:t>
            </w:r>
          </w:p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USD TOD TOM, $TODTOM, $ TODTOM, $ TOD TOM, USDO/N, </w:t>
            </w:r>
          </w:p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$O/N, $ O/N </w:t>
            </w:r>
          </w:p>
        </w:tc>
      </w:tr>
      <w:tr w:rsidR="00C0620B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USD_TO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USDTO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USDTODSPT, USD TODSPT, USD TOD SPT, $TODSPT, $ TODSPT, $ TOD SPT</w:t>
            </w:r>
          </w:p>
        </w:tc>
      </w:tr>
      <w:tr w:rsidR="00C0620B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USD_TOM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USDTOM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USDTOMSPT, USD TOMSPT, USD TOM SPT, $TOMSPT, $ TOMSPT, $ TOM SPT, $T/N, USDT/N, $ T/N, $TN, $ TN </w:t>
            </w:r>
          </w:p>
        </w:tc>
      </w:tr>
      <w:tr w:rsidR="00C0620B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nl-NL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USDTOM1W, USD TOM1W, USD TOM 1W, $TOM1W, $ TOM1W, $ TOM 1W, $SWP1W, USDSWP1W, $ SWP1W, $TM/1W, $ TM/1W, USDTM/1W, USD TM/1W</w:t>
            </w:r>
          </w:p>
        </w:tc>
      </w:tr>
      <w:tr w:rsidR="00C0620B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nl-NL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USD_TOM2W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USDTOM2W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USDTOM2W, USD TOM2W, USD TOM 2W, $TOM2W, $ TOM2W, $ TOM 2W, $SWP2W, USDSWP2W, $ SWP2W, $TM/2W, $ TM/2W, USDTM/2W, USD TM/2W</w:t>
            </w:r>
          </w:p>
        </w:tc>
      </w:tr>
      <w:tr w:rsidR="00C0620B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ad"/>
              <w:numPr>
                <w:ilvl w:val="0"/>
                <w:numId w:val="13"/>
              </w:numPr>
              <w:tabs>
                <w:tab w:val="clear" w:pos="928"/>
                <w:tab w:val="left" w:pos="258"/>
              </w:tabs>
              <w:overflowPunct w:val="0"/>
              <w:autoSpaceDE w:val="0"/>
              <w:autoSpaceDN w:val="0"/>
              <w:adjustRightInd w:val="0"/>
              <w:spacing w:after="0"/>
              <w:ind w:left="601" w:right="-108"/>
              <w:jc w:val="right"/>
              <w:textAlignment w:val="baseline"/>
              <w:rPr>
                <w:rFonts w:ascii="Tahoma" w:hAnsi="Tahoma" w:cs="Tahoma"/>
                <w:bCs/>
                <w:iCs/>
                <w:sz w:val="22"/>
                <w:szCs w:val="22"/>
                <w:lang w:val="nl-NL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USDTOM1M, USD TOM1M, USD TOM 1M, $TOM1M, $ TOM1M, $ TOM 1M, $SWP1M, USDSWP1M, $ SWP1M, $TM/1M, $ TM/1M, USDTM/1M, USD TM/1M</w:t>
            </w:r>
          </w:p>
        </w:tc>
      </w:tr>
      <w:tr w:rsidR="00C0620B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nl-NL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USD_TOM2M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USDTOM2M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USDTOM2M, USD TOM2M, USD TOM 2M, $TOM2M, $ TOM2M, $ TOM 2M, $SWP2M, USDSWP2M, $ SWP2M, $TM/2M, $ TM/2M, USDTM/2M, USD TM/2M</w:t>
            </w:r>
          </w:p>
        </w:tc>
      </w:tr>
      <w:tr w:rsidR="00C0620B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USD_TOM3M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USDTOM3M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USDTOM3M, USD TOM3M, USD TOM 3M, $TOM3M, $ TOM3M, $ TOM 3M, $SWP3M, USDSWP3M, $ SWP3M, $TM/3M, $ TM/3M, USDTM/3M, USD TM/3M</w:t>
            </w:r>
          </w:p>
        </w:tc>
      </w:tr>
      <w:tr w:rsidR="00C0620B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394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nl-NL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</w:t>
            </w:r>
            <w:r w:rsidRPr="004E54AE">
              <w:rPr>
                <w:rFonts w:ascii="Tahoma" w:hAnsi="Tahoma" w:cs="Tahoma"/>
                <w:sz w:val="22"/>
                <w:szCs w:val="22"/>
              </w:rPr>
              <w:t>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USDTOM6M, USD TOM6M, USD TOM 6M, $TOM6M, $ TOM6M, $ TOM 6M, $SWP6M, USDSWP6M, $ SWP6M, $TM/6M, $ TM/6M, USDTM/6M, USD TM/6M</w:t>
            </w:r>
          </w:p>
        </w:tc>
      </w:tr>
      <w:tr w:rsidR="00C0620B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394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nl-NL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USD_TOM9M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USDTOM9M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USDTOM9M, USD TOM9M, USD TOM 9M, $TOM9M, $ TOM9M, $ TOM 9M, $SWP9M, USDSWP9M, $ SWP9M, $TM/9M, $ TM/9M, USDTM/9M, USD TM/9M</w:t>
            </w:r>
          </w:p>
        </w:tc>
      </w:tr>
      <w:tr w:rsidR="00C0620B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394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nl-NL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USD_TOM1Y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USDTOM1Y, USD TOM1Y, USD TOM 1Y, $TOM1Y, $ TOM1Y, $ TOM 1Y, $SWP1Y USDSWP1Y, $ SWP1Y, $TM/1Y, $ TM/1Y, USDTM/1Y, USD TM/1Y</w:t>
            </w:r>
          </w:p>
        </w:tc>
      </w:tr>
      <w:tr w:rsidR="00C0620B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USDLTV (n)</w:t>
            </w:r>
            <w:r w:rsidRPr="004E54AE">
              <w:rPr>
                <w:rStyle w:val="a8"/>
                <w:rFonts w:ascii="Tahoma" w:hAnsi="Tahoma" w:cs="Tahoma"/>
                <w:sz w:val="22"/>
                <w:szCs w:val="22"/>
                <w:lang w:val="en-US"/>
              </w:rPr>
              <w:footnoteReference w:id="2"/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USDLTV (n)D, USD LTV (n)D, USDLT (n)D, USD LT (n)D, $LTV (n)D, $ LTV (n)D, $LT (n)D, $ LT (n)D, $LV (n)D, $ LV (n)D</w:t>
            </w:r>
          </w:p>
        </w:tc>
      </w:tr>
      <w:tr w:rsidR="00C0620B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USDRUBMMYY**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USDRUBMMYY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8317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USDRUBMMYY, USD RUBMMYY, USDRUB MMYY, USDRUBMM YY, USD RUB MMYY, USD RUB MM YY, $RUBMMYY, $ RUBMMYY, $RUB MMYY, $RUBMM YY, $ RUB MMYY, $ RUB MM YY</w:t>
            </w:r>
          </w:p>
        </w:tc>
      </w:tr>
      <w:tr w:rsidR="00C7215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15D" w:rsidRPr="004E54AE" w:rsidRDefault="00C7215D" w:rsidP="00C7215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righ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15D" w:rsidRPr="00C7215D" w:rsidRDefault="00C7215D" w:rsidP="00C7215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USDTOMMMYY***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15D" w:rsidRPr="00C7215D" w:rsidRDefault="00C7215D" w:rsidP="00C7215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USDTOMMMYY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15D" w:rsidRPr="00C7215D" w:rsidRDefault="00C7215D" w:rsidP="00C7215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USDTOMMMYY, USD TOMMMYY, USDTOM MMYY, USDTOMMM YY, USD TOM MMYY, USD TOM MM YY, $TOMMMYY, $ TOMMMYY, $TOM MMYY, $TOMMM YY, $ TOM MMYY, $ TOM MM YY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501B51" w:rsidRDefault="00701C8D" w:rsidP="00701C8D">
            <w:pPr>
              <w:rPr>
                <w:rFonts w:ascii="Arial" w:hAnsi="Arial" w:cs="Arial"/>
              </w:rPr>
            </w:pPr>
            <w:r w:rsidRPr="00501B51">
              <w:rPr>
                <w:rFonts w:ascii="Arial" w:hAnsi="Arial" w:cs="Arial"/>
                <w:lang w:val="en-US"/>
              </w:rPr>
              <w:t>USDRUB_DIS</w:t>
            </w:r>
            <w:r>
              <w:rPr>
                <w:rFonts w:ascii="Arial" w:hAnsi="Arial" w:cs="Arial"/>
              </w:rPr>
              <w:t>****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171F3D" w:rsidRDefault="00701C8D" w:rsidP="00701C8D">
            <w:pPr>
              <w:rPr>
                <w:rFonts w:ascii="Arial" w:hAnsi="Arial" w:cs="Arial"/>
                <w:lang w:val="en-US"/>
              </w:rPr>
            </w:pPr>
            <w:r w:rsidRPr="00501B51">
              <w:rPr>
                <w:rFonts w:ascii="Arial" w:hAnsi="Arial" w:cs="Arial"/>
                <w:lang w:val="en-US"/>
              </w:rPr>
              <w:t>USDRUB_DIS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C030EF" w:rsidRDefault="00701C8D" w:rsidP="00701C8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USDRUB</w:t>
            </w:r>
            <w:r w:rsidRPr="00501B51">
              <w:rPr>
                <w:rFonts w:ascii="Arial" w:hAnsi="Arial" w:cs="Arial"/>
                <w:lang w:val="en-US"/>
              </w:rPr>
              <w:t xml:space="preserve">DIS, </w:t>
            </w:r>
            <w:r>
              <w:rPr>
                <w:rFonts w:ascii="Arial" w:hAnsi="Arial" w:cs="Arial"/>
                <w:lang w:val="en-US"/>
              </w:rPr>
              <w:t>USD</w:t>
            </w:r>
            <w:r w:rsidRPr="00501B51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RUB</w:t>
            </w:r>
            <w:r w:rsidRPr="00501B51">
              <w:rPr>
                <w:rFonts w:ascii="Arial" w:hAnsi="Arial" w:cs="Arial"/>
                <w:lang w:val="en-US"/>
              </w:rPr>
              <w:t xml:space="preserve">DIS, </w:t>
            </w:r>
            <w:r>
              <w:rPr>
                <w:rFonts w:ascii="Arial" w:hAnsi="Arial" w:cs="Arial"/>
                <w:lang w:val="en-US"/>
              </w:rPr>
              <w:t>USDRUB</w:t>
            </w:r>
            <w:r w:rsidRPr="00501B51">
              <w:rPr>
                <w:rFonts w:ascii="Arial" w:hAnsi="Arial" w:cs="Arial"/>
                <w:lang w:val="en-US"/>
              </w:rPr>
              <w:t xml:space="preserve"> DIS, </w:t>
            </w:r>
            <w:r>
              <w:rPr>
                <w:rFonts w:ascii="Arial" w:hAnsi="Arial" w:cs="Arial"/>
                <w:lang w:val="en-US"/>
              </w:rPr>
              <w:t>USD</w:t>
            </w:r>
            <w:r w:rsidRPr="00501B51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RUB</w:t>
            </w:r>
            <w:r w:rsidRPr="00501B51">
              <w:rPr>
                <w:rFonts w:ascii="Arial" w:hAnsi="Arial" w:cs="Arial"/>
                <w:lang w:val="en-US"/>
              </w:rPr>
              <w:t xml:space="preserve"> DIS, </w:t>
            </w:r>
            <w:r w:rsidRPr="00171F3D">
              <w:rPr>
                <w:rFonts w:ascii="Arial" w:hAnsi="Arial" w:cs="Arial"/>
                <w:lang w:val="en-US"/>
              </w:rPr>
              <w:t>$</w:t>
            </w:r>
            <w:r>
              <w:rPr>
                <w:rFonts w:ascii="Arial" w:hAnsi="Arial" w:cs="Arial"/>
                <w:lang w:val="en-US"/>
              </w:rPr>
              <w:t>RUB</w:t>
            </w:r>
            <w:r w:rsidRPr="00501B51">
              <w:rPr>
                <w:rFonts w:ascii="Arial" w:hAnsi="Arial" w:cs="Arial"/>
                <w:lang w:val="en-US"/>
              </w:rPr>
              <w:t xml:space="preserve">DIS, </w:t>
            </w:r>
            <w:r w:rsidRPr="00171F3D">
              <w:rPr>
                <w:rFonts w:ascii="Arial" w:hAnsi="Arial" w:cs="Arial"/>
                <w:lang w:val="en-US"/>
              </w:rPr>
              <w:t>$</w:t>
            </w:r>
            <w:r w:rsidRPr="00501B51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RUB</w:t>
            </w:r>
            <w:r w:rsidRPr="00501B51">
              <w:rPr>
                <w:rFonts w:ascii="Arial" w:hAnsi="Arial" w:cs="Arial"/>
                <w:lang w:val="en-US"/>
              </w:rPr>
              <w:t>DIS</w:t>
            </w:r>
            <w:r w:rsidRPr="00D22E5A">
              <w:rPr>
                <w:rFonts w:ascii="Arial" w:hAnsi="Arial" w:cs="Arial"/>
                <w:lang w:val="en-US"/>
              </w:rPr>
              <w:t xml:space="preserve">, </w:t>
            </w:r>
            <w:r w:rsidRPr="00171F3D">
              <w:rPr>
                <w:rFonts w:ascii="Arial" w:hAnsi="Arial" w:cs="Arial"/>
                <w:lang w:val="en-US"/>
              </w:rPr>
              <w:t>$</w:t>
            </w:r>
            <w:r>
              <w:rPr>
                <w:rFonts w:ascii="Arial" w:hAnsi="Arial" w:cs="Arial"/>
                <w:lang w:val="en-US"/>
              </w:rPr>
              <w:t>RUB</w:t>
            </w:r>
            <w:r w:rsidRPr="00C030EF">
              <w:rPr>
                <w:rFonts w:ascii="Arial" w:hAnsi="Arial" w:cs="Arial"/>
                <w:lang w:val="en-US"/>
              </w:rPr>
              <w:t> </w:t>
            </w:r>
            <w:r w:rsidRPr="00501B51">
              <w:rPr>
                <w:rFonts w:ascii="Arial" w:hAnsi="Arial" w:cs="Arial"/>
                <w:lang w:val="en-US"/>
              </w:rPr>
              <w:t>DIS</w:t>
            </w:r>
            <w:r w:rsidRPr="00D22E5A">
              <w:rPr>
                <w:rFonts w:ascii="Arial" w:hAnsi="Arial" w:cs="Arial"/>
                <w:lang w:val="en-US"/>
              </w:rPr>
              <w:t xml:space="preserve">, </w:t>
            </w:r>
            <w:r w:rsidRPr="00171F3D">
              <w:rPr>
                <w:rFonts w:ascii="Arial" w:hAnsi="Arial" w:cs="Arial"/>
                <w:lang w:val="en-US"/>
              </w:rPr>
              <w:t>$</w:t>
            </w:r>
            <w:r w:rsidRPr="00D22E5A">
              <w:rPr>
                <w:rFonts w:ascii="Arial" w:hAnsi="Arial" w:cs="Arial"/>
                <w:lang w:val="en-US"/>
              </w:rPr>
              <w:t> </w:t>
            </w:r>
            <w:r>
              <w:rPr>
                <w:rFonts w:ascii="Arial" w:hAnsi="Arial" w:cs="Arial"/>
                <w:lang w:val="en-US"/>
              </w:rPr>
              <w:t>RUB</w:t>
            </w:r>
            <w:r w:rsidRPr="00D22E5A">
              <w:rPr>
                <w:rFonts w:ascii="Arial" w:hAnsi="Arial" w:cs="Arial"/>
                <w:lang w:val="en-US"/>
              </w:rPr>
              <w:t> </w:t>
            </w:r>
            <w:r w:rsidRPr="00501B51">
              <w:rPr>
                <w:rFonts w:ascii="Arial" w:hAnsi="Arial" w:cs="Arial"/>
                <w:lang w:val="en-US"/>
              </w:rPr>
              <w:t>DIS</w:t>
            </w:r>
            <w:r w:rsidRPr="00D22E5A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945957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957" w:rsidRPr="004E54AE" w:rsidRDefault="00945957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957" w:rsidRPr="00501B51" w:rsidRDefault="00945957" w:rsidP="00701C8D">
            <w:pPr>
              <w:rPr>
                <w:rFonts w:ascii="Arial" w:hAnsi="Arial" w:cs="Arial"/>
                <w:lang w:val="en-US"/>
              </w:rPr>
            </w:pPr>
            <w:r w:rsidRPr="00945957">
              <w:rPr>
                <w:rFonts w:ascii="Arial" w:hAnsi="Arial" w:cs="Arial"/>
                <w:lang w:val="en-US"/>
              </w:rPr>
              <w:t>USDRUB_FIX0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957" w:rsidRPr="00501B51" w:rsidRDefault="00945957" w:rsidP="00701C8D">
            <w:pPr>
              <w:rPr>
                <w:rFonts w:ascii="Arial" w:hAnsi="Arial" w:cs="Arial"/>
                <w:lang w:val="en-US"/>
              </w:rPr>
            </w:pPr>
            <w:r w:rsidRPr="00945957">
              <w:rPr>
                <w:rFonts w:ascii="Arial" w:hAnsi="Arial" w:cs="Arial"/>
                <w:lang w:val="en-US"/>
              </w:rPr>
              <w:t>USDRUB_FIX0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957" w:rsidRPr="00945957" w:rsidRDefault="00945957" w:rsidP="00945957">
            <w:pPr>
              <w:rPr>
                <w:rFonts w:ascii="Arial" w:hAnsi="Arial" w:cs="Arial"/>
                <w:lang w:val="en-US"/>
              </w:rPr>
            </w:pPr>
            <w:r w:rsidRPr="00945957">
              <w:rPr>
                <w:rFonts w:ascii="Arial" w:hAnsi="Arial" w:cs="Arial"/>
                <w:lang w:val="en-US"/>
              </w:rPr>
              <w:t>USDRUBFIX, USD RUBFIX, USDRUB_FIX, USD RUB_FIX, $RUBFIX, $ RUBFIX, $RUB FIX, $ RUB FIX</w:t>
            </w:r>
          </w:p>
          <w:p w:rsidR="00945957" w:rsidRDefault="00945957" w:rsidP="00945957">
            <w:pPr>
              <w:rPr>
                <w:rFonts w:ascii="Arial" w:hAnsi="Arial" w:cs="Arial"/>
                <w:lang w:val="en-US"/>
              </w:rPr>
            </w:pPr>
            <w:r w:rsidRPr="00945957">
              <w:rPr>
                <w:rFonts w:ascii="Arial" w:hAnsi="Arial" w:cs="Arial"/>
                <w:lang w:val="en-US"/>
              </w:rPr>
              <w:t>USDRUBFIX0, USD RUBFIX0, USDRUB_FIX0, USD RUB_FIX0, $RUBFIX0, $ RUBFIX0, $RUB FIX0, $ RUB FIX0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EURRUB_TOD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EURTOD, EUR TOD, EURTD, EUR TD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EURTOM, EUR TOM, EURTM, EUR TM</w:t>
            </w:r>
          </w:p>
        </w:tc>
      </w:tr>
      <w:tr w:rsidR="00701C8D" w:rsidRPr="004E54AE" w:rsidTr="00EA11B6">
        <w:trPr>
          <w:trHeight w:val="2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EURRUB_SPT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EURSPT, EUR SPT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EURTODTOM, EUR TODTOM,</w:t>
            </w:r>
          </w:p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EUR TOD TOM, EURO/N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_TO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EURTODSPT, EUR TODSPT, EUR TOD SPT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_TOM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EURTOMSPT, EUR TOMSPT, EUR TOM SPT, EURT/N, EUR T/N, EUR TN, EURTN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EURTOM1W, EUR TOM1W, EUR TOM 1W, EURSWP1W, EURTM/1W, EUR TM/1W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EUR_TOM2W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EURTOM2W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EURTOM2W, EUR TOM2W, EUR TOM 2W, EURSWP2W, EURTM/2W, EUR TM/2W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EURTOM1M, EUR TOM1M, EUR TOM 1M, EURSWP1M, EURTM/1M, EUR TM/1M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EUR_TOM2M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EURTOM2M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EURTOM2M, EUR TOM2M, EUR TOM 2M, EURSWP2M, EURTM/2M, EUR TM/2M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EUR_TOM3M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EURTOM3M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EURTOM3M, EUR TOM3M, EUR TOM 3M, EURSWP3M, EURTM/3M, EUR TM/3M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EURTOM6M, EUR TOM6M, EUR TOM 6M, EURSWP6M, EURTM/6M, EUR TM/6M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EUR_TOM9M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EURTOM9M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EURTOM9M, EUR TOM9M, EUR TOM 9M, EURSWP9M, EURTM/9M, EUR TM/9M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EUR_TOM1Y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EURTOM1Y, EUR TOM1Y, EUR TOM 1Y, EURSWP1Y, EURTM/1Y, EUR TM/1Y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EURLTV (n) 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EURLTV (n)D, EUR LTV (n)D, EURLT (n)D, EUR LT (n)D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EURRUBMMYY**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EURRUBMMYY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EURRUBMMYY, EUR RUBMMYY, EURRUB MMYY, EURRUBMM YY, EUR RUB MMYY, EUR RUB MM YY, €RUBMMYY, € RUBMMYY, €RUB MMYY, €RUBMM YY, € RUB MMYY, € RUB MM YY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C7215D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EURTOMMMYY***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C7215D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EURTOMMMYY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C7215D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EURTOMMMYY, EUR TOMMMYY, EURTOM MMYY, EURTOMMM YY, EUR TOM MMYY, EUR TOM MM YY, €TOMMMYY, € TOMMMYY, €TOM MMYY, €TOMMM YY, € TOM MMYY, € TOM MM YY</w:t>
            </w:r>
          </w:p>
        </w:tc>
      </w:tr>
      <w:tr w:rsidR="00945957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957" w:rsidRPr="004E54AE" w:rsidRDefault="00945957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957" w:rsidRPr="00C7215D" w:rsidRDefault="00945957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5957">
              <w:rPr>
                <w:rFonts w:ascii="Tahoma" w:hAnsi="Tahoma" w:cs="Tahoma"/>
                <w:sz w:val="22"/>
                <w:szCs w:val="22"/>
                <w:lang w:val="en-US"/>
              </w:rPr>
              <w:t>EURRUB_FIX0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957" w:rsidRPr="00C7215D" w:rsidRDefault="00945957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5957">
              <w:rPr>
                <w:rFonts w:ascii="Tahoma" w:hAnsi="Tahoma" w:cs="Tahoma"/>
                <w:sz w:val="22"/>
                <w:szCs w:val="22"/>
                <w:lang w:val="en-US"/>
              </w:rPr>
              <w:t>EURRUB_FIX0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957" w:rsidRPr="00945957" w:rsidRDefault="00945957" w:rsidP="00945957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5957">
              <w:rPr>
                <w:rFonts w:ascii="Tahoma" w:hAnsi="Tahoma" w:cs="Tahoma"/>
                <w:sz w:val="22"/>
                <w:szCs w:val="22"/>
                <w:lang w:val="en-US"/>
              </w:rPr>
              <w:t>EURRUBFIX, EUR RUBFIX, EURRUB_FIX, EUR RUB_FIX, €RUBFIX, € RUBFIX, €RUB FIX, € RUB FIX</w:t>
            </w:r>
          </w:p>
          <w:p w:rsidR="00945957" w:rsidRPr="00C7215D" w:rsidRDefault="00945957" w:rsidP="00945957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5957">
              <w:rPr>
                <w:rFonts w:ascii="Tahoma" w:hAnsi="Tahoma" w:cs="Tahoma"/>
                <w:sz w:val="22"/>
                <w:szCs w:val="22"/>
                <w:lang w:val="en-US"/>
              </w:rPr>
              <w:t>EURRUBFIX0, EUR RUBFIX0, EURRUB_FIX0, EUR RUB_FIX0, €RUBFIX0, € RUBFIX0, €RUB FIX0, € RUB FIX0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EURUSD_TOD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EURUSDTOD, EUR USD TOD, EUR USDTOD, EURUSD TOD, EURUSDTD, EURUSD TD, EUR USDTD, EUR USD TD, EUR$TOD, EUR $ TOD, EUR$TD, EUR $ TD, EUR $TD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EURUSDTOM, EUR USD TOM, EUR USDTOM, EURUSD TOM, EURUSDTM, EURUSD TM, EUR USDTM, EUR USD TM, EUR$TOM, EUR $ TOM, EUR$TM, EUR $ TM, EUR $TM</w:t>
            </w:r>
          </w:p>
        </w:tc>
      </w:tr>
      <w:tr w:rsidR="00701C8D" w:rsidRPr="004E54AE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EURUSDSPT,EURUSD SPT 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EURUSDTODTOM, EURUSD TODTOM,</w:t>
            </w:r>
          </w:p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 USD TOD TOM, EUR$TODTOM, EUR $ TODTOM, EUR $ TOD TOM, EURUSDO/N, EUR USD O/N, EURUSD O/N, EUR USDO/N, EUR $O/N,</w:t>
            </w:r>
          </w:p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EUR$O/N, EUR $ O/N, EUR$ O/N</w:t>
            </w:r>
          </w:p>
        </w:tc>
      </w:tr>
      <w:tr w:rsidR="00701C8D" w:rsidRPr="004E54AE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EURUSDTMSPT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EURUSDTMSPT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EURUSDTMSPT, EURUSD TMSPT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UAHRUB_TO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UAHTOD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UAHTOD, UAH TOD,UAH TD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BY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N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BYNTOD, BYN TOD, BYN TD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BYNTOM, BYN TOM, BYN TM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BYNTODTOM, BYN TODTOM, BYN TOD TOM, BYNO/N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KZTRUB_TO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KZTTOD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KZTTOD, KZT TOD, KZT TD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CNYTOD, CNY TOD, CNYTD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,</w:t>
            </w: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 xml:space="preserve"> CNY TD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A11B6">
              <w:rPr>
                <w:rFonts w:ascii="Tahoma" w:hAnsi="Tahoma" w:cs="Tahoma"/>
                <w:sz w:val="22"/>
                <w:szCs w:val="22"/>
                <w:lang w:val="en-US"/>
              </w:rPr>
              <w:t>CNYRUBTOM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CNYTOM, CNY TOM, CNYTM, CNY TM</w:t>
            </w:r>
          </w:p>
        </w:tc>
      </w:tr>
      <w:tr w:rsidR="00701C8D" w:rsidRPr="004E54AE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CNYRUBSPT,CNYRUB SPT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</w:t>
            </w: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TODTOM, CNY TODTOM,</w:t>
            </w:r>
          </w:p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CNY TOD TOM, CNYO/N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</w:t>
            </w:r>
            <w:r w:rsidRPr="004E54AE">
              <w:rPr>
                <w:rFonts w:ascii="Tahoma" w:hAnsi="Tahoma" w:cs="Tahoma"/>
                <w:sz w:val="22"/>
                <w:szCs w:val="22"/>
              </w:rPr>
              <w:t>_TOM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</w:t>
            </w:r>
            <w:r w:rsidRPr="004E54AE">
              <w:rPr>
                <w:rFonts w:ascii="Tahoma" w:hAnsi="Tahoma" w:cs="Tahoma"/>
                <w:sz w:val="22"/>
                <w:szCs w:val="22"/>
              </w:rPr>
              <w:t>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CNYTOMSPT, CNY TOMSPT, CNY TOM SPT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CNYTOM1W, CNY TOM1W, CNY TOM 1W, CNYSWP1W, CNYTM/1W, CNY TM/1W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CNY_TOM2W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CNYTOM2W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CNYTOM2W, CNY TOM2W, CNY TOM 2W, CNYSWP2W, CNYTM/2W, CNY TM/2W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CNYTOM1M, CNY TOM1M, CNY TOM 1M, CNYSWP1M, CNYTM/1M, CNY TM/1M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CNY_TOM2M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CNYTOM2M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CNYTOM2M, CNY TOM2M, CNY TOM 2M, CNYSWP2M, CNYTM/2M, CNY TM/2M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CNY_TOM3M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CNYTOM3M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CNYTOM3M, CNY TOM3M, CNY TOM 3M, CNYSWP3M, CNYTM/3M, CNY TM/3M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</w:t>
            </w:r>
            <w:r w:rsidRPr="004E54AE">
              <w:rPr>
                <w:rFonts w:ascii="Tahoma" w:hAnsi="Tahoma" w:cs="Tahoma"/>
                <w:sz w:val="22"/>
                <w:szCs w:val="22"/>
              </w:rPr>
              <w:t>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CNYTOM6M, CNY TOM6M, CNY TOM 6M, CNYSWP6M, CNYTM/6M, CNY TM/6M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CNYRUB_LTV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CNYLTV (n)</w:t>
            </w:r>
            <w:r w:rsidRPr="004E54AE">
              <w:rPr>
                <w:rStyle w:val="a8"/>
                <w:rFonts w:ascii="Tahoma" w:hAnsi="Tahoma" w:cs="Tahoma"/>
                <w:sz w:val="22"/>
                <w:szCs w:val="22"/>
                <w:lang w:val="en-US"/>
              </w:rPr>
              <w:footnoteReference w:id="3"/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CNYLTV (n)D, CNY LTV (n)D, CNYLT (n)D, CNY LT (n)D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CNYRUBMMYY**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CNYRUBMMYY, CNY RUBMMYY, CNYRUB MMYY, CNYRUBMM YY, CNY RUB MMYY, CNY RUB MM YY, ¥RUBMMYY, ¥ RUBMMYY, ¥RUB MMYY, ¥RUBMM YY, ¥ RUB MMYY, ¥ RUB MM YY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C7215D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CNYTOMMMYY***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C7215D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CNYTOMMMYY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C7215D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CNYTOMMMYY, CNY TOMMMYY, CNYTOM MMYY, CNYTOMMM YY, CNY TOM MMYY, CNY TOM MM YY, ¥TOMMMYY, ¥ TOMMMYY, ¥TOM MMYY, ¥TOMMM YY, ¥ TOM MMYY, ¥ TOM MM YY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GLDTOD, GLD TOD, GLDTD, GLD TD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GLDTOM, GLD TOM, GLDTM, GLD TM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GLDTODTOM, GLD TODTOM,</w:t>
            </w:r>
          </w:p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 TOD TOM, GLDO/N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GLD_TOMSPOT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GLDTOMSPOT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GLDTOMSPT, GLD TOMSPT, GLD TOM SPT, GLDT/N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GLDTOM1W, GLD TOM1W, GLD TOM 1W, GLDSWP1W, GLD TM/1W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GLDTOM1M, GLD TOM1M, GLD TOM 1M, GLDSWP1M, GLD TM/1M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GLDTOM6M, GLD TOM6M, GLD TOM 6M, GLDSWP6M, GLD TM/6M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GLDLTV (n)</w:t>
            </w:r>
            <w:r w:rsidRPr="004E54AE">
              <w:rPr>
                <w:rStyle w:val="a8"/>
                <w:rFonts w:ascii="Tahoma" w:hAnsi="Tahoma" w:cs="Tahoma"/>
                <w:sz w:val="22"/>
                <w:szCs w:val="22"/>
                <w:lang w:val="en-US"/>
              </w:rPr>
              <w:footnoteReference w:id="4"/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GLDLTV (n)D, GLD LTV (n)D, GLDLT (n)D, GLD LT (n)D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SLVTOD, SLV TOD, SLVTD, SLV TD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SLVTOM, SLV TOM, SLVTM, SLV TM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SLVTODTOM, SLV TODTOM,</w:t>
            </w:r>
          </w:p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 TOD TOM, SLVO/N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SLV_TOMSPOT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SLVTOMSPOT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SLVTOMSPT, SLV TOMSPT, SLV TOM SPT, SLVT/N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SLVTOM1W, SLV TOM1W, SLV TOM 1W, SLVSWP1W, SLV TM/1W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SLVTOM1M, SLV TOM1M, SLV TOM 1M, SLVSWP1M, SLV TM/1M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SLVTOM6M, SLV TOM6M, SLV TOM 6M, SLVSWP6M, SLV TM/6M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SLVLTV (n)</w:t>
            </w:r>
            <w:r w:rsidRPr="004E54AE">
              <w:rPr>
                <w:rStyle w:val="a8"/>
                <w:rFonts w:ascii="Tahoma" w:hAnsi="Tahoma" w:cs="Tahoma"/>
                <w:sz w:val="22"/>
                <w:szCs w:val="22"/>
                <w:lang w:val="en-US"/>
              </w:rPr>
              <w:footnoteReference w:id="5"/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SLVLTV (n)D, SLV LTV (n)D, SLVLT (n)D, SLV LT (n)D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GBPTOD, GBP TOD, GBPTD, GBP TD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GBPTOM, GBP TOM, GBPTM, GBP TM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GBPTODTOM, GBP TODTOM,</w:t>
            </w:r>
          </w:p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 TOD TOM, GBPO/N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HKDTOD, HKD TOD, HKDTD, HKD TD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HKDTOM, HKD TOM, HKDTM, HKD TM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HKDTODTOM, HKD TODTOM,</w:t>
            </w:r>
          </w:p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 TOD TOM, HKDO/N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CHFTOD, CHF TOD, CHFTD, CHF TD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CHFTOM, CHF TOM, CHFTM, CHF TM</w:t>
            </w:r>
          </w:p>
        </w:tc>
      </w:tr>
      <w:tr w:rsidR="00701C8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CHFTODTOM, CHF TODTOM,</w:t>
            </w:r>
          </w:p>
          <w:p w:rsidR="00701C8D" w:rsidRPr="004E54AE" w:rsidRDefault="00701C8D" w:rsidP="00701C8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CHF TOD TOM, CHFO/N</w:t>
            </w:r>
          </w:p>
        </w:tc>
      </w:tr>
      <w:tr w:rsidR="009426CD" w:rsidRPr="009426CD" w:rsidTr="008317E3">
        <w:trPr>
          <w:trHeight w:val="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D" w:rsidRPr="004E54AE" w:rsidRDefault="009426CD" w:rsidP="009426CD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720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D" w:rsidRPr="009426CD" w:rsidRDefault="009426CD" w:rsidP="009426C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26CD">
              <w:rPr>
                <w:rFonts w:ascii="Tahoma" w:hAnsi="Tahoma" w:cs="Tahoma"/>
                <w:sz w:val="22"/>
                <w:szCs w:val="22"/>
                <w:lang w:val="en-US"/>
              </w:rPr>
              <w:t>TRYRUB_TOD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D" w:rsidRPr="009426CD" w:rsidRDefault="009426CD" w:rsidP="009426C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26CD">
              <w:rPr>
                <w:rFonts w:ascii="Tahoma" w:hAnsi="Tahoma" w:cs="Tahoma"/>
                <w:sz w:val="22"/>
                <w:szCs w:val="22"/>
                <w:lang w:val="en-US"/>
              </w:rPr>
              <w:t>TRYTOD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D" w:rsidRPr="009426CD" w:rsidRDefault="009426CD" w:rsidP="009426C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26CD">
              <w:rPr>
                <w:rFonts w:ascii="Tahoma" w:hAnsi="Tahoma" w:cs="Tahoma"/>
                <w:sz w:val="22"/>
                <w:szCs w:val="22"/>
                <w:lang w:val="en-US"/>
              </w:rPr>
              <w:t>TRYTOD, TRY TOD, TRYTD, TRY TD</w:t>
            </w:r>
          </w:p>
        </w:tc>
      </w:tr>
    </w:tbl>
    <w:p w:rsidR="00C0620B" w:rsidRPr="004E54AE" w:rsidRDefault="00C0620B" w:rsidP="00C0620B">
      <w:pPr>
        <w:spacing w:before="120" w:after="120" w:line="360" w:lineRule="auto"/>
        <w:ind w:firstLine="720"/>
        <w:jc w:val="both"/>
        <w:rPr>
          <w:rFonts w:ascii="Tahoma" w:hAnsi="Tahoma" w:cs="Tahoma"/>
          <w:bCs/>
          <w:sz w:val="22"/>
          <w:szCs w:val="22"/>
          <w:lang w:val="nl-NL"/>
        </w:rPr>
      </w:pPr>
    </w:p>
    <w:p w:rsidR="009573EE" w:rsidRPr="00C0620B" w:rsidRDefault="009573EE">
      <w:pPr>
        <w:rPr>
          <w:lang w:val="nl-NL"/>
        </w:rPr>
      </w:pPr>
      <w:bookmarkStart w:id="0" w:name="_GoBack"/>
      <w:bookmarkEnd w:id="0"/>
    </w:p>
    <w:sectPr w:rsidR="009573EE" w:rsidRPr="00C0620B" w:rsidSect="002D7221">
      <w:footerReference w:type="first" r:id="rId7"/>
      <w:footnotePr>
        <w:numFmt w:val="chicago"/>
        <w:numRestart w:val="eachPage"/>
      </w:footnotePr>
      <w:pgSz w:w="11906" w:h="16838"/>
      <w:pgMar w:top="851" w:right="851" w:bottom="113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241" w:rsidRDefault="00AD4241" w:rsidP="00C0620B">
      <w:r>
        <w:separator/>
      </w:r>
    </w:p>
  </w:endnote>
  <w:endnote w:type="continuationSeparator" w:id="0">
    <w:p w:rsidR="00AD4241" w:rsidRDefault="00AD4241" w:rsidP="00C0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221" w:rsidRDefault="009426CD">
    <w:pPr>
      <w:pStyle w:val="a3"/>
      <w:jc w:val="right"/>
    </w:pPr>
  </w:p>
  <w:p w:rsidR="000B393B" w:rsidRDefault="009426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241" w:rsidRDefault="00AD4241" w:rsidP="00C0620B">
      <w:r>
        <w:separator/>
      </w:r>
    </w:p>
  </w:footnote>
  <w:footnote w:type="continuationSeparator" w:id="0">
    <w:p w:rsidR="00AD4241" w:rsidRDefault="00AD4241" w:rsidP="00C0620B">
      <w:r>
        <w:continuationSeparator/>
      </w:r>
    </w:p>
  </w:footnote>
  <w:footnote w:id="1">
    <w:p w:rsidR="00C0620B" w:rsidRPr="00C0620B" w:rsidRDefault="00C0620B" w:rsidP="00C0620B">
      <w:pPr>
        <w:pStyle w:val="a6"/>
        <w:rPr>
          <w:lang w:val="en-US"/>
        </w:rPr>
      </w:pPr>
      <w:r>
        <w:rPr>
          <w:rStyle w:val="a8"/>
        </w:rPr>
        <w:footnoteRef/>
      </w:r>
      <w:r w:rsidRPr="00C0620B">
        <w:rPr>
          <w:lang w:val="en-US"/>
        </w:rPr>
        <w:t xml:space="preserve"> -</w:t>
      </w:r>
      <w:r>
        <w:rPr>
          <w:lang w:val="en-US"/>
        </w:rPr>
        <w:t>for reference</w:t>
      </w:r>
    </w:p>
  </w:footnote>
  <w:footnote w:id="2">
    <w:p w:rsidR="00C0620B" w:rsidRPr="00F82EEA" w:rsidRDefault="00C0620B" w:rsidP="00C0620B">
      <w:pPr>
        <w:pStyle w:val="a6"/>
        <w:rPr>
          <w:lang w:val="en-US"/>
        </w:rPr>
      </w:pPr>
      <w:r>
        <w:rPr>
          <w:rStyle w:val="a8"/>
        </w:rPr>
        <w:footnoteRef/>
      </w:r>
      <w:r w:rsidRPr="00C0620B">
        <w:rPr>
          <w:lang w:val="en-US"/>
        </w:rPr>
        <w:t xml:space="preserve">( </w:t>
      </w:r>
      <w:r>
        <w:rPr>
          <w:lang w:val="en-US"/>
        </w:rPr>
        <w:t>n</w:t>
      </w:r>
      <w:r w:rsidRPr="00C0620B">
        <w:rPr>
          <w:lang w:val="en-US"/>
        </w:rPr>
        <w:t xml:space="preserve"> )– </w:t>
      </w:r>
      <w:proofErr w:type="gramStart"/>
      <w:r>
        <w:rPr>
          <w:lang w:val="en-US"/>
        </w:rPr>
        <w:t>the</w:t>
      </w:r>
      <w:proofErr w:type="gramEnd"/>
      <w:r w:rsidRPr="00C0620B">
        <w:rPr>
          <w:lang w:val="en-US"/>
        </w:rPr>
        <w:t xml:space="preserve"> </w:t>
      </w:r>
      <w:r>
        <w:rPr>
          <w:lang w:val="en-US"/>
        </w:rPr>
        <w:t>settlement</w:t>
      </w:r>
      <w:r w:rsidRPr="00C0620B">
        <w:rPr>
          <w:lang w:val="en-US"/>
        </w:rPr>
        <w:t xml:space="preserve"> </w:t>
      </w:r>
      <w:r>
        <w:rPr>
          <w:lang w:val="en-US"/>
        </w:rPr>
        <w:t>code</w:t>
      </w:r>
      <w:r w:rsidRPr="00C0620B">
        <w:rPr>
          <w:lang w:val="en-US"/>
        </w:rPr>
        <w:t xml:space="preserve"> </w:t>
      </w:r>
      <w:r>
        <w:rPr>
          <w:lang w:val="en-US"/>
        </w:rPr>
        <w:t>corresponding</w:t>
      </w:r>
      <w:r w:rsidRPr="00C0620B">
        <w:rPr>
          <w:lang w:val="en-US"/>
        </w:rPr>
        <w:t xml:space="preserve"> </w:t>
      </w:r>
      <w:r>
        <w:rPr>
          <w:lang w:val="en-US"/>
        </w:rPr>
        <w:t>with</w:t>
      </w:r>
      <w:r w:rsidRPr="00C0620B">
        <w:rPr>
          <w:lang w:val="en-US"/>
        </w:rPr>
        <w:t xml:space="preserve"> </w:t>
      </w:r>
      <w:r>
        <w:rPr>
          <w:lang w:val="en-US"/>
        </w:rPr>
        <w:t>the</w:t>
      </w:r>
      <w:r w:rsidRPr="00C0620B">
        <w:rPr>
          <w:lang w:val="en-US"/>
        </w:rPr>
        <w:t xml:space="preserve"> </w:t>
      </w:r>
      <w:r>
        <w:rPr>
          <w:lang w:val="en-US"/>
        </w:rPr>
        <w:t>settlement</w:t>
      </w:r>
      <w:r w:rsidRPr="00C0620B">
        <w:rPr>
          <w:lang w:val="en-US"/>
        </w:rPr>
        <w:t xml:space="preserve"> </w:t>
      </w:r>
      <w:r>
        <w:rPr>
          <w:lang w:val="en-US"/>
        </w:rPr>
        <w:t>date</w:t>
      </w:r>
      <w:r w:rsidRPr="00C0620B">
        <w:rPr>
          <w:lang w:val="en-US"/>
        </w:rPr>
        <w:t xml:space="preserve"> </w:t>
      </w:r>
      <w:r>
        <w:rPr>
          <w:lang w:val="en-US"/>
        </w:rPr>
        <w:t>of</w:t>
      </w:r>
      <w:r w:rsidRPr="00C0620B">
        <w:rPr>
          <w:lang w:val="en-US"/>
        </w:rPr>
        <w:t xml:space="preserve"> </w:t>
      </w:r>
      <w:r>
        <w:rPr>
          <w:lang w:val="en-US"/>
        </w:rPr>
        <w:t>the</w:t>
      </w:r>
      <w:r w:rsidRPr="00C0620B">
        <w:rPr>
          <w:lang w:val="en-US"/>
        </w:rPr>
        <w:t xml:space="preserve"> </w:t>
      </w:r>
      <w:r>
        <w:rPr>
          <w:lang w:val="en-US"/>
        </w:rPr>
        <w:t>future</w:t>
      </w:r>
      <w:r w:rsidRPr="00C0620B">
        <w:rPr>
          <w:lang w:val="en-US"/>
        </w:rPr>
        <w:t xml:space="preserve"> </w:t>
      </w:r>
      <w:r>
        <w:rPr>
          <w:lang w:val="en-US"/>
        </w:rPr>
        <w:t>trade</w:t>
      </w:r>
      <w:r w:rsidRPr="00C0620B">
        <w:rPr>
          <w:lang w:val="en-US"/>
        </w:rPr>
        <w:t xml:space="preserve">. </w:t>
      </w:r>
      <w:r>
        <w:rPr>
          <w:lang w:val="en-US"/>
        </w:rPr>
        <w:t>It</w:t>
      </w:r>
      <w:r w:rsidRPr="00F82EEA">
        <w:rPr>
          <w:lang w:val="en-US"/>
        </w:rPr>
        <w:t xml:space="preserve"> </w:t>
      </w:r>
      <w:r>
        <w:rPr>
          <w:lang w:val="en-US"/>
        </w:rPr>
        <w:t>is</w:t>
      </w:r>
      <w:r w:rsidRPr="00F82EEA">
        <w:rPr>
          <w:lang w:val="en-US"/>
        </w:rPr>
        <w:t xml:space="preserve"> </w:t>
      </w:r>
      <w:r>
        <w:rPr>
          <w:lang w:val="en-US"/>
        </w:rPr>
        <w:t>determined</w:t>
      </w:r>
      <w:r w:rsidRPr="00F82EEA">
        <w:rPr>
          <w:lang w:val="en-US"/>
        </w:rPr>
        <w:t xml:space="preserve"> </w:t>
      </w:r>
      <w:r>
        <w:rPr>
          <w:lang w:val="en-US"/>
        </w:rPr>
        <w:t>as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number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calendar</w:t>
      </w:r>
      <w:r w:rsidRPr="00F82EEA">
        <w:rPr>
          <w:lang w:val="en-US"/>
        </w:rPr>
        <w:t xml:space="preserve"> </w:t>
      </w:r>
      <w:r>
        <w:rPr>
          <w:lang w:val="en-US"/>
        </w:rPr>
        <w:t>days</w:t>
      </w:r>
      <w:r w:rsidRPr="00F82EEA">
        <w:rPr>
          <w:lang w:val="en-US"/>
        </w:rPr>
        <w:t xml:space="preserve"> </w:t>
      </w:r>
      <w:r>
        <w:rPr>
          <w:lang w:val="en-US"/>
        </w:rPr>
        <w:t>starting</w:t>
      </w:r>
      <w:r w:rsidRPr="00F82EEA">
        <w:rPr>
          <w:lang w:val="en-US"/>
        </w:rPr>
        <w:t xml:space="preserve"> </w:t>
      </w:r>
      <w:r>
        <w:rPr>
          <w:lang w:val="en-US"/>
        </w:rPr>
        <w:t>from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day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TOM</w:t>
      </w:r>
      <w:r w:rsidRPr="00F82EEA">
        <w:rPr>
          <w:lang w:val="en-US"/>
        </w:rPr>
        <w:t xml:space="preserve"> </w:t>
      </w:r>
      <w:r>
        <w:rPr>
          <w:lang w:val="en-US"/>
        </w:rPr>
        <w:t>trades</w:t>
      </w:r>
      <w:r w:rsidRPr="00F82EEA">
        <w:rPr>
          <w:lang w:val="en-US"/>
        </w:rPr>
        <w:t>.</w:t>
      </w:r>
    </w:p>
  </w:footnote>
  <w:footnote w:id="3">
    <w:p w:rsidR="00701C8D" w:rsidRDefault="00701C8D" w:rsidP="00C0620B">
      <w:pPr>
        <w:pStyle w:val="a6"/>
        <w:rPr>
          <w:lang w:val="en-US"/>
        </w:rPr>
      </w:pPr>
      <w:r>
        <w:rPr>
          <w:rStyle w:val="a8"/>
        </w:rPr>
        <w:footnoteRef/>
      </w:r>
      <w:r w:rsidRPr="00F82EEA">
        <w:rPr>
          <w:lang w:val="en-US"/>
        </w:rPr>
        <w:t xml:space="preserve">( </w:t>
      </w:r>
      <w:r>
        <w:rPr>
          <w:lang w:val="en-US"/>
        </w:rPr>
        <w:t>n</w:t>
      </w:r>
      <w:r w:rsidRPr="00F82EEA">
        <w:rPr>
          <w:lang w:val="en-US"/>
        </w:rPr>
        <w:t xml:space="preserve"> )– </w:t>
      </w:r>
      <w:proofErr w:type="gramStart"/>
      <w:r>
        <w:rPr>
          <w:lang w:val="en-US"/>
        </w:rPr>
        <w:t>the</w:t>
      </w:r>
      <w:proofErr w:type="gramEnd"/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code</w:t>
      </w:r>
      <w:r w:rsidRPr="00F82EEA">
        <w:rPr>
          <w:lang w:val="en-US"/>
        </w:rPr>
        <w:t xml:space="preserve"> </w:t>
      </w:r>
      <w:r>
        <w:rPr>
          <w:lang w:val="en-US"/>
        </w:rPr>
        <w:t>corresponding</w:t>
      </w:r>
      <w:r w:rsidRPr="00F82EEA">
        <w:rPr>
          <w:lang w:val="en-US"/>
        </w:rPr>
        <w:t xml:space="preserve"> </w:t>
      </w:r>
      <w:r>
        <w:rPr>
          <w:lang w:val="en-US"/>
        </w:rPr>
        <w:t>with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date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future</w:t>
      </w:r>
      <w:r w:rsidRPr="00F82EEA">
        <w:rPr>
          <w:lang w:val="en-US"/>
        </w:rPr>
        <w:t xml:space="preserve"> </w:t>
      </w:r>
      <w:r>
        <w:rPr>
          <w:lang w:val="en-US"/>
        </w:rPr>
        <w:t>trade</w:t>
      </w:r>
      <w:r w:rsidRPr="00F82EEA">
        <w:rPr>
          <w:lang w:val="en-US"/>
        </w:rPr>
        <w:t xml:space="preserve">. </w:t>
      </w:r>
      <w:r>
        <w:rPr>
          <w:lang w:val="en-US"/>
        </w:rPr>
        <w:t>It</w:t>
      </w:r>
      <w:r w:rsidRPr="00F82EEA">
        <w:rPr>
          <w:lang w:val="en-US"/>
        </w:rPr>
        <w:t xml:space="preserve"> </w:t>
      </w:r>
      <w:r>
        <w:rPr>
          <w:lang w:val="en-US"/>
        </w:rPr>
        <w:t>is</w:t>
      </w:r>
      <w:r w:rsidRPr="00F82EEA">
        <w:rPr>
          <w:lang w:val="en-US"/>
        </w:rPr>
        <w:t xml:space="preserve"> </w:t>
      </w:r>
      <w:r>
        <w:rPr>
          <w:lang w:val="en-US"/>
        </w:rPr>
        <w:t>determined</w:t>
      </w:r>
      <w:r w:rsidRPr="00F82EEA">
        <w:rPr>
          <w:lang w:val="en-US"/>
        </w:rPr>
        <w:t xml:space="preserve"> </w:t>
      </w:r>
      <w:r>
        <w:rPr>
          <w:lang w:val="en-US"/>
        </w:rPr>
        <w:t>as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number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calendar</w:t>
      </w:r>
      <w:r w:rsidRPr="00F82EEA">
        <w:rPr>
          <w:lang w:val="en-US"/>
        </w:rPr>
        <w:t xml:space="preserve"> </w:t>
      </w:r>
      <w:r>
        <w:rPr>
          <w:lang w:val="en-US"/>
        </w:rPr>
        <w:t>days</w:t>
      </w:r>
      <w:r w:rsidRPr="00F82EEA">
        <w:rPr>
          <w:lang w:val="en-US"/>
        </w:rPr>
        <w:t xml:space="preserve"> </w:t>
      </w:r>
      <w:r>
        <w:rPr>
          <w:lang w:val="en-US"/>
        </w:rPr>
        <w:t>starting</w:t>
      </w:r>
      <w:r w:rsidRPr="00F82EEA">
        <w:rPr>
          <w:lang w:val="en-US"/>
        </w:rPr>
        <w:t xml:space="preserve"> </w:t>
      </w:r>
      <w:r>
        <w:rPr>
          <w:lang w:val="en-US"/>
        </w:rPr>
        <w:t>from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day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TOM</w:t>
      </w:r>
      <w:r w:rsidRPr="00F82EEA">
        <w:rPr>
          <w:lang w:val="en-US"/>
        </w:rPr>
        <w:t xml:space="preserve"> </w:t>
      </w:r>
      <w:r>
        <w:rPr>
          <w:lang w:val="en-US"/>
        </w:rPr>
        <w:t>trades</w:t>
      </w:r>
      <w:r w:rsidRPr="00F82EEA">
        <w:rPr>
          <w:lang w:val="en-US"/>
        </w:rPr>
        <w:t>.</w:t>
      </w:r>
    </w:p>
    <w:p w:rsidR="00701C8D" w:rsidRDefault="00701C8D" w:rsidP="00EA11B6">
      <w:pPr>
        <w:pStyle w:val="a6"/>
        <w:jc w:val="both"/>
        <w:rPr>
          <w:lang w:val="en-US"/>
        </w:rPr>
      </w:pPr>
      <w:r w:rsidRPr="00D57FBA">
        <w:rPr>
          <w:lang w:val="en-US"/>
        </w:rPr>
        <w:t xml:space="preserve">** MMYY – </w:t>
      </w:r>
      <w:r>
        <w:rPr>
          <w:lang w:val="en-US"/>
        </w:rPr>
        <w:t>month</w:t>
      </w:r>
      <w:r w:rsidRPr="00D57FBA">
        <w:rPr>
          <w:lang w:val="en-US"/>
        </w:rPr>
        <w:t xml:space="preserve"> </w:t>
      </w:r>
      <w:r>
        <w:rPr>
          <w:lang w:val="en-US"/>
        </w:rPr>
        <w:t>and</w:t>
      </w:r>
      <w:r w:rsidRPr="00D57FBA">
        <w:rPr>
          <w:lang w:val="en-US"/>
        </w:rPr>
        <w:t xml:space="preserve"> </w:t>
      </w:r>
      <w:r>
        <w:rPr>
          <w:lang w:val="en-US"/>
        </w:rPr>
        <w:t>year</w:t>
      </w:r>
      <w:r w:rsidRPr="00D57FBA">
        <w:rPr>
          <w:lang w:val="en-US"/>
        </w:rPr>
        <w:t xml:space="preserve"> </w:t>
      </w:r>
      <w:r>
        <w:rPr>
          <w:lang w:val="en-US"/>
        </w:rPr>
        <w:t xml:space="preserve">(in Arabic numerals) of futures contract settlement. </w:t>
      </w:r>
      <w:proofErr w:type="gramStart"/>
      <w:r>
        <w:rPr>
          <w:lang w:val="en-US"/>
        </w:rPr>
        <w:t>Specific settlement dates and codes of the instruments are set by Moscow Exchange in the List of Parameters</w:t>
      </w:r>
      <w:proofErr w:type="gramEnd"/>
      <w:r>
        <w:rPr>
          <w:lang w:val="en-US"/>
        </w:rPr>
        <w:t xml:space="preserve"> for Deliverable Futures Contracts on Foreign Currency/Precious Metals with Fixed Settlement Dates on the MOEX FX Market and Precious Metals Markets.</w:t>
      </w:r>
    </w:p>
    <w:p w:rsidR="00701C8D" w:rsidRDefault="00701C8D" w:rsidP="00920460">
      <w:pPr>
        <w:pStyle w:val="a6"/>
        <w:jc w:val="both"/>
        <w:rPr>
          <w:lang w:val="en-US"/>
        </w:rPr>
      </w:pPr>
      <w:r w:rsidRPr="00D5495F">
        <w:rPr>
          <w:lang w:val="en-US"/>
        </w:rPr>
        <w:t xml:space="preserve">*** MMYY month and year (in Arabic numerals) of deliverable swap contract settlement. </w:t>
      </w:r>
      <w:proofErr w:type="gramStart"/>
      <w:r w:rsidRPr="00D5495F">
        <w:rPr>
          <w:lang w:val="en-US"/>
        </w:rPr>
        <w:t>Specific settlement dates and codes of the instruments are set by Moscow Exchange in the List of Parameters</w:t>
      </w:r>
      <w:proofErr w:type="gramEnd"/>
      <w:r w:rsidRPr="00D5495F">
        <w:rPr>
          <w:lang w:val="en-US"/>
        </w:rPr>
        <w:t xml:space="preserve"> for Deliverable Swap Contracts on Foreign Currency/Precious Metals with Fixed Settlement Dates under the second part of the swap contract on the MOEX FX Market and Precious Metals Markets.</w:t>
      </w:r>
    </w:p>
    <w:p w:rsidR="00701C8D" w:rsidRDefault="00701C8D" w:rsidP="00920460">
      <w:pPr>
        <w:pStyle w:val="a6"/>
        <w:jc w:val="both"/>
        <w:rPr>
          <w:lang w:val="en-US"/>
        </w:rPr>
      </w:pPr>
      <w:r w:rsidRPr="00D5495F">
        <w:rPr>
          <w:lang w:val="en-US"/>
        </w:rPr>
        <w:t>****</w:t>
      </w:r>
      <w:r>
        <w:rPr>
          <w:lang w:val="en-US"/>
        </w:rPr>
        <w:t>DIS</w:t>
      </w:r>
      <w:r w:rsidRPr="00D5495F">
        <w:rPr>
          <w:lang w:val="en-US"/>
        </w:rPr>
        <w:t xml:space="preserve"> – </w:t>
      </w:r>
      <w:r>
        <w:rPr>
          <w:lang w:val="en-US"/>
        </w:rPr>
        <w:t>discrete auction</w:t>
      </w:r>
      <w:r w:rsidRPr="00D5495F">
        <w:rPr>
          <w:lang w:val="en-US"/>
        </w:rPr>
        <w:t>.</w:t>
      </w:r>
    </w:p>
    <w:p w:rsidR="00701C8D" w:rsidRDefault="00701C8D" w:rsidP="00EA11B6">
      <w:pPr>
        <w:pStyle w:val="a6"/>
        <w:jc w:val="both"/>
        <w:rPr>
          <w:lang w:val="en-US"/>
        </w:rPr>
      </w:pPr>
    </w:p>
    <w:p w:rsidR="00701C8D" w:rsidRPr="00920460" w:rsidRDefault="00701C8D" w:rsidP="00EA11B6">
      <w:pPr>
        <w:pStyle w:val="a6"/>
        <w:jc w:val="both"/>
        <w:rPr>
          <w:lang w:val="en-US"/>
        </w:rPr>
      </w:pPr>
    </w:p>
    <w:p w:rsidR="00701C8D" w:rsidRPr="00920460" w:rsidRDefault="00701C8D" w:rsidP="00EA11B6">
      <w:pPr>
        <w:pStyle w:val="a6"/>
        <w:jc w:val="both"/>
        <w:rPr>
          <w:lang w:val="en-US"/>
        </w:rPr>
      </w:pPr>
    </w:p>
    <w:p w:rsidR="00701C8D" w:rsidRPr="00920460" w:rsidRDefault="00701C8D" w:rsidP="00C0620B">
      <w:pPr>
        <w:pStyle w:val="a6"/>
        <w:rPr>
          <w:lang w:val="en-US"/>
        </w:rPr>
      </w:pPr>
    </w:p>
  </w:footnote>
  <w:footnote w:id="4">
    <w:p w:rsidR="00701C8D" w:rsidRPr="00C0620B" w:rsidRDefault="00701C8D" w:rsidP="00C0620B">
      <w:pPr>
        <w:pStyle w:val="a6"/>
        <w:rPr>
          <w:lang w:val="en-US"/>
        </w:rPr>
      </w:pPr>
      <w:r>
        <w:rPr>
          <w:rStyle w:val="a8"/>
        </w:rPr>
        <w:footnoteRef/>
      </w:r>
      <w:r w:rsidRPr="00F82EEA">
        <w:rPr>
          <w:lang w:val="en-US"/>
        </w:rPr>
        <w:t xml:space="preserve">( </w:t>
      </w:r>
      <w:r>
        <w:rPr>
          <w:lang w:val="en-US"/>
        </w:rPr>
        <w:t>n</w:t>
      </w:r>
      <w:r w:rsidRPr="00F82EEA">
        <w:rPr>
          <w:lang w:val="en-US"/>
        </w:rPr>
        <w:t xml:space="preserve"> )– </w:t>
      </w:r>
      <w:proofErr w:type="gramStart"/>
      <w:r>
        <w:rPr>
          <w:lang w:val="en-US"/>
        </w:rPr>
        <w:t>the</w:t>
      </w:r>
      <w:proofErr w:type="gramEnd"/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code</w:t>
      </w:r>
      <w:r w:rsidRPr="00F82EEA">
        <w:rPr>
          <w:lang w:val="en-US"/>
        </w:rPr>
        <w:t xml:space="preserve"> </w:t>
      </w:r>
      <w:r>
        <w:rPr>
          <w:lang w:val="en-US"/>
        </w:rPr>
        <w:t>corresponding</w:t>
      </w:r>
      <w:r w:rsidRPr="00F82EEA">
        <w:rPr>
          <w:lang w:val="en-US"/>
        </w:rPr>
        <w:t xml:space="preserve"> </w:t>
      </w:r>
      <w:r>
        <w:rPr>
          <w:lang w:val="en-US"/>
        </w:rPr>
        <w:t>with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date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future</w:t>
      </w:r>
      <w:r w:rsidRPr="00F82EEA">
        <w:rPr>
          <w:lang w:val="en-US"/>
        </w:rPr>
        <w:t xml:space="preserve"> </w:t>
      </w:r>
      <w:r>
        <w:rPr>
          <w:lang w:val="en-US"/>
        </w:rPr>
        <w:t>trade</w:t>
      </w:r>
      <w:r w:rsidRPr="00F82EEA">
        <w:rPr>
          <w:lang w:val="en-US"/>
        </w:rPr>
        <w:t xml:space="preserve">. </w:t>
      </w:r>
      <w:r>
        <w:rPr>
          <w:lang w:val="en-US"/>
        </w:rPr>
        <w:t>It</w:t>
      </w:r>
      <w:r w:rsidRPr="00F82EEA">
        <w:rPr>
          <w:lang w:val="en-US"/>
        </w:rPr>
        <w:t xml:space="preserve"> </w:t>
      </w:r>
      <w:r>
        <w:rPr>
          <w:lang w:val="en-US"/>
        </w:rPr>
        <w:t>is</w:t>
      </w:r>
      <w:r w:rsidRPr="00F82EEA">
        <w:rPr>
          <w:lang w:val="en-US"/>
        </w:rPr>
        <w:t xml:space="preserve"> </w:t>
      </w:r>
      <w:r>
        <w:rPr>
          <w:lang w:val="en-US"/>
        </w:rPr>
        <w:t>determined</w:t>
      </w:r>
      <w:r w:rsidRPr="00F82EEA">
        <w:rPr>
          <w:lang w:val="en-US"/>
        </w:rPr>
        <w:t xml:space="preserve"> </w:t>
      </w:r>
      <w:r>
        <w:rPr>
          <w:lang w:val="en-US"/>
        </w:rPr>
        <w:t>as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number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calendar</w:t>
      </w:r>
      <w:r w:rsidRPr="00F82EEA">
        <w:rPr>
          <w:lang w:val="en-US"/>
        </w:rPr>
        <w:t xml:space="preserve"> </w:t>
      </w:r>
      <w:r>
        <w:rPr>
          <w:lang w:val="en-US"/>
        </w:rPr>
        <w:t>days</w:t>
      </w:r>
      <w:r w:rsidRPr="00F82EEA">
        <w:rPr>
          <w:lang w:val="en-US"/>
        </w:rPr>
        <w:t xml:space="preserve"> </w:t>
      </w:r>
      <w:r>
        <w:rPr>
          <w:lang w:val="en-US"/>
        </w:rPr>
        <w:t>starting</w:t>
      </w:r>
      <w:r w:rsidRPr="00F82EEA">
        <w:rPr>
          <w:lang w:val="en-US"/>
        </w:rPr>
        <w:t xml:space="preserve"> </w:t>
      </w:r>
      <w:r>
        <w:rPr>
          <w:lang w:val="en-US"/>
        </w:rPr>
        <w:t>from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day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TOM</w:t>
      </w:r>
      <w:r w:rsidRPr="00F82EEA">
        <w:rPr>
          <w:lang w:val="en-US"/>
        </w:rPr>
        <w:t xml:space="preserve"> </w:t>
      </w:r>
      <w:r>
        <w:rPr>
          <w:lang w:val="en-US"/>
        </w:rPr>
        <w:t>trades</w:t>
      </w:r>
      <w:r w:rsidRPr="00F82EEA">
        <w:rPr>
          <w:lang w:val="en-US"/>
        </w:rPr>
        <w:t>.</w:t>
      </w:r>
    </w:p>
  </w:footnote>
  <w:footnote w:id="5">
    <w:p w:rsidR="00701C8D" w:rsidRPr="00F82EEA" w:rsidRDefault="00701C8D" w:rsidP="00C0620B">
      <w:pPr>
        <w:pStyle w:val="a6"/>
        <w:rPr>
          <w:lang w:val="en-US"/>
        </w:rPr>
      </w:pPr>
      <w:r>
        <w:rPr>
          <w:rStyle w:val="a8"/>
        </w:rPr>
        <w:footnoteRef/>
      </w:r>
      <w:r w:rsidRPr="00F82EEA">
        <w:rPr>
          <w:lang w:val="en-US"/>
        </w:rPr>
        <w:t xml:space="preserve">( </w:t>
      </w:r>
      <w:r>
        <w:rPr>
          <w:lang w:val="en-US"/>
        </w:rPr>
        <w:t>n</w:t>
      </w:r>
      <w:r w:rsidRPr="00F82EEA">
        <w:rPr>
          <w:lang w:val="en-US"/>
        </w:rPr>
        <w:t xml:space="preserve"> )– </w:t>
      </w:r>
      <w:proofErr w:type="gramStart"/>
      <w:r>
        <w:rPr>
          <w:lang w:val="en-US"/>
        </w:rPr>
        <w:t>the</w:t>
      </w:r>
      <w:proofErr w:type="gramEnd"/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code</w:t>
      </w:r>
      <w:r w:rsidRPr="00F82EEA">
        <w:rPr>
          <w:lang w:val="en-US"/>
        </w:rPr>
        <w:t xml:space="preserve"> </w:t>
      </w:r>
      <w:r>
        <w:rPr>
          <w:lang w:val="en-US"/>
        </w:rPr>
        <w:t>corresponding</w:t>
      </w:r>
      <w:r w:rsidRPr="00F82EEA">
        <w:rPr>
          <w:lang w:val="en-US"/>
        </w:rPr>
        <w:t xml:space="preserve"> </w:t>
      </w:r>
      <w:r>
        <w:rPr>
          <w:lang w:val="en-US"/>
        </w:rPr>
        <w:t>with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date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future</w:t>
      </w:r>
      <w:r w:rsidRPr="00F82EEA">
        <w:rPr>
          <w:lang w:val="en-US"/>
        </w:rPr>
        <w:t xml:space="preserve"> </w:t>
      </w:r>
      <w:r>
        <w:rPr>
          <w:lang w:val="en-US"/>
        </w:rPr>
        <w:t>trade</w:t>
      </w:r>
      <w:r w:rsidRPr="00F82EEA">
        <w:rPr>
          <w:lang w:val="en-US"/>
        </w:rPr>
        <w:t xml:space="preserve">. </w:t>
      </w:r>
      <w:r>
        <w:rPr>
          <w:lang w:val="en-US"/>
        </w:rPr>
        <w:t>It</w:t>
      </w:r>
      <w:r w:rsidRPr="00F82EEA">
        <w:rPr>
          <w:lang w:val="en-US"/>
        </w:rPr>
        <w:t xml:space="preserve"> </w:t>
      </w:r>
      <w:r>
        <w:rPr>
          <w:lang w:val="en-US"/>
        </w:rPr>
        <w:t>is</w:t>
      </w:r>
      <w:r w:rsidRPr="00F82EEA">
        <w:rPr>
          <w:lang w:val="en-US"/>
        </w:rPr>
        <w:t xml:space="preserve"> </w:t>
      </w:r>
      <w:r>
        <w:rPr>
          <w:lang w:val="en-US"/>
        </w:rPr>
        <w:t>determined</w:t>
      </w:r>
      <w:r w:rsidRPr="00F82EEA">
        <w:rPr>
          <w:lang w:val="en-US"/>
        </w:rPr>
        <w:t xml:space="preserve"> </w:t>
      </w:r>
      <w:r>
        <w:rPr>
          <w:lang w:val="en-US"/>
        </w:rPr>
        <w:t>as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number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calendar</w:t>
      </w:r>
      <w:r w:rsidRPr="00F82EEA">
        <w:rPr>
          <w:lang w:val="en-US"/>
        </w:rPr>
        <w:t xml:space="preserve"> </w:t>
      </w:r>
      <w:r>
        <w:rPr>
          <w:lang w:val="en-US"/>
        </w:rPr>
        <w:t>days</w:t>
      </w:r>
      <w:r w:rsidRPr="00F82EEA">
        <w:rPr>
          <w:lang w:val="en-US"/>
        </w:rPr>
        <w:t xml:space="preserve"> </w:t>
      </w:r>
      <w:r>
        <w:rPr>
          <w:lang w:val="en-US"/>
        </w:rPr>
        <w:t>starting</w:t>
      </w:r>
      <w:r w:rsidRPr="00F82EEA">
        <w:rPr>
          <w:lang w:val="en-US"/>
        </w:rPr>
        <w:t xml:space="preserve"> </w:t>
      </w:r>
      <w:r>
        <w:rPr>
          <w:lang w:val="en-US"/>
        </w:rPr>
        <w:t>from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day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TOM</w:t>
      </w:r>
      <w:r w:rsidRPr="00F82EEA">
        <w:rPr>
          <w:lang w:val="en-US"/>
        </w:rPr>
        <w:t xml:space="preserve"> </w:t>
      </w:r>
      <w:r>
        <w:rPr>
          <w:lang w:val="en-US"/>
        </w:rPr>
        <w:t>trades</w:t>
      </w:r>
      <w:r w:rsidRPr="00F82EEA">
        <w:rPr>
          <w:lang w:val="en-US"/>
        </w:rPr>
        <w:t>.</w:t>
      </w:r>
    </w:p>
    <w:p w:rsidR="00701C8D" w:rsidRDefault="00701C8D" w:rsidP="00C0620B">
      <w:pPr>
        <w:pStyle w:val="a6"/>
        <w:jc w:val="both"/>
        <w:rPr>
          <w:lang w:val="en-US"/>
        </w:rPr>
      </w:pPr>
      <w:r w:rsidRPr="00D57FBA">
        <w:rPr>
          <w:lang w:val="en-US"/>
        </w:rPr>
        <w:t xml:space="preserve">** MMYY – </w:t>
      </w:r>
      <w:r>
        <w:rPr>
          <w:lang w:val="en-US"/>
        </w:rPr>
        <w:t>month</w:t>
      </w:r>
      <w:r w:rsidRPr="00D57FBA">
        <w:rPr>
          <w:lang w:val="en-US"/>
        </w:rPr>
        <w:t xml:space="preserve"> </w:t>
      </w:r>
      <w:r>
        <w:rPr>
          <w:lang w:val="en-US"/>
        </w:rPr>
        <w:t>and</w:t>
      </w:r>
      <w:r w:rsidRPr="00D57FBA">
        <w:rPr>
          <w:lang w:val="en-US"/>
        </w:rPr>
        <w:t xml:space="preserve"> </w:t>
      </w:r>
      <w:r>
        <w:rPr>
          <w:lang w:val="en-US"/>
        </w:rPr>
        <w:t>year</w:t>
      </w:r>
      <w:r w:rsidRPr="00D57FBA">
        <w:rPr>
          <w:lang w:val="en-US"/>
        </w:rPr>
        <w:t xml:space="preserve"> </w:t>
      </w:r>
      <w:r>
        <w:rPr>
          <w:lang w:val="en-US"/>
        </w:rPr>
        <w:t xml:space="preserve">(in Arabic numerals) of futures contract settlement. </w:t>
      </w:r>
      <w:proofErr w:type="gramStart"/>
      <w:r>
        <w:rPr>
          <w:lang w:val="en-US"/>
        </w:rPr>
        <w:t>Specific settlement dates and codes of the instruments are set by Moscow Exchange in the List of Parameters</w:t>
      </w:r>
      <w:proofErr w:type="gramEnd"/>
      <w:r>
        <w:rPr>
          <w:lang w:val="en-US"/>
        </w:rPr>
        <w:t xml:space="preserve"> for Deliverable Futures Contracts on Foreign Currency/Precious Metals with Fixed Settlement Dates on the MOEX FX Market and Precious Metals Markets.</w:t>
      </w:r>
    </w:p>
    <w:p w:rsidR="00701C8D" w:rsidRPr="00EA1C81" w:rsidRDefault="00701C8D" w:rsidP="00C0620B">
      <w:pPr>
        <w:pStyle w:val="a6"/>
        <w:jc w:val="both"/>
        <w:rPr>
          <w:lang w:val="en-US"/>
        </w:rPr>
      </w:pPr>
    </w:p>
    <w:p w:rsidR="00701C8D" w:rsidRPr="00EA1C81" w:rsidRDefault="00701C8D" w:rsidP="00C0620B">
      <w:pPr>
        <w:pStyle w:val="a6"/>
        <w:jc w:val="both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BA54E1"/>
    <w:multiLevelType w:val="multilevel"/>
    <w:tmpl w:val="464E7AA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11325525"/>
    <w:multiLevelType w:val="multilevel"/>
    <w:tmpl w:val="2EB2F18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146935C8"/>
    <w:multiLevelType w:val="singleLevel"/>
    <w:tmpl w:val="E2CC51D0"/>
    <w:lvl w:ilvl="0">
      <w:start w:val="1"/>
      <w:numFmt w:val="decimal"/>
      <w:lvlText w:val="1.%1"/>
      <w:legacy w:legacy="1" w:legacySpace="120" w:legacyIndent="360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195D2D55"/>
    <w:multiLevelType w:val="multilevel"/>
    <w:tmpl w:val="2E6676F8"/>
    <w:lvl w:ilvl="0">
      <w:start w:val="1"/>
      <w:numFmt w:val="decimal"/>
      <w:lvlText w:val="%1."/>
      <w:legacy w:legacy="1" w:legacySpace="0" w:legacyIndent="0"/>
      <w:lvlJc w:val="left"/>
      <w:rPr>
        <w:sz w:val="22"/>
        <w:szCs w:val="22"/>
      </w:rPr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1A375C04"/>
    <w:multiLevelType w:val="singleLevel"/>
    <w:tmpl w:val="F27C2568"/>
    <w:lvl w:ilvl="0">
      <w:start w:val="1"/>
      <w:numFmt w:val="decimal"/>
      <w:lvlText w:val="2.%1"/>
      <w:legacy w:legacy="1" w:legacySpace="120" w:legacyIndent="283"/>
      <w:lvlJc w:val="left"/>
      <w:pPr>
        <w:ind w:left="283" w:hanging="283"/>
      </w:pPr>
      <w:rPr>
        <w:rFonts w:ascii="Arial" w:hAnsi="Arial" w:cs="Arial" w:hint="default"/>
        <w:b w:val="0"/>
      </w:rPr>
    </w:lvl>
  </w:abstractNum>
  <w:abstractNum w:abstractNumId="6" w15:restartNumberingAfterBreak="0">
    <w:nsid w:val="28101776"/>
    <w:multiLevelType w:val="hybridMultilevel"/>
    <w:tmpl w:val="09624A6A"/>
    <w:lvl w:ilvl="0" w:tplc="252EB916">
      <w:start w:val="1"/>
      <w:numFmt w:val="decimal"/>
      <w:lvlText w:val="Section %1."/>
      <w:lvlJc w:val="left"/>
      <w:pPr>
        <w:ind w:left="720" w:hanging="360"/>
      </w:pPr>
      <w:rPr>
        <w:rFonts w:ascii="Tahoma" w:hAnsi="Tahoma" w:cs="Tahom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65E50"/>
    <w:multiLevelType w:val="multilevel"/>
    <w:tmpl w:val="46F45A7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3ED8368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73279B2"/>
    <w:multiLevelType w:val="hybridMultilevel"/>
    <w:tmpl w:val="FCCE152E"/>
    <w:lvl w:ilvl="0" w:tplc="CC883BD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1E468E3"/>
    <w:multiLevelType w:val="multilevel"/>
    <w:tmpl w:val="8C700F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3D382B"/>
    <w:multiLevelType w:val="multilevel"/>
    <w:tmpl w:val="2DC418A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2" w15:restartNumberingAfterBreak="0">
    <w:nsid w:val="67D9499C"/>
    <w:multiLevelType w:val="multilevel"/>
    <w:tmpl w:val="BB10D96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3" w15:restartNumberingAfterBreak="0">
    <w:nsid w:val="7E056A2F"/>
    <w:multiLevelType w:val="singleLevel"/>
    <w:tmpl w:val="F3F8F8AC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2"/>
        <w:szCs w:val="22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4">
    <w:abstractNumId w:val="11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12"/>
  </w:num>
  <w:num w:numId="12">
    <w:abstractNumId w:val="8"/>
  </w:num>
  <w:num w:numId="13">
    <w:abstractNumId w:val="9"/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0B"/>
    <w:rsid w:val="0024146A"/>
    <w:rsid w:val="00453650"/>
    <w:rsid w:val="00701C8D"/>
    <w:rsid w:val="007E0979"/>
    <w:rsid w:val="00920460"/>
    <w:rsid w:val="009426CD"/>
    <w:rsid w:val="00945957"/>
    <w:rsid w:val="009573EE"/>
    <w:rsid w:val="00AD4241"/>
    <w:rsid w:val="00C0620B"/>
    <w:rsid w:val="00C7215D"/>
    <w:rsid w:val="00D5495F"/>
    <w:rsid w:val="00E0712B"/>
    <w:rsid w:val="00EA11B6"/>
    <w:rsid w:val="00EA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BF7B5-6D59-4CA3-8E40-044E66B4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62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62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62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C0620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2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62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62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062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C062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062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0620B"/>
  </w:style>
  <w:style w:type="paragraph" w:customStyle="1" w:styleId="125">
    <w:name w:val="Стиль Первая строка:  125 см"/>
    <w:basedOn w:val="a"/>
    <w:rsid w:val="00C0620B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6">
    <w:name w:val="footnote text"/>
    <w:basedOn w:val="a"/>
    <w:link w:val="a7"/>
    <w:semiHidden/>
    <w:rsid w:val="00C0620B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06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C0620B"/>
    <w:rPr>
      <w:vertAlign w:val="superscript"/>
    </w:rPr>
  </w:style>
  <w:style w:type="paragraph" w:styleId="a9">
    <w:name w:val="Body Text"/>
    <w:basedOn w:val="a"/>
    <w:link w:val="aa"/>
    <w:rsid w:val="00C0620B"/>
    <w:pPr>
      <w:spacing w:after="120"/>
    </w:pPr>
  </w:style>
  <w:style w:type="character" w:customStyle="1" w:styleId="aa">
    <w:name w:val="Основной текст Знак"/>
    <w:basedOn w:val="a0"/>
    <w:link w:val="a9"/>
    <w:rsid w:val="00C06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0620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b">
    <w:name w:val="Body Text Indent"/>
    <w:basedOn w:val="a"/>
    <w:link w:val="ac"/>
    <w:rsid w:val="00C0620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06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0620B"/>
    <w:pPr>
      <w:jc w:val="both"/>
    </w:pPr>
    <w:rPr>
      <w:b/>
      <w:szCs w:val="20"/>
    </w:rPr>
  </w:style>
  <w:style w:type="paragraph" w:customStyle="1" w:styleId="ad">
    <w:name w:val="Îïèñàíèå êîìàíäû"/>
    <w:basedOn w:val="a"/>
    <w:rsid w:val="00C0620B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"/>
    <w:rsid w:val="00C0620B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C0620B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styleId="ae">
    <w:name w:val="Balloon Text"/>
    <w:basedOn w:val="a"/>
    <w:link w:val="af"/>
    <w:rsid w:val="00C0620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C0620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0">
    <w:name w:val="Strong"/>
    <w:uiPriority w:val="22"/>
    <w:qFormat/>
    <w:rsid w:val="00C0620B"/>
    <w:rPr>
      <w:b/>
      <w:bCs/>
    </w:rPr>
  </w:style>
  <w:style w:type="paragraph" w:styleId="af1">
    <w:name w:val="Document Map"/>
    <w:basedOn w:val="a"/>
    <w:link w:val="af2"/>
    <w:semiHidden/>
    <w:rsid w:val="00C062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C0620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header"/>
    <w:basedOn w:val="a"/>
    <w:link w:val="af4"/>
    <w:rsid w:val="00C062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rsid w:val="00C062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5">
    <w:name w:val="annotation reference"/>
    <w:rsid w:val="00C0620B"/>
    <w:rPr>
      <w:sz w:val="16"/>
      <w:szCs w:val="16"/>
    </w:rPr>
  </w:style>
  <w:style w:type="paragraph" w:styleId="af6">
    <w:name w:val="annotation text"/>
    <w:basedOn w:val="a"/>
    <w:link w:val="af7"/>
    <w:rsid w:val="00C0620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062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C0620B"/>
    <w:rPr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0620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endnote text"/>
    <w:basedOn w:val="a"/>
    <w:link w:val="afb"/>
    <w:rsid w:val="00C0620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06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C0620B"/>
    <w:rPr>
      <w:vertAlign w:val="superscript"/>
    </w:rPr>
  </w:style>
  <w:style w:type="character" w:styleId="afd">
    <w:name w:val="Emphasis"/>
    <w:uiPriority w:val="20"/>
    <w:qFormat/>
    <w:rsid w:val="00C0620B"/>
    <w:rPr>
      <w:b/>
      <w:bCs/>
      <w:i w:val="0"/>
      <w:iCs w:val="0"/>
    </w:rPr>
  </w:style>
  <w:style w:type="paragraph" w:styleId="afe">
    <w:name w:val="List Paragraph"/>
    <w:basedOn w:val="a"/>
    <w:uiPriority w:val="34"/>
    <w:qFormat/>
    <w:rsid w:val="00EA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3264</Words>
  <Characters>18605</Characters>
  <Application>Microsoft Office Word</Application>
  <DocSecurity>4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Лошкарева Кристина Викторовна</dc:creator>
  <cp:lastModifiedBy>Плешкова Яна Михайловна</cp:lastModifiedBy>
  <cp:revision>2</cp:revision>
  <dcterms:created xsi:type="dcterms:W3CDTF">2018-01-22T09:13:00Z</dcterms:created>
  <dcterms:modified xsi:type="dcterms:W3CDTF">2018-01-22T09:13:00Z</dcterms:modified>
</cp:coreProperties>
</file>