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9C" w:rsidRPr="0085729C" w:rsidRDefault="0085729C" w:rsidP="0085729C">
      <w:pPr>
        <w:jc w:val="center"/>
        <w:rPr>
          <w:rFonts w:ascii="Arial" w:hAnsi="Arial" w:cs="Arial"/>
          <w:b/>
          <w:szCs w:val="22"/>
        </w:rPr>
      </w:pPr>
    </w:p>
    <w:p w:rsidR="0085729C" w:rsidRPr="0085729C" w:rsidRDefault="0085729C" w:rsidP="0085729C">
      <w:pPr>
        <w:ind w:firstLine="142"/>
        <w:jc w:val="center"/>
        <w:rPr>
          <w:rFonts w:ascii="Arial" w:hAnsi="Arial" w:cs="Arial"/>
          <w:b/>
        </w:rPr>
      </w:pPr>
      <w:r w:rsidRPr="0085729C">
        <w:rPr>
          <w:rFonts w:ascii="Arial" w:hAnsi="Arial" w:cs="Arial"/>
          <w:b/>
        </w:rPr>
        <w:t xml:space="preserve">Условия подачи и поддержания Маркет-мейкером </w:t>
      </w:r>
      <w:r w:rsidR="00E47244">
        <w:rPr>
          <w:rFonts w:ascii="Arial" w:hAnsi="Arial" w:cs="Arial"/>
          <w:b/>
        </w:rPr>
        <w:t>д</w:t>
      </w:r>
      <w:r w:rsidRPr="0085729C">
        <w:rPr>
          <w:rFonts w:ascii="Arial" w:hAnsi="Arial" w:cs="Arial"/>
          <w:b/>
        </w:rPr>
        <w:t xml:space="preserve">вусторонних котировок </w:t>
      </w:r>
      <w:r w:rsidR="00E47244">
        <w:rPr>
          <w:rFonts w:ascii="Arial" w:hAnsi="Arial" w:cs="Arial"/>
          <w:b/>
        </w:rPr>
        <w:t>по опционам на фьючерсный контракт на Индекс РТС</w:t>
      </w:r>
    </w:p>
    <w:p w:rsidR="0085729C" w:rsidRPr="0085729C" w:rsidRDefault="0085729C" w:rsidP="0085729C">
      <w:pPr>
        <w:keepNext/>
        <w:jc w:val="center"/>
        <w:outlineLvl w:val="1"/>
        <w:rPr>
          <w:rFonts w:ascii="Arial" w:hAnsi="Arial" w:cs="Arial"/>
          <w:b/>
          <w:szCs w:val="22"/>
        </w:rPr>
      </w:pPr>
    </w:p>
    <w:p w:rsidR="0085729C" w:rsidRPr="0085729C" w:rsidRDefault="0085729C" w:rsidP="0085729C">
      <w:pPr>
        <w:ind w:firstLine="142"/>
        <w:rPr>
          <w:rFonts w:ascii="Arial" w:hAnsi="Arial" w:cs="Arial"/>
          <w:szCs w:val="22"/>
        </w:rPr>
      </w:pPr>
    </w:p>
    <w:p w:rsidR="0085729C" w:rsidRPr="0085729C" w:rsidRDefault="0085729C" w:rsidP="0085729C">
      <w:pPr>
        <w:numPr>
          <w:ilvl w:val="0"/>
          <w:numId w:val="3"/>
        </w:numPr>
        <w:jc w:val="both"/>
        <w:rPr>
          <w:rFonts w:ascii="Arial" w:hAnsi="Arial" w:cs="Arial"/>
          <w:i/>
          <w:szCs w:val="22"/>
          <w:u w:val="single"/>
        </w:rPr>
      </w:pPr>
      <w:r w:rsidRPr="0085729C">
        <w:rPr>
          <w:rFonts w:ascii="Arial" w:hAnsi="Arial" w:cs="Arial"/>
          <w:szCs w:val="22"/>
        </w:rPr>
        <w:t xml:space="preserve">Список Срочных контрактов, по которым Маркет-мейкер вправе подавать и одновременно поддерживать Двусторонние котировки </w:t>
      </w:r>
      <w:r w:rsidR="0066121D">
        <w:rPr>
          <w:rFonts w:ascii="Arial" w:hAnsi="Arial" w:cs="Arial"/>
          <w:szCs w:val="22"/>
        </w:rPr>
        <w:t>в целях</w:t>
      </w:r>
      <w:r w:rsidR="00E47244">
        <w:rPr>
          <w:rFonts w:ascii="Arial" w:hAnsi="Arial" w:cs="Arial"/>
          <w:szCs w:val="22"/>
        </w:rPr>
        <w:t xml:space="preserve"> проведения отбора:</w:t>
      </w:r>
    </w:p>
    <w:p w:rsidR="0085729C" w:rsidRPr="0085729C" w:rsidRDefault="0085729C" w:rsidP="0085729C">
      <w:pPr>
        <w:numPr>
          <w:ilvl w:val="0"/>
          <w:numId w:val="1"/>
        </w:numPr>
        <w:jc w:val="both"/>
        <w:rPr>
          <w:rFonts w:ascii="Arial" w:hAnsi="Arial" w:cs="Arial"/>
          <w:i/>
          <w:szCs w:val="22"/>
          <w:u w:val="single"/>
        </w:rPr>
      </w:pPr>
      <w:proofErr w:type="spellStart"/>
      <w:r w:rsidRPr="0085729C">
        <w:rPr>
          <w:rFonts w:ascii="Arial" w:hAnsi="Arial" w:cs="Arial"/>
          <w:szCs w:val="22"/>
        </w:rPr>
        <w:t>Маржируемый</w:t>
      </w:r>
      <w:proofErr w:type="spellEnd"/>
      <w:r w:rsidRPr="0085729C">
        <w:rPr>
          <w:rFonts w:ascii="Arial" w:hAnsi="Arial" w:cs="Arial"/>
          <w:szCs w:val="22"/>
        </w:rPr>
        <w:t xml:space="preserve"> опцион на фьючерсный контракт на Индекс РТС</w:t>
      </w:r>
      <w:r w:rsidRPr="0085729C">
        <w:rPr>
          <w:rFonts w:ascii="Arial" w:hAnsi="Arial" w:cs="Arial"/>
        </w:rPr>
        <w:t>.</w:t>
      </w:r>
    </w:p>
    <w:p w:rsidR="0085729C" w:rsidRPr="0085729C" w:rsidRDefault="0085729C" w:rsidP="0085729C">
      <w:pPr>
        <w:ind w:left="1416"/>
        <w:jc w:val="both"/>
        <w:rPr>
          <w:rFonts w:ascii="Arial" w:hAnsi="Arial" w:cs="Arial"/>
          <w:i/>
          <w:szCs w:val="22"/>
          <w:u w:val="single"/>
        </w:rPr>
      </w:pPr>
    </w:p>
    <w:p w:rsidR="0085729C" w:rsidRPr="0085729C" w:rsidRDefault="0085729C" w:rsidP="0085729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5729C">
        <w:rPr>
          <w:rFonts w:ascii="Arial" w:hAnsi="Arial" w:cs="Arial"/>
          <w:szCs w:val="22"/>
        </w:rPr>
        <w:t xml:space="preserve">Условия поддержания Маркет-мейкером </w:t>
      </w:r>
      <w:r w:rsidR="00E47244">
        <w:rPr>
          <w:rFonts w:ascii="Arial" w:hAnsi="Arial" w:cs="Arial"/>
          <w:szCs w:val="22"/>
        </w:rPr>
        <w:t>д</w:t>
      </w:r>
      <w:r w:rsidRPr="0085729C">
        <w:rPr>
          <w:rFonts w:ascii="Arial" w:hAnsi="Arial" w:cs="Arial"/>
          <w:szCs w:val="22"/>
        </w:rPr>
        <w:t>вусторонних котировок</w:t>
      </w:r>
    </w:p>
    <w:p w:rsidR="0085729C" w:rsidRPr="0085729C" w:rsidRDefault="0085729C" w:rsidP="0085729C">
      <w:pPr>
        <w:ind w:left="360"/>
        <w:jc w:val="both"/>
        <w:rPr>
          <w:rFonts w:ascii="Arial" w:hAnsi="Arial" w:cs="Arial"/>
        </w:rPr>
      </w:pPr>
    </w:p>
    <w:p w:rsidR="0085729C" w:rsidRPr="0085729C" w:rsidRDefault="0085729C" w:rsidP="00647081">
      <w:pPr>
        <w:ind w:left="1069"/>
        <w:jc w:val="right"/>
        <w:rPr>
          <w:rFonts w:ascii="Arial" w:hAnsi="Arial" w:cs="Arial"/>
          <w:sz w:val="20"/>
          <w:szCs w:val="20"/>
        </w:rPr>
      </w:pPr>
      <w:r w:rsidRPr="0085729C">
        <w:rPr>
          <w:rFonts w:ascii="Arial" w:hAnsi="Arial" w:cs="Arial"/>
          <w:szCs w:val="20"/>
        </w:rPr>
        <w:t xml:space="preserve">Таблица </w:t>
      </w:r>
      <w:r w:rsidRPr="0085729C">
        <w:rPr>
          <w:rFonts w:ascii="Arial" w:hAnsi="Arial" w:cs="Arial"/>
          <w:szCs w:val="20"/>
          <w:lang w:val="en-US"/>
        </w:rPr>
        <w:t>1</w:t>
      </w:r>
    </w:p>
    <w:tbl>
      <w:tblPr>
        <w:tblpPr w:leftFromText="180" w:rightFromText="180" w:vertAnchor="text" w:horzAnchor="margin" w:tblpXSpec="center" w:tblpY="3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177"/>
        <w:gridCol w:w="1559"/>
        <w:gridCol w:w="2551"/>
        <w:gridCol w:w="2977"/>
        <w:gridCol w:w="1559"/>
      </w:tblGrid>
      <w:tr w:rsidR="0085729C" w:rsidRPr="0085729C" w:rsidTr="00DA3619">
        <w:tc>
          <w:tcPr>
            <w:tcW w:w="10314" w:type="dxa"/>
            <w:gridSpan w:val="6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 xml:space="preserve">Условия поддержания </w:t>
            </w:r>
            <w:r w:rsidR="00E47244">
              <w:rPr>
                <w:rFonts w:ascii="Arial" w:hAnsi="Arial" w:cs="Arial"/>
                <w:sz w:val="20"/>
                <w:szCs w:val="20"/>
              </w:rPr>
              <w:t>д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вусторонних котировок по </w:t>
            </w:r>
            <w:proofErr w:type="spellStart"/>
            <w:r w:rsidRPr="0085729C">
              <w:rPr>
                <w:rFonts w:ascii="Arial" w:hAnsi="Arial" w:cs="Arial"/>
                <w:sz w:val="20"/>
                <w:szCs w:val="20"/>
              </w:rPr>
              <w:t>Маржируемым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 xml:space="preserve"> опционам на фьючерсный контракт на Индекс РТС со вторым сроком исполнения</w:t>
            </w:r>
          </w:p>
        </w:tc>
      </w:tr>
      <w:tr w:rsidR="0085729C" w:rsidRPr="0085729C" w:rsidTr="00DA3619">
        <w:trPr>
          <w:trHeight w:val="2175"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77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Тип Срочного контракта</w:t>
            </w: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29C">
              <w:rPr>
                <w:rFonts w:ascii="Arial" w:hAnsi="Arial" w:cs="Arial"/>
                <w:sz w:val="20"/>
                <w:szCs w:val="20"/>
              </w:rPr>
              <w:t>Страйки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 xml:space="preserve"> Срочных контрактов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Объем Двусторонней котировки, в контрактах</w:t>
            </w:r>
          </w:p>
        </w:tc>
        <w:tc>
          <w:tcPr>
            <w:tcW w:w="2977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Спрэд Двусторонней котировки</w:t>
            </w:r>
          </w:p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122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Квант</w:t>
            </w:r>
            <w:bookmarkStart w:id="0" w:name="_GoBack"/>
            <w:bookmarkEnd w:id="0"/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CALL</w:t>
            </w: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CS-5000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extDirection w:val="btLr"/>
          </w:tcPr>
          <w:p w:rsidR="0085729C" w:rsidRPr="0085729C" w:rsidRDefault="0085729C" w:rsidP="0085729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 xml:space="preserve">10:00 – 18:45 </w:t>
            </w:r>
            <w:proofErr w:type="gramStart"/>
            <w:r w:rsidRPr="0085729C">
              <w:rPr>
                <w:rFonts w:ascii="Arial" w:hAnsi="Arial" w:cs="Arial"/>
                <w:sz w:val="20"/>
                <w:szCs w:val="20"/>
              </w:rPr>
              <w:t>МСК</w:t>
            </w:r>
            <w:proofErr w:type="gramEnd"/>
          </w:p>
          <w:p w:rsidR="0085729C" w:rsidRPr="0085729C" w:rsidRDefault="0085729C" w:rsidP="0085729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CS+5000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CS+10000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CS+15000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CS+20000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CS+25000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PUT</w:t>
            </w: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CS+5000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177" w:type="dxa"/>
            <w:vMerge/>
            <w:shd w:val="clear" w:color="auto" w:fill="auto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177" w:type="dxa"/>
            <w:vMerge/>
            <w:shd w:val="clear" w:color="auto" w:fill="auto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CS-5000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177" w:type="dxa"/>
            <w:vMerge/>
            <w:shd w:val="clear" w:color="auto" w:fill="auto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CS-10000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177" w:type="dxa"/>
            <w:vMerge/>
            <w:shd w:val="clear" w:color="auto" w:fill="auto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CS-15000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177" w:type="dxa"/>
            <w:vMerge/>
            <w:shd w:val="clear" w:color="auto" w:fill="auto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CS-20000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C" w:rsidRPr="0085729C" w:rsidTr="00DA3619">
        <w:trPr>
          <w:cantSplit/>
        </w:trPr>
        <w:tc>
          <w:tcPr>
            <w:tcW w:w="49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177" w:type="dxa"/>
            <w:vMerge/>
            <w:shd w:val="clear" w:color="auto" w:fill="auto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  <w:r w:rsidRPr="0085729C">
              <w:rPr>
                <w:rFonts w:ascii="Arial" w:hAnsi="Arial" w:cs="Arial"/>
                <w:sz w:val="20"/>
                <w:szCs w:val="20"/>
              </w:rPr>
              <w:t>CS-25000</w:t>
            </w:r>
          </w:p>
        </w:tc>
        <w:tc>
          <w:tcPr>
            <w:tcW w:w="2551" w:type="dxa"/>
          </w:tcPr>
          <w:p w:rsidR="0085729C" w:rsidRPr="0085729C" w:rsidRDefault="0085729C" w:rsidP="0085729C">
            <w:pPr>
              <w:jc w:val="center"/>
              <w:rPr>
                <w:rFonts w:ascii="Arial" w:hAnsi="Arial" w:cs="Arial"/>
                <w:szCs w:val="20"/>
              </w:rPr>
            </w:pPr>
            <w:r w:rsidRPr="0085729C"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977" w:type="dxa"/>
          </w:tcPr>
          <w:p w:rsidR="0085729C" w:rsidRPr="0085729C" w:rsidRDefault="0085729C" w:rsidP="0085729C">
            <w:r w:rsidRPr="0085729C">
              <w:rPr>
                <w:rFonts w:ascii="Arial" w:hAnsi="Arial" w:cs="Arial"/>
                <w:sz w:val="20"/>
                <w:szCs w:val="20"/>
              </w:rPr>
              <w:t>Макс (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85729C">
              <w:rPr>
                <w:rFonts w:ascii="Arial" w:hAnsi="Arial" w:cs="Arial"/>
                <w:sz w:val="20"/>
                <w:szCs w:val="20"/>
              </w:rPr>
              <w:t>;</w:t>
            </w:r>
            <w:r w:rsidRPr="0085729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5729C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t</w:t>
            </w:r>
            <w:r w:rsidRPr="0085729C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8572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29C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85729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cs</w:t>
            </w:r>
            <w:proofErr w:type="spellEnd"/>
            <w:r w:rsidRPr="008572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</w:tcPr>
          <w:p w:rsidR="0085729C" w:rsidRPr="0085729C" w:rsidRDefault="0085729C" w:rsidP="00857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29C" w:rsidRPr="0085729C" w:rsidRDefault="0085729C" w:rsidP="0085729C">
      <w:pPr>
        <w:ind w:left="360"/>
        <w:jc w:val="both"/>
        <w:rPr>
          <w:rFonts w:ascii="Arial" w:hAnsi="Arial" w:cs="Arial"/>
          <w:szCs w:val="22"/>
        </w:rPr>
      </w:pPr>
    </w:p>
    <w:p w:rsidR="00D016FF" w:rsidRDefault="00D016FF" w:rsidP="0085729C">
      <w:pPr>
        <w:ind w:left="60"/>
        <w:jc w:val="both"/>
        <w:rPr>
          <w:rFonts w:ascii="Arial" w:hAnsi="Arial" w:cs="Arial"/>
          <w:szCs w:val="22"/>
        </w:rPr>
      </w:pPr>
    </w:p>
    <w:p w:rsidR="00D016FF" w:rsidRPr="00D016FF" w:rsidRDefault="00D016FF" w:rsidP="00D016FF">
      <w:pPr>
        <w:ind w:left="360"/>
        <w:jc w:val="both"/>
        <w:rPr>
          <w:rFonts w:ascii="Arial" w:hAnsi="Arial" w:cs="Arial"/>
          <w:szCs w:val="22"/>
        </w:rPr>
      </w:pPr>
      <w:r w:rsidRPr="00D016FF">
        <w:rPr>
          <w:rFonts w:ascii="Arial" w:hAnsi="Arial" w:cs="Arial"/>
          <w:szCs w:val="22"/>
        </w:rPr>
        <w:t>Где:</w:t>
      </w:r>
    </w:p>
    <w:p w:rsidR="00D016FF" w:rsidRDefault="00D016FF" w:rsidP="0085729C">
      <w:pPr>
        <w:ind w:left="60"/>
        <w:jc w:val="both"/>
        <w:rPr>
          <w:rFonts w:ascii="Arial" w:hAnsi="Arial" w:cs="Arial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51"/>
        <w:gridCol w:w="6445"/>
      </w:tblGrid>
      <w:tr w:rsidR="00D016FF" w:rsidRPr="00D72EF6" w:rsidTr="00F54C0D">
        <w:trPr>
          <w:trHeight w:val="80"/>
        </w:trPr>
        <w:tc>
          <w:tcPr>
            <w:tcW w:w="2951" w:type="dxa"/>
          </w:tcPr>
          <w:p w:rsidR="00D016FF" w:rsidRPr="00D016FF" w:rsidRDefault="00D016FF" w:rsidP="00F54C0D">
            <w:pPr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 xml:space="preserve">Центральный </w:t>
            </w:r>
            <w:proofErr w:type="spellStart"/>
            <w:r w:rsidRPr="00D016FF">
              <w:rPr>
                <w:rFonts w:ascii="Arial" w:hAnsi="Arial" w:cs="Arial"/>
                <w:szCs w:val="22"/>
              </w:rPr>
              <w:t>страйк</w:t>
            </w:r>
            <w:proofErr w:type="spellEnd"/>
            <w:r w:rsidRPr="00D016FF">
              <w:rPr>
                <w:rFonts w:ascii="Arial" w:hAnsi="Arial" w:cs="Arial"/>
                <w:szCs w:val="22"/>
              </w:rPr>
              <w:t xml:space="preserve"> (CS)</w:t>
            </w:r>
          </w:p>
        </w:tc>
        <w:tc>
          <w:tcPr>
            <w:tcW w:w="6445" w:type="dxa"/>
          </w:tcPr>
          <w:p w:rsidR="00D016FF" w:rsidRPr="00D72EF6" w:rsidRDefault="00D016FF" w:rsidP="00D016F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</w:t>
            </w:r>
            <w:r w:rsidRPr="00763273">
              <w:rPr>
                <w:rFonts w:ascii="Arial" w:hAnsi="Arial" w:cs="Arial"/>
                <w:szCs w:val="22"/>
              </w:rPr>
              <w:t>еличина, получаемая в результате округления расчетной цены</w:t>
            </w:r>
            <w:r>
              <w:rPr>
                <w:rFonts w:ascii="Arial" w:hAnsi="Arial" w:cs="Arial"/>
                <w:szCs w:val="22"/>
              </w:rPr>
              <w:t xml:space="preserve"> договора, являющегося производным финансовым инструментом и составляющего базисный (базовый) актив опциона</w:t>
            </w:r>
            <w:r w:rsidRPr="00763273">
              <w:rPr>
                <w:rFonts w:ascii="Arial" w:hAnsi="Arial" w:cs="Arial"/>
                <w:szCs w:val="22"/>
              </w:rPr>
              <w:t xml:space="preserve">, за предыдущий расчетный период до цены, кратной шагу </w:t>
            </w:r>
            <w:proofErr w:type="spellStart"/>
            <w:r w:rsidRPr="00763273">
              <w:rPr>
                <w:rFonts w:ascii="Arial" w:hAnsi="Arial" w:cs="Arial"/>
                <w:szCs w:val="22"/>
              </w:rPr>
              <w:t>страйков</w:t>
            </w:r>
            <w:proofErr w:type="spellEnd"/>
            <w:r w:rsidRPr="00763273">
              <w:rPr>
                <w:rFonts w:ascii="Arial" w:hAnsi="Arial" w:cs="Arial"/>
                <w:szCs w:val="22"/>
              </w:rPr>
              <w:t xml:space="preserve"> в  Торговой системе.</w:t>
            </w:r>
          </w:p>
        </w:tc>
      </w:tr>
      <w:tr w:rsidR="00D016FF" w:rsidRPr="00763273" w:rsidTr="00F54C0D">
        <w:tc>
          <w:tcPr>
            <w:tcW w:w="2951" w:type="dxa"/>
          </w:tcPr>
          <w:p w:rsidR="00D016FF" w:rsidRPr="00D016FF" w:rsidRDefault="00D016FF" w:rsidP="00F54C0D">
            <w:pPr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Биржевая расчетная волатильность на CS (</w:t>
            </w:r>
            <w:proofErr w:type="spellStart"/>
            <w:r w:rsidRPr="00D016FF">
              <w:rPr>
                <w:rFonts w:ascii="Arial" w:hAnsi="Arial" w:cs="Arial"/>
                <w:szCs w:val="22"/>
              </w:rPr>
              <w:t>IVcst</w:t>
            </w:r>
            <w:proofErr w:type="spellEnd"/>
            <w:r w:rsidRPr="00D016FF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6445" w:type="dxa"/>
          </w:tcPr>
          <w:p w:rsidR="00D016FF" w:rsidRPr="00763273" w:rsidRDefault="00D016FF" w:rsidP="00F54C0D">
            <w:pPr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763273">
              <w:rPr>
                <w:rFonts w:ascii="Arial" w:hAnsi="Arial" w:cs="Arial"/>
                <w:szCs w:val="22"/>
              </w:rPr>
              <w:t>Ожидаемая</w:t>
            </w:r>
            <w:proofErr w:type="gramEnd"/>
            <w:r w:rsidRPr="00763273">
              <w:rPr>
                <w:rFonts w:ascii="Arial" w:hAnsi="Arial" w:cs="Arial"/>
                <w:szCs w:val="22"/>
              </w:rPr>
              <w:t xml:space="preserve"> волатильность на </w:t>
            </w:r>
            <w:r w:rsidRPr="00D016FF">
              <w:rPr>
                <w:rFonts w:ascii="Arial" w:hAnsi="Arial" w:cs="Arial"/>
                <w:szCs w:val="22"/>
              </w:rPr>
              <w:t>CS</w:t>
            </w:r>
            <w:r w:rsidRPr="00763273">
              <w:rPr>
                <w:rFonts w:ascii="Arial" w:hAnsi="Arial" w:cs="Arial"/>
                <w:szCs w:val="22"/>
              </w:rPr>
              <w:t>, рассчитанная Биржей и публикуемая в Торговой системе.</w:t>
            </w:r>
          </w:p>
        </w:tc>
      </w:tr>
      <w:tr w:rsidR="00D016FF" w:rsidRPr="0063254E" w:rsidTr="00F54C0D">
        <w:tc>
          <w:tcPr>
            <w:tcW w:w="2951" w:type="dxa"/>
          </w:tcPr>
          <w:p w:rsidR="00D016FF" w:rsidRPr="00D016FF" w:rsidRDefault="00D016FF" w:rsidP="00F54C0D">
            <w:pPr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 xml:space="preserve">Волатильность Срочного контракта на </w:t>
            </w:r>
            <w:r w:rsidRPr="00D016FF">
              <w:rPr>
                <w:rFonts w:ascii="Arial" w:hAnsi="Arial" w:cs="Arial"/>
                <w:szCs w:val="22"/>
              </w:rPr>
              <w:lastRenderedPageBreak/>
              <w:t>CS  (</w:t>
            </w:r>
            <w:proofErr w:type="spellStart"/>
            <w:r w:rsidRPr="00D016FF">
              <w:rPr>
                <w:rFonts w:ascii="Arial" w:hAnsi="Arial" w:cs="Arial"/>
                <w:szCs w:val="22"/>
              </w:rPr>
              <w:t>IVcs</w:t>
            </w:r>
            <w:proofErr w:type="spellEnd"/>
            <w:r w:rsidRPr="00D016FF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6445" w:type="dxa"/>
          </w:tcPr>
          <w:p w:rsidR="00D016FF" w:rsidRPr="00763273" w:rsidRDefault="00D016FF" w:rsidP="006325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Р</w:t>
            </w:r>
            <w:r w:rsidRPr="00763273">
              <w:rPr>
                <w:rFonts w:ascii="Arial" w:hAnsi="Arial" w:cs="Arial"/>
                <w:szCs w:val="22"/>
              </w:rPr>
              <w:t>асчетная величина, определяемая по формуле:</w:t>
            </w:r>
          </w:p>
          <w:p w:rsidR="00D016FF" w:rsidRPr="00763273" w:rsidRDefault="00D016FF" w:rsidP="0063254E">
            <w:pPr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object w:dxaOrig="171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9.25pt" o:ole="">
                  <v:imagedata r:id="rId8" o:title=""/>
                </v:shape>
                <o:OLEObject Type="Embed" ProgID="Equation.3" ShapeID="_x0000_i1025" DrawAspect="Content" ObjectID="_1397737406" r:id="rId9"/>
              </w:object>
            </w:r>
            <w:r w:rsidRPr="00763273">
              <w:rPr>
                <w:rFonts w:ascii="Arial" w:hAnsi="Arial" w:cs="Arial"/>
                <w:szCs w:val="22"/>
              </w:rPr>
              <w:t>, где</w:t>
            </w:r>
          </w:p>
          <w:p w:rsidR="00D016FF" w:rsidRPr="00D72EF6" w:rsidRDefault="00D016FF" w:rsidP="0063254E">
            <w:pPr>
              <w:jc w:val="both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BA</w:t>
            </w:r>
            <w:r w:rsidRPr="00763273">
              <w:rPr>
                <w:rFonts w:ascii="Arial" w:hAnsi="Arial" w:cs="Arial"/>
                <w:szCs w:val="22"/>
              </w:rPr>
              <w:t xml:space="preserve"> – </w:t>
            </w:r>
            <w:r w:rsidRPr="00D72EF6">
              <w:rPr>
                <w:rFonts w:ascii="Arial" w:hAnsi="Arial" w:cs="Arial"/>
                <w:szCs w:val="22"/>
              </w:rPr>
              <w:t>цена</w:t>
            </w:r>
            <w:r w:rsidRPr="00181E84">
              <w:rPr>
                <w:rFonts w:ascii="Arial" w:hAnsi="Arial" w:cs="Arial"/>
                <w:szCs w:val="22"/>
              </w:rPr>
              <w:t xml:space="preserve"> договора</w:t>
            </w:r>
            <w:r w:rsidRPr="00D72EF6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являющегося производным финансовым инструментом и составляющего базисный (базовый) актив опциона</w:t>
            </w:r>
            <w:r w:rsidRPr="00763273">
              <w:rPr>
                <w:rFonts w:ascii="Arial" w:hAnsi="Arial" w:cs="Arial"/>
                <w:szCs w:val="22"/>
              </w:rPr>
              <w:t>;</w:t>
            </w:r>
          </w:p>
          <w:p w:rsidR="00D016FF" w:rsidRPr="00763273" w:rsidRDefault="00D016FF" w:rsidP="0063254E">
            <w:pPr>
              <w:jc w:val="both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T</w:t>
            </w:r>
            <w:r w:rsidRPr="00763273">
              <w:rPr>
                <w:rFonts w:ascii="Arial" w:hAnsi="Arial" w:cs="Arial"/>
                <w:szCs w:val="22"/>
              </w:rPr>
              <w:t xml:space="preserve"> – количество календарных дней до даты окончания обращения </w:t>
            </w:r>
            <w:r>
              <w:rPr>
                <w:rFonts w:ascii="Arial" w:hAnsi="Arial" w:cs="Arial"/>
                <w:szCs w:val="22"/>
              </w:rPr>
              <w:t>опциона</w:t>
            </w:r>
            <w:r w:rsidRPr="00763273">
              <w:rPr>
                <w:rFonts w:ascii="Arial" w:hAnsi="Arial" w:cs="Arial"/>
                <w:szCs w:val="22"/>
              </w:rPr>
              <w:t>.</w:t>
            </w:r>
          </w:p>
        </w:tc>
      </w:tr>
      <w:tr w:rsidR="0063254E" w:rsidRPr="008E78A6" w:rsidTr="0063254E">
        <w:tc>
          <w:tcPr>
            <w:tcW w:w="2951" w:type="dxa"/>
          </w:tcPr>
          <w:p w:rsidR="0063254E" w:rsidRPr="0063254E" w:rsidRDefault="0063254E" w:rsidP="0063254E">
            <w:pPr>
              <w:rPr>
                <w:rFonts w:ascii="Arial" w:hAnsi="Arial" w:cs="Arial"/>
                <w:szCs w:val="22"/>
              </w:rPr>
            </w:pPr>
            <w:r w:rsidRPr="0063254E">
              <w:rPr>
                <w:rFonts w:ascii="Arial" w:hAnsi="Arial" w:cs="Arial"/>
                <w:szCs w:val="22"/>
              </w:rPr>
              <w:lastRenderedPageBreak/>
              <w:t xml:space="preserve">Общая продолжительность поддержания </w:t>
            </w:r>
            <w:r>
              <w:rPr>
                <w:rFonts w:ascii="Arial" w:hAnsi="Arial" w:cs="Arial"/>
                <w:szCs w:val="22"/>
              </w:rPr>
              <w:t>д</w:t>
            </w:r>
            <w:r w:rsidRPr="0063254E">
              <w:rPr>
                <w:rFonts w:ascii="Arial" w:hAnsi="Arial" w:cs="Arial"/>
                <w:szCs w:val="22"/>
              </w:rPr>
              <w:t>вусторонних котировок</w:t>
            </w:r>
            <w:r w:rsidR="008232DA">
              <w:rPr>
                <w:rFonts w:ascii="Arial" w:hAnsi="Arial" w:cs="Arial"/>
                <w:szCs w:val="22"/>
              </w:rPr>
              <w:t xml:space="preserve"> </w:t>
            </w:r>
            <w:r w:rsidR="008232DA" w:rsidRPr="00127C3E">
              <w:rPr>
                <w:rFonts w:ascii="Arial" w:hAnsi="Arial" w:cs="Arial"/>
                <w:b/>
                <w:bCs/>
                <w:szCs w:val="22"/>
                <w:u w:val="single"/>
              </w:rPr>
              <w:t>(Tmm</w:t>
            </w:r>
            <w:r w:rsidR="008232DA" w:rsidRPr="00127C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6445" w:type="dxa"/>
          </w:tcPr>
          <w:p w:rsidR="0063254E" w:rsidRPr="008E78A6" w:rsidRDefault="0063254E" w:rsidP="0063254E">
            <w:pPr>
              <w:jc w:val="both"/>
              <w:rPr>
                <w:rFonts w:ascii="Arial" w:hAnsi="Arial" w:cs="Arial"/>
                <w:szCs w:val="22"/>
              </w:rPr>
            </w:pPr>
            <w:r w:rsidRPr="008E78A6">
              <w:rPr>
                <w:rFonts w:ascii="Arial" w:hAnsi="Arial" w:cs="Arial"/>
                <w:szCs w:val="22"/>
              </w:rPr>
              <w:t>Величина, определяемая в секундах в рамках одного Кванта как суммарная продолжительность поддержания Маркет-мейкером Двусторонних котировок в соответствии с  условиями, указанными в Таблице 1.</w:t>
            </w:r>
          </w:p>
        </w:tc>
      </w:tr>
      <w:tr w:rsidR="0063254E" w:rsidRPr="008E78A6" w:rsidTr="0063254E">
        <w:tc>
          <w:tcPr>
            <w:tcW w:w="2951" w:type="dxa"/>
          </w:tcPr>
          <w:p w:rsidR="0063254E" w:rsidRPr="0063254E" w:rsidRDefault="0063254E" w:rsidP="00FB4BDF">
            <w:pPr>
              <w:rPr>
                <w:rFonts w:ascii="Arial" w:hAnsi="Arial" w:cs="Arial"/>
                <w:szCs w:val="22"/>
              </w:rPr>
            </w:pPr>
            <w:r w:rsidRPr="0063254E">
              <w:rPr>
                <w:rFonts w:ascii="Arial" w:hAnsi="Arial" w:cs="Arial"/>
                <w:szCs w:val="22"/>
              </w:rPr>
              <w:t xml:space="preserve">Совокупная продолжительность Кванта </w:t>
            </w:r>
            <w:r w:rsidR="008232DA" w:rsidRPr="00127C3E">
              <w:rPr>
                <w:rFonts w:ascii="Arial" w:hAnsi="Arial" w:cs="Arial"/>
                <w:b/>
                <w:bCs/>
                <w:szCs w:val="22"/>
                <w:u w:val="single"/>
              </w:rPr>
              <w:t>(Topt)</w:t>
            </w:r>
          </w:p>
        </w:tc>
        <w:tc>
          <w:tcPr>
            <w:tcW w:w="6445" w:type="dxa"/>
          </w:tcPr>
          <w:p w:rsidR="0063254E" w:rsidRPr="008E78A6" w:rsidRDefault="00FB4BDF" w:rsidP="00CD225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</w:t>
            </w:r>
            <w:r w:rsidR="0063254E" w:rsidRPr="008E78A6">
              <w:rPr>
                <w:rFonts w:ascii="Arial" w:hAnsi="Arial" w:cs="Arial"/>
                <w:szCs w:val="22"/>
              </w:rPr>
              <w:t>еличина, определяемая по формуле:</w:t>
            </w:r>
          </w:p>
          <w:p w:rsidR="0063254E" w:rsidRPr="00122F1E" w:rsidRDefault="0063254E" w:rsidP="00CD2250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8232DA">
              <w:rPr>
                <w:rFonts w:ascii="Arial" w:hAnsi="Arial" w:cs="Arial"/>
                <w:szCs w:val="22"/>
                <w:lang w:val="en-US"/>
              </w:rPr>
              <w:t>Topt</w:t>
            </w:r>
            <w:proofErr w:type="spellEnd"/>
            <w:r w:rsidRPr="00122F1E">
              <w:rPr>
                <w:rFonts w:ascii="Arial" w:hAnsi="Arial" w:cs="Arial"/>
                <w:szCs w:val="22"/>
              </w:rPr>
              <w:t>=</w:t>
            </w:r>
            <w:proofErr w:type="spellStart"/>
            <w:r w:rsidRPr="008232DA">
              <w:rPr>
                <w:rFonts w:ascii="Arial" w:hAnsi="Arial" w:cs="Arial"/>
                <w:szCs w:val="22"/>
                <w:lang w:val="en-US"/>
              </w:rPr>
              <w:t>Ts</w:t>
            </w:r>
            <w:proofErr w:type="spellEnd"/>
            <w:r w:rsidRPr="00122F1E">
              <w:rPr>
                <w:rFonts w:ascii="Arial" w:hAnsi="Arial" w:cs="Arial"/>
                <w:szCs w:val="22"/>
              </w:rPr>
              <w:t xml:space="preserve">*( </w:t>
            </w:r>
            <w:proofErr w:type="spellStart"/>
            <w:r w:rsidRPr="008232DA">
              <w:rPr>
                <w:rFonts w:ascii="Arial" w:hAnsi="Arial" w:cs="Arial"/>
                <w:szCs w:val="22"/>
                <w:lang w:val="en-US"/>
              </w:rPr>
              <w:t>Kstr</w:t>
            </w:r>
            <w:proofErr w:type="spellEnd"/>
            <w:r w:rsidRPr="00122F1E">
              <w:rPr>
                <w:rFonts w:ascii="Arial" w:hAnsi="Arial" w:cs="Arial"/>
                <w:szCs w:val="22"/>
              </w:rPr>
              <w:t>_</w:t>
            </w:r>
            <w:r w:rsidRPr="008232DA">
              <w:rPr>
                <w:rFonts w:ascii="Arial" w:hAnsi="Arial" w:cs="Arial"/>
                <w:szCs w:val="22"/>
                <w:lang w:val="en-US"/>
              </w:rPr>
              <w:t>call</w:t>
            </w:r>
            <w:r w:rsidRPr="00122F1E">
              <w:rPr>
                <w:rFonts w:ascii="Arial" w:hAnsi="Arial" w:cs="Arial"/>
                <w:szCs w:val="22"/>
              </w:rPr>
              <w:t xml:space="preserve"> + </w:t>
            </w:r>
            <w:proofErr w:type="spellStart"/>
            <w:r w:rsidRPr="008232DA">
              <w:rPr>
                <w:rFonts w:ascii="Arial" w:hAnsi="Arial" w:cs="Arial"/>
                <w:szCs w:val="22"/>
                <w:lang w:val="en-US"/>
              </w:rPr>
              <w:t>Kstr</w:t>
            </w:r>
            <w:proofErr w:type="spellEnd"/>
            <w:r w:rsidRPr="00122F1E">
              <w:rPr>
                <w:rFonts w:ascii="Arial" w:hAnsi="Arial" w:cs="Arial"/>
                <w:szCs w:val="22"/>
              </w:rPr>
              <w:t>_</w:t>
            </w:r>
            <w:r w:rsidRPr="008232DA">
              <w:rPr>
                <w:rFonts w:ascii="Arial" w:hAnsi="Arial" w:cs="Arial"/>
                <w:szCs w:val="22"/>
                <w:lang w:val="en-US"/>
              </w:rPr>
              <w:t>put</w:t>
            </w:r>
            <w:r w:rsidRPr="00122F1E">
              <w:rPr>
                <w:rFonts w:ascii="Arial" w:hAnsi="Arial" w:cs="Arial"/>
                <w:szCs w:val="22"/>
              </w:rPr>
              <w:t>),</w:t>
            </w:r>
          </w:p>
          <w:p w:rsidR="0063254E" w:rsidRPr="008E78A6" w:rsidRDefault="0063254E" w:rsidP="00CD2250">
            <w:pPr>
              <w:jc w:val="both"/>
              <w:rPr>
                <w:rFonts w:ascii="Arial" w:hAnsi="Arial" w:cs="Arial"/>
                <w:szCs w:val="22"/>
              </w:rPr>
            </w:pPr>
            <w:r w:rsidRPr="008E78A6">
              <w:rPr>
                <w:rFonts w:ascii="Arial" w:hAnsi="Arial" w:cs="Arial"/>
                <w:szCs w:val="22"/>
              </w:rPr>
              <w:t>где:</w:t>
            </w:r>
          </w:p>
          <w:p w:rsidR="0063254E" w:rsidRPr="008E78A6" w:rsidRDefault="0063254E" w:rsidP="00CD2250">
            <w:pPr>
              <w:jc w:val="both"/>
              <w:rPr>
                <w:rFonts w:ascii="Arial" w:hAnsi="Arial" w:cs="Arial"/>
                <w:szCs w:val="22"/>
              </w:rPr>
            </w:pPr>
            <w:r w:rsidRPr="008E78A6">
              <w:rPr>
                <w:rFonts w:ascii="Arial" w:hAnsi="Arial" w:cs="Arial"/>
                <w:szCs w:val="22"/>
              </w:rPr>
              <w:t xml:space="preserve">Kstr_call - количество страйков Срочных контрактов типа CALL по каждому Кванту, предусмотренных в Таблице 1; </w:t>
            </w:r>
          </w:p>
          <w:p w:rsidR="0063254E" w:rsidRDefault="0063254E" w:rsidP="0063254E">
            <w:pPr>
              <w:jc w:val="both"/>
              <w:rPr>
                <w:rFonts w:ascii="Arial" w:hAnsi="Arial" w:cs="Arial"/>
                <w:szCs w:val="22"/>
              </w:rPr>
            </w:pPr>
            <w:r w:rsidRPr="008E78A6">
              <w:rPr>
                <w:rFonts w:ascii="Arial" w:hAnsi="Arial" w:cs="Arial"/>
                <w:szCs w:val="22"/>
              </w:rPr>
              <w:t>Kstr_put - количество страйков Срочных контрактов типа PUT по каждому Кванту, предусмотренных в Таблице 1</w:t>
            </w:r>
            <w:r>
              <w:rPr>
                <w:rFonts w:ascii="Arial" w:hAnsi="Arial" w:cs="Arial"/>
                <w:szCs w:val="22"/>
              </w:rPr>
              <w:t>;</w:t>
            </w:r>
          </w:p>
          <w:p w:rsidR="0063254E" w:rsidRPr="008E78A6" w:rsidRDefault="0063254E" w:rsidP="00FB4BD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Ts</w:t>
            </w:r>
            <w:r w:rsidRPr="0063254E">
              <w:rPr>
                <w:rFonts w:ascii="Arial" w:hAnsi="Arial" w:cs="Arial"/>
                <w:szCs w:val="22"/>
              </w:rPr>
              <w:t xml:space="preserve"> - </w:t>
            </w:r>
            <w:r>
              <w:rPr>
                <w:rFonts w:ascii="Arial" w:hAnsi="Arial" w:cs="Arial"/>
                <w:szCs w:val="22"/>
              </w:rPr>
              <w:t>п</w:t>
            </w:r>
            <w:r w:rsidRPr="00763273">
              <w:rPr>
                <w:rFonts w:ascii="Arial" w:hAnsi="Arial" w:cs="Arial"/>
                <w:szCs w:val="22"/>
              </w:rPr>
              <w:t xml:space="preserve">ериод времени Торговой сессии, в течение которого Маркет-мейкер выполняет условия, предусмотренные </w:t>
            </w:r>
            <w:r>
              <w:rPr>
                <w:rFonts w:ascii="Arial" w:hAnsi="Arial" w:cs="Arial"/>
                <w:szCs w:val="22"/>
              </w:rPr>
              <w:t>Таблицей 1</w:t>
            </w:r>
            <w:r w:rsidR="00FB4BDF">
              <w:rPr>
                <w:rFonts w:ascii="Arial" w:hAnsi="Arial" w:cs="Arial"/>
                <w:szCs w:val="22"/>
              </w:rPr>
              <w:t>;</w:t>
            </w:r>
            <w:r>
              <w:rPr>
                <w:rFonts w:ascii="Arial" w:hAnsi="Arial" w:cs="Arial"/>
                <w:szCs w:val="22"/>
              </w:rPr>
              <w:t xml:space="preserve"> и</w:t>
            </w:r>
            <w:r w:rsidRPr="00763273">
              <w:rPr>
                <w:rFonts w:ascii="Arial" w:hAnsi="Arial" w:cs="Arial"/>
                <w:szCs w:val="22"/>
              </w:rPr>
              <w:t>змеряется в секундах.</w:t>
            </w:r>
          </w:p>
        </w:tc>
      </w:tr>
    </w:tbl>
    <w:p w:rsidR="00D016FF" w:rsidRDefault="00D016FF" w:rsidP="0085729C">
      <w:pPr>
        <w:ind w:left="60"/>
        <w:jc w:val="both"/>
        <w:rPr>
          <w:rFonts w:ascii="Arial" w:hAnsi="Arial" w:cs="Arial"/>
          <w:szCs w:val="22"/>
        </w:rPr>
      </w:pPr>
    </w:p>
    <w:p w:rsidR="0085729C" w:rsidRPr="0085729C" w:rsidRDefault="0085729C" w:rsidP="0085729C">
      <w:pPr>
        <w:ind w:left="60"/>
        <w:jc w:val="both"/>
        <w:rPr>
          <w:rFonts w:ascii="Arial" w:hAnsi="Arial" w:cs="Arial"/>
          <w:sz w:val="20"/>
          <w:szCs w:val="20"/>
        </w:rPr>
      </w:pPr>
      <w:r w:rsidRPr="0085729C">
        <w:rPr>
          <w:rFonts w:ascii="Arial" w:hAnsi="Arial" w:cs="Arial"/>
          <w:szCs w:val="22"/>
        </w:rPr>
        <w:t>При этом R принимает следующие значения</w:t>
      </w:r>
      <w:r w:rsidRPr="0085729C">
        <w:rPr>
          <w:rFonts w:ascii="Arial" w:hAnsi="Arial" w:cs="Arial"/>
          <w:sz w:val="20"/>
          <w:szCs w:val="20"/>
        </w:rPr>
        <w:t>:</w:t>
      </w:r>
    </w:p>
    <w:p w:rsidR="0085729C" w:rsidRPr="0085729C" w:rsidRDefault="0085729C" w:rsidP="0085729C">
      <w:pPr>
        <w:ind w:left="60"/>
        <w:jc w:val="both"/>
        <w:rPr>
          <w:rFonts w:ascii="Arial" w:hAnsi="Arial" w:cs="Arial"/>
          <w:sz w:val="20"/>
          <w:szCs w:val="20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93"/>
      </w:tblGrid>
      <w:tr w:rsidR="0085729C" w:rsidRPr="0085729C" w:rsidTr="0085729C">
        <w:trPr>
          <w:trHeight w:val="641"/>
        </w:trPr>
        <w:tc>
          <w:tcPr>
            <w:tcW w:w="5529" w:type="dxa"/>
            <w:shd w:val="clear" w:color="auto" w:fill="auto"/>
          </w:tcPr>
          <w:p w:rsidR="0085729C" w:rsidRPr="00D016FF" w:rsidRDefault="0085729C" w:rsidP="0085729C">
            <w:pPr>
              <w:spacing w:before="240"/>
              <w:jc w:val="both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 xml:space="preserve">Период до последнего Торгового дня заключения Срочного контракта с первым сроком исполнения </w:t>
            </w:r>
          </w:p>
        </w:tc>
        <w:tc>
          <w:tcPr>
            <w:tcW w:w="3693" w:type="dxa"/>
            <w:shd w:val="clear" w:color="auto" w:fill="auto"/>
            <w:noWrap/>
            <w:vAlign w:val="bottom"/>
          </w:tcPr>
          <w:p w:rsidR="0085729C" w:rsidRPr="00D016FF" w:rsidRDefault="0085729C" w:rsidP="0085729C">
            <w:pPr>
              <w:spacing w:before="240"/>
              <w:jc w:val="center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R</w:t>
            </w:r>
          </w:p>
        </w:tc>
      </w:tr>
      <w:tr w:rsidR="0085729C" w:rsidRPr="0085729C" w:rsidTr="0085729C">
        <w:trPr>
          <w:trHeight w:val="339"/>
        </w:trPr>
        <w:tc>
          <w:tcPr>
            <w:tcW w:w="5529" w:type="dxa"/>
            <w:shd w:val="clear" w:color="auto" w:fill="auto"/>
          </w:tcPr>
          <w:p w:rsidR="0085729C" w:rsidRPr="00D016FF" w:rsidRDefault="0085729C" w:rsidP="0085729C">
            <w:pPr>
              <w:jc w:val="both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Менее 3 (трех) календарных месяцев</w:t>
            </w:r>
          </w:p>
        </w:tc>
        <w:tc>
          <w:tcPr>
            <w:tcW w:w="3693" w:type="dxa"/>
            <w:shd w:val="clear" w:color="auto" w:fill="auto"/>
          </w:tcPr>
          <w:p w:rsidR="0085729C" w:rsidRPr="00D016FF" w:rsidRDefault="0085729C" w:rsidP="0085729C">
            <w:pPr>
              <w:jc w:val="center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0,14</w:t>
            </w:r>
          </w:p>
        </w:tc>
      </w:tr>
      <w:tr w:rsidR="0085729C" w:rsidRPr="0085729C" w:rsidTr="0085729C">
        <w:trPr>
          <w:trHeight w:val="262"/>
        </w:trPr>
        <w:tc>
          <w:tcPr>
            <w:tcW w:w="5529" w:type="dxa"/>
            <w:shd w:val="clear" w:color="auto" w:fill="auto"/>
          </w:tcPr>
          <w:p w:rsidR="0085729C" w:rsidRPr="00D016FF" w:rsidRDefault="0085729C" w:rsidP="0085729C">
            <w:pPr>
              <w:jc w:val="both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Менее 2 (двух) календарных месяцев и 2 (двух) недель</w:t>
            </w:r>
          </w:p>
        </w:tc>
        <w:tc>
          <w:tcPr>
            <w:tcW w:w="3693" w:type="dxa"/>
            <w:shd w:val="clear" w:color="auto" w:fill="auto"/>
          </w:tcPr>
          <w:p w:rsidR="0085729C" w:rsidRPr="00D016FF" w:rsidRDefault="0085729C" w:rsidP="0085729C">
            <w:pPr>
              <w:jc w:val="center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0,12</w:t>
            </w:r>
          </w:p>
        </w:tc>
      </w:tr>
      <w:tr w:rsidR="0085729C" w:rsidRPr="0085729C" w:rsidTr="0085729C">
        <w:trPr>
          <w:trHeight w:val="297"/>
        </w:trPr>
        <w:tc>
          <w:tcPr>
            <w:tcW w:w="5529" w:type="dxa"/>
            <w:shd w:val="clear" w:color="auto" w:fill="auto"/>
          </w:tcPr>
          <w:p w:rsidR="0085729C" w:rsidRPr="00D016FF" w:rsidRDefault="0085729C" w:rsidP="0085729C">
            <w:pPr>
              <w:jc w:val="both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Менее 2 (двух) календарных месяцев</w:t>
            </w:r>
          </w:p>
        </w:tc>
        <w:tc>
          <w:tcPr>
            <w:tcW w:w="3693" w:type="dxa"/>
            <w:shd w:val="clear" w:color="auto" w:fill="auto"/>
          </w:tcPr>
          <w:p w:rsidR="0085729C" w:rsidRPr="00D016FF" w:rsidRDefault="0085729C" w:rsidP="0085729C">
            <w:pPr>
              <w:jc w:val="center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0,1</w:t>
            </w:r>
          </w:p>
        </w:tc>
      </w:tr>
      <w:tr w:rsidR="0085729C" w:rsidRPr="0085729C" w:rsidTr="0085729C">
        <w:trPr>
          <w:trHeight w:val="158"/>
        </w:trPr>
        <w:tc>
          <w:tcPr>
            <w:tcW w:w="5529" w:type="dxa"/>
            <w:shd w:val="clear" w:color="auto" w:fill="auto"/>
          </w:tcPr>
          <w:p w:rsidR="0085729C" w:rsidRPr="00D016FF" w:rsidRDefault="0085729C" w:rsidP="0085729C">
            <w:pPr>
              <w:jc w:val="both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Менее 1 (одной) недели</w:t>
            </w:r>
          </w:p>
        </w:tc>
        <w:tc>
          <w:tcPr>
            <w:tcW w:w="3693" w:type="dxa"/>
            <w:shd w:val="clear" w:color="auto" w:fill="auto"/>
          </w:tcPr>
          <w:p w:rsidR="0085729C" w:rsidRPr="00D016FF" w:rsidRDefault="0085729C" w:rsidP="0085729C">
            <w:pPr>
              <w:jc w:val="center"/>
              <w:rPr>
                <w:rFonts w:ascii="Arial" w:hAnsi="Arial" w:cs="Arial"/>
                <w:szCs w:val="22"/>
              </w:rPr>
            </w:pPr>
            <w:r w:rsidRPr="00D016FF">
              <w:rPr>
                <w:rFonts w:ascii="Arial" w:hAnsi="Arial" w:cs="Arial"/>
                <w:szCs w:val="22"/>
              </w:rPr>
              <w:t>0,8</w:t>
            </w:r>
          </w:p>
        </w:tc>
      </w:tr>
    </w:tbl>
    <w:p w:rsidR="0085729C" w:rsidRPr="0085729C" w:rsidRDefault="0085729C" w:rsidP="0085729C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85729C" w:rsidRPr="0085729C" w:rsidRDefault="0085729C" w:rsidP="0085729C">
      <w:pPr>
        <w:ind w:left="360"/>
        <w:jc w:val="both"/>
        <w:rPr>
          <w:rFonts w:ascii="Arial" w:hAnsi="Arial" w:cs="Arial"/>
        </w:rPr>
      </w:pPr>
      <w:r w:rsidRPr="0085729C">
        <w:rPr>
          <w:rFonts w:ascii="Arial" w:hAnsi="Arial" w:cs="Arial"/>
          <w:szCs w:val="22"/>
        </w:rPr>
        <w:t xml:space="preserve">Обязанность </w:t>
      </w:r>
      <w:r w:rsidR="00E47244">
        <w:rPr>
          <w:rFonts w:ascii="Arial" w:hAnsi="Arial" w:cs="Arial"/>
          <w:szCs w:val="22"/>
        </w:rPr>
        <w:t>м</w:t>
      </w:r>
      <w:r w:rsidRPr="0085729C">
        <w:rPr>
          <w:rFonts w:ascii="Arial" w:hAnsi="Arial" w:cs="Arial"/>
          <w:szCs w:val="22"/>
        </w:rPr>
        <w:t xml:space="preserve">аркет-мейкера поддерживать </w:t>
      </w:r>
      <w:r w:rsidR="00E47244">
        <w:rPr>
          <w:rFonts w:ascii="Arial" w:hAnsi="Arial" w:cs="Arial"/>
          <w:szCs w:val="22"/>
        </w:rPr>
        <w:t>д</w:t>
      </w:r>
      <w:r w:rsidRPr="0085729C">
        <w:rPr>
          <w:rFonts w:ascii="Arial" w:hAnsi="Arial" w:cs="Arial"/>
          <w:szCs w:val="22"/>
        </w:rPr>
        <w:t xml:space="preserve">вусторонние котировки по </w:t>
      </w:r>
      <w:r w:rsidR="00E47244">
        <w:rPr>
          <w:rFonts w:ascii="Arial" w:hAnsi="Arial" w:cs="Arial"/>
          <w:szCs w:val="22"/>
        </w:rPr>
        <w:t>с</w:t>
      </w:r>
      <w:r w:rsidRPr="0085729C">
        <w:rPr>
          <w:rFonts w:ascii="Arial" w:hAnsi="Arial" w:cs="Arial"/>
          <w:szCs w:val="22"/>
        </w:rPr>
        <w:t xml:space="preserve">рочному контракту, указанному в пункте 1 настоящего Приложения, со вторым сроком исполнения прекращается по окончании Торгового дня, предшествующего последнему  дню заключения данного </w:t>
      </w:r>
      <w:r w:rsidR="00E47244">
        <w:rPr>
          <w:rFonts w:ascii="Arial" w:hAnsi="Arial" w:cs="Arial"/>
          <w:szCs w:val="22"/>
        </w:rPr>
        <w:t>с</w:t>
      </w:r>
      <w:r w:rsidRPr="0085729C">
        <w:rPr>
          <w:rFonts w:ascii="Arial" w:hAnsi="Arial" w:cs="Arial"/>
          <w:szCs w:val="22"/>
        </w:rPr>
        <w:t xml:space="preserve">рочного контракта с первым сроком исполнения. Обязанность </w:t>
      </w:r>
      <w:r w:rsidR="00E47244">
        <w:rPr>
          <w:rFonts w:ascii="Arial" w:hAnsi="Arial" w:cs="Arial"/>
          <w:szCs w:val="22"/>
        </w:rPr>
        <w:t>м</w:t>
      </w:r>
      <w:r w:rsidRPr="0085729C">
        <w:rPr>
          <w:rFonts w:ascii="Arial" w:hAnsi="Arial" w:cs="Arial"/>
          <w:szCs w:val="22"/>
        </w:rPr>
        <w:t xml:space="preserve">аркет-мейкера поддерживать </w:t>
      </w:r>
      <w:r w:rsidR="00E47244">
        <w:rPr>
          <w:rFonts w:ascii="Arial" w:hAnsi="Arial" w:cs="Arial"/>
          <w:szCs w:val="22"/>
        </w:rPr>
        <w:t>д</w:t>
      </w:r>
      <w:r w:rsidRPr="0085729C">
        <w:rPr>
          <w:rFonts w:ascii="Arial" w:hAnsi="Arial" w:cs="Arial"/>
          <w:szCs w:val="22"/>
        </w:rPr>
        <w:t xml:space="preserve">вусторонние котировки по </w:t>
      </w:r>
      <w:r w:rsidR="00E47244">
        <w:rPr>
          <w:rFonts w:ascii="Arial" w:hAnsi="Arial" w:cs="Arial"/>
          <w:szCs w:val="22"/>
        </w:rPr>
        <w:t>с</w:t>
      </w:r>
      <w:r w:rsidRPr="0085729C">
        <w:rPr>
          <w:rFonts w:ascii="Arial" w:hAnsi="Arial" w:cs="Arial"/>
          <w:szCs w:val="22"/>
        </w:rPr>
        <w:t xml:space="preserve">рочному контракту, указанному в пункте 1 настоящего Приложения, с третьим сроком исполнения возникает, начиная с последнего Торгового дня заключения данного </w:t>
      </w:r>
      <w:r w:rsidR="00E47244">
        <w:rPr>
          <w:rFonts w:ascii="Arial" w:hAnsi="Arial" w:cs="Arial"/>
          <w:szCs w:val="22"/>
        </w:rPr>
        <w:t>с</w:t>
      </w:r>
      <w:r w:rsidRPr="0085729C">
        <w:rPr>
          <w:rFonts w:ascii="Arial" w:hAnsi="Arial" w:cs="Arial"/>
          <w:szCs w:val="22"/>
        </w:rPr>
        <w:t>рочного контракта с первым сроком исполнения.</w:t>
      </w:r>
    </w:p>
    <w:p w:rsidR="0085729C" w:rsidRPr="0085729C" w:rsidRDefault="0085729C" w:rsidP="0085729C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85729C" w:rsidRPr="0085729C" w:rsidRDefault="0085729C" w:rsidP="0085729C">
      <w:pPr>
        <w:numPr>
          <w:ilvl w:val="0"/>
          <w:numId w:val="3"/>
        </w:numPr>
        <w:jc w:val="both"/>
        <w:rPr>
          <w:rFonts w:ascii="Arial" w:hAnsi="Arial" w:cs="Arial"/>
          <w:bCs/>
          <w:szCs w:val="22"/>
        </w:rPr>
      </w:pPr>
      <w:r w:rsidRPr="0085729C">
        <w:rPr>
          <w:rFonts w:ascii="Arial" w:hAnsi="Arial" w:cs="Arial"/>
          <w:bCs/>
          <w:szCs w:val="22"/>
        </w:rPr>
        <w:t xml:space="preserve">В целях настоящего Приложения под первым, вторым и следующими за ними сроками исполнения </w:t>
      </w:r>
      <w:r w:rsidR="00E47244">
        <w:rPr>
          <w:rFonts w:ascii="Arial" w:hAnsi="Arial" w:cs="Arial"/>
          <w:bCs/>
          <w:szCs w:val="22"/>
        </w:rPr>
        <w:t>с</w:t>
      </w:r>
      <w:r w:rsidRPr="0085729C">
        <w:rPr>
          <w:rFonts w:ascii="Arial" w:hAnsi="Arial" w:cs="Arial"/>
          <w:bCs/>
          <w:szCs w:val="22"/>
        </w:rPr>
        <w:t>рочного контракта</w:t>
      </w:r>
      <w:r w:rsidRPr="0085729C" w:rsidDel="0003542A">
        <w:rPr>
          <w:rFonts w:ascii="Arial" w:hAnsi="Arial" w:cs="Arial"/>
          <w:bCs/>
          <w:szCs w:val="22"/>
        </w:rPr>
        <w:t xml:space="preserve"> </w:t>
      </w:r>
      <w:r w:rsidRPr="0085729C">
        <w:rPr>
          <w:rFonts w:ascii="Arial" w:hAnsi="Arial" w:cs="Arial"/>
          <w:bCs/>
          <w:szCs w:val="22"/>
        </w:rPr>
        <w:t xml:space="preserve">понимаются соответственно ближайшая и следующие за ней даты исполнения </w:t>
      </w:r>
      <w:r w:rsidR="00E47244">
        <w:rPr>
          <w:rFonts w:ascii="Arial" w:hAnsi="Arial" w:cs="Arial"/>
          <w:bCs/>
          <w:szCs w:val="22"/>
        </w:rPr>
        <w:t>указанного с</w:t>
      </w:r>
      <w:r w:rsidRPr="0085729C">
        <w:rPr>
          <w:rFonts w:ascii="Arial" w:hAnsi="Arial" w:cs="Arial"/>
          <w:bCs/>
          <w:szCs w:val="22"/>
        </w:rPr>
        <w:t>рочного контракта, приходящиеся на март, июнь, сентябрь и декабрь.</w:t>
      </w:r>
    </w:p>
    <w:p w:rsidR="0085729C" w:rsidRPr="0085729C" w:rsidRDefault="0085729C" w:rsidP="0085729C">
      <w:pPr>
        <w:ind w:left="1069"/>
        <w:jc w:val="right"/>
        <w:rPr>
          <w:rFonts w:ascii="Arial" w:hAnsi="Arial" w:cs="Arial"/>
          <w:szCs w:val="20"/>
        </w:rPr>
      </w:pPr>
    </w:p>
    <w:p w:rsidR="0085729C" w:rsidRPr="0085729C" w:rsidRDefault="0085729C" w:rsidP="0085729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5729C">
        <w:rPr>
          <w:rFonts w:ascii="Arial" w:hAnsi="Arial" w:cs="Arial"/>
        </w:rPr>
        <w:t xml:space="preserve">Время поддержания </w:t>
      </w:r>
      <w:r w:rsidR="00E47244">
        <w:rPr>
          <w:rFonts w:ascii="Arial" w:hAnsi="Arial" w:cs="Arial"/>
        </w:rPr>
        <w:t>м</w:t>
      </w:r>
      <w:r w:rsidRPr="0085729C">
        <w:rPr>
          <w:rFonts w:ascii="Arial" w:hAnsi="Arial" w:cs="Arial"/>
        </w:rPr>
        <w:t xml:space="preserve">аркет-мейкером </w:t>
      </w:r>
      <w:r w:rsidR="00E47244">
        <w:rPr>
          <w:rFonts w:ascii="Arial" w:hAnsi="Arial" w:cs="Arial"/>
        </w:rPr>
        <w:t>д</w:t>
      </w:r>
      <w:r w:rsidRPr="0085729C">
        <w:rPr>
          <w:rFonts w:ascii="Arial" w:hAnsi="Arial" w:cs="Arial"/>
        </w:rPr>
        <w:t>вусторонних котировок.</w:t>
      </w:r>
    </w:p>
    <w:p w:rsidR="0085729C" w:rsidRPr="0085729C" w:rsidRDefault="0085729C" w:rsidP="0085729C">
      <w:pPr>
        <w:ind w:left="357"/>
        <w:jc w:val="both"/>
        <w:rPr>
          <w:rFonts w:ascii="Arial" w:hAnsi="Arial" w:cs="Arial"/>
        </w:rPr>
      </w:pPr>
    </w:p>
    <w:p w:rsidR="0085729C" w:rsidRPr="0085729C" w:rsidRDefault="0085729C" w:rsidP="0085729C">
      <w:pPr>
        <w:ind w:left="567"/>
        <w:jc w:val="both"/>
        <w:rPr>
          <w:rFonts w:ascii="Arial" w:hAnsi="Arial" w:cs="Arial"/>
          <w:bCs/>
          <w:szCs w:val="22"/>
        </w:rPr>
      </w:pPr>
      <w:r w:rsidRPr="0085729C">
        <w:rPr>
          <w:rFonts w:ascii="Arial" w:hAnsi="Arial" w:cs="Arial"/>
          <w:bCs/>
          <w:szCs w:val="22"/>
        </w:rPr>
        <w:t>Для Кванта, указанного в Таблице 1 настоящего Приложения, должны последовательно выполняться следующие условия:</w:t>
      </w:r>
    </w:p>
    <w:p w:rsidR="0085729C" w:rsidRPr="0085729C" w:rsidRDefault="0085729C" w:rsidP="0085729C">
      <w:pPr>
        <w:ind w:left="567"/>
        <w:jc w:val="both"/>
        <w:rPr>
          <w:rFonts w:ascii="Arial" w:hAnsi="Arial" w:cs="Arial"/>
          <w:bCs/>
          <w:szCs w:val="22"/>
        </w:rPr>
      </w:pPr>
      <w:r w:rsidRPr="0085729C">
        <w:rPr>
          <w:rFonts w:ascii="Arial" w:hAnsi="Arial" w:cs="Arial"/>
          <w:bCs/>
          <w:szCs w:val="22"/>
        </w:rPr>
        <w:t xml:space="preserve">- условия каждого </w:t>
      </w:r>
      <w:r w:rsidR="00E47244">
        <w:rPr>
          <w:rFonts w:ascii="Arial" w:hAnsi="Arial" w:cs="Arial"/>
          <w:bCs/>
          <w:szCs w:val="22"/>
        </w:rPr>
        <w:t>с</w:t>
      </w:r>
      <w:r w:rsidRPr="0085729C">
        <w:rPr>
          <w:rFonts w:ascii="Arial" w:hAnsi="Arial" w:cs="Arial"/>
          <w:bCs/>
          <w:szCs w:val="22"/>
        </w:rPr>
        <w:t xml:space="preserve">трайка </w:t>
      </w:r>
      <w:r w:rsidR="00E47244">
        <w:rPr>
          <w:rFonts w:ascii="Arial" w:hAnsi="Arial" w:cs="Arial"/>
          <w:bCs/>
          <w:szCs w:val="22"/>
        </w:rPr>
        <w:t>д</w:t>
      </w:r>
      <w:r w:rsidRPr="0085729C">
        <w:rPr>
          <w:rFonts w:ascii="Arial" w:hAnsi="Arial" w:cs="Arial"/>
          <w:bCs/>
          <w:szCs w:val="22"/>
        </w:rPr>
        <w:t>вусторонней котировки, указанные в Таблице 1 настоящего Приложения, должны выполняться в течение не менее чем 45 (сорока пяти) процентов от указанного Кванта;</w:t>
      </w:r>
    </w:p>
    <w:p w:rsidR="00D96881" w:rsidRDefault="0085729C" w:rsidP="0063254E">
      <w:pPr>
        <w:ind w:left="567"/>
        <w:jc w:val="both"/>
        <w:rPr>
          <w:rFonts w:ascii="Arial" w:hAnsi="Arial" w:cs="Arial"/>
          <w:szCs w:val="20"/>
        </w:rPr>
      </w:pPr>
      <w:r w:rsidRPr="0085729C">
        <w:rPr>
          <w:rFonts w:ascii="Arial" w:hAnsi="Arial" w:cs="Arial"/>
          <w:bCs/>
          <w:szCs w:val="22"/>
        </w:rPr>
        <w:t xml:space="preserve">- </w:t>
      </w:r>
      <w:r w:rsidR="008232DA">
        <w:rPr>
          <w:rFonts w:ascii="Arial" w:hAnsi="Arial" w:cs="Arial"/>
          <w:bCs/>
          <w:szCs w:val="22"/>
        </w:rPr>
        <w:t>О</w:t>
      </w:r>
      <w:r w:rsidRPr="0085729C">
        <w:rPr>
          <w:rFonts w:ascii="Arial" w:hAnsi="Arial" w:cs="Arial"/>
          <w:bCs/>
          <w:szCs w:val="22"/>
        </w:rPr>
        <w:t xml:space="preserve">бщая продолжительность поддержания </w:t>
      </w:r>
      <w:r w:rsidR="00E47244">
        <w:rPr>
          <w:rFonts w:ascii="Arial" w:hAnsi="Arial" w:cs="Arial"/>
          <w:bCs/>
          <w:szCs w:val="22"/>
        </w:rPr>
        <w:t>д</w:t>
      </w:r>
      <w:r w:rsidRPr="0085729C">
        <w:rPr>
          <w:rFonts w:ascii="Arial" w:hAnsi="Arial" w:cs="Arial"/>
          <w:bCs/>
          <w:szCs w:val="22"/>
        </w:rPr>
        <w:t xml:space="preserve">вусторонних котировок </w:t>
      </w:r>
      <w:r w:rsidRPr="0085729C">
        <w:rPr>
          <w:rFonts w:ascii="Arial" w:hAnsi="Arial" w:cs="Arial"/>
        </w:rPr>
        <w:t xml:space="preserve">должна составлять не менее </w:t>
      </w:r>
      <w:r w:rsidR="0066121D">
        <w:rPr>
          <w:rFonts w:ascii="Arial" w:hAnsi="Arial" w:cs="Arial"/>
        </w:rPr>
        <w:t>80</w:t>
      </w:r>
      <w:r w:rsidR="0066121D" w:rsidRPr="0085729C">
        <w:rPr>
          <w:rFonts w:ascii="Arial" w:hAnsi="Arial" w:cs="Arial"/>
        </w:rPr>
        <w:t xml:space="preserve"> </w:t>
      </w:r>
      <w:r w:rsidRPr="0085729C">
        <w:rPr>
          <w:rFonts w:ascii="Arial" w:hAnsi="Arial" w:cs="Arial"/>
        </w:rPr>
        <w:t>(</w:t>
      </w:r>
      <w:r w:rsidR="0066121D">
        <w:rPr>
          <w:rFonts w:ascii="Arial" w:hAnsi="Arial" w:cs="Arial"/>
        </w:rPr>
        <w:t>восьмидесяти</w:t>
      </w:r>
      <w:r w:rsidRPr="0085729C">
        <w:rPr>
          <w:rFonts w:ascii="Arial" w:hAnsi="Arial" w:cs="Arial"/>
        </w:rPr>
        <w:t xml:space="preserve">) процентов от </w:t>
      </w:r>
      <w:r w:rsidR="008232DA">
        <w:rPr>
          <w:rFonts w:ascii="Arial" w:hAnsi="Arial" w:cs="Arial"/>
        </w:rPr>
        <w:t>С</w:t>
      </w:r>
      <w:r w:rsidRPr="0085729C">
        <w:rPr>
          <w:rFonts w:ascii="Arial" w:hAnsi="Arial" w:cs="Arial"/>
        </w:rPr>
        <w:t>овокупной продолжительности Кванта</w:t>
      </w:r>
      <w:r w:rsidR="00122F1E">
        <w:rPr>
          <w:rFonts w:ascii="Arial" w:hAnsi="Arial" w:cs="Arial"/>
        </w:rPr>
        <w:t xml:space="preserve"> 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Tmm</m:t>
            </m:r>
          </m:num>
          <m:den>
            <m:r>
              <w:rPr>
                <w:rFonts w:ascii="Cambria Math" w:hAnsi="Cambria Math" w:cs="Arial"/>
              </w:rPr>
              <m:t>Topt</m:t>
            </m:r>
          </m:den>
        </m:f>
        <m:r>
          <w:rPr>
            <w:rFonts w:ascii="Cambria Math" w:hAnsi="Cambria Math" w:cs="Arial"/>
          </w:rPr>
          <m:t>≥80%</m:t>
        </m:r>
      </m:oMath>
      <w:r w:rsidR="00122F1E">
        <w:rPr>
          <w:rFonts w:ascii="Arial" w:hAnsi="Arial" w:cs="Arial"/>
        </w:rPr>
        <w:t>)</w:t>
      </w:r>
      <w:r w:rsidRPr="0085729C">
        <w:rPr>
          <w:rFonts w:ascii="Arial" w:hAnsi="Arial" w:cs="Arial"/>
          <w:szCs w:val="22"/>
        </w:rPr>
        <w:t>.</w:t>
      </w:r>
    </w:p>
    <w:p w:rsidR="0085729C" w:rsidRPr="0085729C" w:rsidRDefault="0085729C" w:rsidP="00D96881">
      <w:pPr>
        <w:rPr>
          <w:rFonts w:ascii="Arial" w:hAnsi="Arial" w:cs="Arial"/>
          <w:szCs w:val="22"/>
        </w:rPr>
      </w:pPr>
    </w:p>
    <w:sectPr w:rsidR="0085729C" w:rsidRPr="0085729C" w:rsidSect="00E713E0">
      <w:footerReference w:type="default" r:id="rId10"/>
      <w:pgSz w:w="11907" w:h="16840"/>
      <w:pgMar w:top="899" w:right="1107" w:bottom="1134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C1" w:rsidRDefault="000674C1" w:rsidP="00E713E0">
      <w:r>
        <w:separator/>
      </w:r>
    </w:p>
  </w:endnote>
  <w:endnote w:type="continuationSeparator" w:id="0">
    <w:p w:rsidR="000674C1" w:rsidRDefault="000674C1" w:rsidP="00E7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25" w:rsidRDefault="00D249CB">
    <w:pPr>
      <w:pStyle w:val="a3"/>
      <w:jc w:val="right"/>
    </w:pPr>
    <w:r>
      <w:fldChar w:fldCharType="begin"/>
    </w:r>
    <w:r w:rsidR="00D96881">
      <w:instrText xml:space="preserve"> PAGE   \* MERGEFORMAT </w:instrText>
    </w:r>
    <w:r>
      <w:fldChar w:fldCharType="separate"/>
    </w:r>
    <w:r w:rsidR="00122F1E">
      <w:rPr>
        <w:noProof/>
      </w:rPr>
      <w:t>2</w:t>
    </w:r>
    <w:r>
      <w:fldChar w:fldCharType="end"/>
    </w:r>
  </w:p>
  <w:p w:rsidR="00591D25" w:rsidRDefault="000674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C1" w:rsidRDefault="000674C1" w:rsidP="00E713E0">
      <w:r>
        <w:separator/>
      </w:r>
    </w:p>
  </w:footnote>
  <w:footnote w:type="continuationSeparator" w:id="0">
    <w:p w:rsidR="000674C1" w:rsidRDefault="000674C1" w:rsidP="00E7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F36"/>
    <w:multiLevelType w:val="hybridMultilevel"/>
    <w:tmpl w:val="BF6299D0"/>
    <w:lvl w:ilvl="0" w:tplc="9EB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849D9"/>
    <w:multiLevelType w:val="hybridMultilevel"/>
    <w:tmpl w:val="98BCE700"/>
    <w:lvl w:ilvl="0" w:tplc="4DC04C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6ECB"/>
    <w:multiLevelType w:val="hybridMultilevel"/>
    <w:tmpl w:val="62DE664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9C"/>
    <w:rsid w:val="00002535"/>
    <w:rsid w:val="00013C22"/>
    <w:rsid w:val="000142AB"/>
    <w:rsid w:val="000160B1"/>
    <w:rsid w:val="000338BE"/>
    <w:rsid w:val="00034145"/>
    <w:rsid w:val="0004019E"/>
    <w:rsid w:val="0004296C"/>
    <w:rsid w:val="00047DC8"/>
    <w:rsid w:val="00052F02"/>
    <w:rsid w:val="00056397"/>
    <w:rsid w:val="00063322"/>
    <w:rsid w:val="000636D9"/>
    <w:rsid w:val="00063C10"/>
    <w:rsid w:val="000674C1"/>
    <w:rsid w:val="0006776D"/>
    <w:rsid w:val="00067A07"/>
    <w:rsid w:val="00070FCC"/>
    <w:rsid w:val="00073C57"/>
    <w:rsid w:val="00081FA2"/>
    <w:rsid w:val="00085DC1"/>
    <w:rsid w:val="00094531"/>
    <w:rsid w:val="000A6B57"/>
    <w:rsid w:val="000A7A40"/>
    <w:rsid w:val="000B1846"/>
    <w:rsid w:val="000B3475"/>
    <w:rsid w:val="000B397B"/>
    <w:rsid w:val="000B4FB5"/>
    <w:rsid w:val="000B5F71"/>
    <w:rsid w:val="000C3ED8"/>
    <w:rsid w:val="000C3F5C"/>
    <w:rsid w:val="000C606C"/>
    <w:rsid w:val="000D07C4"/>
    <w:rsid w:val="000D1785"/>
    <w:rsid w:val="000D34E1"/>
    <w:rsid w:val="000D61F9"/>
    <w:rsid w:val="000D648F"/>
    <w:rsid w:val="000D65D1"/>
    <w:rsid w:val="000D7231"/>
    <w:rsid w:val="000E0E0C"/>
    <w:rsid w:val="000E3876"/>
    <w:rsid w:val="000E5F14"/>
    <w:rsid w:val="000F4057"/>
    <w:rsid w:val="00100BD3"/>
    <w:rsid w:val="001038F5"/>
    <w:rsid w:val="00103B26"/>
    <w:rsid w:val="00110254"/>
    <w:rsid w:val="00112814"/>
    <w:rsid w:val="00120B36"/>
    <w:rsid w:val="00122F1E"/>
    <w:rsid w:val="00123A20"/>
    <w:rsid w:val="00125A49"/>
    <w:rsid w:val="0013175A"/>
    <w:rsid w:val="00132C7E"/>
    <w:rsid w:val="00137AA1"/>
    <w:rsid w:val="00140A3D"/>
    <w:rsid w:val="00141CD7"/>
    <w:rsid w:val="00143746"/>
    <w:rsid w:val="00145D72"/>
    <w:rsid w:val="0014709D"/>
    <w:rsid w:val="0014750B"/>
    <w:rsid w:val="001509D6"/>
    <w:rsid w:val="00152366"/>
    <w:rsid w:val="00154EC8"/>
    <w:rsid w:val="00160924"/>
    <w:rsid w:val="00165EAA"/>
    <w:rsid w:val="00173D81"/>
    <w:rsid w:val="0018316F"/>
    <w:rsid w:val="0018490C"/>
    <w:rsid w:val="00185C1F"/>
    <w:rsid w:val="001944A3"/>
    <w:rsid w:val="00197B79"/>
    <w:rsid w:val="001A0901"/>
    <w:rsid w:val="001A71EC"/>
    <w:rsid w:val="001B043C"/>
    <w:rsid w:val="001B24B3"/>
    <w:rsid w:val="001D03DA"/>
    <w:rsid w:val="001D6D75"/>
    <w:rsid w:val="001E34E4"/>
    <w:rsid w:val="001E3FA7"/>
    <w:rsid w:val="001E59A8"/>
    <w:rsid w:val="001E6100"/>
    <w:rsid w:val="001E6E44"/>
    <w:rsid w:val="001F2C4B"/>
    <w:rsid w:val="0020201F"/>
    <w:rsid w:val="00203DBB"/>
    <w:rsid w:val="00206A3C"/>
    <w:rsid w:val="00210836"/>
    <w:rsid w:val="0022010F"/>
    <w:rsid w:val="00220841"/>
    <w:rsid w:val="00226473"/>
    <w:rsid w:val="00227D1C"/>
    <w:rsid w:val="002314D8"/>
    <w:rsid w:val="00233D41"/>
    <w:rsid w:val="0026638E"/>
    <w:rsid w:val="0027670E"/>
    <w:rsid w:val="00280DEB"/>
    <w:rsid w:val="002814FD"/>
    <w:rsid w:val="0028271F"/>
    <w:rsid w:val="00290896"/>
    <w:rsid w:val="00296828"/>
    <w:rsid w:val="002970B9"/>
    <w:rsid w:val="002A3825"/>
    <w:rsid w:val="002A47BB"/>
    <w:rsid w:val="002A485C"/>
    <w:rsid w:val="002B13DC"/>
    <w:rsid w:val="002B3B7B"/>
    <w:rsid w:val="002B569F"/>
    <w:rsid w:val="002B7C04"/>
    <w:rsid w:val="002C28CA"/>
    <w:rsid w:val="002D5EF9"/>
    <w:rsid w:val="002E4BE0"/>
    <w:rsid w:val="002E6834"/>
    <w:rsid w:val="002F1660"/>
    <w:rsid w:val="002F257D"/>
    <w:rsid w:val="002F6B64"/>
    <w:rsid w:val="002F6B7F"/>
    <w:rsid w:val="003148D7"/>
    <w:rsid w:val="0031623C"/>
    <w:rsid w:val="003235DD"/>
    <w:rsid w:val="00324790"/>
    <w:rsid w:val="003340F0"/>
    <w:rsid w:val="00346393"/>
    <w:rsid w:val="00346A7A"/>
    <w:rsid w:val="00350CE1"/>
    <w:rsid w:val="003575EE"/>
    <w:rsid w:val="00361D61"/>
    <w:rsid w:val="00361F0A"/>
    <w:rsid w:val="00362689"/>
    <w:rsid w:val="00363E01"/>
    <w:rsid w:val="0036503F"/>
    <w:rsid w:val="003666D8"/>
    <w:rsid w:val="003723A6"/>
    <w:rsid w:val="00377ACC"/>
    <w:rsid w:val="00382B30"/>
    <w:rsid w:val="00394BD9"/>
    <w:rsid w:val="003A4578"/>
    <w:rsid w:val="003A5CF7"/>
    <w:rsid w:val="003B0856"/>
    <w:rsid w:val="003B1FC4"/>
    <w:rsid w:val="003B6443"/>
    <w:rsid w:val="003C0539"/>
    <w:rsid w:val="003D14B9"/>
    <w:rsid w:val="003D21EA"/>
    <w:rsid w:val="003D515B"/>
    <w:rsid w:val="003D7D88"/>
    <w:rsid w:val="003E3B7B"/>
    <w:rsid w:val="003E4E5F"/>
    <w:rsid w:val="003F2E9F"/>
    <w:rsid w:val="003F5884"/>
    <w:rsid w:val="00405218"/>
    <w:rsid w:val="004062F7"/>
    <w:rsid w:val="00407784"/>
    <w:rsid w:val="00420115"/>
    <w:rsid w:val="004204DB"/>
    <w:rsid w:val="004328D1"/>
    <w:rsid w:val="0044239B"/>
    <w:rsid w:val="00444F63"/>
    <w:rsid w:val="00452158"/>
    <w:rsid w:val="00455B54"/>
    <w:rsid w:val="00483C42"/>
    <w:rsid w:val="00490D9F"/>
    <w:rsid w:val="00490DBD"/>
    <w:rsid w:val="0049241B"/>
    <w:rsid w:val="004A343C"/>
    <w:rsid w:val="004A593C"/>
    <w:rsid w:val="004A60D5"/>
    <w:rsid w:val="004A7693"/>
    <w:rsid w:val="004B09CA"/>
    <w:rsid w:val="004B4127"/>
    <w:rsid w:val="004B5088"/>
    <w:rsid w:val="004C46EB"/>
    <w:rsid w:val="004C48C3"/>
    <w:rsid w:val="004C64F6"/>
    <w:rsid w:val="004C6F44"/>
    <w:rsid w:val="004D128E"/>
    <w:rsid w:val="004E273D"/>
    <w:rsid w:val="004E388C"/>
    <w:rsid w:val="004E536B"/>
    <w:rsid w:val="004E661F"/>
    <w:rsid w:val="004E69D6"/>
    <w:rsid w:val="004F052D"/>
    <w:rsid w:val="004F08AB"/>
    <w:rsid w:val="004F0D42"/>
    <w:rsid w:val="004F63A2"/>
    <w:rsid w:val="005008E5"/>
    <w:rsid w:val="00502096"/>
    <w:rsid w:val="00503D72"/>
    <w:rsid w:val="00507285"/>
    <w:rsid w:val="00507A11"/>
    <w:rsid w:val="005123A8"/>
    <w:rsid w:val="0051741B"/>
    <w:rsid w:val="00517EC9"/>
    <w:rsid w:val="005202FF"/>
    <w:rsid w:val="00520D8D"/>
    <w:rsid w:val="0052539E"/>
    <w:rsid w:val="00525A01"/>
    <w:rsid w:val="00531553"/>
    <w:rsid w:val="00532872"/>
    <w:rsid w:val="00533C70"/>
    <w:rsid w:val="00543944"/>
    <w:rsid w:val="005460DF"/>
    <w:rsid w:val="00547FA0"/>
    <w:rsid w:val="00550990"/>
    <w:rsid w:val="0055327C"/>
    <w:rsid w:val="00555C61"/>
    <w:rsid w:val="00562B07"/>
    <w:rsid w:val="00563A42"/>
    <w:rsid w:val="00566449"/>
    <w:rsid w:val="005807DB"/>
    <w:rsid w:val="00584A9E"/>
    <w:rsid w:val="00586081"/>
    <w:rsid w:val="00591A44"/>
    <w:rsid w:val="005928EF"/>
    <w:rsid w:val="005955B8"/>
    <w:rsid w:val="005A05E0"/>
    <w:rsid w:val="005A11B7"/>
    <w:rsid w:val="005A4028"/>
    <w:rsid w:val="005A4224"/>
    <w:rsid w:val="005A4847"/>
    <w:rsid w:val="005C2D18"/>
    <w:rsid w:val="005C3F17"/>
    <w:rsid w:val="005C6178"/>
    <w:rsid w:val="005D2429"/>
    <w:rsid w:val="005E2180"/>
    <w:rsid w:val="005E2D7D"/>
    <w:rsid w:val="005E671D"/>
    <w:rsid w:val="005F11B0"/>
    <w:rsid w:val="005F1866"/>
    <w:rsid w:val="005F1E04"/>
    <w:rsid w:val="005F3707"/>
    <w:rsid w:val="00600EC3"/>
    <w:rsid w:val="006043C9"/>
    <w:rsid w:val="006072FB"/>
    <w:rsid w:val="00607DD8"/>
    <w:rsid w:val="00613C96"/>
    <w:rsid w:val="00614FB2"/>
    <w:rsid w:val="00626F86"/>
    <w:rsid w:val="00627CEF"/>
    <w:rsid w:val="00630368"/>
    <w:rsid w:val="0063254E"/>
    <w:rsid w:val="0064092C"/>
    <w:rsid w:val="00641A64"/>
    <w:rsid w:val="00647081"/>
    <w:rsid w:val="00652141"/>
    <w:rsid w:val="0065704E"/>
    <w:rsid w:val="0065740E"/>
    <w:rsid w:val="0065781F"/>
    <w:rsid w:val="0066121D"/>
    <w:rsid w:val="00663477"/>
    <w:rsid w:val="00665DFB"/>
    <w:rsid w:val="00667039"/>
    <w:rsid w:val="00667549"/>
    <w:rsid w:val="0067087A"/>
    <w:rsid w:val="006731CD"/>
    <w:rsid w:val="006761C8"/>
    <w:rsid w:val="00677076"/>
    <w:rsid w:val="006801EC"/>
    <w:rsid w:val="00681443"/>
    <w:rsid w:val="006849C0"/>
    <w:rsid w:val="00692FEB"/>
    <w:rsid w:val="0069368F"/>
    <w:rsid w:val="00694CAA"/>
    <w:rsid w:val="00697EE9"/>
    <w:rsid w:val="006A2CC9"/>
    <w:rsid w:val="006A6ED1"/>
    <w:rsid w:val="006B2944"/>
    <w:rsid w:val="006C4E4F"/>
    <w:rsid w:val="006D1987"/>
    <w:rsid w:val="006D3F4B"/>
    <w:rsid w:val="006E565F"/>
    <w:rsid w:val="006E6BDF"/>
    <w:rsid w:val="006F2866"/>
    <w:rsid w:val="006F3C25"/>
    <w:rsid w:val="00706B76"/>
    <w:rsid w:val="00707B74"/>
    <w:rsid w:val="00713DF8"/>
    <w:rsid w:val="00721407"/>
    <w:rsid w:val="00722C43"/>
    <w:rsid w:val="00730919"/>
    <w:rsid w:val="00735665"/>
    <w:rsid w:val="0073730D"/>
    <w:rsid w:val="00740F5B"/>
    <w:rsid w:val="00741C22"/>
    <w:rsid w:val="0074203E"/>
    <w:rsid w:val="00751EBF"/>
    <w:rsid w:val="00752880"/>
    <w:rsid w:val="00770FD5"/>
    <w:rsid w:val="00780561"/>
    <w:rsid w:val="00780ADE"/>
    <w:rsid w:val="00783848"/>
    <w:rsid w:val="00790A0C"/>
    <w:rsid w:val="007A1FD6"/>
    <w:rsid w:val="007B3C6C"/>
    <w:rsid w:val="007B46D8"/>
    <w:rsid w:val="007B5A38"/>
    <w:rsid w:val="007B7445"/>
    <w:rsid w:val="007C0251"/>
    <w:rsid w:val="007D19B2"/>
    <w:rsid w:val="007D290A"/>
    <w:rsid w:val="007D6A2B"/>
    <w:rsid w:val="007D72B4"/>
    <w:rsid w:val="007E42C8"/>
    <w:rsid w:val="007E7854"/>
    <w:rsid w:val="007F0E06"/>
    <w:rsid w:val="007F2AC6"/>
    <w:rsid w:val="007F4D8D"/>
    <w:rsid w:val="007F61D2"/>
    <w:rsid w:val="00804656"/>
    <w:rsid w:val="00817C43"/>
    <w:rsid w:val="00817F24"/>
    <w:rsid w:val="008218A9"/>
    <w:rsid w:val="008232DA"/>
    <w:rsid w:val="00823D21"/>
    <w:rsid w:val="0082429D"/>
    <w:rsid w:val="00826FC5"/>
    <w:rsid w:val="008304E0"/>
    <w:rsid w:val="008314E4"/>
    <w:rsid w:val="008343C4"/>
    <w:rsid w:val="0084503A"/>
    <w:rsid w:val="0084756A"/>
    <w:rsid w:val="00850CFB"/>
    <w:rsid w:val="0085395C"/>
    <w:rsid w:val="0085729C"/>
    <w:rsid w:val="00861937"/>
    <w:rsid w:val="008624DD"/>
    <w:rsid w:val="0086556C"/>
    <w:rsid w:val="00872306"/>
    <w:rsid w:val="00874ED6"/>
    <w:rsid w:val="00877498"/>
    <w:rsid w:val="00883505"/>
    <w:rsid w:val="00885406"/>
    <w:rsid w:val="008866E9"/>
    <w:rsid w:val="0089053A"/>
    <w:rsid w:val="00891D25"/>
    <w:rsid w:val="00891D3B"/>
    <w:rsid w:val="00894592"/>
    <w:rsid w:val="00894718"/>
    <w:rsid w:val="008A2BDE"/>
    <w:rsid w:val="008A383D"/>
    <w:rsid w:val="008B393C"/>
    <w:rsid w:val="008B5F86"/>
    <w:rsid w:val="008B61A7"/>
    <w:rsid w:val="008C2CA2"/>
    <w:rsid w:val="008D0D26"/>
    <w:rsid w:val="008D3EDC"/>
    <w:rsid w:val="008D3FDE"/>
    <w:rsid w:val="008D5632"/>
    <w:rsid w:val="008E0A97"/>
    <w:rsid w:val="008E1EC0"/>
    <w:rsid w:val="008F13ED"/>
    <w:rsid w:val="008F355E"/>
    <w:rsid w:val="008F49C5"/>
    <w:rsid w:val="009008BB"/>
    <w:rsid w:val="00903F31"/>
    <w:rsid w:val="0090467A"/>
    <w:rsid w:val="00925F5C"/>
    <w:rsid w:val="00934B3B"/>
    <w:rsid w:val="009354EE"/>
    <w:rsid w:val="00936B1F"/>
    <w:rsid w:val="00942A2F"/>
    <w:rsid w:val="00950A2C"/>
    <w:rsid w:val="009554CF"/>
    <w:rsid w:val="009565E6"/>
    <w:rsid w:val="0096008C"/>
    <w:rsid w:val="009604C1"/>
    <w:rsid w:val="00965CE6"/>
    <w:rsid w:val="00971D82"/>
    <w:rsid w:val="00976320"/>
    <w:rsid w:val="009826BB"/>
    <w:rsid w:val="00985FB4"/>
    <w:rsid w:val="00991312"/>
    <w:rsid w:val="009A3171"/>
    <w:rsid w:val="009A3D6D"/>
    <w:rsid w:val="009A42B1"/>
    <w:rsid w:val="009A54C4"/>
    <w:rsid w:val="009A6FAD"/>
    <w:rsid w:val="009B3FC9"/>
    <w:rsid w:val="009B74BF"/>
    <w:rsid w:val="009C3CAC"/>
    <w:rsid w:val="009C480F"/>
    <w:rsid w:val="009C73DD"/>
    <w:rsid w:val="009D0BBD"/>
    <w:rsid w:val="009D1D47"/>
    <w:rsid w:val="009D7C46"/>
    <w:rsid w:val="009F66A7"/>
    <w:rsid w:val="009F757F"/>
    <w:rsid w:val="009F7803"/>
    <w:rsid w:val="00A00C45"/>
    <w:rsid w:val="00A03C9E"/>
    <w:rsid w:val="00A07631"/>
    <w:rsid w:val="00A13654"/>
    <w:rsid w:val="00A1487E"/>
    <w:rsid w:val="00A15808"/>
    <w:rsid w:val="00A20050"/>
    <w:rsid w:val="00A23074"/>
    <w:rsid w:val="00A234BC"/>
    <w:rsid w:val="00A33F82"/>
    <w:rsid w:val="00A42CD4"/>
    <w:rsid w:val="00A44901"/>
    <w:rsid w:val="00A452E1"/>
    <w:rsid w:val="00A51BA2"/>
    <w:rsid w:val="00A51E3D"/>
    <w:rsid w:val="00A54FB6"/>
    <w:rsid w:val="00A56D12"/>
    <w:rsid w:val="00A60C97"/>
    <w:rsid w:val="00A670B3"/>
    <w:rsid w:val="00A70C39"/>
    <w:rsid w:val="00A73DAB"/>
    <w:rsid w:val="00A75128"/>
    <w:rsid w:val="00A751D3"/>
    <w:rsid w:val="00A75DE2"/>
    <w:rsid w:val="00A855F4"/>
    <w:rsid w:val="00A86E75"/>
    <w:rsid w:val="00A96FC3"/>
    <w:rsid w:val="00AA09A8"/>
    <w:rsid w:val="00AA0CD8"/>
    <w:rsid w:val="00AA6B51"/>
    <w:rsid w:val="00AA6F2B"/>
    <w:rsid w:val="00AB21A1"/>
    <w:rsid w:val="00AB3080"/>
    <w:rsid w:val="00AE63E5"/>
    <w:rsid w:val="00B00B13"/>
    <w:rsid w:val="00B106E2"/>
    <w:rsid w:val="00B13CF1"/>
    <w:rsid w:val="00B217B3"/>
    <w:rsid w:val="00B22440"/>
    <w:rsid w:val="00B254EA"/>
    <w:rsid w:val="00B25897"/>
    <w:rsid w:val="00B30A61"/>
    <w:rsid w:val="00B372F6"/>
    <w:rsid w:val="00B404FC"/>
    <w:rsid w:val="00B407BD"/>
    <w:rsid w:val="00B4746C"/>
    <w:rsid w:val="00B545B2"/>
    <w:rsid w:val="00B557FA"/>
    <w:rsid w:val="00B66A5B"/>
    <w:rsid w:val="00B72608"/>
    <w:rsid w:val="00B7411C"/>
    <w:rsid w:val="00B856E8"/>
    <w:rsid w:val="00B87BCB"/>
    <w:rsid w:val="00B91BBB"/>
    <w:rsid w:val="00B967A1"/>
    <w:rsid w:val="00BA7660"/>
    <w:rsid w:val="00BB065E"/>
    <w:rsid w:val="00BB6E62"/>
    <w:rsid w:val="00BD4720"/>
    <w:rsid w:val="00BD4FC0"/>
    <w:rsid w:val="00BD7876"/>
    <w:rsid w:val="00BD7AF0"/>
    <w:rsid w:val="00BE61F5"/>
    <w:rsid w:val="00BE69D8"/>
    <w:rsid w:val="00C01DF3"/>
    <w:rsid w:val="00C02ACC"/>
    <w:rsid w:val="00C15E22"/>
    <w:rsid w:val="00C17881"/>
    <w:rsid w:val="00C275EF"/>
    <w:rsid w:val="00C31B8F"/>
    <w:rsid w:val="00C35E38"/>
    <w:rsid w:val="00C447FF"/>
    <w:rsid w:val="00C57BA1"/>
    <w:rsid w:val="00C61DCE"/>
    <w:rsid w:val="00C70077"/>
    <w:rsid w:val="00C80AFE"/>
    <w:rsid w:val="00C835EF"/>
    <w:rsid w:val="00C85822"/>
    <w:rsid w:val="00C85B75"/>
    <w:rsid w:val="00C9365E"/>
    <w:rsid w:val="00C954C3"/>
    <w:rsid w:val="00CA0BE3"/>
    <w:rsid w:val="00CA2541"/>
    <w:rsid w:val="00CC238D"/>
    <w:rsid w:val="00CD4A53"/>
    <w:rsid w:val="00CD797E"/>
    <w:rsid w:val="00CE2A47"/>
    <w:rsid w:val="00CF021B"/>
    <w:rsid w:val="00CF0BBF"/>
    <w:rsid w:val="00CF4008"/>
    <w:rsid w:val="00CF5C0A"/>
    <w:rsid w:val="00D016FF"/>
    <w:rsid w:val="00D1618D"/>
    <w:rsid w:val="00D249CB"/>
    <w:rsid w:val="00D31791"/>
    <w:rsid w:val="00D32C5F"/>
    <w:rsid w:val="00D37C6D"/>
    <w:rsid w:val="00D40B7F"/>
    <w:rsid w:val="00D54C4D"/>
    <w:rsid w:val="00D563E1"/>
    <w:rsid w:val="00D664B5"/>
    <w:rsid w:val="00D92C89"/>
    <w:rsid w:val="00D945E0"/>
    <w:rsid w:val="00D94BD0"/>
    <w:rsid w:val="00D96881"/>
    <w:rsid w:val="00DA4166"/>
    <w:rsid w:val="00DA5908"/>
    <w:rsid w:val="00DA7A7C"/>
    <w:rsid w:val="00DB22BA"/>
    <w:rsid w:val="00DB240E"/>
    <w:rsid w:val="00DC5D2C"/>
    <w:rsid w:val="00DC7F08"/>
    <w:rsid w:val="00DD0A17"/>
    <w:rsid w:val="00DD10F6"/>
    <w:rsid w:val="00DD23F3"/>
    <w:rsid w:val="00DD57B8"/>
    <w:rsid w:val="00DE23A2"/>
    <w:rsid w:val="00DE5A7A"/>
    <w:rsid w:val="00DF7AAA"/>
    <w:rsid w:val="00E14D2A"/>
    <w:rsid w:val="00E1513E"/>
    <w:rsid w:val="00E206A6"/>
    <w:rsid w:val="00E20FBC"/>
    <w:rsid w:val="00E23476"/>
    <w:rsid w:val="00E243D2"/>
    <w:rsid w:val="00E301EB"/>
    <w:rsid w:val="00E419C3"/>
    <w:rsid w:val="00E43C21"/>
    <w:rsid w:val="00E44485"/>
    <w:rsid w:val="00E4694E"/>
    <w:rsid w:val="00E47244"/>
    <w:rsid w:val="00E511CD"/>
    <w:rsid w:val="00E54C5E"/>
    <w:rsid w:val="00E56EB7"/>
    <w:rsid w:val="00E70B4C"/>
    <w:rsid w:val="00E710DC"/>
    <w:rsid w:val="00E713E0"/>
    <w:rsid w:val="00E73F4C"/>
    <w:rsid w:val="00E75CE9"/>
    <w:rsid w:val="00E81658"/>
    <w:rsid w:val="00E81E71"/>
    <w:rsid w:val="00E87CA1"/>
    <w:rsid w:val="00E87D01"/>
    <w:rsid w:val="00E90464"/>
    <w:rsid w:val="00E90D21"/>
    <w:rsid w:val="00E91772"/>
    <w:rsid w:val="00EA0A15"/>
    <w:rsid w:val="00EA4E49"/>
    <w:rsid w:val="00EB5198"/>
    <w:rsid w:val="00EC07EA"/>
    <w:rsid w:val="00EC13AA"/>
    <w:rsid w:val="00EC13FC"/>
    <w:rsid w:val="00EC2084"/>
    <w:rsid w:val="00EC2B61"/>
    <w:rsid w:val="00EC4596"/>
    <w:rsid w:val="00EC63B6"/>
    <w:rsid w:val="00ED25CE"/>
    <w:rsid w:val="00EE2531"/>
    <w:rsid w:val="00EE4D37"/>
    <w:rsid w:val="00F005AE"/>
    <w:rsid w:val="00F0112F"/>
    <w:rsid w:val="00F036F0"/>
    <w:rsid w:val="00F04E9A"/>
    <w:rsid w:val="00F06A89"/>
    <w:rsid w:val="00F20AC1"/>
    <w:rsid w:val="00F2480D"/>
    <w:rsid w:val="00F33A92"/>
    <w:rsid w:val="00F46212"/>
    <w:rsid w:val="00F525E7"/>
    <w:rsid w:val="00F56951"/>
    <w:rsid w:val="00F6104B"/>
    <w:rsid w:val="00F64CF9"/>
    <w:rsid w:val="00F6629B"/>
    <w:rsid w:val="00F72675"/>
    <w:rsid w:val="00F91AA8"/>
    <w:rsid w:val="00F94FE7"/>
    <w:rsid w:val="00FB07F3"/>
    <w:rsid w:val="00FB4BDF"/>
    <w:rsid w:val="00FB78C9"/>
    <w:rsid w:val="00FC2845"/>
    <w:rsid w:val="00FC2CA9"/>
    <w:rsid w:val="00FC401D"/>
    <w:rsid w:val="00FC6014"/>
    <w:rsid w:val="00FD6D60"/>
    <w:rsid w:val="00FE1D2C"/>
    <w:rsid w:val="00FE5510"/>
    <w:rsid w:val="00FE67F3"/>
    <w:rsid w:val="00FE6FBE"/>
    <w:rsid w:val="00FF2605"/>
    <w:rsid w:val="00FF39CC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7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5729C"/>
    <w:rPr>
      <w:sz w:val="24"/>
      <w:szCs w:val="24"/>
      <w:lang w:val="x-none" w:eastAsia="x-none"/>
    </w:rPr>
  </w:style>
  <w:style w:type="paragraph" w:styleId="a5">
    <w:name w:val="Balloon Text"/>
    <w:basedOn w:val="a"/>
    <w:link w:val="a6"/>
    <w:rsid w:val="0066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21D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6121D"/>
    <w:rPr>
      <w:sz w:val="24"/>
      <w:szCs w:val="24"/>
    </w:rPr>
  </w:style>
  <w:style w:type="character" w:styleId="a8">
    <w:name w:val="Placeholder Text"/>
    <w:basedOn w:val="a0"/>
    <w:uiPriority w:val="99"/>
    <w:semiHidden/>
    <w:rsid w:val="00122F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7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5729C"/>
    <w:rPr>
      <w:sz w:val="24"/>
      <w:szCs w:val="24"/>
      <w:lang w:val="x-none" w:eastAsia="x-none"/>
    </w:rPr>
  </w:style>
  <w:style w:type="paragraph" w:styleId="a5">
    <w:name w:val="Balloon Text"/>
    <w:basedOn w:val="a"/>
    <w:link w:val="a6"/>
    <w:rsid w:val="0066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21D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6121D"/>
    <w:rPr>
      <w:sz w:val="24"/>
      <w:szCs w:val="24"/>
    </w:rPr>
  </w:style>
  <w:style w:type="character" w:styleId="a8">
    <w:name w:val="Placeholder Text"/>
    <w:basedOn w:val="a0"/>
    <w:uiPriority w:val="99"/>
    <w:semiHidden/>
    <w:rsid w:val="00122F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Свириденко Константин Юрьевич</dc:creator>
  <cp:keywords/>
  <dc:description/>
  <cp:lastModifiedBy>Свириденко Константин Юрьевич</cp:lastModifiedBy>
  <cp:revision>3</cp:revision>
  <dcterms:created xsi:type="dcterms:W3CDTF">2012-05-05T11:34:00Z</dcterms:created>
  <dcterms:modified xsi:type="dcterms:W3CDTF">2012-05-05T11:37:00Z</dcterms:modified>
</cp:coreProperties>
</file>