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1DD66444" w:rsidR="00B335E9" w:rsidRPr="0035524A" w:rsidRDefault="0035524A" w:rsidP="0035524A">
      <w:pPr>
        <w:spacing w:after="0" w:line="240" w:lineRule="auto"/>
        <w:jc w:val="right"/>
        <w:rPr>
          <w:rFonts w:ascii="Tahoma" w:hAnsi="Tahoma" w:cs="Tahoma"/>
          <w:b/>
          <w:color w:val="92D050"/>
          <w:sz w:val="24"/>
          <w:szCs w:val="24"/>
        </w:rPr>
      </w:pPr>
      <w:r w:rsidRPr="0035524A">
        <w:rPr>
          <w:rFonts w:ascii="Tahoma" w:hAnsi="Tahoma" w:cs="Tahoma"/>
          <w:b/>
          <w:color w:val="92D050"/>
          <w:sz w:val="24"/>
          <w:szCs w:val="24"/>
        </w:rPr>
        <w:t>Действует с 3 июня 2020г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04B0E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8C233D" w14:textId="1C1B50F0" w:rsidR="00B335E9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244A1C" w14:textId="1F295BF0" w:rsidR="001860B1" w:rsidRPr="0022539B" w:rsidRDefault="0035524A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0B16CE" w14:textId="1C5DE1E9" w:rsidR="001860B1" w:rsidRPr="0022539B" w:rsidRDefault="00BC5026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  <w:r w:rsidR="001860B1"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="001860B1"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sz w:val="20"/>
          <w:szCs w:val="20"/>
        </w:rPr>
        <w:t xml:space="preserve">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="001860B1"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4E7696D4" w14:textId="77777777" w:rsidR="008616E2" w:rsidRDefault="006E3CAE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2F14E82D" w14:textId="2F970EDA" w:rsidR="009703D9" w:rsidRDefault="000B34F7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 xml:space="preserve"> на ставку RUONIA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12183BB" w14:textId="335F0BB6" w:rsidR="00B4777A" w:rsidRDefault="00B4777A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RUSFAR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9203259" w14:textId="711B294D" w:rsidR="004A0EAE" w:rsidRPr="004A0EAE" w:rsidRDefault="004A0EAE" w:rsidP="00C3324F">
      <w:pPr>
        <w:pStyle w:val="a4"/>
        <w:numPr>
          <w:ilvl w:val="0"/>
          <w:numId w:val="3"/>
        </w:numPr>
        <w:ind w:left="851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4A0EAE">
        <w:rPr>
          <w:rFonts w:ascii="Tahoma" w:hAnsi="Tahoma" w:cs="Tahoma"/>
          <w:color w:val="000000"/>
          <w:sz w:val="20"/>
          <w:szCs w:val="20"/>
        </w:rPr>
        <w:t>Фьючерсный контракт на ставку RUSFAR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4A0EAE">
        <w:rPr>
          <w:rFonts w:ascii="Tahoma" w:hAnsi="Tahoma" w:cs="Tahoma"/>
          <w:color w:val="000000"/>
          <w:sz w:val="20"/>
          <w:szCs w:val="20"/>
        </w:rPr>
        <w:t>;</w:t>
      </w:r>
    </w:p>
    <w:p w14:paraId="501BCECD" w14:textId="77777777" w:rsidR="009703D9" w:rsidRPr="0022539B" w:rsidRDefault="009703D9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5D9811D" w14:textId="77777777" w:rsidR="006C37D8" w:rsidRPr="0022539B" w:rsidRDefault="006C37D8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3B0BEE" w14:textId="4962DA2F" w:rsidR="00813D1D" w:rsidRDefault="00813D1D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059078D" w14:textId="10B4053A" w:rsidR="00E82C83" w:rsidRPr="00E82C83" w:rsidRDefault="00E82C83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E82C83">
        <w:rPr>
          <w:rFonts w:ascii="Tahoma" w:hAnsi="Tahoma" w:cs="Tahoma"/>
          <w:color w:val="000000"/>
          <w:sz w:val="20"/>
          <w:szCs w:val="20"/>
        </w:rPr>
        <w:t>Фьючерсный контракт на природный газ;</w:t>
      </w:r>
    </w:p>
    <w:p w14:paraId="38456D7F" w14:textId="77777777" w:rsidR="006C37D8" w:rsidRPr="0022539B" w:rsidRDefault="000B34F7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ффинированную платину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867847" w14:textId="77777777" w:rsidR="009703D9" w:rsidRPr="0022539B" w:rsidRDefault="000B34F7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аффинированный палладий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3C11F25" w14:textId="77777777" w:rsidR="00997970" w:rsidRDefault="00997970" w:rsidP="00C3324F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52D4C919" w14:textId="77777777" w:rsidR="00997970" w:rsidRDefault="00997970" w:rsidP="00C3324F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4833AB42" w14:textId="77777777" w:rsidR="00997970" w:rsidRDefault="00997970" w:rsidP="00C3324F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013DE164" w14:textId="77777777" w:rsidR="00997970" w:rsidRDefault="00997970" w:rsidP="00C3324F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3DFC67B6" w14:textId="77777777" w:rsidR="006C37D8" w:rsidRPr="0022539B" w:rsidRDefault="006C37D8" w:rsidP="00C3324F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23754E" w14:textId="77777777" w:rsidR="006C37D8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57FB84" w14:textId="0A8ED5EE" w:rsidR="00997970" w:rsidRDefault="0057012C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</w:t>
      </w:r>
      <w:r w:rsidR="00997970">
        <w:rPr>
          <w:rFonts w:ascii="Tahoma" w:hAnsi="Tahoma" w:cs="Tahoma"/>
          <w:sz w:val="20"/>
          <w:szCs w:val="20"/>
        </w:rPr>
        <w:t>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</w:t>
      </w:r>
      <w:r w:rsidR="00997970">
        <w:rPr>
          <w:rFonts w:ascii="Tahoma" w:hAnsi="Tahoma" w:cs="Tahoma"/>
          <w:sz w:val="20"/>
          <w:szCs w:val="20"/>
        </w:rPr>
        <w:t>;</w:t>
      </w:r>
    </w:p>
    <w:p w14:paraId="24B1B0DA" w14:textId="730147DB" w:rsidR="00606D32" w:rsidRPr="00997970" w:rsidRDefault="00606D32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серебро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</w:t>
      </w:r>
      <w:r w:rsidRPr="00606D32">
        <w:rPr>
          <w:rFonts w:ascii="Tahoma" w:hAnsi="Tahoma" w:cs="Tahoma"/>
          <w:sz w:val="20"/>
          <w:szCs w:val="20"/>
        </w:rPr>
        <w:t>)</w:t>
      </w:r>
      <w:r w:rsidRPr="00F16BD0">
        <w:rPr>
          <w:rFonts w:ascii="Tahoma" w:hAnsi="Tahoma" w:cs="Tahoma"/>
          <w:sz w:val="20"/>
          <w:szCs w:val="20"/>
        </w:rPr>
        <w:t>;</w:t>
      </w:r>
    </w:p>
    <w:p w14:paraId="3858CA0D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курс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доллар США – украинская гривна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B7F738" w14:textId="5F7D530C" w:rsidR="006B1CEB" w:rsidRPr="006B1CEB" w:rsidRDefault="006B1CEB" w:rsidP="005B1EB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B1CE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японская йена;</w:t>
      </w:r>
    </w:p>
    <w:p w14:paraId="36CACBAB" w14:textId="77777777" w:rsidR="00D336B4" w:rsidRPr="0022539B" w:rsidRDefault="00D336B4" w:rsidP="00D336B4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14:paraId="1CF4221C" w14:textId="77777777" w:rsidR="00D336B4" w:rsidRPr="0022539B" w:rsidRDefault="00D336B4" w:rsidP="00D336B4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14:paraId="5CCD4E7B" w14:textId="77777777" w:rsidR="00D336B4" w:rsidRDefault="00D336B4" w:rsidP="00D336B4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14:paraId="4B48BB5F" w14:textId="77777777" w:rsidR="00D336B4" w:rsidRPr="00997970" w:rsidRDefault="00D336B4" w:rsidP="00D336B4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1F6A211A" w14:textId="4E1F7969" w:rsidR="009703D9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китайский юань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0424E4F" w14:textId="11412DDC" w:rsidR="00D336B4" w:rsidRDefault="00D336B4" w:rsidP="00D336B4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D336B4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0E5B98EC" w14:textId="303036B2" w:rsidR="00D336B4" w:rsidRPr="00D336B4" w:rsidRDefault="00D336B4" w:rsidP="00A25FB1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>Фьючерсный контракт на курс евро – российский рубль;</w:t>
      </w:r>
    </w:p>
    <w:p w14:paraId="0BFFF89D" w14:textId="77777777" w:rsidR="00BC78C8" w:rsidRPr="00BC78C8" w:rsidRDefault="00BC78C8" w:rsidP="00D336B4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14:paraId="75F143D2" w14:textId="77777777" w:rsidR="00BC78C8" w:rsidRPr="00BC78C8" w:rsidRDefault="00BC78C8" w:rsidP="00D336B4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фунт стерлингов – доллар США;</w:t>
      </w:r>
    </w:p>
    <w:p w14:paraId="66DB44B8" w14:textId="793C0E98" w:rsidR="00BC78C8" w:rsidRPr="00D336B4" w:rsidRDefault="00BC78C8" w:rsidP="00A76BF4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курс </w:t>
      </w:r>
      <w:r w:rsidR="00D336B4" w:rsidRPr="00D336B4">
        <w:rPr>
          <w:rFonts w:ascii="Tahoma" w:hAnsi="Tahoma" w:cs="Tahoma"/>
          <w:color w:val="000000"/>
          <w:sz w:val="20"/>
          <w:szCs w:val="20"/>
        </w:rPr>
        <w:t>евро – доллар США</w:t>
      </w:r>
      <w:r w:rsidR="00D336B4">
        <w:rPr>
          <w:rFonts w:ascii="Tahoma" w:hAnsi="Tahoma" w:cs="Tahoma"/>
          <w:color w:val="000000"/>
          <w:sz w:val="20"/>
          <w:szCs w:val="20"/>
        </w:rPr>
        <w:t>;</w:t>
      </w:r>
    </w:p>
    <w:p w14:paraId="66A527FA" w14:textId="77777777" w:rsidR="00594C0D" w:rsidRPr="0022539B" w:rsidRDefault="00594C0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 w:rsidR="00E94E6E"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8FB9249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627ED03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привил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егированные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BC548C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lastRenderedPageBreak/>
        <w:t>Фьючерсный контракт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BMW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8044B24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>на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7C3541B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7E7A36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E231A65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3B8780D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6E238A7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FA445C5" w14:textId="77777777" w:rsidR="006C37D8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1C156E03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D2A1B9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3715A0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5D1362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97A738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 w:rsidR="00E94E6E"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F6DF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BEF722C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BFBCD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0DB7C4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4FBF36" w14:textId="0434915E" w:rsidR="0037797C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«</w:t>
      </w:r>
      <w:r w:rsidR="005D1362">
        <w:rPr>
          <w:rFonts w:ascii="Tahoma" w:hAnsi="Tahoma" w:cs="Tahoma"/>
          <w:color w:val="000000"/>
          <w:sz w:val="20"/>
          <w:szCs w:val="20"/>
        </w:rPr>
        <w:t>Аэрофлот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6D21E34" w14:textId="7D1C4EBD" w:rsidR="00ED6105" w:rsidRDefault="00ED6105" w:rsidP="00ED6105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Полюс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6FB97B1E" w14:textId="27AEBDB0" w:rsidR="00ED6105" w:rsidRDefault="00ED6105" w:rsidP="00ED6105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D6105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</w:t>
      </w:r>
      <w:r>
        <w:rPr>
          <w:rFonts w:ascii="Tahoma" w:hAnsi="Tahoma" w:cs="Tahoma"/>
          <w:color w:val="000000"/>
          <w:sz w:val="20"/>
          <w:szCs w:val="20"/>
        </w:rPr>
        <w:t xml:space="preserve"> «ММК»;</w:t>
      </w:r>
    </w:p>
    <w:p w14:paraId="75AFCE8B" w14:textId="39F653C2" w:rsidR="008F1771" w:rsidRDefault="008F1771" w:rsidP="008F177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 w:rsidRPr="008F1771">
        <w:rPr>
          <w:rFonts w:ascii="Tahoma" w:hAnsi="Tahoma" w:cs="Tahoma"/>
          <w:color w:val="000000"/>
          <w:sz w:val="20"/>
          <w:szCs w:val="20"/>
        </w:rPr>
        <w:t>обыкновенные акции «Яндекс Н.В.»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12FFAFD5" w14:textId="5A70FAC5" w:rsidR="005737FF" w:rsidRPr="005737FF" w:rsidRDefault="005737FF" w:rsidP="005737FF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 xml:space="preserve">ПАО </w:t>
      </w:r>
      <w:r w:rsidRPr="005737FF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АФК Система</w:t>
      </w:r>
      <w:r w:rsidRPr="005737FF">
        <w:rPr>
          <w:rFonts w:ascii="Tahoma" w:hAnsi="Tahoma" w:cs="Tahoma"/>
          <w:color w:val="000000"/>
          <w:sz w:val="20"/>
          <w:szCs w:val="20"/>
        </w:rPr>
        <w:t>»;</w:t>
      </w:r>
    </w:p>
    <w:p w14:paraId="10CB70B5" w14:textId="13C9A57E" w:rsidR="005737FF" w:rsidRPr="005737FF" w:rsidRDefault="005737FF" w:rsidP="005737FF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>
        <w:rPr>
          <w:rFonts w:ascii="Tahoma" w:hAnsi="Tahoma" w:cs="Tahoma"/>
          <w:color w:val="000000"/>
          <w:sz w:val="20"/>
          <w:szCs w:val="20"/>
        </w:rPr>
        <w:t xml:space="preserve">глобальные депозитарные расписки (ГДР) на акции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ТиСиЭс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Холдинг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ПиЭлСи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>;</w:t>
      </w:r>
    </w:p>
    <w:p w14:paraId="5B61245B" w14:textId="19A4F2BE" w:rsidR="005737FF" w:rsidRPr="005737FF" w:rsidRDefault="005737FF" w:rsidP="005737FF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глобальные депозитарные расписки (ГДР) на акции Икс 5 Ритейл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Н.В;</w:t>
      </w:r>
    </w:p>
    <w:p w14:paraId="69672865" w14:textId="44AF0BC7" w:rsidR="005D1362" w:rsidRDefault="0037797C" w:rsidP="006B1CE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 w:rsidR="005D1362"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="005D1362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0C281D34" w14:textId="77777777" w:rsidR="00D336B4" w:rsidRPr="0022539B" w:rsidRDefault="00D336B4" w:rsidP="00D336B4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14:paraId="0A63A537" w14:textId="739AB108" w:rsidR="00D336B4" w:rsidRDefault="00D336B4" w:rsidP="006B1CE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</w:p>
    <w:p w14:paraId="108674A6" w14:textId="015B71FE" w:rsidR="00D336B4" w:rsidRDefault="00D336B4" w:rsidP="00D336B4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</w:t>
      </w:r>
      <w:r>
        <w:rPr>
          <w:rFonts w:ascii="Tahoma" w:hAnsi="Tahoma" w:cs="Tahoma"/>
          <w:color w:val="000000"/>
          <w:sz w:val="20"/>
          <w:szCs w:val="20"/>
        </w:rPr>
        <w:t>швейцарский франк</w:t>
      </w:r>
    </w:p>
    <w:p w14:paraId="2C30D060" w14:textId="14C9A9D6" w:rsidR="00D336B4" w:rsidRPr="00183EB7" w:rsidRDefault="00D336B4" w:rsidP="006C6CF8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</w:t>
      </w:r>
      <w:r w:rsidR="00183EB7" w:rsidRPr="00183EB7">
        <w:rPr>
          <w:rFonts w:ascii="Tahoma" w:hAnsi="Tahoma" w:cs="Tahoma"/>
          <w:color w:val="000000"/>
          <w:sz w:val="20"/>
          <w:szCs w:val="20"/>
        </w:rPr>
        <w:t>канадский доллар</w:t>
      </w:r>
    </w:p>
    <w:p w14:paraId="245412A9" w14:textId="7728871E" w:rsidR="0037797C" w:rsidRDefault="0037797C" w:rsidP="007C67D2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</w:t>
      </w:r>
      <w:r w:rsidR="000B34F7" w:rsidRPr="00D336B4">
        <w:rPr>
          <w:rFonts w:ascii="Tahoma" w:hAnsi="Tahoma" w:cs="Tahoma"/>
          <w:color w:val="000000"/>
          <w:sz w:val="20"/>
          <w:szCs w:val="20"/>
        </w:rPr>
        <w:t>;</w:t>
      </w:r>
    </w:p>
    <w:p w14:paraId="68D49304" w14:textId="2E377B07" w:rsidR="00183EB7" w:rsidRPr="00183EB7" w:rsidRDefault="00183EB7" w:rsidP="00091B3F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183EB7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485CA83F" w14:textId="77777777" w:rsidR="00594C0D" w:rsidRPr="0022539B" w:rsidRDefault="0037797C" w:rsidP="006B1CE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F6456" w14:textId="77777777" w:rsidR="000B34F7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4A8FCDA" w14:textId="77777777" w:rsidR="00813D1D" w:rsidRPr="005C327B" w:rsidRDefault="00813D1D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1F90737" w14:textId="77777777" w:rsidR="0037797C" w:rsidRPr="005C327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="000B34F7"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996C8E1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28A56257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6BBA6E28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A20EA77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0BCFD3D7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FE9534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7AECB46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B91F0A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3E8779C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8415F41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F03AAB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107AE47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 w:rsidR="00BD42CD"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B5B2E1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9C60D2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93B0E29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9B2BBC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0E9BA44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19B9CEC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DFB185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 w:rsidR="0022539B"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A2678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927ECC" w14:textId="77777777" w:rsidR="0037797C" w:rsidRPr="0022539B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E170A3D" w14:textId="77777777" w:rsidR="0037797C" w:rsidRDefault="0037797C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 w:rsidR="00BD42CD"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 w:rsidR="006E3CAE">
        <w:rPr>
          <w:rFonts w:ascii="Tahoma" w:hAnsi="Tahoma" w:cs="Tahoma"/>
          <w:sz w:val="20"/>
          <w:szCs w:val="20"/>
        </w:rPr>
        <w:t>;</w:t>
      </w:r>
    </w:p>
    <w:p w14:paraId="24F08D7E" w14:textId="1EA18F3F" w:rsidR="006E3CAE" w:rsidRDefault="006E3CAE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</w:t>
      </w:r>
      <w:r w:rsidR="00BF0C34">
        <w:rPr>
          <w:rFonts w:ascii="Tahoma" w:hAnsi="Tahoma" w:cs="Tahoma"/>
          <w:sz w:val="20"/>
          <w:szCs w:val="20"/>
        </w:rPr>
        <w:t>ыкновенные акции ПАО «Аэрофлот»</w:t>
      </w:r>
      <w:r w:rsidR="00B36DEE">
        <w:rPr>
          <w:rFonts w:ascii="Tahoma" w:hAnsi="Tahoma" w:cs="Tahoma"/>
          <w:sz w:val="20"/>
          <w:szCs w:val="20"/>
        </w:rPr>
        <w:t>;</w:t>
      </w:r>
    </w:p>
    <w:p w14:paraId="37012E38" w14:textId="1B5327B4" w:rsidR="00ED6105" w:rsidRDefault="00ED6105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lastRenderedPageBreak/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«Полюс»;</w:t>
      </w:r>
    </w:p>
    <w:p w14:paraId="6026D551" w14:textId="796EAB24" w:rsidR="00ED6105" w:rsidRDefault="00ED6105" w:rsidP="006B1CEB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«ММК»;</w:t>
      </w:r>
    </w:p>
    <w:p w14:paraId="3B70F19E" w14:textId="77777777" w:rsidR="00BC5026" w:rsidRPr="0022539B" w:rsidRDefault="00BC5026" w:rsidP="006B1CEB">
      <w:pPr>
        <w:spacing w:after="0" w:line="240" w:lineRule="auto"/>
        <w:ind w:left="993" w:right="283" w:hanging="284"/>
        <w:jc w:val="both"/>
        <w:rPr>
          <w:rFonts w:ascii="Tahoma" w:hAnsi="Tahoma" w:cs="Tahoma"/>
          <w:sz w:val="20"/>
          <w:szCs w:val="20"/>
        </w:rPr>
      </w:pPr>
    </w:p>
    <w:sectPr w:rsidR="00BC5026" w:rsidRPr="0022539B" w:rsidSect="00C3324F">
      <w:pgSz w:w="11906" w:h="16838"/>
      <w:pgMar w:top="1134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D71E3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3EB7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E27BD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5524A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0045"/>
    <w:rsid w:val="004837BE"/>
    <w:rsid w:val="00490A60"/>
    <w:rsid w:val="004911D6"/>
    <w:rsid w:val="004A0368"/>
    <w:rsid w:val="004A0EAE"/>
    <w:rsid w:val="004A74E6"/>
    <w:rsid w:val="004B0DF5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37FF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6CDD"/>
    <w:rsid w:val="006836C9"/>
    <w:rsid w:val="00685134"/>
    <w:rsid w:val="00690574"/>
    <w:rsid w:val="006A0C53"/>
    <w:rsid w:val="006B1CEB"/>
    <w:rsid w:val="006B507E"/>
    <w:rsid w:val="006C1254"/>
    <w:rsid w:val="006C37D8"/>
    <w:rsid w:val="006C45D0"/>
    <w:rsid w:val="006D4660"/>
    <w:rsid w:val="006E05D3"/>
    <w:rsid w:val="006E3CAE"/>
    <w:rsid w:val="006E7787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1771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83883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C78C8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324F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36B4"/>
    <w:rsid w:val="00D37DE6"/>
    <w:rsid w:val="00D40ED3"/>
    <w:rsid w:val="00D65580"/>
    <w:rsid w:val="00D65AFE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EE7ACF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  <w:style w:type="paragraph" w:customStyle="1" w:styleId="21">
    <w:name w:val="Обычный2"/>
    <w:rsid w:val="001E27BD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2020-02-06T09:51:00Z</cp:lastPrinted>
  <dcterms:created xsi:type="dcterms:W3CDTF">2020-05-27T10:39:00Z</dcterms:created>
  <dcterms:modified xsi:type="dcterms:W3CDTF">2020-05-27T10:39:00Z</dcterms:modified>
</cp:coreProperties>
</file>