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16" w:rsidRPr="004F3F16" w:rsidRDefault="004F3F16" w:rsidP="004F3F16">
      <w:pPr>
        <w:widowControl w:val="0"/>
        <w:tabs>
          <w:tab w:val="left" w:pos="0"/>
          <w:tab w:val="right" w:pos="9356"/>
        </w:tabs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3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об участии в Системе электронных торгов ПАО Московская Биржа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48"/>
        <w:gridCol w:w="2112"/>
        <w:gridCol w:w="2110"/>
        <w:gridCol w:w="4357"/>
        <w:gridCol w:w="429"/>
      </w:tblGrid>
      <w:tr w:rsidR="004F3F16" w:rsidRPr="004F3F16" w:rsidTr="00C717BA">
        <w:trPr>
          <w:gridBefore w:val="1"/>
          <w:gridAfter w:val="1"/>
          <w:wBefore w:w="348" w:type="dxa"/>
          <w:wAfter w:w="429" w:type="dxa"/>
        </w:trPr>
        <w:tc>
          <w:tcPr>
            <w:tcW w:w="4222" w:type="dxa"/>
            <w:gridSpan w:val="2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357" w:type="dxa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«___» __________20__ года</w:t>
            </w:r>
          </w:p>
        </w:tc>
      </w:tr>
      <w:tr w:rsidR="004F3F16" w:rsidRPr="008751EB" w:rsidTr="00C7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8751EB" w:rsidRDefault="00C717BA" w:rsidP="008751EB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Участник 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6" w:rsidRPr="008751EB" w:rsidRDefault="00944B8A" w:rsidP="00C5342F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before="120" w:after="120" w:line="240" w:lineRule="auto"/>
              <w:ind w:left="357" w:hanging="357"/>
              <w:textAlignment w:val="baseline"/>
              <w:rPr>
                <w:rFonts w:ascii="Baltica" w:eastAsia="Times New Roman" w:hAnsi="Baltica" w:cs="Times New Roman"/>
                <w:iCs/>
                <w:lang w:eastAsia="ru-RU"/>
              </w:rPr>
            </w:pPr>
            <w:permStart w:id="958754914" w:edGrp="everyone"/>
            <w:r w:rsidRPr="008751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C534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C5342F" w:rsidRPr="008751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(полное наименование Участника в соответствии с Уставом)</w:t>
            </w:r>
            <w:permEnd w:id="958754914"/>
          </w:p>
        </w:tc>
      </w:tr>
      <w:tr w:rsidR="004F3F16" w:rsidRPr="008751EB" w:rsidTr="00C7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8751EB" w:rsidRDefault="004F3F16" w:rsidP="008751EB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Московская Биржа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16" w:rsidRPr="008751EB" w:rsidRDefault="004F3F16" w:rsidP="008751EB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before="120" w:after="120" w:line="240" w:lineRule="auto"/>
              <w:jc w:val="both"/>
              <w:textAlignment w:val="baseline"/>
              <w:rPr>
                <w:rFonts w:ascii="Baltica" w:eastAsia="Times New Roman" w:hAnsi="Baltica" w:cs="Times New Roman"/>
                <w:iCs/>
                <w:lang w:eastAsia="ru-RU"/>
              </w:rPr>
            </w:pPr>
            <w:r w:rsidRPr="008751EB"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Публичное акционерное общество «Московская Биржа ММВБ-РТС»</w:t>
            </w:r>
            <w:r w:rsidRPr="008751EB">
              <w:rPr>
                <w:rFonts w:ascii="Baltica" w:eastAsia="Times New Roman" w:hAnsi="Baltica" w:cs="Times New Roman"/>
                <w:iCs/>
                <w:noProof/>
                <w:lang w:eastAsia="ru-RU"/>
              </w:rPr>
              <w:t xml:space="preserve"> </w:t>
            </w:r>
          </w:p>
        </w:tc>
      </w:tr>
    </w:tbl>
    <w:p w:rsidR="004F3F16" w:rsidRPr="008751EB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Московская Биржа обязуется в соответствии с правилами Московской Биржи, регламентирующими совершение депозитных и кредитных операций, проведение аукционов, отбор заявок для размещения денежных средств на банковских депозитах и иных операций на Денежном рынке Московской Биржи (далее – Операции на Денежном рынке Московской Биржи) с использованием Системы электронных торгов Московской Биржи (далее – Правила) и Регламента допуска к участию в операциях на Денежном рынке Московской Биржи, на основании которого Участник допускается к участию в Системы электронных торгов Московской Биржи (далее – Регламент), оказывать Участнику услуги, связанные с совершением Операций на Денежном рынке Московской Биржи с использованием Системы электронных торгов Московской Биржи, а Участник обязуется выполнять требования Регламента, Правил и иных внутренних документов Московской Биржи и оплачивать указанные услуги.</w:t>
      </w:r>
    </w:p>
    <w:p w:rsidR="004F3F16" w:rsidRPr="008751EB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Состав услуг, условия и порядок их оказания, а также иные права и обязанности сторон настоящего договора, связанные с совершением Операций на Денежном рынке Московской Биржи с использованием Системы электронных торгов Московской Биржи, устанавливаются Регламентом, Правилами и иными внутренними документами Московской Биржи.</w:t>
      </w:r>
    </w:p>
    <w:p w:rsidR="004F3F16" w:rsidRPr="008751EB" w:rsidRDefault="004F3F16" w:rsidP="004F3F16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Московская Биржа вправе утверждать отдельные правила для каждого вида Операций на Денежном рынке Московской Биржи, в отношении которых Московская Биржа оказывает услуги, связанные с совершением Участником Операций на Денежном рынке Московской Биржи.</w:t>
      </w:r>
    </w:p>
    <w:p w:rsidR="004F3F16" w:rsidRPr="008751EB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Московская Биржа вправе в одностороннем порядке вносить изменения в Регламент, Правила и иные внутренние документы Московской Биржи в установленном ими порядке.</w:t>
      </w:r>
    </w:p>
    <w:p w:rsidR="004F3F16" w:rsidRPr="008751EB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Настоящий договор вступает в силу с даты подписания его Московской Биржей и Участником.</w:t>
      </w:r>
    </w:p>
    <w:p w:rsidR="004F3F16" w:rsidRPr="008751EB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Настоящий договор прекращает свое действие с момента прекращения допуска к участию Участника в совершении всех видов Операций на Денежном рынке Московской Биржи.</w:t>
      </w:r>
    </w:p>
    <w:p w:rsidR="00C717BA" w:rsidRPr="008751EB" w:rsidRDefault="00075B1F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С момента подписания настоящего договора счита</w:t>
      </w:r>
      <w:r w:rsidR="00C717BA" w:rsidRPr="008751EB">
        <w:rPr>
          <w:rFonts w:ascii="Times New Roman" w:eastAsia="Times New Roman" w:hAnsi="Times New Roman" w:cs="Times New Roman"/>
          <w:iCs/>
          <w:lang w:eastAsia="ru-RU"/>
        </w:rPr>
        <w:t>ю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>тся расторгнутым</w:t>
      </w:r>
      <w:r w:rsidR="00C717BA" w:rsidRPr="008751EB">
        <w:rPr>
          <w:rFonts w:ascii="Times New Roman" w:eastAsia="Times New Roman" w:hAnsi="Times New Roman" w:cs="Times New Roman"/>
          <w:iCs/>
          <w:lang w:eastAsia="ru-RU"/>
        </w:rPr>
        <w:t>и:</w:t>
      </w:r>
    </w:p>
    <w:p w:rsidR="00C5342F" w:rsidRDefault="00075B1F" w:rsidP="00C717BA">
      <w:pPr>
        <w:pStyle w:val="a3"/>
        <w:widowControl w:val="0"/>
        <w:numPr>
          <w:ilvl w:val="0"/>
          <w:numId w:val="2"/>
        </w:numPr>
        <w:tabs>
          <w:tab w:val="left" w:pos="426"/>
        </w:tabs>
        <w:adjustRightInd w:val="0"/>
        <w:spacing w:before="120"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>Договор №</w:t>
      </w:r>
      <w:permStart w:id="890768835" w:edGrp="everyone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 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permEnd w:id="890768835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от "</w:t>
      </w:r>
      <w:permStart w:id="834214397" w:edGrp="everyone"/>
      <w:r w:rsidRPr="008751EB">
        <w:rPr>
          <w:rFonts w:ascii="Times New Roman" w:eastAsia="Times New Roman" w:hAnsi="Times New Roman" w:cs="Times New Roman"/>
          <w:iCs/>
          <w:lang w:eastAsia="ru-RU"/>
        </w:rPr>
        <w:t>____</w:t>
      </w:r>
      <w:permEnd w:id="834214397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" </w:t>
      </w:r>
      <w:permStart w:id="1561348099" w:edGrp="everyone"/>
      <w:r w:rsidRPr="008751EB">
        <w:rPr>
          <w:rFonts w:ascii="Times New Roman" w:eastAsia="Times New Roman" w:hAnsi="Times New Roman" w:cs="Times New Roman"/>
          <w:iCs/>
          <w:lang w:eastAsia="ru-RU"/>
        </w:rPr>
        <w:t>__________</w:t>
      </w:r>
      <w:permEnd w:id="1561348099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20</w:t>
      </w:r>
      <w:permStart w:id="1549297432" w:edGrp="everyone"/>
      <w:r w:rsidRPr="008751EB">
        <w:rPr>
          <w:rFonts w:ascii="Times New Roman" w:eastAsia="Times New Roman" w:hAnsi="Times New Roman" w:cs="Times New Roman"/>
          <w:iCs/>
          <w:lang w:eastAsia="ru-RU"/>
        </w:rPr>
        <w:t>_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>__</w:t>
      </w:r>
      <w:permEnd w:id="1549297432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г. об участии в системе электронных торгов</w:t>
      </w:r>
    </w:p>
    <w:p w:rsidR="00075B1F" w:rsidRPr="008751EB" w:rsidRDefault="00075B1F" w:rsidP="00C5342F">
      <w:pPr>
        <w:pStyle w:val="a3"/>
        <w:widowControl w:val="0"/>
        <w:tabs>
          <w:tab w:val="left" w:pos="426"/>
        </w:tabs>
        <w:adjustRightInd w:val="0"/>
        <w:spacing w:before="12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Start w:id="1841000291" w:edGrp="everyone"/>
      <w:r w:rsidR="00130564"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</w:t>
      </w:r>
      <w:r w:rsidR="00130564" w:rsidRPr="008751EB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permEnd w:id="1841000291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по заключению сделок с Банком России при осуществлении Банком России депозитных и кредитных операций</w:t>
      </w:r>
      <w:r w:rsidR="00C717BA" w:rsidRPr="008751EB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C5342F" w:rsidRDefault="00C717BA" w:rsidP="00C717BA">
      <w:pPr>
        <w:pStyle w:val="a3"/>
        <w:widowControl w:val="0"/>
        <w:numPr>
          <w:ilvl w:val="0"/>
          <w:numId w:val="2"/>
        </w:numPr>
        <w:tabs>
          <w:tab w:val="left" w:pos="426"/>
        </w:tabs>
        <w:adjustRightInd w:val="0"/>
        <w:spacing w:before="120"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Договор </w:t>
      </w:r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№</w:t>
      </w:r>
      <w:permStart w:id="1372682306" w:edGrp="everyone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 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   </w:t>
      </w:r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 xml:space="preserve">    </w:t>
      </w:r>
      <w:permEnd w:id="1372682306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 xml:space="preserve"> от "</w:t>
      </w:r>
      <w:permStart w:id="748122864" w:edGrp="everyone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____</w:t>
      </w:r>
      <w:permEnd w:id="748122864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"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Start w:id="1840600996" w:edGrp="everyone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__________</w:t>
      </w:r>
      <w:permEnd w:id="1840600996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20</w:t>
      </w:r>
      <w:permStart w:id="630094413" w:edGrp="everyone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_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bookmarkStart w:id="0" w:name="_GoBack"/>
      <w:bookmarkEnd w:id="0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>__</w:t>
      </w:r>
      <w:permEnd w:id="630094413"/>
      <w:r w:rsidR="00075B1F" w:rsidRPr="008751EB">
        <w:rPr>
          <w:rFonts w:ascii="Times New Roman" w:eastAsia="Times New Roman" w:hAnsi="Times New Roman" w:cs="Times New Roman"/>
          <w:iCs/>
          <w:lang w:eastAsia="ru-RU"/>
        </w:rPr>
        <w:t xml:space="preserve"> г.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об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>участии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в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>Системе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торгов</w:t>
      </w:r>
    </w:p>
    <w:p w:rsidR="00C717BA" w:rsidRDefault="00C717BA" w:rsidP="00C5342F">
      <w:pPr>
        <w:pStyle w:val="a3"/>
        <w:widowControl w:val="0"/>
        <w:tabs>
          <w:tab w:val="left" w:pos="426"/>
        </w:tabs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Start w:id="1197763098" w:edGrp="everyone"/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5342F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</w:t>
      </w:r>
      <w:r w:rsidR="00130564" w:rsidRPr="008751EB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Pr="008751E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ermEnd w:id="1197763098"/>
      <w:r w:rsidRPr="008751EB">
        <w:rPr>
          <w:rFonts w:ascii="Times New Roman" w:eastAsia="Times New Roman" w:hAnsi="Times New Roman" w:cs="Times New Roman"/>
          <w:iCs/>
          <w:lang w:eastAsia="ru-RU"/>
        </w:rPr>
        <w:t>, обеспечивающей отбор заявок для размещения Федеральным казначейством средств федерального бюджета на банковских депозитах в кредитных организациях.</w:t>
      </w:r>
    </w:p>
    <w:p w:rsidR="008751EB" w:rsidRPr="008751EB" w:rsidRDefault="008751EB" w:rsidP="008751EB">
      <w:pPr>
        <w:pStyle w:val="a3"/>
        <w:widowControl w:val="0"/>
        <w:tabs>
          <w:tab w:val="left" w:pos="426"/>
        </w:tabs>
        <w:adjustRightInd w:val="0"/>
        <w:spacing w:before="120"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402"/>
        <w:gridCol w:w="3402"/>
      </w:tblGrid>
      <w:tr w:rsidR="004F3F16" w:rsidRPr="008751EB" w:rsidTr="00E31BBA">
        <w:tc>
          <w:tcPr>
            <w:tcW w:w="2581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3F16" w:rsidRPr="008751EB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От имени Участника</w:t>
            </w:r>
          </w:p>
        </w:tc>
        <w:tc>
          <w:tcPr>
            <w:tcW w:w="3402" w:type="dxa"/>
            <w:vAlign w:val="center"/>
          </w:tcPr>
          <w:p w:rsidR="004F3F16" w:rsidRPr="008751EB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От имени</w:t>
            </w:r>
          </w:p>
          <w:p w:rsidR="004F3F16" w:rsidRPr="008751EB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Московской Биржи</w:t>
            </w:r>
          </w:p>
        </w:tc>
      </w:tr>
      <w:tr w:rsidR="004F3F16" w:rsidRPr="008751EB" w:rsidTr="00E31BBA">
        <w:tc>
          <w:tcPr>
            <w:tcW w:w="2581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ФИО</w:t>
            </w:r>
          </w:p>
        </w:tc>
        <w:tc>
          <w:tcPr>
            <w:tcW w:w="3402" w:type="dxa"/>
          </w:tcPr>
          <w:p w:rsidR="004F3F16" w:rsidRPr="008751EB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903088946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</w:t>
            </w:r>
            <w:permEnd w:id="903088946"/>
          </w:p>
        </w:tc>
        <w:tc>
          <w:tcPr>
            <w:tcW w:w="3402" w:type="dxa"/>
          </w:tcPr>
          <w:p w:rsidR="00C5342F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44057056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</w:t>
            </w:r>
            <w:r w:rsidR="00C5342F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</w:t>
            </w:r>
          </w:p>
          <w:p w:rsidR="004F3F16" w:rsidRPr="008751EB" w:rsidRDefault="00C5342F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     </w:t>
            </w:r>
            <w:r w:rsidR="00944B8A"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</w:t>
            </w:r>
            <w:permEnd w:id="44057056"/>
          </w:p>
        </w:tc>
      </w:tr>
      <w:tr w:rsidR="004F3F16" w:rsidRPr="008751EB" w:rsidTr="00E31BBA">
        <w:tc>
          <w:tcPr>
            <w:tcW w:w="2581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4F3F16" w:rsidRPr="008751EB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289892425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</w:t>
            </w:r>
            <w:permEnd w:id="289892425"/>
          </w:p>
        </w:tc>
        <w:tc>
          <w:tcPr>
            <w:tcW w:w="3402" w:type="dxa"/>
          </w:tcPr>
          <w:p w:rsidR="00C5342F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134836521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</w:t>
            </w:r>
            <w:r w:rsidR="00C5342F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</w:t>
            </w:r>
          </w:p>
          <w:p w:rsidR="004F3F16" w:rsidRPr="008751EB" w:rsidRDefault="00C5342F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    </w:t>
            </w:r>
            <w:r w:rsidR="00944B8A"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</w:t>
            </w:r>
            <w:permEnd w:id="134836521"/>
          </w:p>
        </w:tc>
      </w:tr>
      <w:tr w:rsidR="004F3F16" w:rsidRPr="008751EB" w:rsidTr="00E31BBA">
        <w:tc>
          <w:tcPr>
            <w:tcW w:w="2581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Основание полномочий</w:t>
            </w:r>
          </w:p>
        </w:tc>
        <w:tc>
          <w:tcPr>
            <w:tcW w:w="3402" w:type="dxa"/>
          </w:tcPr>
          <w:p w:rsidR="004F3F16" w:rsidRPr="008751EB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1488807397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</w:t>
            </w:r>
            <w:permEnd w:id="1488807397"/>
          </w:p>
        </w:tc>
        <w:tc>
          <w:tcPr>
            <w:tcW w:w="3402" w:type="dxa"/>
          </w:tcPr>
          <w:p w:rsidR="00C5342F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ermStart w:id="320217106" w:edGrp="everyone"/>
            <w:r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</w:t>
            </w:r>
            <w:r w:rsidR="00C5342F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</w:t>
            </w:r>
          </w:p>
          <w:p w:rsidR="004F3F16" w:rsidRPr="008751EB" w:rsidRDefault="00C5342F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                                           </w:t>
            </w:r>
            <w:r w:rsidR="00944B8A" w:rsidRPr="008751EB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</w:t>
            </w:r>
            <w:permEnd w:id="320217106"/>
          </w:p>
        </w:tc>
      </w:tr>
      <w:tr w:rsidR="004F3F16" w:rsidRPr="008751EB" w:rsidTr="00E31BBA">
        <w:tc>
          <w:tcPr>
            <w:tcW w:w="2581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751E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Подпись, печать</w:t>
            </w:r>
          </w:p>
        </w:tc>
        <w:tc>
          <w:tcPr>
            <w:tcW w:w="3402" w:type="dxa"/>
          </w:tcPr>
          <w:p w:rsidR="004F3F16" w:rsidRPr="008751EB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3402" w:type="dxa"/>
          </w:tcPr>
          <w:p w:rsidR="004F3F16" w:rsidRDefault="00C5342F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:rsidR="00C5342F" w:rsidRPr="008751EB" w:rsidRDefault="00C5342F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</w:tbl>
    <w:p w:rsidR="00EE0CAF" w:rsidRDefault="00EE0CAF" w:rsidP="00075B1F"/>
    <w:sectPr w:rsidR="00EE0CAF" w:rsidSect="00E31BB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884"/>
    <w:multiLevelType w:val="hybridMultilevel"/>
    <w:tmpl w:val="BA04D4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0D101C9"/>
    <w:multiLevelType w:val="hybridMultilevel"/>
    <w:tmpl w:val="6A664A4C"/>
    <w:lvl w:ilvl="0" w:tplc="0419000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+BcF/tx1PK0I43lvPdjV9VYV0ZSyip9v0vQrZfz9GxycVBJzt+cPwWuXm2nzPOib5v7nxq2astGiAR8H67OBA==" w:salt="A7uHWEsIdPE/90GB3Jfm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6"/>
    <w:rsid w:val="00075B1F"/>
    <w:rsid w:val="00102B21"/>
    <w:rsid w:val="0012170F"/>
    <w:rsid w:val="00130564"/>
    <w:rsid w:val="003E1F5E"/>
    <w:rsid w:val="004F3F16"/>
    <w:rsid w:val="00593BEB"/>
    <w:rsid w:val="008751EB"/>
    <w:rsid w:val="00944B8A"/>
    <w:rsid w:val="00A36D55"/>
    <w:rsid w:val="00C5342F"/>
    <w:rsid w:val="00C717BA"/>
    <w:rsid w:val="00E31BBA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4925-BABE-46E2-BEA1-2D29480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526</Words>
  <Characters>3002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7</cp:revision>
  <dcterms:created xsi:type="dcterms:W3CDTF">2017-01-10T12:42:00Z</dcterms:created>
  <dcterms:modified xsi:type="dcterms:W3CDTF">2017-01-26T08:06:00Z</dcterms:modified>
</cp:coreProperties>
</file>