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006" w:rsidRPr="001F3CC5" w:rsidRDefault="00163006" w:rsidP="0016300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F3CC5">
        <w:rPr>
          <w:rFonts w:ascii="Times New Roman" w:eastAsia="Times New Roman" w:hAnsi="Times New Roman" w:cs="Times New Roman"/>
          <w:sz w:val="24"/>
          <w:szCs w:val="24"/>
          <w:lang w:eastAsia="ru-RU"/>
        </w:rPr>
        <w:t>АО Московская Биржа</w:t>
      </w:r>
    </w:p>
    <w:p w:rsidR="00163006" w:rsidRPr="001F3CC5" w:rsidRDefault="00163006" w:rsidP="001630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3C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 №___</w:t>
      </w:r>
    </w:p>
    <w:p w:rsidR="00163006" w:rsidRPr="001F3CC5" w:rsidRDefault="00163006" w:rsidP="001630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</w:t>
      </w:r>
      <w:r w:rsidRPr="001F3C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идентификатор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ах</w:t>
      </w:r>
      <w:r w:rsidR="00E65E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денежного рынка</w:t>
      </w:r>
    </w:p>
    <w:p w:rsidR="00163006" w:rsidRPr="001F3CC5" w:rsidRDefault="00163006" w:rsidP="001630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C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2660"/>
        <w:gridCol w:w="6946"/>
      </w:tblGrid>
      <w:tr w:rsidR="00163006" w:rsidRPr="001F3CC5" w:rsidTr="00163006">
        <w:tc>
          <w:tcPr>
            <w:tcW w:w="2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163006" w:rsidRPr="001F3CC5" w:rsidRDefault="00163006" w:rsidP="00911A5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F3CC5">
              <w:rPr>
                <w:rFonts w:ascii="Times New Roman" w:hAnsi="Times New Roman" w:cs="Times New Roman"/>
              </w:rPr>
              <w:t xml:space="preserve">Участник </w:t>
            </w:r>
          </w:p>
        </w:tc>
        <w:tc>
          <w:tcPr>
            <w:tcW w:w="6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3006" w:rsidRPr="001F3CC5" w:rsidRDefault="00163006" w:rsidP="00911A5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163006" w:rsidRPr="001F3CC5" w:rsidRDefault="00163006" w:rsidP="00911A5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F3CC5">
              <w:rPr>
                <w:rFonts w:ascii="Times New Roman" w:hAnsi="Times New Roman" w:cs="Times New Roman"/>
                <w:i/>
              </w:rPr>
              <w:t xml:space="preserve">Указывается полное наименование организации – Участника </w:t>
            </w:r>
          </w:p>
        </w:tc>
      </w:tr>
      <w:tr w:rsidR="00163006" w:rsidRPr="001F3CC5" w:rsidTr="00163006">
        <w:tc>
          <w:tcPr>
            <w:tcW w:w="2660" w:type="dxa"/>
            <w:tcBorders>
              <w:top w:val="single" w:sz="2" w:space="0" w:color="auto"/>
            </w:tcBorders>
            <w:shd w:val="clear" w:color="auto" w:fill="D9D9D9"/>
            <w:vAlign w:val="center"/>
          </w:tcPr>
          <w:p w:rsidR="00163006" w:rsidRPr="001F3CC5" w:rsidRDefault="00163006" w:rsidP="00911A5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F3CC5">
              <w:rPr>
                <w:rFonts w:ascii="Times New Roman" w:hAnsi="Times New Roman" w:cs="Times New Roman"/>
              </w:rPr>
              <w:t>Идентификатор</w:t>
            </w:r>
          </w:p>
        </w:tc>
        <w:tc>
          <w:tcPr>
            <w:tcW w:w="6946" w:type="dxa"/>
            <w:tcBorders>
              <w:top w:val="single" w:sz="2" w:space="0" w:color="auto"/>
            </w:tcBorders>
          </w:tcPr>
          <w:p w:rsidR="00163006" w:rsidRPr="001F3CC5" w:rsidRDefault="00163006" w:rsidP="00911A50">
            <w:pPr>
              <w:widowControl w:val="0"/>
              <w:jc w:val="center"/>
              <w:rPr>
                <w:rFonts w:ascii="Times New Roman" w:hAnsi="Times New Roman" w:cs="Times New Roman"/>
                <w:i/>
              </w:rPr>
            </w:pPr>
          </w:p>
          <w:p w:rsidR="00163006" w:rsidRPr="001F3CC5" w:rsidRDefault="00163006" w:rsidP="00911A5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F3CC5">
              <w:rPr>
                <w:rFonts w:ascii="Times New Roman" w:hAnsi="Times New Roman" w:cs="Times New Roman"/>
                <w:i/>
              </w:rPr>
              <w:t xml:space="preserve">Указывается идентификатор Участника </w:t>
            </w:r>
          </w:p>
        </w:tc>
      </w:tr>
    </w:tbl>
    <w:p w:rsidR="00163006" w:rsidRPr="00F43B74" w:rsidRDefault="00163006" w:rsidP="00741EE5">
      <w:pPr>
        <w:spacing w:before="120" w:after="0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23157E">
        <w:rPr>
          <w:rFonts w:ascii="Times New Roman" w:eastAsia="Times New Roman" w:hAnsi="Times New Roman" w:cs="Times New Roman"/>
          <w:lang w:eastAsia="ru-RU"/>
        </w:rPr>
        <w:t>просит</w:t>
      </w:r>
      <w:r w:rsidR="00716BED" w:rsidRPr="0023157E">
        <w:rPr>
          <w:rFonts w:ascii="Times New Roman" w:eastAsia="Times New Roman" w:hAnsi="Times New Roman" w:cs="Times New Roman"/>
          <w:lang w:eastAsia="ru-RU"/>
        </w:rPr>
        <w:t>,</w:t>
      </w:r>
      <w:r w:rsidR="00716BED">
        <w:rPr>
          <w:rFonts w:ascii="Times New Roman" w:eastAsia="Times New Roman" w:hAnsi="Times New Roman" w:cs="Times New Roman"/>
          <w:lang w:eastAsia="ru-RU"/>
        </w:rPr>
        <w:t xml:space="preserve"> в соответствии с договором </w:t>
      </w:r>
      <w:r w:rsidR="00716BED" w:rsidRPr="007665F3">
        <w:rPr>
          <w:rFonts w:ascii="Times New Roman" w:eastAsia="Times New Roman" w:hAnsi="Times New Roman" w:cs="Times New Roman"/>
          <w:lang w:eastAsia="ru-RU"/>
        </w:rPr>
        <w:t>Интегрированного технологического сервиса</w:t>
      </w:r>
      <w:r w:rsidR="00716BED">
        <w:rPr>
          <w:rFonts w:ascii="Times New Roman" w:eastAsia="Times New Roman" w:hAnsi="Times New Roman" w:cs="Times New Roman"/>
          <w:lang w:eastAsia="ru-RU"/>
        </w:rPr>
        <w:t>,</w:t>
      </w:r>
      <w:r w:rsidRPr="001F3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1EE5">
        <w:rPr>
          <w:rFonts w:ascii="Times New Roman" w:eastAsia="Times New Roman" w:hAnsi="Times New Roman" w:cs="Times New Roman"/>
          <w:lang w:eastAsia="ru-RU"/>
        </w:rPr>
        <w:t xml:space="preserve">№ _______ </w:t>
      </w:r>
      <w:r w:rsidR="00741EE5">
        <w:rPr>
          <w:rFonts w:ascii="Times New Roman" w:eastAsia="Times New Roman" w:hAnsi="Times New Roman" w:cs="Times New Roman"/>
          <w:lang w:eastAsia="ru-RU"/>
        </w:rPr>
        <w:br/>
        <w:t xml:space="preserve">от «___» ________ 20___, </w:t>
      </w:r>
      <w:r>
        <w:rPr>
          <w:rFonts w:ascii="Times New Roman" w:eastAsia="Times New Roman" w:hAnsi="Times New Roman" w:cs="Times New Roman"/>
          <w:i/>
          <w:lang w:eastAsia="ru-RU"/>
        </w:rPr>
        <w:t>(</w:t>
      </w:r>
      <w:r w:rsidRPr="00F43B74">
        <w:rPr>
          <w:rFonts w:ascii="Times New Roman" w:eastAsia="Times New Roman" w:hAnsi="Times New Roman" w:cs="Times New Roman"/>
          <w:i/>
          <w:lang w:eastAsia="ru-RU"/>
        </w:rPr>
        <w:t>необходимо выбрать ОДИН из вариантов А</w:t>
      </w:r>
      <w:r w:rsidR="00A803EC">
        <w:rPr>
          <w:rFonts w:ascii="Times New Roman" w:eastAsia="Times New Roman" w:hAnsi="Times New Roman" w:cs="Times New Roman"/>
          <w:i/>
          <w:lang w:eastAsia="ru-RU"/>
        </w:rPr>
        <w:t>, В</w:t>
      </w:r>
      <w:r w:rsidRPr="00F43B74">
        <w:rPr>
          <w:rFonts w:ascii="Times New Roman" w:eastAsia="Times New Roman" w:hAnsi="Times New Roman" w:cs="Times New Roman"/>
          <w:i/>
          <w:lang w:eastAsia="ru-RU"/>
        </w:rPr>
        <w:t xml:space="preserve"> или </w:t>
      </w:r>
      <w:r w:rsidR="00A803EC">
        <w:rPr>
          <w:rFonts w:ascii="Times New Roman" w:eastAsia="Times New Roman" w:hAnsi="Times New Roman" w:cs="Times New Roman"/>
          <w:i/>
          <w:lang w:eastAsia="ru-RU"/>
        </w:rPr>
        <w:t>С</w:t>
      </w:r>
      <w:r>
        <w:rPr>
          <w:rFonts w:ascii="Times New Roman" w:eastAsia="Times New Roman" w:hAnsi="Times New Roman" w:cs="Times New Roman"/>
          <w:i/>
          <w:lang w:eastAsia="ru-RU"/>
        </w:rPr>
        <w:t>)</w:t>
      </w:r>
      <w:r w:rsidRPr="00F43B74">
        <w:rPr>
          <w:rFonts w:ascii="Times New Roman" w:eastAsia="Times New Roman" w:hAnsi="Times New Roman" w:cs="Times New Roman"/>
          <w:i/>
          <w:lang w:eastAsia="ru-RU"/>
        </w:rPr>
        <w:t>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2268"/>
        <w:gridCol w:w="2835"/>
      </w:tblGrid>
      <w:tr w:rsidR="00163006" w:rsidRPr="00F43B74" w:rsidTr="00AF3556">
        <w:tc>
          <w:tcPr>
            <w:tcW w:w="9606" w:type="dxa"/>
            <w:gridSpan w:val="3"/>
            <w:tcBorders>
              <w:bottom w:val="nil"/>
            </w:tcBorders>
            <w:shd w:val="clear" w:color="auto" w:fill="auto"/>
          </w:tcPr>
          <w:p w:rsidR="00163006" w:rsidRPr="00F43B74" w:rsidRDefault="00163006" w:rsidP="0057335C">
            <w:pPr>
              <w:widowControl w:val="0"/>
              <w:numPr>
                <w:ilvl w:val="0"/>
                <w:numId w:val="2"/>
              </w:num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57335C">
              <w:rPr>
                <w:rFonts w:ascii="MS Mincho" w:eastAsia="MS Mincho" w:hAnsi="MS Mincho" w:cs="MS Mincho" w:hint="eastAsia"/>
                <w:b/>
                <w:sz w:val="20"/>
                <w:szCs w:val="20"/>
                <w:lang w:eastAsia="ru-RU"/>
              </w:rPr>
              <w:t>☐</w:t>
            </w:r>
            <w:r w:rsidRPr="005733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присвоить новый(е) идентификатор(ы)</w:t>
            </w:r>
            <w:r w:rsidRPr="00F43B74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</w:t>
            </w:r>
            <w:r w:rsidRPr="00F43B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количестве</w:t>
            </w:r>
            <w:r w:rsidR="0057335C" w:rsidRPr="005733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F43B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__________</w:t>
            </w:r>
          </w:p>
        </w:tc>
      </w:tr>
      <w:tr w:rsidR="00163006" w:rsidRPr="00F43B74" w:rsidTr="00AF3556">
        <w:tc>
          <w:tcPr>
            <w:tcW w:w="9606" w:type="dxa"/>
            <w:gridSpan w:val="3"/>
            <w:tcBorders>
              <w:top w:val="nil"/>
            </w:tcBorders>
            <w:shd w:val="clear" w:color="auto" w:fill="auto"/>
          </w:tcPr>
          <w:p w:rsidR="00163006" w:rsidRPr="00F43B74" w:rsidRDefault="00163006" w:rsidP="00911A5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3B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Присваивается один или несколько новых идентификаторов ОДНОГО типа с ОДИНАКОВЫМИ полномочиями</w:t>
            </w:r>
          </w:p>
        </w:tc>
      </w:tr>
      <w:tr w:rsidR="00163006" w:rsidRPr="00F43B74" w:rsidTr="00163006">
        <w:tc>
          <w:tcPr>
            <w:tcW w:w="4503" w:type="dxa"/>
            <w:vMerge w:val="restart"/>
            <w:shd w:val="clear" w:color="auto" w:fill="D9D9D9"/>
          </w:tcPr>
          <w:p w:rsidR="00163006" w:rsidRPr="00F43B74" w:rsidRDefault="00163006" w:rsidP="00911A5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43B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тип идентификатора</w:t>
            </w:r>
          </w:p>
          <w:p w:rsidR="00163006" w:rsidRPr="00F43B74" w:rsidRDefault="00163006" w:rsidP="00911A5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43B7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необходимо выбрать ОДИН из вариантов:</w:t>
            </w:r>
          </w:p>
        </w:tc>
        <w:tc>
          <w:tcPr>
            <w:tcW w:w="2268" w:type="dxa"/>
            <w:shd w:val="clear" w:color="auto" w:fill="FFFFFF"/>
          </w:tcPr>
          <w:p w:rsidR="00163006" w:rsidRPr="00F43B74" w:rsidRDefault="00163006" w:rsidP="00911A5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43B74">
              <w:rPr>
                <w:rFonts w:ascii="MS Mincho" w:eastAsia="MS Mincho" w:hAnsi="MS Mincho" w:cs="MS Mincho" w:hint="eastAsia"/>
                <w:b/>
                <w:sz w:val="20"/>
                <w:szCs w:val="20"/>
                <w:lang w:val="en-US" w:eastAsia="ru-RU"/>
              </w:rPr>
              <w:t xml:space="preserve">☐ </w:t>
            </w:r>
            <w:r w:rsidRPr="00F43B7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торговый</w:t>
            </w:r>
          </w:p>
        </w:tc>
        <w:tc>
          <w:tcPr>
            <w:tcW w:w="2835" w:type="dxa"/>
            <w:shd w:val="clear" w:color="auto" w:fill="FFFFFF"/>
          </w:tcPr>
          <w:p w:rsidR="00163006" w:rsidRPr="00F43B74" w:rsidRDefault="00163006" w:rsidP="00911A5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43B74">
              <w:rPr>
                <w:rFonts w:ascii="MS Mincho" w:eastAsia="MS Mincho" w:hAnsi="MS Mincho" w:cs="MS Mincho" w:hint="eastAsia"/>
                <w:b/>
                <w:sz w:val="20"/>
                <w:szCs w:val="20"/>
                <w:lang w:val="en-US" w:eastAsia="ru-RU"/>
              </w:rPr>
              <w:t xml:space="preserve">☐ </w:t>
            </w:r>
            <w:r w:rsidRPr="00F43B7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просмотровый</w:t>
            </w:r>
          </w:p>
        </w:tc>
      </w:tr>
      <w:tr w:rsidR="00163006" w:rsidRPr="00F43B74" w:rsidTr="00163006">
        <w:tc>
          <w:tcPr>
            <w:tcW w:w="4503" w:type="dxa"/>
            <w:vMerge/>
            <w:shd w:val="clear" w:color="auto" w:fill="D9D9D9"/>
            <w:vAlign w:val="center"/>
          </w:tcPr>
          <w:p w:rsidR="00163006" w:rsidRPr="00F43B74" w:rsidRDefault="00163006" w:rsidP="00911A5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163006" w:rsidRPr="00F43B74" w:rsidRDefault="00163006" w:rsidP="00911A5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43B74">
              <w:rPr>
                <w:rFonts w:ascii="MS Mincho" w:eastAsia="MS Mincho" w:hAnsi="MS Mincho" w:cs="MS Mincho" w:hint="eastAsia"/>
                <w:b/>
                <w:sz w:val="20"/>
                <w:szCs w:val="20"/>
                <w:lang w:val="en-US" w:eastAsia="ru-RU"/>
              </w:rPr>
              <w:t xml:space="preserve">☐ </w:t>
            </w:r>
            <w:r w:rsidRPr="00F43B7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торговый ВПТС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163006" w:rsidRPr="00F43B74" w:rsidRDefault="00163006" w:rsidP="00911A5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43B74">
              <w:rPr>
                <w:rFonts w:ascii="MS Mincho" w:eastAsia="MS Mincho" w:hAnsi="MS Mincho" w:cs="MS Mincho" w:hint="eastAsia"/>
                <w:b/>
                <w:sz w:val="20"/>
                <w:szCs w:val="20"/>
                <w:lang w:val="en-US" w:eastAsia="ru-RU"/>
              </w:rPr>
              <w:t xml:space="preserve">☐ </w:t>
            </w:r>
            <w:r w:rsidRPr="00F43B7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просмотровый ВПТС </w:t>
            </w:r>
          </w:p>
        </w:tc>
      </w:tr>
      <w:tr w:rsidR="00163006" w:rsidRPr="00F43B74" w:rsidTr="00911A50">
        <w:tc>
          <w:tcPr>
            <w:tcW w:w="9606" w:type="dxa"/>
            <w:gridSpan w:val="3"/>
            <w:shd w:val="clear" w:color="auto" w:fill="auto"/>
          </w:tcPr>
          <w:p w:rsidR="0057335C" w:rsidRPr="00E81060" w:rsidRDefault="0057335C" w:rsidP="0057335C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Заполняются:</w:t>
            </w:r>
          </w:p>
          <w:p w:rsidR="0057335C" w:rsidRPr="00E81060" w:rsidRDefault="0057335C" w:rsidP="0057335C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Приложение №1 «Полномочия идентификаторов на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денежном</w:t>
            </w:r>
            <w:r w:rsidRPr="00E810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рынке»</w:t>
            </w:r>
          </w:p>
          <w:p w:rsidR="00163006" w:rsidRPr="00F43B74" w:rsidRDefault="0057335C" w:rsidP="0057335C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Приложение №2 «</w:t>
            </w:r>
            <w:r w:rsidRPr="00F43B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Информация о подключении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на денежном рынке</w:t>
            </w:r>
            <w:r w:rsidRPr="00E810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  <w:r w:rsidR="00163006" w:rsidRPr="00F43B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163006" w:rsidRDefault="00163006" w:rsidP="0016300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163006" w:rsidRPr="0013475D" w:rsidTr="00911A50">
        <w:tc>
          <w:tcPr>
            <w:tcW w:w="9606" w:type="dxa"/>
            <w:shd w:val="clear" w:color="auto" w:fill="auto"/>
          </w:tcPr>
          <w:p w:rsidR="00163006" w:rsidRPr="0057335C" w:rsidRDefault="00163006" w:rsidP="00AA52AA">
            <w:pPr>
              <w:widowControl w:val="0"/>
              <w:numPr>
                <w:ilvl w:val="0"/>
                <w:numId w:val="2"/>
              </w:numPr>
              <w:tabs>
                <w:tab w:val="left" w:pos="431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ind w:left="431" w:hanging="431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7335C">
              <w:rPr>
                <w:rFonts w:ascii="MS Mincho" w:eastAsia="MS Mincho" w:hAnsi="MS Mincho" w:cs="MS Mincho" w:hint="eastAsia"/>
                <w:b/>
                <w:sz w:val="20"/>
                <w:szCs w:val="20"/>
                <w:lang w:eastAsia="ru-RU"/>
              </w:rPr>
              <w:t>☐</w:t>
            </w:r>
            <w:r w:rsidRPr="005733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изменить информацию о </w:t>
            </w:r>
            <w:r w:rsidR="00AA52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полномочиях и(или) </w:t>
            </w:r>
            <w:proofErr w:type="gramStart"/>
            <w:r w:rsidRPr="005733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подключении  идентификатора</w:t>
            </w:r>
            <w:proofErr w:type="gramEnd"/>
            <w:r w:rsidRPr="005733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</w:t>
            </w:r>
            <w:proofErr w:type="spellStart"/>
            <w:r w:rsidRPr="005733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ов</w:t>
            </w:r>
            <w:proofErr w:type="spellEnd"/>
            <w:r w:rsidRPr="005733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) </w:t>
            </w:r>
          </w:p>
        </w:tc>
      </w:tr>
      <w:tr w:rsidR="00163006" w:rsidRPr="0013475D" w:rsidTr="00911A50">
        <w:tc>
          <w:tcPr>
            <w:tcW w:w="9606" w:type="dxa"/>
            <w:shd w:val="clear" w:color="auto" w:fill="auto"/>
          </w:tcPr>
          <w:p w:rsidR="0057335C" w:rsidRPr="00E81060" w:rsidRDefault="0057335C" w:rsidP="0057335C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Заполняются:</w:t>
            </w:r>
          </w:p>
          <w:p w:rsidR="0057335C" w:rsidRDefault="0057335C" w:rsidP="0057335C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Приложение №1 «Полномочия идентификаторов на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денежном</w:t>
            </w:r>
            <w:r w:rsidRPr="00E810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рынке»</w:t>
            </w:r>
          </w:p>
          <w:p w:rsidR="0057335C" w:rsidRPr="00E81060" w:rsidRDefault="0057335C" w:rsidP="0057335C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и(или)</w:t>
            </w:r>
          </w:p>
          <w:p w:rsidR="00163006" w:rsidRPr="0013475D" w:rsidRDefault="0057335C" w:rsidP="0057335C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Приложение №2 «</w:t>
            </w:r>
            <w:r w:rsidRPr="00F43B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Информация о подключении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на денежном рынке</w:t>
            </w:r>
            <w:r w:rsidRPr="00E810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</w:p>
        </w:tc>
      </w:tr>
      <w:tr w:rsidR="00163006" w:rsidRPr="0013475D" w:rsidTr="00911A50">
        <w:tc>
          <w:tcPr>
            <w:tcW w:w="9606" w:type="dxa"/>
            <w:shd w:val="clear" w:color="auto" w:fill="D9D9D9"/>
            <w:vAlign w:val="center"/>
          </w:tcPr>
          <w:p w:rsidR="00163006" w:rsidRPr="0013475D" w:rsidRDefault="00163006" w:rsidP="00911A5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13475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Идентификатор(ы):</w:t>
            </w:r>
          </w:p>
          <w:p w:rsidR="00163006" w:rsidRPr="0013475D" w:rsidRDefault="00163006" w:rsidP="00911A5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475D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 xml:space="preserve">необходимо указать идентификатор(ы),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 xml:space="preserve">информацию </w:t>
            </w:r>
            <w:proofErr w:type="gramStart"/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о подключении</w:t>
            </w:r>
            <w:proofErr w:type="gramEnd"/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13475D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котор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ого</w:t>
            </w:r>
            <w:r w:rsidRPr="0013475D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(</w:t>
            </w:r>
            <w:proofErr w:type="spellStart"/>
            <w:r w:rsidRPr="0013475D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ы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х</w:t>
            </w:r>
            <w:proofErr w:type="spellEnd"/>
            <w:r w:rsidRPr="0013475D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 xml:space="preserve">) необходимо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изменить</w:t>
            </w:r>
          </w:p>
        </w:tc>
      </w:tr>
      <w:tr w:rsidR="00163006" w:rsidRPr="0013475D" w:rsidTr="00911A50">
        <w:tc>
          <w:tcPr>
            <w:tcW w:w="9606" w:type="dxa"/>
            <w:shd w:val="clear" w:color="auto" w:fill="auto"/>
          </w:tcPr>
          <w:p w:rsidR="00163006" w:rsidRPr="0013475D" w:rsidRDefault="00163006" w:rsidP="00911A5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47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…..</w:t>
            </w:r>
          </w:p>
        </w:tc>
      </w:tr>
    </w:tbl>
    <w:p w:rsidR="00163006" w:rsidRDefault="00163006" w:rsidP="0016300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163006" w:rsidRPr="00F43B74" w:rsidTr="00911A50">
        <w:tc>
          <w:tcPr>
            <w:tcW w:w="9606" w:type="dxa"/>
            <w:shd w:val="clear" w:color="auto" w:fill="auto"/>
          </w:tcPr>
          <w:p w:rsidR="00163006" w:rsidRPr="0057335C" w:rsidRDefault="00163006" w:rsidP="00163006">
            <w:pPr>
              <w:widowControl w:val="0"/>
              <w:numPr>
                <w:ilvl w:val="0"/>
                <w:numId w:val="2"/>
              </w:numPr>
              <w:tabs>
                <w:tab w:val="left" w:pos="431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ind w:left="431" w:hanging="431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7335C">
              <w:rPr>
                <w:rFonts w:ascii="MS Mincho" w:eastAsia="MS Mincho" w:hAnsi="MS Mincho" w:cs="MS Mincho" w:hint="eastAsia"/>
                <w:b/>
                <w:sz w:val="20"/>
                <w:szCs w:val="20"/>
                <w:lang w:eastAsia="ru-RU"/>
              </w:rPr>
              <w:t>☐</w:t>
            </w:r>
            <w:r w:rsidRPr="005733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аннулировать идентификатор(ы)</w:t>
            </w:r>
          </w:p>
        </w:tc>
      </w:tr>
      <w:tr w:rsidR="00163006" w:rsidRPr="00F43B74" w:rsidTr="00911A50">
        <w:tc>
          <w:tcPr>
            <w:tcW w:w="9606" w:type="dxa"/>
            <w:shd w:val="clear" w:color="auto" w:fill="auto"/>
          </w:tcPr>
          <w:p w:rsidR="00163006" w:rsidRPr="00F43B74" w:rsidRDefault="00163006" w:rsidP="0076426C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43B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Не </w:t>
            </w:r>
            <w:r w:rsidR="0076426C" w:rsidRPr="00F43B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заполня</w:t>
            </w:r>
            <w:r w:rsidR="007642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ю</w:t>
            </w:r>
            <w:r w:rsidR="0076426C" w:rsidRPr="00F43B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тся приложени</w:t>
            </w:r>
            <w:r w:rsidR="007642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я</w:t>
            </w:r>
          </w:p>
        </w:tc>
      </w:tr>
      <w:tr w:rsidR="00163006" w:rsidRPr="00F43B74" w:rsidTr="00911A50">
        <w:tc>
          <w:tcPr>
            <w:tcW w:w="9606" w:type="dxa"/>
            <w:shd w:val="clear" w:color="auto" w:fill="D9D9D9"/>
            <w:vAlign w:val="center"/>
          </w:tcPr>
          <w:p w:rsidR="00163006" w:rsidRDefault="00163006" w:rsidP="00911A5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43B7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Идентификатор(ы)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:</w:t>
            </w:r>
          </w:p>
          <w:p w:rsidR="00163006" w:rsidRPr="00A63A14" w:rsidRDefault="00163006" w:rsidP="00911A5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43B74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необходимо указать идентификатор(ы), котор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ый</w:t>
            </w:r>
            <w:r w:rsidRPr="00F43B74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(</w:t>
            </w:r>
            <w:proofErr w:type="spellStart"/>
            <w:r w:rsidRPr="00F43B74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ы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е</w:t>
            </w:r>
            <w:proofErr w:type="spellEnd"/>
            <w:r w:rsidRPr="00F43B74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) необходимо аннулировать</w:t>
            </w:r>
          </w:p>
        </w:tc>
      </w:tr>
      <w:tr w:rsidR="00163006" w:rsidRPr="00F43B74" w:rsidTr="00911A50">
        <w:tc>
          <w:tcPr>
            <w:tcW w:w="9606" w:type="dxa"/>
            <w:shd w:val="clear" w:color="auto" w:fill="auto"/>
          </w:tcPr>
          <w:p w:rsidR="00163006" w:rsidRPr="00F43B74" w:rsidRDefault="00163006" w:rsidP="00911A5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…..</w:t>
            </w:r>
          </w:p>
        </w:tc>
      </w:tr>
    </w:tbl>
    <w:p w:rsidR="00AF3556" w:rsidRPr="001F3CC5" w:rsidRDefault="00AF3556" w:rsidP="00AF355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</w:p>
    <w:p w:rsidR="00AF3556" w:rsidRPr="008D1B00" w:rsidRDefault="00AF3556" w:rsidP="00AF355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D1B0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 тарифами и Условиями предоставления интегрированного технологического сервиса Публичного Акционерного Общества «Московская Биржа ММВБ-РТС» ознакомлен и согласен. </w:t>
      </w:r>
      <w:r w:rsidRPr="008D1B0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/>
        <w:t>Оплату в соответствии с тарифами гарантирую</w:t>
      </w:r>
    </w:p>
    <w:p w:rsidR="00AF3556" w:rsidRPr="008D1B00" w:rsidRDefault="00AF3556" w:rsidP="00AF355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3261"/>
        <w:gridCol w:w="254"/>
        <w:gridCol w:w="1560"/>
        <w:gridCol w:w="283"/>
        <w:gridCol w:w="2013"/>
        <w:gridCol w:w="2268"/>
      </w:tblGrid>
      <w:tr w:rsidR="00AF3556" w:rsidRPr="00E81060" w:rsidTr="00A14475"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:rsidR="00AF3556" w:rsidRPr="00E81060" w:rsidRDefault="00AF3556" w:rsidP="00A1447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54" w:type="dxa"/>
            <w:shd w:val="clear" w:color="auto" w:fill="auto"/>
          </w:tcPr>
          <w:p w:rsidR="00AF3556" w:rsidRPr="00E81060" w:rsidRDefault="00AF3556" w:rsidP="00A1447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AF3556" w:rsidRPr="00E81060" w:rsidRDefault="00AF3556" w:rsidP="00A1447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AF3556" w:rsidRPr="00E81060" w:rsidRDefault="00AF3556" w:rsidP="00A1447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013" w:type="dxa"/>
            <w:tcBorders>
              <w:bottom w:val="single" w:sz="4" w:space="0" w:color="auto"/>
            </w:tcBorders>
            <w:shd w:val="clear" w:color="auto" w:fill="auto"/>
          </w:tcPr>
          <w:p w:rsidR="00AF3556" w:rsidRPr="00E81060" w:rsidRDefault="00AF3556" w:rsidP="00A1447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AF3556" w:rsidRPr="00E81060" w:rsidRDefault="00AF3556" w:rsidP="00A1447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«____» ___________ 20__ г.</w:t>
            </w:r>
          </w:p>
        </w:tc>
      </w:tr>
      <w:tr w:rsidR="00AF3556" w:rsidRPr="00E81060" w:rsidTr="00A14475"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</w:tcPr>
          <w:p w:rsidR="00AF3556" w:rsidRPr="00E81060" w:rsidRDefault="00AF3556" w:rsidP="00A1447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(Должность Руководителя организации</w:t>
            </w:r>
          </w:p>
          <w:p w:rsidR="00AF3556" w:rsidRPr="00E81060" w:rsidRDefault="00AF3556" w:rsidP="00A1447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или лица, действующего по доверенности)</w:t>
            </w:r>
          </w:p>
        </w:tc>
        <w:tc>
          <w:tcPr>
            <w:tcW w:w="254" w:type="dxa"/>
            <w:shd w:val="clear" w:color="auto" w:fill="auto"/>
          </w:tcPr>
          <w:p w:rsidR="00AF3556" w:rsidRPr="00E81060" w:rsidRDefault="00AF3556" w:rsidP="00A1447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AF3556" w:rsidRPr="00E81060" w:rsidRDefault="00AF3556" w:rsidP="00A1447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:rsidR="00AF3556" w:rsidRPr="00E81060" w:rsidRDefault="00AF3556" w:rsidP="00A1447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013" w:type="dxa"/>
            <w:tcBorders>
              <w:top w:val="single" w:sz="4" w:space="0" w:color="auto"/>
            </w:tcBorders>
            <w:shd w:val="clear" w:color="auto" w:fill="auto"/>
          </w:tcPr>
          <w:p w:rsidR="00AF3556" w:rsidRPr="00E81060" w:rsidRDefault="00AF3556" w:rsidP="00A1447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(Фамилия И.О.)</w:t>
            </w:r>
          </w:p>
        </w:tc>
        <w:tc>
          <w:tcPr>
            <w:tcW w:w="2268" w:type="dxa"/>
            <w:shd w:val="clear" w:color="auto" w:fill="auto"/>
          </w:tcPr>
          <w:p w:rsidR="00AF3556" w:rsidRPr="00E81060" w:rsidRDefault="00AF3556" w:rsidP="00A1447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М.П.</w:t>
            </w:r>
          </w:p>
        </w:tc>
      </w:tr>
    </w:tbl>
    <w:p w:rsidR="00163006" w:rsidRPr="00D61773" w:rsidRDefault="00163006" w:rsidP="00163006">
      <w:pPr>
        <w:spacing w:after="0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63006" w:rsidRPr="00227117" w:rsidRDefault="00163006" w:rsidP="00163006">
      <w:pPr>
        <w:spacing w:after="0" w:line="240" w:lineRule="auto"/>
        <w:rPr>
          <w:rFonts w:ascii="Times New Roman" w:hAnsi="Times New Roman"/>
          <w:sz w:val="18"/>
          <w:szCs w:val="18"/>
        </w:rPr>
      </w:pPr>
      <w:proofErr w:type="gramStart"/>
      <w:r w:rsidRPr="00F1041A">
        <w:rPr>
          <w:rFonts w:ascii="Times New Roman" w:hAnsi="Times New Roman"/>
          <w:sz w:val="18"/>
          <w:szCs w:val="18"/>
        </w:rPr>
        <w:t>Исполнитель:_</w:t>
      </w:r>
      <w:proofErr w:type="gramEnd"/>
      <w:r w:rsidRPr="00F1041A">
        <w:rPr>
          <w:rFonts w:ascii="Times New Roman" w:hAnsi="Times New Roman"/>
          <w:sz w:val="18"/>
          <w:szCs w:val="18"/>
        </w:rPr>
        <w:t>____________</w:t>
      </w:r>
      <w:r w:rsidRPr="00227117">
        <w:rPr>
          <w:rFonts w:ascii="Times New Roman" w:hAnsi="Times New Roman"/>
          <w:sz w:val="18"/>
          <w:szCs w:val="18"/>
        </w:rPr>
        <w:t>______________________________</w:t>
      </w:r>
    </w:p>
    <w:p w:rsidR="00163006" w:rsidRPr="00227117" w:rsidRDefault="00163006" w:rsidP="00163006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 w:rsidRPr="00227117">
        <w:rPr>
          <w:rFonts w:ascii="Times New Roman" w:hAnsi="Times New Roman"/>
          <w:i/>
          <w:sz w:val="16"/>
          <w:szCs w:val="16"/>
        </w:rPr>
        <w:t xml:space="preserve">                                 </w:t>
      </w:r>
      <w:r w:rsidRPr="00F1041A">
        <w:rPr>
          <w:rFonts w:ascii="Times New Roman" w:hAnsi="Times New Roman"/>
          <w:i/>
          <w:sz w:val="16"/>
          <w:szCs w:val="16"/>
        </w:rPr>
        <w:t xml:space="preserve">(ФИО, телефон, </w:t>
      </w:r>
      <w:r w:rsidRPr="00F1041A">
        <w:rPr>
          <w:rFonts w:ascii="Times New Roman" w:hAnsi="Times New Roman"/>
          <w:i/>
          <w:sz w:val="16"/>
          <w:szCs w:val="16"/>
          <w:lang w:val="en-US"/>
        </w:rPr>
        <w:t>e</w:t>
      </w:r>
      <w:r w:rsidRPr="00F1041A">
        <w:rPr>
          <w:rFonts w:ascii="Times New Roman" w:hAnsi="Times New Roman"/>
          <w:i/>
          <w:sz w:val="16"/>
          <w:szCs w:val="16"/>
        </w:rPr>
        <w:t>-</w:t>
      </w:r>
      <w:r w:rsidRPr="00F1041A">
        <w:rPr>
          <w:rFonts w:ascii="Times New Roman" w:hAnsi="Times New Roman"/>
          <w:i/>
          <w:sz w:val="16"/>
          <w:szCs w:val="16"/>
          <w:lang w:val="en-US"/>
        </w:rPr>
        <w:t>mail</w:t>
      </w:r>
      <w:r w:rsidRPr="00F1041A">
        <w:rPr>
          <w:rFonts w:ascii="Times New Roman" w:hAnsi="Times New Roman"/>
          <w:i/>
          <w:sz w:val="16"/>
          <w:szCs w:val="16"/>
        </w:rPr>
        <w:t>)</w:t>
      </w:r>
    </w:p>
    <w:p w:rsidR="00163006" w:rsidRPr="00227117" w:rsidRDefault="00163006" w:rsidP="001630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7335C" w:rsidRPr="00E81060" w:rsidRDefault="0057335C" w:rsidP="0057335C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u w:val="single"/>
          <w:lang w:eastAsia="ru-RU"/>
        </w:rPr>
      </w:pPr>
      <w:r w:rsidRPr="00E81060">
        <w:rPr>
          <w:rFonts w:ascii="Times New Roman" w:eastAsia="Times New Roman" w:hAnsi="Times New Roman" w:cs="Times New Roman"/>
          <w:i/>
          <w:iCs/>
          <w:sz w:val="18"/>
          <w:szCs w:val="18"/>
          <w:u w:val="single"/>
          <w:lang w:eastAsia="ru-RU"/>
        </w:rPr>
        <w:t>Примечание:</w:t>
      </w:r>
    </w:p>
    <w:p w:rsidR="0057335C" w:rsidRPr="00E81060" w:rsidRDefault="0057335C" w:rsidP="0057335C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E8106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Заявление может быть предоставлено:</w:t>
      </w:r>
    </w:p>
    <w:p w:rsidR="0057335C" w:rsidRPr="00E81060" w:rsidRDefault="0057335C" w:rsidP="0057335C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16" w:lineRule="auto"/>
        <w:ind w:left="284" w:hanging="295"/>
        <w:contextualSpacing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E8106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в бумажном виде на бланке организации, подписанное уполномоченным представителем, действующим на основании устава или доверенности;</w:t>
      </w:r>
    </w:p>
    <w:p w:rsidR="0057335C" w:rsidRPr="00E81060" w:rsidRDefault="0057335C" w:rsidP="0057335C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16" w:lineRule="auto"/>
        <w:ind w:left="284" w:hanging="295"/>
        <w:contextualSpacing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E8106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в электронном виде по ЭДО с использованием сертифицированных средств криптозащиты, ЭЦП представителя организации, действующего на основании доверенности или устава.</w:t>
      </w:r>
    </w:p>
    <w:p w:rsidR="0057335C" w:rsidRPr="008D1B00" w:rsidRDefault="0057335C" w:rsidP="0057335C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6"/>
          <w:szCs w:val="6"/>
          <w:lang w:eastAsia="ru-RU"/>
        </w:rPr>
      </w:pPr>
    </w:p>
    <w:p w:rsidR="0057335C" w:rsidRPr="00E81060" w:rsidRDefault="0057335C" w:rsidP="0057335C">
      <w:pPr>
        <w:overflowPunct w:val="0"/>
        <w:autoSpaceDE w:val="0"/>
        <w:autoSpaceDN w:val="0"/>
        <w:adjustRightInd w:val="0"/>
        <w:spacing w:after="0" w:line="216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E8106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Если лицо, подписавшее данное заявление в бумажном или электронном виде, действует на основании доверенности, то дополнительно предоставляется:</w:t>
      </w:r>
    </w:p>
    <w:p w:rsidR="0057335C" w:rsidRPr="00E81060" w:rsidRDefault="0057335C" w:rsidP="0057335C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16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E8106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нотариально заверенная копия доверенности, подтверждающая полномочия лица на подписание заявления;</w:t>
      </w:r>
    </w:p>
    <w:p w:rsidR="0057335C" w:rsidRPr="00E81060" w:rsidRDefault="0057335C" w:rsidP="0057335C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16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E8106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документ, подтверждающий полномочия лица, выдавшего доверенность, либо его нотариально заверенную копию, либо выписку из него, заверенную подписью уполномоченного лица и скрепленную печатью</w:t>
      </w:r>
    </w:p>
    <w:p w:rsidR="00BD455A" w:rsidRDefault="00BD455A" w:rsidP="00BD455A">
      <w:pPr>
        <w:pageBreakBefore/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34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2F34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D455A" w:rsidRDefault="00BD455A" w:rsidP="00BD455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2F34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Заявлению №__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об</w:t>
      </w:r>
      <w:r w:rsidRPr="000361D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идентификаторах</w:t>
      </w:r>
    </w:p>
    <w:p w:rsidR="00BD455A" w:rsidRDefault="00BD455A" w:rsidP="00BD455A">
      <w:pPr>
        <w:pStyle w:val="a3"/>
        <w:widowControl w:val="0"/>
        <w:overflowPunct w:val="0"/>
        <w:autoSpaceDE w:val="0"/>
        <w:autoSpaceDN w:val="0"/>
        <w:adjustRightInd w:val="0"/>
        <w:spacing w:before="120"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Полномочия идентификаторов</w:t>
      </w:r>
      <w:r w:rsidRPr="00F43B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E2C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денежном рынке</w:t>
      </w:r>
    </w:p>
    <w:p w:rsidR="00163006" w:rsidRDefault="00163006" w:rsidP="0016300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455A" w:rsidRPr="0023157E" w:rsidRDefault="00BD455A" w:rsidP="00821E4F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23157E">
        <w:rPr>
          <w:rFonts w:ascii="Times New Roman" w:eastAsia="Times New Roman" w:hAnsi="Times New Roman" w:cs="Times New Roman"/>
          <w:lang w:eastAsia="ru-RU"/>
        </w:rPr>
        <w:t xml:space="preserve">Обеспечение проведения операций/наблюдения за ходом </w:t>
      </w:r>
      <w:r w:rsidR="00A803EC" w:rsidRPr="0023157E">
        <w:rPr>
          <w:rFonts w:ascii="Times New Roman" w:eastAsia="Times New Roman" w:hAnsi="Times New Roman" w:cs="Times New Roman"/>
          <w:lang w:eastAsia="ru-RU"/>
        </w:rPr>
        <w:t>Операций</w:t>
      </w:r>
      <w:r w:rsidRPr="0023157E">
        <w:rPr>
          <w:rFonts w:ascii="Times New Roman" w:eastAsia="Times New Roman" w:hAnsi="Times New Roman" w:cs="Times New Roman"/>
          <w:lang w:eastAsia="ru-RU"/>
        </w:rPr>
        <w:t>:</w:t>
      </w:r>
    </w:p>
    <w:p w:rsidR="00BD455A" w:rsidRPr="0023157E" w:rsidRDefault="00BD455A" w:rsidP="00BD455A">
      <w:pPr>
        <w:widowControl w:val="0"/>
        <w:numPr>
          <w:ilvl w:val="0"/>
          <w:numId w:val="3"/>
        </w:numPr>
        <w:tabs>
          <w:tab w:val="left" w:pos="0"/>
        </w:tabs>
        <w:overflowPunct w:val="0"/>
        <w:autoSpaceDE w:val="0"/>
        <w:autoSpaceDN w:val="0"/>
        <w:adjustRightInd w:val="0"/>
        <w:spacing w:before="120" w:after="0" w:line="240" w:lineRule="auto"/>
        <w:ind w:left="777" w:hanging="35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23157E">
        <w:rPr>
          <w:rFonts w:ascii="Times New Roman" w:eastAsia="Times New Roman" w:hAnsi="Times New Roman" w:cs="Times New Roman"/>
          <w:bCs/>
          <w:lang w:eastAsia="ru-RU"/>
        </w:rPr>
        <w:t xml:space="preserve">связанных с </w:t>
      </w:r>
      <w:r w:rsidRPr="0023157E">
        <w:rPr>
          <w:rFonts w:ascii="Times New Roman" w:eastAsia="Times New Roman" w:hAnsi="Times New Roman" w:cs="Times New Roman" w:hint="eastAsia"/>
          <w:lang w:eastAsia="ru-RU"/>
        </w:rPr>
        <w:t>заключени</w:t>
      </w:r>
      <w:r w:rsidRPr="0023157E">
        <w:rPr>
          <w:rFonts w:ascii="Times New Roman" w:eastAsia="Times New Roman" w:hAnsi="Times New Roman" w:cs="Times New Roman"/>
          <w:lang w:eastAsia="ru-RU"/>
        </w:rPr>
        <w:t xml:space="preserve">ем </w:t>
      </w:r>
      <w:r w:rsidRPr="0023157E">
        <w:rPr>
          <w:rFonts w:ascii="Times New Roman" w:eastAsia="Times New Roman" w:hAnsi="Times New Roman" w:cs="Times New Roman" w:hint="eastAsia"/>
          <w:lang w:eastAsia="ru-RU"/>
        </w:rPr>
        <w:t>Банком</w:t>
      </w:r>
      <w:r w:rsidRPr="0023157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3157E">
        <w:rPr>
          <w:rFonts w:ascii="Times New Roman" w:eastAsia="Times New Roman" w:hAnsi="Times New Roman" w:cs="Times New Roman" w:hint="eastAsia"/>
          <w:lang w:eastAsia="ru-RU"/>
        </w:rPr>
        <w:t>России</w:t>
      </w:r>
      <w:r w:rsidRPr="0023157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3157E">
        <w:rPr>
          <w:rFonts w:ascii="Times New Roman" w:eastAsia="Times New Roman" w:hAnsi="Times New Roman" w:cs="Times New Roman" w:hint="eastAsia"/>
          <w:lang w:eastAsia="ru-RU"/>
        </w:rPr>
        <w:t>депозитных</w:t>
      </w:r>
      <w:r w:rsidRPr="0023157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3157E">
        <w:rPr>
          <w:rFonts w:ascii="Times New Roman" w:eastAsia="Times New Roman" w:hAnsi="Times New Roman" w:cs="Times New Roman" w:hint="eastAsia"/>
          <w:lang w:eastAsia="ru-RU"/>
        </w:rPr>
        <w:t xml:space="preserve">договоров </w:t>
      </w:r>
    </w:p>
    <w:p w:rsidR="00BD455A" w:rsidRPr="0023157E" w:rsidRDefault="00BD455A" w:rsidP="00BD455A">
      <w:pPr>
        <w:widowControl w:val="0"/>
        <w:numPr>
          <w:ilvl w:val="0"/>
          <w:numId w:val="3"/>
        </w:numPr>
        <w:tabs>
          <w:tab w:val="left" w:pos="0"/>
        </w:tabs>
        <w:overflowPunct w:val="0"/>
        <w:autoSpaceDE w:val="0"/>
        <w:autoSpaceDN w:val="0"/>
        <w:adjustRightInd w:val="0"/>
        <w:spacing w:before="120" w:after="0" w:line="240" w:lineRule="auto"/>
        <w:ind w:left="777" w:hanging="35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23157E">
        <w:rPr>
          <w:rFonts w:ascii="Times New Roman" w:eastAsia="Times New Roman" w:hAnsi="Times New Roman" w:cs="Times New Roman"/>
          <w:lang w:eastAsia="ru-RU"/>
        </w:rPr>
        <w:t>при отборе заявок для размещения Федеральным казначейством средств федерального бюджета на банковских депозитах</w:t>
      </w:r>
    </w:p>
    <w:p w:rsidR="00BD455A" w:rsidRPr="0023157E" w:rsidRDefault="00BD455A" w:rsidP="00BD455A">
      <w:pPr>
        <w:widowControl w:val="0"/>
        <w:numPr>
          <w:ilvl w:val="0"/>
          <w:numId w:val="3"/>
        </w:numPr>
        <w:tabs>
          <w:tab w:val="left" w:pos="0"/>
        </w:tabs>
        <w:overflowPunct w:val="0"/>
        <w:autoSpaceDE w:val="0"/>
        <w:autoSpaceDN w:val="0"/>
        <w:adjustRightInd w:val="0"/>
        <w:spacing w:before="120" w:after="0" w:line="240" w:lineRule="auto"/>
        <w:ind w:left="777" w:hanging="35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23157E">
        <w:rPr>
          <w:rFonts w:ascii="Times New Roman" w:eastAsia="Times New Roman" w:hAnsi="Times New Roman" w:cs="Times New Roman"/>
          <w:lang w:eastAsia="ru-RU"/>
        </w:rPr>
        <w:t xml:space="preserve">на рынке «М-Депозиты» </w:t>
      </w:r>
    </w:p>
    <w:p w:rsidR="00BD455A" w:rsidRPr="0023157E" w:rsidRDefault="00BD455A" w:rsidP="00BD455A">
      <w:pPr>
        <w:widowControl w:val="0"/>
        <w:numPr>
          <w:ilvl w:val="0"/>
          <w:numId w:val="3"/>
        </w:numPr>
        <w:tabs>
          <w:tab w:val="left" w:pos="0"/>
        </w:tabs>
        <w:overflowPunct w:val="0"/>
        <w:autoSpaceDE w:val="0"/>
        <w:autoSpaceDN w:val="0"/>
        <w:adjustRightInd w:val="0"/>
        <w:spacing w:before="120" w:after="240" w:line="240" w:lineRule="auto"/>
        <w:ind w:left="777" w:hanging="35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23157E">
        <w:rPr>
          <w:rFonts w:ascii="Times New Roman" w:eastAsia="Times New Roman" w:hAnsi="Times New Roman" w:cs="Times New Roman"/>
          <w:lang w:eastAsia="ru-RU"/>
        </w:rPr>
        <w:t>проводимых Внешэкономбанком</w:t>
      </w:r>
      <w:bookmarkStart w:id="0" w:name="_GoBack"/>
      <w:bookmarkEnd w:id="0"/>
    </w:p>
    <w:p w:rsidR="0023157E" w:rsidRPr="0023157E" w:rsidRDefault="0023157E" w:rsidP="00BD455A">
      <w:pPr>
        <w:widowControl w:val="0"/>
        <w:numPr>
          <w:ilvl w:val="0"/>
          <w:numId w:val="3"/>
        </w:numPr>
        <w:tabs>
          <w:tab w:val="left" w:pos="0"/>
        </w:tabs>
        <w:overflowPunct w:val="0"/>
        <w:autoSpaceDE w:val="0"/>
        <w:autoSpaceDN w:val="0"/>
        <w:adjustRightInd w:val="0"/>
        <w:spacing w:before="120" w:after="240" w:line="240" w:lineRule="auto"/>
        <w:ind w:left="777" w:hanging="35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23157E">
        <w:rPr>
          <w:rFonts w:ascii="Times New Roman" w:eastAsia="Times New Roman" w:hAnsi="Times New Roman" w:cs="Times New Roman"/>
          <w:lang w:eastAsia="ru-RU"/>
        </w:rPr>
        <w:t>при предоставлении Банком России кредитным организациям кредитов без обеспечения</w:t>
      </w:r>
    </w:p>
    <w:p w:rsidR="000C6D13" w:rsidRPr="0057335C" w:rsidRDefault="000C6D13" w:rsidP="0076426C">
      <w:pPr>
        <w:widowControl w:val="0"/>
        <w:overflowPunct w:val="0"/>
        <w:autoSpaceDE w:val="0"/>
        <w:autoSpaceDN w:val="0"/>
        <w:adjustRightInd w:val="0"/>
        <w:spacing w:before="5103"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3261"/>
        <w:gridCol w:w="254"/>
        <w:gridCol w:w="1560"/>
        <w:gridCol w:w="283"/>
        <w:gridCol w:w="2013"/>
        <w:gridCol w:w="2268"/>
      </w:tblGrid>
      <w:tr w:rsidR="000C6D13" w:rsidRPr="00E81060" w:rsidTr="00A14475"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:rsidR="000C6D13" w:rsidRPr="00E81060" w:rsidRDefault="000C6D13" w:rsidP="00A1447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54" w:type="dxa"/>
            <w:shd w:val="clear" w:color="auto" w:fill="auto"/>
          </w:tcPr>
          <w:p w:rsidR="000C6D13" w:rsidRPr="00E81060" w:rsidRDefault="000C6D13" w:rsidP="00A1447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0C6D13" w:rsidRPr="00E81060" w:rsidRDefault="000C6D13" w:rsidP="00A1447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0C6D13" w:rsidRPr="00E81060" w:rsidRDefault="000C6D13" w:rsidP="00A1447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013" w:type="dxa"/>
            <w:tcBorders>
              <w:bottom w:val="single" w:sz="4" w:space="0" w:color="auto"/>
            </w:tcBorders>
            <w:shd w:val="clear" w:color="auto" w:fill="auto"/>
          </w:tcPr>
          <w:p w:rsidR="000C6D13" w:rsidRPr="00E81060" w:rsidRDefault="000C6D13" w:rsidP="00A1447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0C6D13" w:rsidRPr="00E81060" w:rsidRDefault="000C6D13" w:rsidP="00A1447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«____» ___________ 20__ г.</w:t>
            </w:r>
          </w:p>
        </w:tc>
      </w:tr>
      <w:tr w:rsidR="000C6D13" w:rsidRPr="00E81060" w:rsidTr="00A14475"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</w:tcPr>
          <w:p w:rsidR="000C6D13" w:rsidRPr="00E81060" w:rsidRDefault="000C6D13" w:rsidP="00A1447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(Должность Руководителя организации</w:t>
            </w:r>
          </w:p>
          <w:p w:rsidR="000C6D13" w:rsidRPr="00E81060" w:rsidRDefault="000C6D13" w:rsidP="00A1447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или лица, действующего по доверенности)</w:t>
            </w:r>
          </w:p>
        </w:tc>
        <w:tc>
          <w:tcPr>
            <w:tcW w:w="254" w:type="dxa"/>
            <w:shd w:val="clear" w:color="auto" w:fill="auto"/>
          </w:tcPr>
          <w:p w:rsidR="000C6D13" w:rsidRPr="00E81060" w:rsidRDefault="000C6D13" w:rsidP="00A1447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0C6D13" w:rsidRPr="00E81060" w:rsidRDefault="000C6D13" w:rsidP="00A1447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:rsidR="000C6D13" w:rsidRPr="00E81060" w:rsidRDefault="000C6D13" w:rsidP="00A1447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013" w:type="dxa"/>
            <w:tcBorders>
              <w:top w:val="single" w:sz="4" w:space="0" w:color="auto"/>
            </w:tcBorders>
            <w:shd w:val="clear" w:color="auto" w:fill="auto"/>
          </w:tcPr>
          <w:p w:rsidR="000C6D13" w:rsidRPr="00E81060" w:rsidRDefault="000C6D13" w:rsidP="00A1447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(Фамилия И.О.)</w:t>
            </w:r>
          </w:p>
        </w:tc>
        <w:tc>
          <w:tcPr>
            <w:tcW w:w="2268" w:type="dxa"/>
            <w:shd w:val="clear" w:color="auto" w:fill="auto"/>
          </w:tcPr>
          <w:p w:rsidR="000C6D13" w:rsidRPr="00E81060" w:rsidRDefault="000C6D13" w:rsidP="00A1447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М.П.</w:t>
            </w:r>
          </w:p>
        </w:tc>
      </w:tr>
    </w:tbl>
    <w:p w:rsidR="000C6D13" w:rsidRPr="00E81060" w:rsidRDefault="000C6D13" w:rsidP="000C6D13">
      <w:pPr>
        <w:keepLines/>
        <w:overflowPunct w:val="0"/>
        <w:autoSpaceDE w:val="0"/>
        <w:autoSpaceDN w:val="0"/>
        <w:adjustRightInd w:val="0"/>
        <w:spacing w:after="0" w:line="240" w:lineRule="auto"/>
        <w:ind w:left="708" w:hanging="708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C6D13" w:rsidRPr="008D1B00" w:rsidRDefault="000C6D13" w:rsidP="000C6D1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8" w:hanging="708"/>
        <w:jc w:val="both"/>
        <w:textAlignment w:val="baseline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0C6D13" w:rsidRPr="008D1B00" w:rsidRDefault="000C6D13" w:rsidP="000C6D13">
      <w:pPr>
        <w:spacing w:after="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8D1B00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br w:type="page"/>
      </w:r>
    </w:p>
    <w:p w:rsidR="00163006" w:rsidRDefault="00163006" w:rsidP="00BD455A">
      <w:pPr>
        <w:pageBreakBefore/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34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</w:t>
      </w:r>
      <w:r w:rsidR="005733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2F34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63006" w:rsidRDefault="00163006" w:rsidP="0016300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2F34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Заявлению №__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об</w:t>
      </w:r>
      <w:r w:rsidRPr="000361D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идентификаторах</w:t>
      </w:r>
    </w:p>
    <w:p w:rsidR="00163006" w:rsidRDefault="00163006" w:rsidP="00163006">
      <w:pPr>
        <w:pStyle w:val="a3"/>
        <w:widowControl w:val="0"/>
        <w:overflowPunct w:val="0"/>
        <w:autoSpaceDE w:val="0"/>
        <w:autoSpaceDN w:val="0"/>
        <w:adjustRightInd w:val="0"/>
        <w:spacing w:before="120"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61D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43B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Информация о подключении </w:t>
      </w:r>
      <w:r w:rsidRPr="00EE2C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денежном рынке</w:t>
      </w:r>
    </w:p>
    <w:p w:rsidR="00163006" w:rsidRPr="00BA2738" w:rsidRDefault="00821E4F" w:rsidP="00163006">
      <w:pPr>
        <w:pStyle w:val="a3"/>
        <w:widowControl w:val="0"/>
        <w:numPr>
          <w:ilvl w:val="0"/>
          <w:numId w:val="5"/>
        </w:numPr>
        <w:tabs>
          <w:tab w:val="left" w:pos="0"/>
        </w:tabs>
        <w:overflowPunct w:val="0"/>
        <w:autoSpaceDE w:val="0"/>
        <w:autoSpaceDN w:val="0"/>
        <w:adjustRightInd w:val="0"/>
        <w:spacing w:before="120" w:after="120" w:line="240" w:lineRule="auto"/>
        <w:ind w:hanging="72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sdt>
        <w:sdtPr>
          <w:rPr>
            <w:rFonts w:ascii="MS Gothic" w:eastAsia="MS Gothic" w:hAnsi="MS Gothic" w:cs="Times New Roman"/>
            <w:sz w:val="20"/>
            <w:szCs w:val="20"/>
            <w:lang w:eastAsia="ru-RU"/>
          </w:rPr>
          <w:id w:val="132837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3006" w:rsidRPr="00BA2738">
            <w:rPr>
              <w:rFonts w:ascii="MS Gothic" w:eastAsia="MS Gothic" w:hAnsi="MS Gothic" w:cs="Times New Roman" w:hint="eastAsia"/>
              <w:sz w:val="20"/>
              <w:szCs w:val="20"/>
              <w:lang w:eastAsia="ru-RU"/>
            </w:rPr>
            <w:t>☐</w:t>
          </w:r>
        </w:sdtContent>
      </w:sdt>
      <w:r w:rsidR="00163006" w:rsidRPr="00BA27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163006" w:rsidRPr="00BA27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через терминал</w:t>
      </w:r>
      <w:r w:rsidR="008E57C0" w:rsidRPr="00E81060">
        <w:rPr>
          <w:rFonts w:ascii="Times New Roman" w:eastAsia="Times New Roman" w:hAnsi="Times New Roman" w:cs="Times New Roman"/>
          <w:spacing w:val="-5"/>
          <w:sz w:val="20"/>
          <w:szCs w:val="20"/>
          <w:vertAlign w:val="superscript"/>
          <w:lang w:eastAsia="ru-RU"/>
        </w:rPr>
        <w:t>(1</w:t>
      </w:r>
      <w:proofErr w:type="gramStart"/>
      <w:r w:rsidR="008E57C0" w:rsidRPr="00E81060">
        <w:rPr>
          <w:rFonts w:ascii="Times New Roman" w:eastAsia="Times New Roman" w:hAnsi="Times New Roman" w:cs="Times New Roman"/>
          <w:spacing w:val="-5"/>
          <w:sz w:val="20"/>
          <w:szCs w:val="20"/>
          <w:vertAlign w:val="superscript"/>
          <w:lang w:eastAsia="ru-RU"/>
        </w:rPr>
        <w:t>)</w:t>
      </w:r>
      <w:r w:rsidR="008E57C0" w:rsidRPr="00E81060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163006" w:rsidRPr="00BA27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proofErr w:type="gramEnd"/>
      <w:r w:rsidR="00163006" w:rsidRPr="00BA27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тип идентификатора </w:t>
      </w:r>
      <w:r w:rsidR="00163006" w:rsidRPr="00E8360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Торговый</w:t>
      </w:r>
      <w:r w:rsidR="00163006" w:rsidRPr="00BA27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или </w:t>
      </w:r>
      <w:r w:rsidR="00163006" w:rsidRPr="00E8360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Просмотровый</w:t>
      </w:r>
      <w:r w:rsidR="00163006" w:rsidRPr="00BA27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1"/>
        <w:gridCol w:w="1771"/>
        <w:gridCol w:w="1772"/>
      </w:tblGrid>
      <w:tr w:rsidR="00163006" w:rsidRPr="00EE2C27" w:rsidTr="00911A50">
        <w:trPr>
          <w:trHeight w:val="510"/>
        </w:trPr>
        <w:tc>
          <w:tcPr>
            <w:tcW w:w="6091" w:type="dxa"/>
            <w:tcBorders>
              <w:tl2br w:val="single" w:sz="4" w:space="0" w:color="auto"/>
            </w:tcBorders>
            <w:shd w:val="clear" w:color="auto" w:fill="auto"/>
          </w:tcPr>
          <w:p w:rsidR="00163006" w:rsidRPr="00EE2C27" w:rsidRDefault="00163006" w:rsidP="00911A5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2C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Тип терминала</w:t>
            </w:r>
          </w:p>
          <w:p w:rsidR="00163006" w:rsidRPr="00EE2C27" w:rsidRDefault="00163006" w:rsidP="00911A5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2C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Способ подключения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163006" w:rsidRPr="00EE2C27" w:rsidRDefault="00163006" w:rsidP="00911A5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E2C27">
              <w:rPr>
                <w:rFonts w:ascii="MS Mincho" w:eastAsia="MS Mincho" w:hAnsi="MS Mincho" w:cs="MS Mincho" w:hint="eastAsia"/>
                <w:sz w:val="20"/>
                <w:szCs w:val="20"/>
                <w:lang w:eastAsia="ru-RU"/>
              </w:rPr>
              <w:t>☐</w:t>
            </w:r>
            <w:r w:rsidRPr="00EE2C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EE2C27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M</w:t>
            </w:r>
            <w:r w:rsidR="008E57C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O</w:t>
            </w:r>
            <w:r w:rsidRPr="00EE2C27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EX</w:t>
            </w:r>
            <w:r w:rsidRPr="00EE2C2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EE2C27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Trade</w:t>
            </w:r>
            <w:r w:rsidRPr="00EE2C2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EE2C27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TI</w:t>
            </w:r>
          </w:p>
          <w:p w:rsidR="00163006" w:rsidRPr="00EE2C27" w:rsidRDefault="00163006" w:rsidP="00911A5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2C27">
              <w:rPr>
                <w:rFonts w:ascii="MS Mincho" w:eastAsia="MS Mincho" w:hAnsi="MS Mincho" w:cs="MS Mincho" w:hint="eastAsia"/>
                <w:sz w:val="20"/>
                <w:szCs w:val="20"/>
                <w:lang w:eastAsia="ru-RU"/>
              </w:rPr>
              <w:t>☐</w:t>
            </w:r>
            <w:r w:rsidRPr="00EE2C2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Универсальное рабочее место CMA </w:t>
            </w:r>
          </w:p>
        </w:tc>
      </w:tr>
      <w:tr w:rsidR="00163006" w:rsidRPr="00EE2C27" w:rsidTr="00911A50">
        <w:tc>
          <w:tcPr>
            <w:tcW w:w="6091" w:type="dxa"/>
            <w:shd w:val="clear" w:color="auto" w:fill="auto"/>
          </w:tcPr>
          <w:p w:rsidR="00163006" w:rsidRPr="00EE2C27" w:rsidRDefault="00163006" w:rsidP="00911A5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EE2C27">
              <w:rPr>
                <w:rFonts w:ascii="MS Mincho" w:eastAsia="MS Mincho" w:hAnsi="MS Mincho" w:cs="MS Mincho" w:hint="eastAsia"/>
                <w:b/>
                <w:sz w:val="24"/>
                <w:szCs w:val="24"/>
                <w:lang w:eastAsia="ru-RU"/>
              </w:rPr>
              <w:t xml:space="preserve">☐ </w:t>
            </w:r>
            <w:r w:rsidRPr="00EE2C27">
              <w:rPr>
                <w:rFonts w:ascii="Times New Roman" w:eastAsia="Times New Roman" w:hAnsi="Times New Roman" w:cs="Times New Roman" w:hint="eastAsia"/>
                <w:b/>
                <w:spacing w:val="-5"/>
                <w:sz w:val="20"/>
                <w:szCs w:val="20"/>
                <w:lang w:eastAsia="ru-RU"/>
              </w:rPr>
              <w:t xml:space="preserve">прямое </w:t>
            </w:r>
            <w:r w:rsidRPr="00EE2C27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подключение терминала через Интернет</w:t>
            </w:r>
            <w:r w:rsidRPr="00EE2C2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vertAlign w:val="superscript"/>
                <w:lang w:eastAsia="ru-RU"/>
              </w:rPr>
              <w:t>(</w:t>
            </w:r>
            <w:r w:rsidR="008E57C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vertAlign w:val="superscript"/>
                <w:lang w:eastAsia="ru-RU"/>
              </w:rPr>
              <w:t>2</w:t>
            </w:r>
            <w:r w:rsidRPr="00EE2C2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vertAlign w:val="superscript"/>
                <w:lang w:eastAsia="ru-RU"/>
              </w:rPr>
              <w:t>)</w:t>
            </w:r>
          </w:p>
          <w:p w:rsidR="008E57C0" w:rsidRDefault="008E57C0" w:rsidP="008E57C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Указывается</w:t>
            </w:r>
            <w:r w:rsidRPr="00BD3408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B18FD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криптоимя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с областью действия «Электронный документооборот денежного рынка».</w:t>
            </w:r>
          </w:p>
          <w:p w:rsidR="00163006" w:rsidRPr="00EE2C27" w:rsidRDefault="008E57C0" w:rsidP="008E57C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CB18FD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Образец формата </w:t>
            </w:r>
            <w:proofErr w:type="spellStart"/>
            <w:r w:rsidRPr="00CB18FD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криптоимени</w:t>
            </w:r>
            <w:proofErr w:type="spellEnd"/>
            <w:r w:rsidRPr="00CB18FD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</w:t>
            </w:r>
            <w:r w:rsidRPr="00CB18FD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en-US" w:eastAsia="ru-RU"/>
              </w:rPr>
              <w:t>INN</w:t>
            </w:r>
            <w:r w:rsidRPr="00CB18FD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 xml:space="preserve">=____, </w:t>
            </w:r>
            <w:r w:rsidRPr="00CB18FD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en-US" w:eastAsia="ru-RU"/>
              </w:rPr>
              <w:t>OGRN</w:t>
            </w:r>
            <w:r w:rsidRPr="00CB18FD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 xml:space="preserve">=____, </w:t>
            </w:r>
            <w:r w:rsidRPr="00CB18FD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en-US" w:eastAsia="ru-RU"/>
              </w:rPr>
              <w:t>SNILS</w:t>
            </w:r>
            <w:r w:rsidRPr="00CB18FD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 xml:space="preserve">=____, </w:t>
            </w:r>
            <w:r w:rsidRPr="00CB18FD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en-US" w:eastAsia="ru-RU"/>
              </w:rPr>
              <w:t>T</w:t>
            </w:r>
            <w:r w:rsidRPr="00CB18FD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>=____, С</w:t>
            </w:r>
            <w:r w:rsidRPr="00CB18FD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en-US" w:eastAsia="ru-RU"/>
              </w:rPr>
              <w:t>N</w:t>
            </w:r>
            <w:r w:rsidRPr="00CB18FD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 xml:space="preserve">=____, </w:t>
            </w:r>
            <w:r w:rsidRPr="00CB18FD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en-US" w:eastAsia="ru-RU"/>
              </w:rPr>
              <w:t>OU</w:t>
            </w:r>
            <w:r w:rsidRPr="00CB18FD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 xml:space="preserve">=____, </w:t>
            </w:r>
            <w:r w:rsidRPr="00CB18FD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en-US" w:eastAsia="ru-RU"/>
              </w:rPr>
              <w:t>O</w:t>
            </w:r>
            <w:r w:rsidRPr="00CB18FD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 xml:space="preserve">=___, </w:t>
            </w:r>
            <w:r w:rsidRPr="00CB18FD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en-US" w:eastAsia="ru-RU"/>
              </w:rPr>
              <w:t>L</w:t>
            </w:r>
            <w:r w:rsidRPr="00CB18FD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 xml:space="preserve">=____, </w:t>
            </w:r>
            <w:r w:rsidRPr="00CB18FD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en-US" w:eastAsia="ru-RU"/>
              </w:rPr>
              <w:t>ST</w:t>
            </w:r>
            <w:r w:rsidRPr="00CB18FD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 xml:space="preserve">=_____, </w:t>
            </w:r>
            <w:r w:rsidRPr="00CB18FD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en-US" w:eastAsia="ru-RU"/>
              </w:rPr>
              <w:t>C</w:t>
            </w:r>
            <w:r w:rsidRPr="00CB18FD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>=__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163006" w:rsidRPr="00EE2C27" w:rsidRDefault="00163006" w:rsidP="00911A5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63006" w:rsidRPr="00EE2C27" w:rsidTr="00911A50">
        <w:tc>
          <w:tcPr>
            <w:tcW w:w="6091" w:type="dxa"/>
            <w:shd w:val="clear" w:color="auto" w:fill="auto"/>
          </w:tcPr>
          <w:p w:rsidR="00163006" w:rsidRPr="00EE2C27" w:rsidRDefault="00163006" w:rsidP="00911A5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EE2C27">
              <w:rPr>
                <w:rFonts w:ascii="MS Mincho" w:eastAsia="MS Mincho" w:hAnsi="MS Mincho" w:cs="MS Mincho" w:hint="eastAsia"/>
                <w:b/>
                <w:sz w:val="24"/>
                <w:szCs w:val="24"/>
                <w:lang w:eastAsia="ru-RU"/>
              </w:rPr>
              <w:t xml:space="preserve">☐ </w:t>
            </w:r>
            <w:r w:rsidRPr="00EE2C27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подключение терминала через Выделенный канал </w:t>
            </w:r>
          </w:p>
          <w:p w:rsidR="00163006" w:rsidRPr="00EE2C27" w:rsidRDefault="00163006" w:rsidP="00911A5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EE2C2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Указывается</w:t>
            </w:r>
            <w:r w:rsidRPr="00EE2C27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 IP </w:t>
            </w:r>
            <w:r w:rsidRPr="00EE2C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адрес</w:t>
            </w:r>
            <w:r w:rsidRPr="00EE2C2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DMZ сегмента закрытой корпоративной сети, с которого обеспечивается возможность подключения всех </w:t>
            </w:r>
            <w:r w:rsidRPr="00EE2C2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en-US" w:eastAsia="ru-RU"/>
              </w:rPr>
              <w:t>ID</w:t>
            </w:r>
            <w:r w:rsidRPr="00EE2C2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с аналогичным типом подключения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163006" w:rsidRPr="00EE2C27" w:rsidRDefault="00163006" w:rsidP="00911A5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63006" w:rsidRPr="00EE2C27" w:rsidTr="00911A50">
        <w:tc>
          <w:tcPr>
            <w:tcW w:w="6091" w:type="dxa"/>
            <w:shd w:val="clear" w:color="auto" w:fill="auto"/>
          </w:tcPr>
          <w:p w:rsidR="00163006" w:rsidRPr="00EE2C27" w:rsidRDefault="00163006" w:rsidP="00911A5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EE2C27">
              <w:rPr>
                <w:rFonts w:ascii="MS Mincho" w:eastAsia="MS Mincho" w:hAnsi="MS Mincho" w:cs="MS Mincho" w:hint="eastAsia"/>
                <w:b/>
                <w:sz w:val="24"/>
                <w:szCs w:val="24"/>
                <w:lang w:eastAsia="ru-RU"/>
              </w:rPr>
              <w:t xml:space="preserve">☐ </w:t>
            </w:r>
            <w:r w:rsidRPr="00EE2C27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подключение терминала через шлюз </w:t>
            </w:r>
            <w:proofErr w:type="spellStart"/>
            <w:r w:rsidR="00A01B97" w:rsidRPr="00A01B97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Personal</w:t>
            </w:r>
            <w:proofErr w:type="spellEnd"/>
            <w:r w:rsidR="00A01B97" w:rsidRPr="00A01B97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A01B97" w:rsidRPr="00A01B97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ASTSBridge</w:t>
            </w:r>
            <w:proofErr w:type="spellEnd"/>
            <w:r w:rsidR="00A01B97" w:rsidRPr="00E8106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EE2C2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vertAlign w:val="superscript"/>
                <w:lang w:eastAsia="ru-RU"/>
              </w:rPr>
              <w:t>(</w:t>
            </w:r>
            <w:r w:rsidR="008E57C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vertAlign w:val="superscript"/>
                <w:lang w:eastAsia="ru-RU"/>
              </w:rPr>
              <w:t>2</w:t>
            </w:r>
            <w:r w:rsidRPr="00EE2C2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vertAlign w:val="superscript"/>
                <w:lang w:eastAsia="ru-RU"/>
              </w:rPr>
              <w:t>)</w:t>
            </w:r>
          </w:p>
          <w:p w:rsidR="00163006" w:rsidRPr="00EE2C27" w:rsidRDefault="00163006" w:rsidP="00911A5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MS Mincho" w:eastAsia="MS Mincho" w:hAnsi="MS Mincho" w:cs="MS Mincho"/>
                <w:b/>
                <w:sz w:val="24"/>
                <w:szCs w:val="24"/>
                <w:lang w:eastAsia="ru-RU"/>
              </w:rPr>
            </w:pPr>
            <w:r w:rsidRPr="00EE2C2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Указывается</w:t>
            </w:r>
            <w:r w:rsidRPr="00EE2C27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 IP адрес шлюза </w:t>
            </w:r>
            <w:r w:rsidRPr="00EE2C2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DMZ сегмента закрытой корпоративной сети, через который организуется подключение всех </w:t>
            </w:r>
            <w:r w:rsidRPr="00EE2C2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en-US" w:eastAsia="ru-RU"/>
              </w:rPr>
              <w:t>ID</w:t>
            </w:r>
            <w:r w:rsidRPr="00EE2C2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с аналогичным типом подключения. 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163006" w:rsidRPr="00EE2C27" w:rsidRDefault="00163006" w:rsidP="00911A5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63006" w:rsidRPr="00EE2C27" w:rsidTr="00911A50">
        <w:tc>
          <w:tcPr>
            <w:tcW w:w="6091" w:type="dxa"/>
            <w:tcBorders>
              <w:bottom w:val="single" w:sz="2" w:space="0" w:color="auto"/>
            </w:tcBorders>
            <w:shd w:val="clear" w:color="auto" w:fill="auto"/>
          </w:tcPr>
          <w:p w:rsidR="00163006" w:rsidRPr="00EE2C27" w:rsidRDefault="00163006" w:rsidP="00911A5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EE2C27">
              <w:rPr>
                <w:rFonts w:ascii="MS Mincho" w:eastAsia="MS Mincho" w:hAnsi="MS Mincho" w:cs="MS Mincho" w:hint="eastAsia"/>
                <w:b/>
                <w:sz w:val="24"/>
                <w:szCs w:val="24"/>
                <w:lang w:eastAsia="ru-RU"/>
              </w:rPr>
              <w:t>☐</w:t>
            </w:r>
            <w:r w:rsidRPr="00EE2C27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E2C27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Colocation</w:t>
            </w:r>
            <w:proofErr w:type="spellEnd"/>
          </w:p>
          <w:p w:rsidR="00163006" w:rsidRPr="00EE2C27" w:rsidRDefault="00163006" w:rsidP="00911A5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EE2C2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Указывается</w:t>
            </w:r>
            <w:r w:rsidRPr="00EE2C27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 IP адрес</w:t>
            </w:r>
            <w:r w:rsidRPr="00EE2C2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в Дата-центре Технического Центра, с которого обеспечивается возможность подключения указанных в заявлении </w:t>
            </w:r>
            <w:r w:rsidRPr="00EE2C2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en-US" w:eastAsia="ru-RU"/>
              </w:rPr>
              <w:t>ID</w:t>
            </w:r>
          </w:p>
        </w:tc>
        <w:tc>
          <w:tcPr>
            <w:tcW w:w="3543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163006" w:rsidRPr="00EE2C27" w:rsidRDefault="00163006" w:rsidP="00911A5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63006" w:rsidRPr="00EE2C27" w:rsidTr="00911A50">
        <w:tc>
          <w:tcPr>
            <w:tcW w:w="6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63006" w:rsidRPr="00EE2C27" w:rsidRDefault="00163006" w:rsidP="00911A5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EE2C27">
              <w:rPr>
                <w:rFonts w:ascii="MS Mincho" w:eastAsia="MS Mincho" w:hAnsi="MS Mincho" w:cs="MS Mincho" w:hint="eastAsia"/>
                <w:b/>
                <w:sz w:val="24"/>
                <w:szCs w:val="24"/>
                <w:lang w:eastAsia="ru-RU"/>
              </w:rPr>
              <w:t xml:space="preserve">☐ </w:t>
            </w:r>
            <w:r w:rsidRPr="00EE2C27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подключение терминала через </w:t>
            </w:r>
            <w:proofErr w:type="spellStart"/>
            <w:r w:rsidRPr="00EE2C27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Hosted</w:t>
            </w:r>
            <w:proofErr w:type="spellEnd"/>
            <w:r w:rsidRPr="00EE2C27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E2C27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ASTSBridge</w:t>
            </w:r>
            <w:proofErr w:type="spellEnd"/>
            <w:r w:rsidRPr="00EE2C27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 xml:space="preserve"> (</w:t>
            </w:r>
            <w:r w:rsidRPr="00EE2C27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Выделенный канал)</w:t>
            </w:r>
          </w:p>
          <w:p w:rsidR="00163006" w:rsidRPr="00EE2C27" w:rsidRDefault="00163006" w:rsidP="00911A5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EE2C2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Указывается</w:t>
            </w:r>
            <w:r w:rsidRPr="00EE2C27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 IP адрес шлюза </w:t>
            </w:r>
            <w:r w:rsidRPr="00EE2C2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en-US" w:eastAsia="ru-RU"/>
              </w:rPr>
              <w:t>CLT</w:t>
            </w:r>
            <w:r w:rsidRPr="00EE2C2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сегмента закрытой корпоративной сети, через который организуется подключение</w:t>
            </w:r>
          </w:p>
        </w:tc>
        <w:tc>
          <w:tcPr>
            <w:tcW w:w="35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63006" w:rsidRPr="00EE2C27" w:rsidRDefault="00163006" w:rsidP="00911A5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63006" w:rsidRPr="00EE2C27" w:rsidTr="00911A50">
        <w:tc>
          <w:tcPr>
            <w:tcW w:w="6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63006" w:rsidRPr="00EE2C27" w:rsidRDefault="00163006" w:rsidP="00911A5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S Mincho" w:eastAsia="MS Mincho" w:hAnsi="MS Mincho" w:cs="MS Mincho"/>
                <w:b/>
                <w:sz w:val="24"/>
                <w:szCs w:val="24"/>
                <w:lang w:eastAsia="ru-RU"/>
              </w:rPr>
            </w:pPr>
            <w:r w:rsidRPr="00EE2C27">
              <w:rPr>
                <w:rFonts w:ascii="MS Mincho" w:eastAsia="MS Mincho" w:hAnsi="MS Mincho" w:cs="MS Mincho" w:hint="eastAsia"/>
                <w:b/>
                <w:sz w:val="24"/>
                <w:szCs w:val="24"/>
                <w:lang w:eastAsia="ru-RU"/>
              </w:rPr>
              <w:t>☐</w:t>
            </w:r>
            <w:r>
              <w:rPr>
                <w:rFonts w:ascii="MS Mincho" w:eastAsia="MS Mincho" w:hAnsi="MS Mincho" w:cs="MS Mincho" w:hint="eastAsia"/>
                <w:b/>
                <w:sz w:val="24"/>
                <w:szCs w:val="24"/>
                <w:lang w:eastAsia="ru-RU"/>
              </w:rPr>
              <w:t xml:space="preserve"> </w:t>
            </w:r>
            <w:r w:rsidRPr="00D72030">
              <w:rPr>
                <w:rFonts w:ascii="Times New Roman" w:eastAsia="Times New Roman" w:hAnsi="Times New Roman" w:cs="Times New Roman" w:hint="eastAsia"/>
                <w:b/>
                <w:spacing w:val="-5"/>
                <w:sz w:val="20"/>
                <w:szCs w:val="20"/>
                <w:lang w:eastAsia="ru-RU"/>
              </w:rPr>
              <w:t>язык интерфейса</w:t>
            </w:r>
          </w:p>
        </w:tc>
        <w:tc>
          <w:tcPr>
            <w:tcW w:w="17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63006" w:rsidRPr="00EE2C27" w:rsidRDefault="00163006" w:rsidP="00911A5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2C27">
              <w:rPr>
                <w:rFonts w:ascii="MS Mincho" w:eastAsia="MS Mincho" w:hAnsi="MS Mincho" w:cs="MS Mincho" w:hint="eastAsia"/>
                <w:b/>
                <w:sz w:val="24"/>
                <w:szCs w:val="24"/>
                <w:lang w:eastAsia="ru-RU"/>
              </w:rPr>
              <w:t>☐</w:t>
            </w:r>
            <w:r>
              <w:rPr>
                <w:rFonts w:ascii="MS Mincho" w:eastAsia="MS Mincho" w:hAnsi="MS Mincho" w:cs="MS Mincho" w:hint="eastAsia"/>
                <w:b/>
                <w:sz w:val="24"/>
                <w:szCs w:val="24"/>
                <w:lang w:eastAsia="ru-RU"/>
              </w:rPr>
              <w:t xml:space="preserve"> </w:t>
            </w:r>
            <w:r w:rsidRPr="00D72030">
              <w:rPr>
                <w:rFonts w:ascii="Times New Roman" w:eastAsia="Times New Roman" w:hAnsi="Times New Roman" w:cs="Times New Roman" w:hint="eastAsia"/>
                <w:b/>
                <w:spacing w:val="-5"/>
                <w:sz w:val="20"/>
                <w:szCs w:val="20"/>
                <w:lang w:eastAsia="ru-RU"/>
              </w:rPr>
              <w:t>русский</w:t>
            </w:r>
          </w:p>
        </w:tc>
        <w:tc>
          <w:tcPr>
            <w:tcW w:w="1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63006" w:rsidRPr="00EE2C27" w:rsidRDefault="00163006" w:rsidP="00911A5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2C27">
              <w:rPr>
                <w:rFonts w:ascii="MS Mincho" w:eastAsia="MS Mincho" w:hAnsi="MS Mincho" w:cs="MS Mincho" w:hint="eastAsia"/>
                <w:b/>
                <w:sz w:val="24"/>
                <w:szCs w:val="24"/>
                <w:lang w:eastAsia="ru-RU"/>
              </w:rPr>
              <w:t>☐</w:t>
            </w:r>
            <w:r>
              <w:rPr>
                <w:rFonts w:ascii="MS Mincho" w:eastAsia="MS Mincho" w:hAnsi="MS Mincho" w:cs="MS Mincho" w:hint="eastAsia"/>
                <w:b/>
                <w:sz w:val="24"/>
                <w:szCs w:val="24"/>
                <w:lang w:eastAsia="ru-RU"/>
              </w:rPr>
              <w:t xml:space="preserve"> </w:t>
            </w:r>
            <w:r w:rsidRPr="00D72030">
              <w:rPr>
                <w:rFonts w:ascii="Times New Roman" w:eastAsia="Times New Roman" w:hAnsi="Times New Roman" w:cs="Times New Roman" w:hint="eastAsia"/>
                <w:b/>
                <w:spacing w:val="-5"/>
                <w:sz w:val="20"/>
                <w:szCs w:val="20"/>
                <w:lang w:eastAsia="ru-RU"/>
              </w:rPr>
              <w:t>английский</w:t>
            </w:r>
          </w:p>
        </w:tc>
      </w:tr>
    </w:tbl>
    <w:p w:rsidR="00163006" w:rsidRPr="00D61773" w:rsidRDefault="00163006" w:rsidP="00163006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или</w:t>
      </w:r>
    </w:p>
    <w:p w:rsidR="00163006" w:rsidRPr="00D61773" w:rsidRDefault="00821E4F" w:rsidP="00163006">
      <w:pPr>
        <w:pStyle w:val="a3"/>
        <w:widowControl w:val="0"/>
        <w:numPr>
          <w:ilvl w:val="0"/>
          <w:numId w:val="5"/>
        </w:numPr>
        <w:tabs>
          <w:tab w:val="left" w:pos="0"/>
        </w:tabs>
        <w:overflowPunct w:val="0"/>
        <w:autoSpaceDE w:val="0"/>
        <w:autoSpaceDN w:val="0"/>
        <w:adjustRightInd w:val="0"/>
        <w:spacing w:after="120" w:line="240" w:lineRule="auto"/>
        <w:ind w:hanging="72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sdt>
        <w:sdtPr>
          <w:rPr>
            <w:rFonts w:ascii="MS Gothic" w:eastAsia="MS Gothic" w:hAnsi="MS Gothic" w:cs="Times New Roman"/>
            <w:sz w:val="20"/>
            <w:szCs w:val="20"/>
            <w:lang w:eastAsia="ru-RU"/>
          </w:rPr>
          <w:id w:val="1239754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3006" w:rsidRPr="00D61773">
            <w:rPr>
              <w:rFonts w:ascii="MS Gothic" w:eastAsia="MS Gothic" w:hAnsi="MS Gothic" w:cs="Times New Roman"/>
              <w:sz w:val="20"/>
              <w:szCs w:val="20"/>
              <w:lang w:eastAsia="ru-RU"/>
            </w:rPr>
            <w:t>☐</w:t>
          </w:r>
        </w:sdtContent>
      </w:sdt>
      <w:r w:rsidR="00163006" w:rsidRPr="00D61773">
        <w:rPr>
          <w:rFonts w:ascii="MS Gothic" w:eastAsia="MS Gothic" w:hAnsi="MS Gothic" w:cs="Times New Roman"/>
          <w:sz w:val="20"/>
          <w:szCs w:val="20"/>
          <w:lang w:eastAsia="ru-RU"/>
        </w:rPr>
        <w:t xml:space="preserve">  </w:t>
      </w:r>
      <w:r w:rsidR="00163006" w:rsidRPr="00D6177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через ВПТС</w:t>
      </w:r>
      <w:r w:rsidR="000D20F0" w:rsidRPr="00E81060">
        <w:rPr>
          <w:rFonts w:ascii="Times New Roman" w:eastAsia="Times New Roman" w:hAnsi="Times New Roman" w:cs="Times New Roman"/>
          <w:spacing w:val="-5"/>
          <w:sz w:val="20"/>
          <w:szCs w:val="20"/>
          <w:vertAlign w:val="superscript"/>
          <w:lang w:eastAsia="ru-RU"/>
        </w:rPr>
        <w:t>(1</w:t>
      </w:r>
      <w:proofErr w:type="gramStart"/>
      <w:r w:rsidR="000D20F0" w:rsidRPr="00E81060">
        <w:rPr>
          <w:rFonts w:ascii="Times New Roman" w:eastAsia="Times New Roman" w:hAnsi="Times New Roman" w:cs="Times New Roman"/>
          <w:spacing w:val="-5"/>
          <w:sz w:val="20"/>
          <w:szCs w:val="20"/>
          <w:vertAlign w:val="superscript"/>
          <w:lang w:eastAsia="ru-RU"/>
        </w:rPr>
        <w:t>)</w:t>
      </w:r>
      <w:r w:rsidR="000D20F0" w:rsidRPr="00E81060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163006" w:rsidRPr="00D6177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163006" w:rsidRPr="00F67F2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163006" w:rsidRPr="00D617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тип идентификатора </w:t>
      </w:r>
      <w:r w:rsidR="00163006" w:rsidRPr="00455F2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</w:t>
      </w:r>
      <w:r w:rsidR="00163006" w:rsidRPr="00D6177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орговый ВПТС</w:t>
      </w:r>
      <w:r w:rsidR="00163006" w:rsidRPr="00D617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или </w:t>
      </w:r>
      <w:r w:rsidR="00163006" w:rsidRPr="00455F2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</w:t>
      </w:r>
      <w:r w:rsidR="00163006" w:rsidRPr="00D6177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росмотровый ВПТС</w:t>
      </w:r>
      <w:r w:rsidR="00163006" w:rsidRPr="00F67F2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1701"/>
        <w:gridCol w:w="1261"/>
        <w:gridCol w:w="865"/>
        <w:gridCol w:w="2098"/>
      </w:tblGrid>
      <w:tr w:rsidR="00163006" w:rsidRPr="00D61773" w:rsidTr="00911A50">
        <w:trPr>
          <w:trHeight w:val="738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DDD"/>
            <w:vAlign w:val="center"/>
          </w:tcPr>
          <w:p w:rsidR="00163006" w:rsidRPr="00D61773" w:rsidRDefault="00163006" w:rsidP="00911A5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spacing w:val="-5"/>
                <w:sz w:val="20"/>
                <w:szCs w:val="20"/>
                <w:lang w:eastAsia="ru-RU"/>
              </w:rPr>
            </w:pPr>
            <w:r w:rsidRPr="00D61773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Серверное приложение для подключения ВПТС к ПТК Биржи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63006" w:rsidRPr="00D61773" w:rsidRDefault="00821E4F" w:rsidP="00911A5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129219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006" w:rsidRPr="00D61773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163006" w:rsidRPr="00D6177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76426C" w:rsidRPr="0076426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Personal</w:t>
            </w:r>
            <w:proofErr w:type="spellEnd"/>
            <w:r w:rsidR="0076426C" w:rsidRPr="0076426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76426C" w:rsidRPr="0076426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ASTSBridge</w:t>
            </w:r>
            <w:proofErr w:type="spellEnd"/>
          </w:p>
          <w:p w:rsidR="00163006" w:rsidRPr="00D61773" w:rsidRDefault="00821E4F" w:rsidP="00911A5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1724948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006" w:rsidRPr="00D61773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163006" w:rsidRPr="00D6177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163006" w:rsidRPr="00D6177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DFServer</w:t>
            </w:r>
            <w:proofErr w:type="spellEnd"/>
            <w:r w:rsidR="00163006" w:rsidRPr="00D6177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63006" w:rsidRPr="00C7349D" w:rsidRDefault="00821E4F" w:rsidP="00911A50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  <w:lang w:val="en-US"/>
                </w:rPr>
                <w:id w:val="141860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006" w:rsidRPr="00C7349D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163006" w:rsidRPr="00C7349D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 xml:space="preserve"> </w:t>
            </w:r>
            <w:r w:rsidR="00163006" w:rsidRPr="00D61773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>MFIX</w:t>
            </w:r>
            <w:r w:rsidR="00163006" w:rsidRPr="00C7349D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 xml:space="preserve"> </w:t>
            </w:r>
            <w:r w:rsidR="00163006" w:rsidRPr="00D61773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>Transactional</w:t>
            </w:r>
          </w:p>
          <w:p w:rsidR="00163006" w:rsidRPr="00C7349D" w:rsidRDefault="00821E4F" w:rsidP="00911A50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  <w:lang w:val="en-US"/>
                </w:rPr>
                <w:id w:val="243084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006" w:rsidRPr="00C7349D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163006" w:rsidRPr="00C7349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 xml:space="preserve"> </w:t>
            </w:r>
            <w:r w:rsidR="00163006" w:rsidRPr="00D61773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>Hosted</w:t>
            </w:r>
            <w:r w:rsidR="00163006" w:rsidRPr="00C7349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="00163006" w:rsidRPr="00D61773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>ASTSBridge</w:t>
            </w:r>
            <w:proofErr w:type="spellEnd"/>
            <w:r w:rsidR="00163006" w:rsidRPr="00C7349D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 xml:space="preserve"> (</w:t>
            </w:r>
            <w:r w:rsidR="00163006" w:rsidRPr="00D61773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>Выделенный</w:t>
            </w:r>
            <w:r w:rsidR="00163006" w:rsidRPr="00C7349D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 xml:space="preserve"> </w:t>
            </w:r>
            <w:r w:rsidR="00163006" w:rsidRPr="00D61773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>канал</w:t>
            </w:r>
            <w:r w:rsidR="00163006" w:rsidRPr="00C7349D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2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3006" w:rsidRPr="00D61773" w:rsidRDefault="00821E4F" w:rsidP="00911A50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-968507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006" w:rsidRPr="00D61773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163006" w:rsidRPr="00D61773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r w:rsidR="00163006" w:rsidRPr="00D61773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 xml:space="preserve">Hosted </w:t>
            </w:r>
            <w:proofErr w:type="spellStart"/>
            <w:r w:rsidR="00163006" w:rsidRPr="00D61773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>ASTSBridge</w:t>
            </w:r>
            <w:proofErr w:type="spellEnd"/>
            <w:r w:rsidR="00163006" w:rsidRPr="00D61773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 xml:space="preserve"> (Интернет)</w:t>
            </w:r>
          </w:p>
          <w:p w:rsidR="00163006" w:rsidRPr="00D61773" w:rsidRDefault="00821E4F" w:rsidP="00911A50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1497147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006" w:rsidRPr="00D61773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163006" w:rsidRPr="00D61773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 xml:space="preserve"> WEB2L</w:t>
            </w:r>
            <w:r w:rsidR="008E57C0" w:rsidRPr="00E8106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vertAlign w:val="superscript"/>
                <w:lang w:eastAsia="ru-RU"/>
              </w:rPr>
              <w:t>(</w:t>
            </w:r>
            <w:r w:rsidR="008E57C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vertAlign w:val="superscript"/>
                <w:lang w:val="en-US" w:eastAsia="ru-RU"/>
              </w:rPr>
              <w:t>3</w:t>
            </w:r>
            <w:r w:rsidR="008E57C0" w:rsidRPr="00E8106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vertAlign w:val="superscript"/>
                <w:lang w:eastAsia="ru-RU"/>
              </w:rPr>
              <w:t>)</w:t>
            </w:r>
          </w:p>
        </w:tc>
      </w:tr>
      <w:tr w:rsidR="00163006" w:rsidRPr="00D61773" w:rsidTr="00911A50">
        <w:tc>
          <w:tcPr>
            <w:tcW w:w="3544" w:type="dxa"/>
            <w:tcBorders>
              <w:top w:val="single" w:sz="2" w:space="0" w:color="auto"/>
            </w:tcBorders>
            <w:shd w:val="clear" w:color="auto" w:fill="DDDDDD"/>
            <w:vAlign w:val="center"/>
          </w:tcPr>
          <w:p w:rsidR="00163006" w:rsidRPr="00D61773" w:rsidRDefault="00163006" w:rsidP="00911A5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D61773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Фактический адрес установки серверного приложения</w:t>
            </w:r>
          </w:p>
        </w:tc>
        <w:tc>
          <w:tcPr>
            <w:tcW w:w="1701" w:type="dxa"/>
            <w:tcBorders>
              <w:top w:val="single" w:sz="2" w:space="0" w:color="auto"/>
            </w:tcBorders>
            <w:shd w:val="clear" w:color="auto" w:fill="auto"/>
          </w:tcPr>
          <w:p w:rsidR="00163006" w:rsidRPr="00D61773" w:rsidRDefault="00163006" w:rsidP="00911A5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2" w:space="0" w:color="auto"/>
              <w:tl2br w:val="single" w:sz="4" w:space="0" w:color="auto"/>
              <w:tr2bl w:val="single" w:sz="4" w:space="0" w:color="auto"/>
            </w:tcBorders>
            <w:shd w:val="clear" w:color="auto" w:fill="DDDDDD"/>
          </w:tcPr>
          <w:p w:rsidR="00163006" w:rsidRPr="00D61773" w:rsidRDefault="00163006" w:rsidP="00911A50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098" w:type="dxa"/>
            <w:tcBorders>
              <w:top w:val="single" w:sz="2" w:space="0" w:color="auto"/>
              <w:tl2br w:val="single" w:sz="4" w:space="0" w:color="auto"/>
              <w:tr2bl w:val="single" w:sz="4" w:space="0" w:color="auto"/>
            </w:tcBorders>
            <w:shd w:val="clear" w:color="auto" w:fill="DDDDDD"/>
          </w:tcPr>
          <w:p w:rsidR="00163006" w:rsidRPr="00D61773" w:rsidRDefault="00163006" w:rsidP="00911A50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163006" w:rsidRPr="00D61773" w:rsidTr="00911A50">
        <w:tc>
          <w:tcPr>
            <w:tcW w:w="3544" w:type="dxa"/>
            <w:shd w:val="clear" w:color="auto" w:fill="DDDDDD"/>
            <w:vAlign w:val="center"/>
          </w:tcPr>
          <w:p w:rsidR="00163006" w:rsidRPr="00D61773" w:rsidRDefault="00163006" w:rsidP="00911A5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D61773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IP адрес машины, на которой установлено серверное приложение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63006" w:rsidRPr="00D61773" w:rsidRDefault="00163006" w:rsidP="00911A5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:rsidR="00163006" w:rsidRPr="00D61773" w:rsidRDefault="00163006" w:rsidP="00911A5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098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:rsidR="00163006" w:rsidRPr="00D61773" w:rsidRDefault="00163006" w:rsidP="00911A5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163006" w:rsidRPr="00D61773" w:rsidTr="00911A50">
        <w:trPr>
          <w:trHeight w:val="361"/>
        </w:trPr>
        <w:tc>
          <w:tcPr>
            <w:tcW w:w="3544" w:type="dxa"/>
            <w:shd w:val="clear" w:color="auto" w:fill="DDDDDD"/>
            <w:vAlign w:val="center"/>
          </w:tcPr>
          <w:p w:rsidR="00163006" w:rsidRPr="00D61773" w:rsidRDefault="00163006" w:rsidP="005E245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D61773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IP адрес клиентского приложения</w:t>
            </w:r>
          </w:p>
        </w:tc>
        <w:tc>
          <w:tcPr>
            <w:tcW w:w="1701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:rsidR="00163006" w:rsidRPr="00D61773" w:rsidRDefault="00163006" w:rsidP="00911A5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163006" w:rsidRPr="00D61773" w:rsidRDefault="00163006" w:rsidP="00911A5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098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:rsidR="00163006" w:rsidRPr="00D61773" w:rsidRDefault="00163006" w:rsidP="00911A5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163006" w:rsidRPr="00D61773" w:rsidTr="00911A50">
        <w:tc>
          <w:tcPr>
            <w:tcW w:w="3544" w:type="dxa"/>
            <w:shd w:val="clear" w:color="auto" w:fill="DDDDDD"/>
            <w:vAlign w:val="center"/>
          </w:tcPr>
          <w:p w:rsidR="00163006" w:rsidRPr="00D61773" w:rsidRDefault="00163006" w:rsidP="00911A5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D61773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Название ВПТС </w:t>
            </w:r>
          </w:p>
        </w:tc>
        <w:tc>
          <w:tcPr>
            <w:tcW w:w="1701" w:type="dxa"/>
            <w:shd w:val="clear" w:color="auto" w:fill="auto"/>
          </w:tcPr>
          <w:p w:rsidR="00163006" w:rsidRPr="00D61773" w:rsidRDefault="00163006" w:rsidP="00911A5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163006" w:rsidRPr="00D61773" w:rsidRDefault="00163006" w:rsidP="00911A5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098" w:type="dxa"/>
          </w:tcPr>
          <w:p w:rsidR="00163006" w:rsidRPr="00D61773" w:rsidRDefault="00163006" w:rsidP="00911A5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163006" w:rsidRPr="00D61773" w:rsidTr="00911A50">
        <w:tc>
          <w:tcPr>
            <w:tcW w:w="3544" w:type="dxa"/>
            <w:shd w:val="clear" w:color="auto" w:fill="DDDDDD"/>
            <w:vAlign w:val="center"/>
          </w:tcPr>
          <w:p w:rsidR="00163006" w:rsidRPr="00D61773" w:rsidRDefault="00163006" w:rsidP="005E245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D61773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Название компании разработчика ВПТС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63006" w:rsidRPr="00D61773" w:rsidRDefault="00163006" w:rsidP="00911A5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63006" w:rsidRPr="00D61773" w:rsidRDefault="00163006" w:rsidP="00911A5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098" w:type="dxa"/>
          </w:tcPr>
          <w:p w:rsidR="00163006" w:rsidRPr="00D61773" w:rsidRDefault="00163006" w:rsidP="00911A5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163006" w:rsidRPr="0023157E" w:rsidTr="00911A50">
        <w:tc>
          <w:tcPr>
            <w:tcW w:w="3544" w:type="dxa"/>
            <w:shd w:val="clear" w:color="auto" w:fill="DDDDDD"/>
            <w:vAlign w:val="center"/>
          </w:tcPr>
          <w:p w:rsidR="00163006" w:rsidRPr="008E57C0" w:rsidRDefault="00163006" w:rsidP="008E57C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val="en-US" w:eastAsia="ru-RU"/>
              </w:rPr>
            </w:pPr>
            <w:proofErr w:type="spellStart"/>
            <w:r w:rsidRPr="00D617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Криптоимя</w:t>
            </w:r>
            <w:proofErr w:type="spellEnd"/>
            <w:r w:rsidR="00A803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8E57C0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с областью действия «Электронный документооборот </w:t>
            </w:r>
            <w:r w:rsidR="008E57C0">
              <w:rPr>
                <w:rFonts w:ascii="Times New Roman" w:eastAsia="Times New Roman" w:hAnsi="Times New Roman" w:cs="Times New Roman"/>
                <w:bCs/>
                <w:i/>
                <w:spacing w:val="-5"/>
                <w:sz w:val="18"/>
                <w:szCs w:val="18"/>
                <w:lang w:eastAsia="ru-RU"/>
              </w:rPr>
              <w:t>денежного</w:t>
            </w:r>
            <w:r w:rsidR="008E57C0" w:rsidRPr="00854F18">
              <w:rPr>
                <w:rFonts w:ascii="Times New Roman" w:eastAsia="Times New Roman" w:hAnsi="Times New Roman" w:cs="Times New Roman"/>
                <w:bCs/>
                <w:i/>
                <w:spacing w:val="-5"/>
                <w:sz w:val="18"/>
                <w:szCs w:val="18"/>
                <w:lang w:eastAsia="ru-RU"/>
              </w:rPr>
              <w:t xml:space="preserve"> рынка». Образец</w:t>
            </w:r>
            <w:r w:rsidR="008E57C0" w:rsidRPr="00854F18">
              <w:rPr>
                <w:rFonts w:ascii="Times New Roman" w:eastAsia="Times New Roman" w:hAnsi="Times New Roman" w:cs="Times New Roman"/>
                <w:bCs/>
                <w:i/>
                <w:spacing w:val="-5"/>
                <w:sz w:val="18"/>
                <w:szCs w:val="18"/>
                <w:lang w:val="en-US" w:eastAsia="ru-RU"/>
              </w:rPr>
              <w:t xml:space="preserve">: </w:t>
            </w:r>
            <w:r w:rsidR="008E57C0" w:rsidRPr="00854F18">
              <w:rPr>
                <w:rFonts w:ascii="Times New Roman" w:eastAsia="Times New Roman" w:hAnsi="Times New Roman" w:cs="Times New Roman"/>
                <w:bCs/>
                <w:i/>
                <w:spacing w:val="-5"/>
                <w:sz w:val="16"/>
                <w:szCs w:val="16"/>
                <w:lang w:val="en-US" w:eastAsia="ru-RU"/>
              </w:rPr>
              <w:t xml:space="preserve">INN=___, OGRN=___, SNILS=___, T=____, </w:t>
            </w:r>
            <w:r w:rsidR="008E57C0" w:rsidRPr="00854F18">
              <w:rPr>
                <w:rFonts w:ascii="Times New Roman" w:eastAsia="Times New Roman" w:hAnsi="Times New Roman" w:cs="Times New Roman"/>
                <w:bCs/>
                <w:i/>
                <w:spacing w:val="-5"/>
                <w:sz w:val="16"/>
                <w:szCs w:val="16"/>
                <w:lang w:eastAsia="ru-RU"/>
              </w:rPr>
              <w:t>С</w:t>
            </w:r>
            <w:r w:rsidR="008E57C0" w:rsidRPr="00854F18">
              <w:rPr>
                <w:rFonts w:ascii="Times New Roman" w:eastAsia="Times New Roman" w:hAnsi="Times New Roman" w:cs="Times New Roman"/>
                <w:bCs/>
                <w:i/>
                <w:spacing w:val="-5"/>
                <w:sz w:val="16"/>
                <w:szCs w:val="16"/>
                <w:lang w:val="en-US" w:eastAsia="ru-RU"/>
              </w:rPr>
              <w:t>N=___, OU=___, O=___, L=____, ST=___, C=__</w:t>
            </w:r>
          </w:p>
        </w:tc>
        <w:tc>
          <w:tcPr>
            <w:tcW w:w="1701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:rsidR="00163006" w:rsidRPr="008E57C0" w:rsidRDefault="00163006" w:rsidP="00911A50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</w:pPr>
          </w:p>
        </w:tc>
        <w:tc>
          <w:tcPr>
            <w:tcW w:w="2126" w:type="dxa"/>
            <w:gridSpan w:val="2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:rsidR="00163006" w:rsidRPr="008E57C0" w:rsidRDefault="00163006" w:rsidP="00911A50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</w:pPr>
          </w:p>
        </w:tc>
        <w:tc>
          <w:tcPr>
            <w:tcW w:w="2098" w:type="dxa"/>
          </w:tcPr>
          <w:p w:rsidR="00163006" w:rsidRPr="008E57C0" w:rsidRDefault="00163006" w:rsidP="00911A5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</w:pPr>
          </w:p>
        </w:tc>
      </w:tr>
      <w:tr w:rsidR="00163006" w:rsidRPr="00D61773" w:rsidTr="00911A50">
        <w:tc>
          <w:tcPr>
            <w:tcW w:w="3544" w:type="dxa"/>
            <w:shd w:val="clear" w:color="auto" w:fill="DDDDDD"/>
            <w:vAlign w:val="center"/>
          </w:tcPr>
          <w:p w:rsidR="00163006" w:rsidRPr="00D61773" w:rsidRDefault="00163006" w:rsidP="00911A5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D72030">
              <w:rPr>
                <w:rFonts w:ascii="Times New Roman" w:eastAsia="Times New Roman" w:hAnsi="Times New Roman" w:cs="Times New Roman" w:hint="eastAsia"/>
                <w:b/>
                <w:spacing w:val="-5"/>
                <w:sz w:val="20"/>
                <w:szCs w:val="20"/>
                <w:lang w:eastAsia="ru-RU"/>
              </w:rPr>
              <w:t>язык интерфейса</w:t>
            </w:r>
          </w:p>
        </w:tc>
        <w:tc>
          <w:tcPr>
            <w:tcW w:w="296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63006" w:rsidRPr="00D61773" w:rsidRDefault="00163006" w:rsidP="00911A5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EE2C27">
              <w:rPr>
                <w:rFonts w:ascii="MS Mincho" w:eastAsia="MS Mincho" w:hAnsi="MS Mincho" w:cs="MS Mincho" w:hint="eastAsia"/>
                <w:b/>
                <w:sz w:val="24"/>
                <w:szCs w:val="24"/>
                <w:lang w:eastAsia="ru-RU"/>
              </w:rPr>
              <w:t>☐</w:t>
            </w:r>
            <w:r>
              <w:rPr>
                <w:rFonts w:ascii="MS Mincho" w:eastAsia="MS Mincho" w:hAnsi="MS Mincho" w:cs="MS Mincho" w:hint="eastAsia"/>
                <w:b/>
                <w:sz w:val="24"/>
                <w:szCs w:val="24"/>
                <w:lang w:eastAsia="ru-RU"/>
              </w:rPr>
              <w:t xml:space="preserve"> </w:t>
            </w:r>
            <w:r w:rsidRPr="00D72030">
              <w:rPr>
                <w:rFonts w:ascii="Times New Roman" w:eastAsia="Times New Roman" w:hAnsi="Times New Roman" w:cs="Times New Roman" w:hint="eastAsia"/>
                <w:b/>
                <w:spacing w:val="-5"/>
                <w:sz w:val="20"/>
                <w:szCs w:val="20"/>
                <w:lang w:eastAsia="ru-RU"/>
              </w:rPr>
              <w:t>русский</w:t>
            </w:r>
          </w:p>
        </w:tc>
        <w:tc>
          <w:tcPr>
            <w:tcW w:w="296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63006" w:rsidRPr="00D61773" w:rsidRDefault="00163006" w:rsidP="00911A5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EE2C27">
              <w:rPr>
                <w:rFonts w:ascii="MS Mincho" w:eastAsia="MS Mincho" w:hAnsi="MS Mincho" w:cs="MS Mincho" w:hint="eastAsia"/>
                <w:b/>
                <w:sz w:val="24"/>
                <w:szCs w:val="24"/>
                <w:lang w:eastAsia="ru-RU"/>
              </w:rPr>
              <w:t>☐</w:t>
            </w:r>
            <w:r>
              <w:rPr>
                <w:rFonts w:ascii="MS Mincho" w:eastAsia="MS Mincho" w:hAnsi="MS Mincho" w:cs="MS Mincho" w:hint="eastAsia"/>
                <w:b/>
                <w:sz w:val="24"/>
                <w:szCs w:val="24"/>
                <w:lang w:eastAsia="ru-RU"/>
              </w:rPr>
              <w:t xml:space="preserve"> </w:t>
            </w:r>
            <w:r w:rsidRPr="00D72030">
              <w:rPr>
                <w:rFonts w:ascii="Times New Roman" w:eastAsia="Times New Roman" w:hAnsi="Times New Roman" w:cs="Times New Roman" w:hint="eastAsia"/>
                <w:b/>
                <w:spacing w:val="-5"/>
                <w:sz w:val="20"/>
                <w:szCs w:val="20"/>
                <w:lang w:eastAsia="ru-RU"/>
              </w:rPr>
              <w:t>английский</w:t>
            </w:r>
          </w:p>
        </w:tc>
      </w:tr>
    </w:tbl>
    <w:p w:rsidR="00163006" w:rsidRPr="00D61773" w:rsidRDefault="00163006" w:rsidP="0016300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Style w:val="6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284"/>
        <w:gridCol w:w="1559"/>
        <w:gridCol w:w="1984"/>
        <w:gridCol w:w="2552"/>
      </w:tblGrid>
      <w:tr w:rsidR="00163006" w:rsidRPr="00D61773" w:rsidTr="005E2451">
        <w:tc>
          <w:tcPr>
            <w:tcW w:w="3544" w:type="dxa"/>
            <w:tcBorders>
              <w:bottom w:val="single" w:sz="4" w:space="0" w:color="auto"/>
            </w:tcBorders>
          </w:tcPr>
          <w:p w:rsidR="00163006" w:rsidRPr="00D61773" w:rsidRDefault="00163006" w:rsidP="00911A5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</w:tcPr>
          <w:p w:rsidR="00163006" w:rsidRPr="00D61773" w:rsidRDefault="00163006" w:rsidP="00911A5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63006" w:rsidRPr="00D61773" w:rsidRDefault="00163006" w:rsidP="00911A5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63006" w:rsidRPr="00D61773" w:rsidRDefault="00163006" w:rsidP="00911A5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2552" w:type="dxa"/>
          </w:tcPr>
          <w:p w:rsidR="00163006" w:rsidRPr="00D61773" w:rsidRDefault="00163006" w:rsidP="00911A5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  <w:r w:rsidRPr="00D61773">
              <w:rPr>
                <w:i/>
                <w:sz w:val="16"/>
                <w:szCs w:val="16"/>
              </w:rPr>
              <w:t>«____» ___________ 20__ г.</w:t>
            </w:r>
          </w:p>
        </w:tc>
      </w:tr>
      <w:tr w:rsidR="00163006" w:rsidRPr="00D61773" w:rsidTr="005E2451">
        <w:tc>
          <w:tcPr>
            <w:tcW w:w="3544" w:type="dxa"/>
            <w:tcBorders>
              <w:top w:val="single" w:sz="4" w:space="0" w:color="auto"/>
            </w:tcBorders>
          </w:tcPr>
          <w:p w:rsidR="00163006" w:rsidRPr="00D61773" w:rsidRDefault="00163006" w:rsidP="00911A5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  <w:r w:rsidRPr="00D61773">
              <w:rPr>
                <w:i/>
                <w:sz w:val="16"/>
                <w:szCs w:val="16"/>
              </w:rPr>
              <w:t>(Должность Руководителя Участника торгов</w:t>
            </w:r>
          </w:p>
          <w:p w:rsidR="00163006" w:rsidRPr="00D61773" w:rsidRDefault="00163006" w:rsidP="00911A5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i/>
                <w:sz w:val="16"/>
                <w:szCs w:val="16"/>
              </w:rPr>
            </w:pPr>
            <w:r w:rsidRPr="00D61773">
              <w:rPr>
                <w:i/>
                <w:sz w:val="16"/>
                <w:szCs w:val="16"/>
              </w:rPr>
              <w:t>или лица, действующего по доверенности)</w:t>
            </w:r>
          </w:p>
        </w:tc>
        <w:tc>
          <w:tcPr>
            <w:tcW w:w="284" w:type="dxa"/>
          </w:tcPr>
          <w:p w:rsidR="00163006" w:rsidRPr="00D61773" w:rsidRDefault="00163006" w:rsidP="00911A5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63006" w:rsidRPr="00D61773" w:rsidRDefault="00163006" w:rsidP="00911A5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  <w:r w:rsidRPr="00D61773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163006" w:rsidRPr="00D61773" w:rsidRDefault="00163006" w:rsidP="00911A5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  <w:r w:rsidRPr="00D61773">
              <w:rPr>
                <w:i/>
                <w:sz w:val="16"/>
                <w:szCs w:val="16"/>
              </w:rPr>
              <w:t>(Фамилия И.О.)</w:t>
            </w:r>
          </w:p>
        </w:tc>
        <w:tc>
          <w:tcPr>
            <w:tcW w:w="2552" w:type="dxa"/>
          </w:tcPr>
          <w:p w:rsidR="00163006" w:rsidRPr="00D61773" w:rsidRDefault="00163006" w:rsidP="00911A5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  <w:r w:rsidRPr="00D61773">
              <w:rPr>
                <w:i/>
                <w:sz w:val="16"/>
                <w:szCs w:val="16"/>
              </w:rPr>
              <w:t>М.П.</w:t>
            </w:r>
          </w:p>
        </w:tc>
      </w:tr>
    </w:tbl>
    <w:p w:rsidR="008E57C0" w:rsidRPr="001B78D2" w:rsidRDefault="008E57C0" w:rsidP="008E57C0">
      <w:pPr>
        <w:keepLines/>
        <w:widowControl w:val="0"/>
        <w:numPr>
          <w:ilvl w:val="0"/>
          <w:numId w:val="8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Тип</w:t>
      </w:r>
      <w:r w:rsidRPr="001B78D2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подключения</w:t>
      </w:r>
      <w:r w:rsidRPr="001B78D2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терминал</w:t>
      </w:r>
      <w:r w:rsidRPr="001B78D2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, </w:t>
      </w:r>
      <w:r w:rsidRPr="001B78D2">
        <w:rPr>
          <w:rFonts w:ascii="Times New Roman" w:eastAsia="Times New Roman" w:hAnsi="Times New Roman" w:cs="Times New Roman"/>
          <w:i/>
          <w:sz w:val="16"/>
          <w:szCs w:val="16"/>
          <w:lang w:val="en-US" w:eastAsia="ru-RU"/>
        </w:rPr>
        <w:t>Personal</w:t>
      </w:r>
      <w:r w:rsidRPr="001B78D2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</w:t>
      </w:r>
      <w:proofErr w:type="spellStart"/>
      <w:r w:rsidRPr="001B78D2">
        <w:rPr>
          <w:rFonts w:ascii="Times New Roman" w:eastAsia="Times New Roman" w:hAnsi="Times New Roman" w:cs="Times New Roman"/>
          <w:i/>
          <w:sz w:val="16"/>
          <w:szCs w:val="16"/>
          <w:lang w:val="en-US" w:eastAsia="ru-RU"/>
        </w:rPr>
        <w:t>ASTSBridge</w:t>
      </w:r>
      <w:proofErr w:type="spellEnd"/>
      <w:r w:rsidRPr="001B78D2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, </w:t>
      </w:r>
      <w:r w:rsidRPr="001B78D2">
        <w:rPr>
          <w:rFonts w:ascii="Times New Roman" w:eastAsia="Times New Roman" w:hAnsi="Times New Roman" w:cs="Times New Roman"/>
          <w:i/>
          <w:sz w:val="16"/>
          <w:szCs w:val="16"/>
          <w:lang w:val="en-US" w:eastAsia="ru-RU"/>
        </w:rPr>
        <w:t>MFIX</w:t>
      </w:r>
      <w:r w:rsidRPr="001B78D2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</w:t>
      </w:r>
      <w:r w:rsidRPr="001B78D2">
        <w:rPr>
          <w:rFonts w:ascii="Times New Roman" w:eastAsia="Times New Roman" w:hAnsi="Times New Roman" w:cs="Times New Roman"/>
          <w:i/>
          <w:sz w:val="16"/>
          <w:szCs w:val="16"/>
          <w:lang w:val="en-US" w:eastAsia="ru-RU"/>
        </w:rPr>
        <w:t>Transactional</w:t>
      </w:r>
      <w:r w:rsidRPr="001B78D2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, </w:t>
      </w:r>
      <w:r w:rsidRPr="001B78D2">
        <w:rPr>
          <w:rFonts w:ascii="Times New Roman" w:eastAsia="Times New Roman" w:hAnsi="Times New Roman" w:cs="Times New Roman"/>
          <w:i/>
          <w:sz w:val="16"/>
          <w:szCs w:val="16"/>
          <w:lang w:val="en-US" w:eastAsia="ru-RU"/>
        </w:rPr>
        <w:t>Hosted</w:t>
      </w:r>
      <w:r w:rsidRPr="001B78D2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</w:t>
      </w:r>
      <w:proofErr w:type="spellStart"/>
      <w:r w:rsidRPr="001B78D2">
        <w:rPr>
          <w:rFonts w:ascii="Times New Roman" w:eastAsia="Times New Roman" w:hAnsi="Times New Roman" w:cs="Times New Roman"/>
          <w:i/>
          <w:sz w:val="16"/>
          <w:szCs w:val="16"/>
          <w:lang w:val="en-US" w:eastAsia="ru-RU"/>
        </w:rPr>
        <w:t>ASTSBridge</w:t>
      </w:r>
      <w:proofErr w:type="spellEnd"/>
      <w:r w:rsidRPr="001B78D2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, </w:t>
      </w:r>
      <w:r w:rsidRPr="001B78D2">
        <w:rPr>
          <w:rFonts w:ascii="Times New Roman" w:eastAsia="Times New Roman" w:hAnsi="Times New Roman" w:cs="Times New Roman"/>
          <w:i/>
          <w:sz w:val="16"/>
          <w:szCs w:val="16"/>
          <w:lang w:val="en-US" w:eastAsia="ru-RU"/>
        </w:rPr>
        <w:t>WEB</w:t>
      </w:r>
      <w:r w:rsidRPr="001B78D2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2</w:t>
      </w:r>
      <w:r w:rsidRPr="001B78D2">
        <w:rPr>
          <w:rFonts w:ascii="Times New Roman" w:eastAsia="Times New Roman" w:hAnsi="Times New Roman" w:cs="Times New Roman"/>
          <w:i/>
          <w:sz w:val="16"/>
          <w:szCs w:val="16"/>
          <w:lang w:val="en-US" w:eastAsia="ru-RU"/>
        </w:rPr>
        <w:t>L</w:t>
      </w:r>
      <w:r w:rsidRPr="001B78D2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)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не может быть изменен.</w:t>
      </w:r>
    </w:p>
    <w:p w:rsidR="008E57C0" w:rsidRPr="00E81060" w:rsidRDefault="008E57C0" w:rsidP="008E57C0">
      <w:pPr>
        <w:keepLines/>
        <w:widowControl w:val="0"/>
        <w:numPr>
          <w:ilvl w:val="0"/>
          <w:numId w:val="8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E81060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Данный 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способ</w:t>
      </w:r>
      <w:r w:rsidRPr="00E81060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подключения невозможен для 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универсального </w:t>
      </w:r>
      <w:r w:rsidRPr="00E81060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рабочего места СМА.</w:t>
      </w:r>
    </w:p>
    <w:p w:rsidR="008E57C0" w:rsidRPr="00144AB1" w:rsidRDefault="008E57C0" w:rsidP="008E57C0">
      <w:pPr>
        <w:keepLines/>
        <w:widowControl w:val="0"/>
        <w:numPr>
          <w:ilvl w:val="0"/>
          <w:numId w:val="8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B42AAE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Технический центр осуществляет абонентское обслуживание ПО WEB2L, совокупность услуг и права на получение удаленного доступа к которому было предоставлено Клиенту до 25 октября 2018 года. Клиенту, обратившемуся в Технический центр с целью получения информационно-технологического обеспечения в отношении программы для ЭВМ WEB2L после указанной даты, данная услуга не предоставляется</w:t>
      </w:r>
    </w:p>
    <w:sectPr w:rsidR="008E57C0" w:rsidRPr="00144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52D71"/>
    <w:multiLevelType w:val="hybridMultilevel"/>
    <w:tmpl w:val="EE0CE3C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72FC8"/>
    <w:multiLevelType w:val="hybridMultilevel"/>
    <w:tmpl w:val="8EC49A50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11A17D1F"/>
    <w:multiLevelType w:val="hybridMultilevel"/>
    <w:tmpl w:val="AB1608F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9234C7"/>
    <w:multiLevelType w:val="hybridMultilevel"/>
    <w:tmpl w:val="8D4E5182"/>
    <w:lvl w:ilvl="0" w:tplc="5574C38E">
      <w:start w:val="1"/>
      <w:numFmt w:val="decimal"/>
      <w:lvlText w:val="(%1)"/>
      <w:lvlJc w:val="left"/>
      <w:pPr>
        <w:ind w:left="720" w:hanging="360"/>
      </w:pPr>
      <w:rPr>
        <w:rFonts w:hint="default"/>
        <w:sz w:val="18"/>
        <w:szCs w:val="18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D4229A"/>
    <w:multiLevelType w:val="hybridMultilevel"/>
    <w:tmpl w:val="2C5E8C1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EB7B4E"/>
    <w:multiLevelType w:val="hybridMultilevel"/>
    <w:tmpl w:val="46E07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57130F"/>
    <w:multiLevelType w:val="hybridMultilevel"/>
    <w:tmpl w:val="58F08C72"/>
    <w:lvl w:ilvl="0" w:tplc="E1807A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BA7A4F"/>
    <w:multiLevelType w:val="hybridMultilevel"/>
    <w:tmpl w:val="0004EC88"/>
    <w:lvl w:ilvl="0" w:tplc="D766F9A4">
      <w:start w:val="1"/>
      <w:numFmt w:val="bullet"/>
      <w:lvlText w:val="o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3"/>
  </w:num>
  <w:num w:numId="5">
    <w:abstractNumId w:val="0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006"/>
    <w:rsid w:val="00057F74"/>
    <w:rsid w:val="000C6D13"/>
    <w:rsid w:val="000D20F0"/>
    <w:rsid w:val="00163006"/>
    <w:rsid w:val="0023157E"/>
    <w:rsid w:val="00233F1E"/>
    <w:rsid w:val="0057335C"/>
    <w:rsid w:val="005E2451"/>
    <w:rsid w:val="00716BED"/>
    <w:rsid w:val="00741EE5"/>
    <w:rsid w:val="0076426C"/>
    <w:rsid w:val="00821E4F"/>
    <w:rsid w:val="008E57C0"/>
    <w:rsid w:val="009C3C3A"/>
    <w:rsid w:val="00A01B97"/>
    <w:rsid w:val="00A803EC"/>
    <w:rsid w:val="00AA520F"/>
    <w:rsid w:val="00AA52AA"/>
    <w:rsid w:val="00AF3556"/>
    <w:rsid w:val="00BD455A"/>
    <w:rsid w:val="00E65E42"/>
    <w:rsid w:val="00EF3350"/>
    <w:rsid w:val="00F67F2A"/>
    <w:rsid w:val="00FC2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C648DB-C1D4-40D8-B62B-9C5506EFE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3006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59"/>
    <w:rsid w:val="001630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1630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803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803EC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A803E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803EC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803EC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803EC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803E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76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873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Салтыкова Галина Петровна</dc:creator>
  <cp:keywords/>
  <dc:description/>
  <cp:lastModifiedBy>Ефимова Ольга Вячеславовна</cp:lastModifiedBy>
  <cp:revision>7</cp:revision>
  <dcterms:created xsi:type="dcterms:W3CDTF">2018-11-16T09:59:00Z</dcterms:created>
  <dcterms:modified xsi:type="dcterms:W3CDTF">2018-11-26T09:27:00Z</dcterms:modified>
</cp:coreProperties>
</file>