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AD" w:rsidRPr="002108C3" w:rsidRDefault="008B3D59" w:rsidP="002C51A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bookmarkStart w:id="0" w:name="_GoBack"/>
      <w:bookmarkEnd w:id="0"/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PUBLIC</w:t>
      </w:r>
      <w:r w:rsidR="002C51AD" w:rsidRPr="002108C3">
        <w:rPr>
          <w:rFonts w:ascii="Times New Roman" w:hAnsi="Times New Roman" w:cs="Times New Roman"/>
          <w:b/>
          <w:sz w:val="23"/>
          <w:szCs w:val="23"/>
          <w:lang w:val="en-US"/>
        </w:rPr>
        <w:t xml:space="preserve"> JOINT</w:t>
      </w: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-</w:t>
      </w:r>
      <w:r w:rsidR="002C51AD" w:rsidRPr="002108C3">
        <w:rPr>
          <w:rFonts w:ascii="Times New Roman" w:hAnsi="Times New Roman" w:cs="Times New Roman"/>
          <w:b/>
          <w:sz w:val="23"/>
          <w:szCs w:val="23"/>
          <w:lang w:val="en-US"/>
        </w:rPr>
        <w:t>STOCK COMPANY</w:t>
      </w:r>
    </w:p>
    <w:p w:rsidR="002C51AD" w:rsidRPr="002108C3" w:rsidRDefault="002C51AD" w:rsidP="002C51A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 xml:space="preserve"> “MOSCOW EXCHANGE MICEX-RTS”</w:t>
      </w:r>
    </w:p>
    <w:p w:rsidR="002C51AD" w:rsidRPr="002108C3" w:rsidRDefault="002C51AD" w:rsidP="002C51A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(MOSCOW EXCHANGE)</w:t>
      </w:r>
    </w:p>
    <w:p w:rsidR="002C51AD" w:rsidRPr="002108C3" w:rsidRDefault="002108C3" w:rsidP="002C51AD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noProof/>
          <w:sz w:val="23"/>
          <w:szCs w:val="23"/>
          <w:lang w:val="en-US"/>
        </w:rPr>
        <w:t>EXTRACT from MINUTES No. 5</w:t>
      </w:r>
    </w:p>
    <w:p w:rsidR="002C51AD" w:rsidRPr="002108C3" w:rsidRDefault="002C51AD" w:rsidP="002C51AD">
      <w:pPr>
        <w:spacing w:before="120" w:after="0" w:line="240" w:lineRule="auto"/>
        <w:jc w:val="center"/>
        <w:rPr>
          <w:rFonts w:ascii="Times New Roman" w:hAnsi="Times New Roman" w:cs="Times New Roman"/>
          <w:b/>
          <w:noProof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noProof/>
          <w:sz w:val="23"/>
          <w:szCs w:val="23"/>
          <w:lang w:val="en-US"/>
        </w:rPr>
        <w:t xml:space="preserve">of the meeting of the Supervisory Board </w:t>
      </w:r>
    </w:p>
    <w:p w:rsidR="007E5498" w:rsidRPr="002108C3" w:rsidRDefault="007E5498" w:rsidP="007E549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3"/>
          <w:szCs w:val="23"/>
          <w:lang w:val="en-US"/>
        </w:rPr>
      </w:pP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Full company name: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 xml:space="preserve">Public Joint-Stock Company “Moscow Exchange MICEX-RTS” </w:t>
      </w: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Location: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>13 Bolshoy Kislovsky pereulok, Moscow, Russian Federation.</w:t>
      </w: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Form of the meeting: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 xml:space="preserve">absentee voting on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>agenda items.</w:t>
      </w: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Date of summing up the results of absentee voting (date of the meeting):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>09 August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r w:rsidRPr="002108C3">
        <w:rPr>
          <w:rFonts w:ascii="Times New Roman" w:hAnsi="Times New Roman" w:cs="Times New Roman"/>
          <w:bCs/>
          <w:sz w:val="23"/>
          <w:szCs w:val="23"/>
          <w:lang w:val="en-GB"/>
        </w:rPr>
        <w:t>2017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Voting procedure: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 filling in the voting ballots and sending them to the Moscow Exchange. </w:t>
      </w: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Postal address where the filled in voting ballots </w:t>
      </w:r>
      <w:proofErr w:type="gramStart"/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>were sent</w:t>
      </w:r>
      <w:proofErr w:type="gramEnd"/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: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 xml:space="preserve">13 Bolshoy Kislovsky pereulok, Moscow, Russian Federation. </w:t>
      </w:r>
    </w:p>
    <w:p w:rsidR="002108C3" w:rsidRPr="002108C3" w:rsidRDefault="002108C3" w:rsidP="002108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Date of the minutes: 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>09 August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r w:rsidRPr="002108C3">
        <w:rPr>
          <w:rFonts w:ascii="Times New Roman" w:hAnsi="Times New Roman" w:cs="Times New Roman"/>
          <w:bCs/>
          <w:sz w:val="23"/>
          <w:szCs w:val="23"/>
          <w:lang w:val="en-GB"/>
        </w:rPr>
        <w:t>2017</w:t>
      </w:r>
      <w:r w:rsidRPr="002108C3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:rsidR="00A533C3" w:rsidRPr="002108C3" w:rsidRDefault="00A533C3" w:rsidP="002108C3">
      <w:pPr>
        <w:spacing w:after="0" w:line="240" w:lineRule="auto"/>
        <w:ind w:right="357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2108C3" w:rsidRPr="002108C3" w:rsidRDefault="002108C3" w:rsidP="002108C3">
      <w:pPr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Agenda</w:t>
      </w: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 </w:t>
      </w: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item</w:t>
      </w:r>
      <w:r w:rsidRPr="002108C3">
        <w:rPr>
          <w:rFonts w:ascii="Times New Roman" w:hAnsi="Times New Roman" w:cs="Times New Roman"/>
          <w:b/>
          <w:sz w:val="23"/>
          <w:szCs w:val="23"/>
          <w:lang w:val="en-GB"/>
        </w:rPr>
        <w:t xml:space="preserve"> 1: </w:t>
      </w: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On recommendations of the Supervisory Board of the Moscow Exchange regarding the size of dividend and procedure for dividend payment</w:t>
      </w:r>
      <w:r w:rsidRPr="002108C3">
        <w:rPr>
          <w:rFonts w:ascii="Times New Roman" w:hAnsi="Times New Roman" w:cs="Times New Roman"/>
          <w:b/>
          <w:bCs/>
          <w:sz w:val="23"/>
          <w:szCs w:val="23"/>
          <w:lang w:val="en-US"/>
        </w:rPr>
        <w:t>.</w:t>
      </w:r>
    </w:p>
    <w:p w:rsidR="00122EA7" w:rsidRPr="002108C3" w:rsidRDefault="00DA4388" w:rsidP="002108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Resolved</w:t>
      </w:r>
      <w:r w:rsidR="00122EA7" w:rsidRPr="002108C3">
        <w:rPr>
          <w:rFonts w:ascii="Times New Roman" w:hAnsi="Times New Roman" w:cs="Times New Roman"/>
          <w:b/>
          <w:sz w:val="23"/>
          <w:szCs w:val="23"/>
          <w:lang w:val="en-US"/>
        </w:rPr>
        <w:t>:</w:t>
      </w:r>
    </w:p>
    <w:p w:rsidR="002108C3" w:rsidRPr="002108C3" w:rsidRDefault="002108C3" w:rsidP="002108C3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sz w:val="23"/>
          <w:szCs w:val="23"/>
          <w:lang w:val="en-US"/>
        </w:rPr>
        <w:t>1. To recommend the Moscow Exchange’s Extraordinary General Meeting of Shareholders (EGM):</w:t>
      </w:r>
    </w:p>
    <w:p w:rsidR="002108C3" w:rsidRPr="002108C3" w:rsidRDefault="002108C3" w:rsidP="002108C3">
      <w:pPr>
        <w:jc w:val="both"/>
        <w:outlineLvl w:val="0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1.1. To allocate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the Moscow Exchange’s non-distributed profit of previous years </w:t>
      </w:r>
      <w:proofErr w:type="gramStart"/>
      <w:r w:rsidRPr="002108C3">
        <w:rPr>
          <w:rFonts w:ascii="Times New Roman" w:hAnsi="Times New Roman" w:cs="Times New Roman"/>
          <w:sz w:val="23"/>
          <w:szCs w:val="23"/>
          <w:lang w:val="en-US"/>
        </w:rPr>
        <w:t>in the amount of</w:t>
      </w:r>
      <w:proofErr w:type="gramEnd"/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 RUB 455,280,291.60 for dividend payment.  </w:t>
      </w:r>
    </w:p>
    <w:p w:rsidR="002108C3" w:rsidRPr="002108C3" w:rsidRDefault="002108C3" w:rsidP="002108C3">
      <w:pPr>
        <w:tabs>
          <w:tab w:val="left" w:pos="8597"/>
        </w:tabs>
        <w:ind w:right="-6"/>
        <w:jc w:val="both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1.2. To pay out dividend on the Moscow Exchange shares </w:t>
      </w:r>
      <w:proofErr w:type="gramStart"/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>in the amount of</w:t>
      </w:r>
      <w:proofErr w:type="gramEnd"/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RUB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5,668,23</w:t>
      </w:r>
      <w:r w:rsidRPr="002108C3">
        <w:rPr>
          <w:rFonts w:ascii="Times New Roman" w:hAnsi="Times New Roman" w:cs="Times New Roman"/>
          <w:bCs/>
          <w:sz w:val="23"/>
          <w:szCs w:val="23"/>
          <w:lang w:val="en-US" w:eastAsia="x-none"/>
        </w:rPr>
        <w:t xml:space="preserve">9,630.42 which means RUB 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>2.49 per one registered ordinary share (before dividend tax)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out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of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the Moscow Exchange’s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non-distributed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profit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of previous years in the amount of 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RUB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455,280,291.60 and half-year 2017 profit in the amount of RUB 5,212,959,338.82.</w:t>
      </w:r>
    </w:p>
    <w:p w:rsidR="002108C3" w:rsidRPr="002108C3" w:rsidRDefault="002108C3" w:rsidP="002108C3">
      <w:pPr>
        <w:tabs>
          <w:tab w:val="left" w:pos="8597"/>
        </w:tabs>
        <w:ind w:right="-6"/>
        <w:jc w:val="both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>To set 29 September 2017 as the date of identifying persons entitled to receive dividends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.</w:t>
      </w:r>
    </w:p>
    <w:p w:rsidR="002108C3" w:rsidRPr="002108C3" w:rsidRDefault="002108C3" w:rsidP="002108C3">
      <w:pPr>
        <w:widowControl w:val="0"/>
        <w:ind w:right="80"/>
        <w:jc w:val="both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2. To submit </w:t>
      </w:r>
      <w:r w:rsidRPr="002108C3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issue “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On allocation of the Moscow Exchange’s non-distributed profit of previous years for dividend payment” for the Extraordinary General Meeting of Shareholders’ consideration.</w:t>
      </w:r>
    </w:p>
    <w:p w:rsidR="002108C3" w:rsidRPr="002108C3" w:rsidRDefault="002108C3" w:rsidP="002108C3">
      <w:pPr>
        <w:spacing w:before="120" w:after="12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To p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ropose the Extraordinary General Meeting of Shareholders the following draft resolution for approval:</w:t>
      </w:r>
    </w:p>
    <w:p w:rsidR="002108C3" w:rsidRPr="002108C3" w:rsidRDefault="002108C3" w:rsidP="002108C3">
      <w:pPr>
        <w:jc w:val="both"/>
        <w:outlineLvl w:val="0"/>
        <w:rPr>
          <w:rFonts w:ascii="Times New Roman" w:hAnsi="Times New Roman" w:cs="Times New Roman"/>
          <w:b/>
          <w:sz w:val="23"/>
          <w:szCs w:val="23"/>
          <w:lang w:val="en-GB"/>
        </w:rPr>
      </w:pPr>
      <w:r w:rsidRPr="002108C3">
        <w:rPr>
          <w:rFonts w:ascii="Times New Roman" w:hAnsi="Times New Roman" w:cs="Times New Roman"/>
          <w:sz w:val="23"/>
          <w:szCs w:val="23"/>
          <w:lang w:val="en-US"/>
        </w:rPr>
        <w:t>“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To allocate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the Moscow Exchange’s non-distributed profit of previous years in the amount of RUB 455,280,291.60 for dividend payment”.  </w:t>
      </w:r>
    </w:p>
    <w:p w:rsidR="002108C3" w:rsidRPr="002108C3" w:rsidRDefault="002108C3" w:rsidP="002108C3">
      <w:pPr>
        <w:widowControl w:val="0"/>
        <w:ind w:right="80"/>
        <w:jc w:val="both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3. To submit </w:t>
      </w:r>
      <w:r w:rsidRPr="002108C3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issue “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On payment (announcement) of the Moscow Exchange dividends” for the Extraordinary General Meeting of Shareholders’ consideration.</w:t>
      </w:r>
    </w:p>
    <w:p w:rsidR="002108C3" w:rsidRPr="002108C3" w:rsidRDefault="002108C3" w:rsidP="002108C3">
      <w:pPr>
        <w:spacing w:before="120" w:after="12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To p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ropose the Extraordinary General Meeting of Shareholders the following draft resolution for approval:</w:t>
      </w:r>
    </w:p>
    <w:p w:rsidR="002108C3" w:rsidRPr="002108C3" w:rsidRDefault="002108C3" w:rsidP="002108C3">
      <w:pPr>
        <w:tabs>
          <w:tab w:val="left" w:pos="8597"/>
        </w:tabs>
        <w:ind w:right="-6"/>
        <w:jc w:val="both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“To pay out dividend on the Moscow Exchange shares in the amount of RUB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5,668,23</w:t>
      </w:r>
      <w:r w:rsidRPr="002108C3">
        <w:rPr>
          <w:rFonts w:ascii="Times New Roman" w:hAnsi="Times New Roman" w:cs="Times New Roman"/>
          <w:bCs/>
          <w:sz w:val="23"/>
          <w:szCs w:val="23"/>
          <w:lang w:val="en-US" w:eastAsia="x-none"/>
        </w:rPr>
        <w:t xml:space="preserve">9,630.42 which means RUB 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>2.49 per one registered ordinary share (before dividend tax)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out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of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the Moscow Exchange’s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non-distributed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proofErr w:type="spellStart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profit</w:t>
      </w:r>
      <w:proofErr w:type="spellEnd"/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 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of previous years in the amount of 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RUB</w:t>
      </w: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>455,280,291.60 and half-year 2017 profit in the amount of RUB 5,212,959,338.82.</w:t>
      </w:r>
    </w:p>
    <w:p w:rsidR="002108C3" w:rsidRPr="002108C3" w:rsidRDefault="002108C3" w:rsidP="002108C3">
      <w:pPr>
        <w:tabs>
          <w:tab w:val="left" w:pos="8597"/>
        </w:tabs>
        <w:ind w:right="-6"/>
        <w:jc w:val="both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>To set 29 September 2017 as the date of identifying persons entitled to receive dividends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>.</w:t>
      </w:r>
    </w:p>
    <w:p w:rsidR="002108C3" w:rsidRPr="002108C3" w:rsidRDefault="002108C3" w:rsidP="002108C3">
      <w:pPr>
        <w:tabs>
          <w:tab w:val="left" w:pos="8597"/>
        </w:tabs>
        <w:ind w:right="-6"/>
        <w:jc w:val="both"/>
        <w:rPr>
          <w:rFonts w:ascii="Times New Roman" w:hAnsi="Times New Roman" w:cs="Times New Roman"/>
          <w:bCs/>
          <w:sz w:val="23"/>
          <w:szCs w:val="23"/>
          <w:lang w:val="x-none"/>
        </w:rPr>
      </w:pPr>
      <w:r w:rsidRPr="002108C3">
        <w:rPr>
          <w:rFonts w:ascii="Times New Roman" w:hAnsi="Times New Roman" w:cs="Times New Roman"/>
          <w:bCs/>
          <w:sz w:val="23"/>
          <w:szCs w:val="23"/>
          <w:lang w:val="en-US"/>
        </w:rPr>
        <w:t>To pay out dividend on the Moscow Exchange shares in monetary terms by non-cash transfer”</w:t>
      </w:r>
      <w:r w:rsidRPr="002108C3">
        <w:rPr>
          <w:rFonts w:ascii="Times New Roman" w:hAnsi="Times New Roman" w:cs="Times New Roman"/>
          <w:bCs/>
          <w:sz w:val="23"/>
          <w:szCs w:val="23"/>
          <w:lang w:val="x-none"/>
        </w:rPr>
        <w:t xml:space="preserve">. </w:t>
      </w:r>
    </w:p>
    <w:p w:rsidR="00A67CCD" w:rsidRPr="002108C3" w:rsidRDefault="00A67CCD" w:rsidP="00A67CC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lang w:val="x-none"/>
        </w:rPr>
      </w:pPr>
    </w:p>
    <w:p w:rsidR="00A67CCD" w:rsidRPr="002108C3" w:rsidRDefault="00A67CCD" w:rsidP="00A67CC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b/>
          <w:sz w:val="23"/>
          <w:szCs w:val="23"/>
          <w:lang w:val="en-US"/>
        </w:rPr>
        <w:t>The extract is true:</w:t>
      </w:r>
    </w:p>
    <w:p w:rsidR="00A67CCD" w:rsidRPr="002108C3" w:rsidRDefault="00A67CCD" w:rsidP="00A67CC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A67CCD" w:rsidRPr="002108C3" w:rsidRDefault="002108C3" w:rsidP="00A67CC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Deputy </w:t>
      </w:r>
      <w:r w:rsidR="00A67CCD" w:rsidRPr="002108C3">
        <w:rPr>
          <w:rFonts w:ascii="Times New Roman" w:hAnsi="Times New Roman" w:cs="Times New Roman"/>
          <w:sz w:val="23"/>
          <w:szCs w:val="23"/>
          <w:lang w:val="en-US"/>
        </w:rPr>
        <w:t>Director of the Corporate Governance Department</w:t>
      </w:r>
    </w:p>
    <w:p w:rsidR="00A67CCD" w:rsidRPr="002108C3" w:rsidRDefault="00A67CCD" w:rsidP="002108C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of the Moscow Exchange 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ab/>
      </w:r>
      <w:r w:rsidR="002108C3" w:rsidRPr="002108C3">
        <w:rPr>
          <w:rFonts w:ascii="Times New Roman" w:hAnsi="Times New Roman" w:cs="Times New Roman"/>
          <w:sz w:val="23"/>
          <w:szCs w:val="23"/>
          <w:lang w:val="en-US"/>
        </w:rPr>
        <w:tab/>
      </w:r>
      <w:r w:rsidR="002108C3">
        <w:rPr>
          <w:rFonts w:ascii="Times New Roman" w:hAnsi="Times New Roman" w:cs="Times New Roman"/>
          <w:sz w:val="23"/>
          <w:szCs w:val="23"/>
          <w:lang w:val="en-US"/>
        </w:rPr>
        <w:t xml:space="preserve">     </w:t>
      </w:r>
      <w:r w:rsidR="002108C3" w:rsidRPr="002108C3">
        <w:rPr>
          <w:rFonts w:ascii="Times New Roman" w:hAnsi="Times New Roman" w:cs="Times New Roman"/>
          <w:sz w:val="23"/>
          <w:szCs w:val="23"/>
          <w:lang w:val="en-US"/>
        </w:rPr>
        <w:t>[signed]</w:t>
      </w:r>
      <w:r w:rsidR="002108C3" w:rsidRPr="002108C3">
        <w:rPr>
          <w:rFonts w:ascii="Times New Roman" w:hAnsi="Times New Roman" w:cs="Times New Roman"/>
          <w:sz w:val="23"/>
          <w:szCs w:val="23"/>
          <w:lang w:val="en-US"/>
        </w:rPr>
        <w:tab/>
      </w:r>
      <w:r w:rsidR="002108C3" w:rsidRPr="002108C3">
        <w:rPr>
          <w:rFonts w:ascii="Times New Roman" w:hAnsi="Times New Roman" w:cs="Times New Roman"/>
          <w:sz w:val="23"/>
          <w:szCs w:val="23"/>
          <w:lang w:val="en-US"/>
        </w:rPr>
        <w:tab/>
        <w:t xml:space="preserve"> </w:t>
      </w:r>
      <w:r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2108C3" w:rsidRPr="002108C3">
        <w:rPr>
          <w:rFonts w:ascii="Times New Roman" w:hAnsi="Times New Roman" w:cs="Times New Roman"/>
          <w:sz w:val="23"/>
          <w:szCs w:val="23"/>
          <w:lang w:val="en-US"/>
        </w:rPr>
        <w:t xml:space="preserve">O. Yu. </w:t>
      </w:r>
      <w:proofErr w:type="spellStart"/>
      <w:r w:rsidR="002108C3" w:rsidRPr="002108C3">
        <w:rPr>
          <w:rFonts w:ascii="Times New Roman" w:hAnsi="Times New Roman" w:cs="Times New Roman"/>
          <w:sz w:val="23"/>
          <w:szCs w:val="23"/>
          <w:lang w:val="en-US"/>
        </w:rPr>
        <w:t>Volkov</w:t>
      </w:r>
      <w:proofErr w:type="spellEnd"/>
    </w:p>
    <w:sectPr w:rsidR="00A67CCD" w:rsidRPr="002108C3" w:rsidSect="002108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7E2D"/>
    <w:multiLevelType w:val="hybridMultilevel"/>
    <w:tmpl w:val="18A490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FFD34B5"/>
    <w:multiLevelType w:val="hybridMultilevel"/>
    <w:tmpl w:val="C05AC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E8"/>
    <w:rsid w:val="0005640E"/>
    <w:rsid w:val="000C7FF0"/>
    <w:rsid w:val="000F4D46"/>
    <w:rsid w:val="00122EA7"/>
    <w:rsid w:val="00155731"/>
    <w:rsid w:val="002108C3"/>
    <w:rsid w:val="002C51AD"/>
    <w:rsid w:val="00397A23"/>
    <w:rsid w:val="004E4267"/>
    <w:rsid w:val="0052227A"/>
    <w:rsid w:val="00617744"/>
    <w:rsid w:val="006520E8"/>
    <w:rsid w:val="00695D99"/>
    <w:rsid w:val="006E65BD"/>
    <w:rsid w:val="007A2FC6"/>
    <w:rsid w:val="007E5498"/>
    <w:rsid w:val="00841BA6"/>
    <w:rsid w:val="0084719D"/>
    <w:rsid w:val="00875F37"/>
    <w:rsid w:val="008B3D59"/>
    <w:rsid w:val="009433CA"/>
    <w:rsid w:val="009A76C6"/>
    <w:rsid w:val="009E5CDB"/>
    <w:rsid w:val="00A41021"/>
    <w:rsid w:val="00A533C3"/>
    <w:rsid w:val="00A55BFA"/>
    <w:rsid w:val="00A67CCD"/>
    <w:rsid w:val="00B30C37"/>
    <w:rsid w:val="00B70A8B"/>
    <w:rsid w:val="00C86401"/>
    <w:rsid w:val="00D705C5"/>
    <w:rsid w:val="00DA4388"/>
    <w:rsid w:val="00E1453C"/>
    <w:rsid w:val="00E97B7D"/>
    <w:rsid w:val="00F24E5C"/>
    <w:rsid w:val="00F34D79"/>
    <w:rsid w:val="00F8760C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C3EF-2019-4F31-8CE2-E4C04007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33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3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C864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86401"/>
    <w:rPr>
      <w:sz w:val="20"/>
      <w:szCs w:val="20"/>
    </w:rPr>
  </w:style>
  <w:style w:type="paragraph" w:customStyle="1" w:styleId="Iniiaiieoaeno">
    <w:name w:val="Iniiaiie oaeno"/>
    <w:basedOn w:val="a"/>
    <w:rsid w:val="008B3D5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8B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 Ольга Евгеньевна</dc:creator>
  <cp:lastModifiedBy>Ушаков Михаил Витальевич</cp:lastModifiedBy>
  <cp:revision>2</cp:revision>
  <cp:lastPrinted>2015-03-30T13:09:00Z</cp:lastPrinted>
  <dcterms:created xsi:type="dcterms:W3CDTF">2017-08-10T14:48:00Z</dcterms:created>
  <dcterms:modified xsi:type="dcterms:W3CDTF">2017-08-10T14:48:00Z</dcterms:modified>
</cp:coreProperties>
</file>