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CAD" w:rsidRPr="00641CAD" w:rsidRDefault="00641CAD" w:rsidP="00641C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ПАО Московская Биржа</w:t>
      </w:r>
    </w:p>
    <w:p w:rsidR="00641CAD" w:rsidRPr="00641CAD" w:rsidRDefault="00641CAD" w:rsidP="00641C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CAD" w:rsidRPr="00641CAD" w:rsidRDefault="00641CAD" w:rsidP="00641C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CAD" w:rsidRPr="00641CAD" w:rsidRDefault="00641CAD" w:rsidP="00641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641CAD" w:rsidRPr="00641CAD" w:rsidRDefault="00641CAD" w:rsidP="00641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приостановлении/возобновлении допуска к участию в торгах</w:t>
      </w:r>
    </w:p>
    <w:p w:rsidR="00641CAD" w:rsidRPr="00641CAD" w:rsidRDefault="00641CAD" w:rsidP="00641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фондовом рынке</w:t>
      </w:r>
    </w:p>
    <w:p w:rsidR="00641CAD" w:rsidRPr="00641CAD" w:rsidRDefault="00641CAD" w:rsidP="00641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CAD" w:rsidRPr="00641CAD" w:rsidRDefault="00641CAD" w:rsidP="00641CAD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641CAD" w:rsidRPr="00641CAD" w:rsidTr="006E439F">
        <w:tc>
          <w:tcPr>
            <w:tcW w:w="2660" w:type="dxa"/>
            <w:shd w:val="clear" w:color="auto" w:fill="D9D9D9"/>
            <w:vAlign w:val="center"/>
          </w:tcPr>
          <w:p w:rsidR="00641CAD" w:rsidRPr="00641CAD" w:rsidRDefault="00641CAD" w:rsidP="00641CA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1C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:rsidR="00641CAD" w:rsidRPr="00641CAD" w:rsidRDefault="00641CAD" w:rsidP="00641CA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1C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641CAD" w:rsidRPr="00641CAD" w:rsidTr="006E439F">
        <w:tc>
          <w:tcPr>
            <w:tcW w:w="2660" w:type="dxa"/>
            <w:shd w:val="clear" w:color="auto" w:fill="D9D9D9"/>
            <w:vAlign w:val="center"/>
          </w:tcPr>
          <w:p w:rsidR="00641CAD" w:rsidRPr="00641CAD" w:rsidRDefault="00641CAD" w:rsidP="00641CA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1C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:rsidR="00641CAD" w:rsidRPr="00641CAD" w:rsidRDefault="00641CAD" w:rsidP="00641CA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1CA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:rsidR="00641CAD" w:rsidRPr="00641CAD" w:rsidRDefault="00641CAD" w:rsidP="00641CA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CAD" w:rsidRPr="00641CAD" w:rsidRDefault="00641CAD" w:rsidP="00641C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на фондовом рынке ПАО Московская Биржа </w:t>
      </w:r>
    </w:p>
    <w:p w:rsidR="00641CAD" w:rsidRPr="00641CAD" w:rsidRDefault="00641CAD" w:rsidP="00641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9"/>
        <w:tblW w:w="9889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685"/>
      </w:tblGrid>
      <w:tr w:rsidR="00641CAD" w:rsidRPr="00641CAD" w:rsidTr="00641CAD">
        <w:trPr>
          <w:trHeight w:val="20"/>
        </w:trPr>
        <w:tc>
          <w:tcPr>
            <w:tcW w:w="3227" w:type="dxa"/>
            <w:shd w:val="clear" w:color="auto" w:fill="D9D9D9"/>
            <w:noWrap/>
          </w:tcPr>
          <w:p w:rsidR="00641CAD" w:rsidRPr="00641CAD" w:rsidRDefault="00641CAD" w:rsidP="00641C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41CAD">
              <w:rPr>
                <w:b/>
                <w:sz w:val="24"/>
                <w:szCs w:val="24"/>
              </w:rPr>
              <w:t>допуск</w:t>
            </w:r>
          </w:p>
          <w:p w:rsidR="00641CAD" w:rsidRPr="00641CAD" w:rsidRDefault="00641CAD" w:rsidP="00641C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41CAD">
              <w:rPr>
                <w:b/>
                <w:sz w:val="24"/>
                <w:szCs w:val="24"/>
                <w:lang w:val="x-none"/>
              </w:rPr>
              <w:t>к участию</w:t>
            </w:r>
            <w:r w:rsidRPr="00641CAD">
              <w:rPr>
                <w:b/>
                <w:sz w:val="24"/>
                <w:szCs w:val="24"/>
              </w:rPr>
              <w:t xml:space="preserve"> торгах</w:t>
            </w:r>
          </w:p>
          <w:p w:rsidR="00641CAD" w:rsidRPr="00641CAD" w:rsidRDefault="00641CAD" w:rsidP="00641CA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641CAD">
              <w:rPr>
                <w:i/>
              </w:rPr>
              <w:t>заполняются оба пункта в случае, если известна дата возобновления приостанавливаемого допуска к участию в торгах</w:t>
            </w:r>
            <w:r w:rsidRPr="00641CAD" w:rsidDel="00E13FF1">
              <w:rPr>
                <w:i/>
              </w:rPr>
              <w:t xml:space="preserve"> </w:t>
            </w:r>
          </w:p>
        </w:tc>
        <w:tc>
          <w:tcPr>
            <w:tcW w:w="6662" w:type="dxa"/>
            <w:gridSpan w:val="2"/>
            <w:shd w:val="clear" w:color="auto" w:fill="D9D9D9"/>
            <w:noWrap/>
          </w:tcPr>
          <w:p w:rsidR="00641CAD" w:rsidRPr="00641CAD" w:rsidRDefault="00641CAD" w:rsidP="00641C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41CAD">
              <w:rPr>
                <w:b/>
                <w:sz w:val="24"/>
                <w:szCs w:val="24"/>
                <w:lang w:val="x-none"/>
              </w:rPr>
              <w:t>дата</w:t>
            </w:r>
            <w:r w:rsidRPr="00641CAD">
              <w:rPr>
                <w:b/>
                <w:sz w:val="24"/>
                <w:szCs w:val="24"/>
              </w:rPr>
              <w:t xml:space="preserve"> </w:t>
            </w:r>
            <w:r w:rsidRPr="00641CAD">
              <w:rPr>
                <w:b/>
                <w:sz w:val="24"/>
                <w:szCs w:val="24"/>
                <w:lang w:val="x-none"/>
              </w:rPr>
              <w:t>приостановления/возобновления</w:t>
            </w:r>
          </w:p>
          <w:p w:rsidR="00641CAD" w:rsidRPr="00641CAD" w:rsidRDefault="00641CAD" w:rsidP="00641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1CAD">
              <w:rPr>
                <w:b/>
                <w:sz w:val="24"/>
                <w:szCs w:val="24"/>
                <w:lang w:val="x-none"/>
              </w:rPr>
              <w:t>допуска к</w:t>
            </w:r>
            <w:r w:rsidRPr="00641CAD">
              <w:rPr>
                <w:b/>
                <w:sz w:val="24"/>
                <w:szCs w:val="24"/>
              </w:rPr>
              <w:t xml:space="preserve"> участию в торгах</w:t>
            </w:r>
          </w:p>
        </w:tc>
      </w:tr>
      <w:tr w:rsidR="00641CAD" w:rsidRPr="00641CAD" w:rsidTr="006E439F">
        <w:trPr>
          <w:trHeight w:val="20"/>
        </w:trPr>
        <w:tc>
          <w:tcPr>
            <w:tcW w:w="3227" w:type="dxa"/>
            <w:tcBorders>
              <w:bottom w:val="single" w:sz="4" w:space="0" w:color="auto"/>
            </w:tcBorders>
            <w:noWrap/>
            <w:vAlign w:val="center"/>
          </w:tcPr>
          <w:p w:rsidR="00641CAD" w:rsidRPr="00641CAD" w:rsidRDefault="00641CAD" w:rsidP="00641CAD">
            <w:pPr>
              <w:widowControl w:val="0"/>
              <w:autoSpaceDE w:val="0"/>
              <w:autoSpaceDN w:val="0"/>
              <w:adjustRightInd w:val="0"/>
              <w:spacing w:after="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8604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1CA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641CAD">
              <w:rPr>
                <w:sz w:val="24"/>
                <w:szCs w:val="24"/>
                <w:lang w:val="x-none"/>
              </w:rPr>
              <w:t xml:space="preserve"> приостановить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41CAD" w:rsidRPr="00641CAD" w:rsidRDefault="00641CAD" w:rsidP="00641CAD">
            <w:pPr>
              <w:widowControl w:val="0"/>
              <w:autoSpaceDE w:val="0"/>
              <w:autoSpaceDN w:val="0"/>
              <w:adjustRightInd w:val="0"/>
              <w:spacing w:after="60"/>
              <w:rPr>
                <w:sz w:val="24"/>
                <w:szCs w:val="24"/>
                <w:lang w:val="x-none"/>
              </w:rPr>
            </w:pPr>
            <w:r w:rsidRPr="00641CAD">
              <w:rPr>
                <w:sz w:val="24"/>
                <w:szCs w:val="24"/>
              </w:rPr>
              <w:t>с «____» ________ 20__ г.</w:t>
            </w:r>
          </w:p>
        </w:tc>
      </w:tr>
      <w:tr w:rsidR="00641CAD" w:rsidRPr="00641CAD" w:rsidTr="006E439F">
        <w:trPr>
          <w:trHeight w:val="20"/>
        </w:trPr>
        <w:tc>
          <w:tcPr>
            <w:tcW w:w="3227" w:type="dxa"/>
            <w:tcBorders>
              <w:bottom w:val="single" w:sz="4" w:space="0" w:color="auto"/>
            </w:tcBorders>
            <w:noWrap/>
            <w:vAlign w:val="center"/>
          </w:tcPr>
          <w:p w:rsidR="00641CAD" w:rsidRPr="00641CAD" w:rsidRDefault="00641CAD" w:rsidP="00641CAD">
            <w:pPr>
              <w:widowControl w:val="0"/>
              <w:autoSpaceDE w:val="0"/>
              <w:autoSpaceDN w:val="0"/>
              <w:adjustRightInd w:val="0"/>
              <w:spacing w:after="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3226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1CA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641CAD">
              <w:rPr>
                <w:sz w:val="24"/>
                <w:szCs w:val="24"/>
                <w:lang w:val="x-none"/>
              </w:rPr>
              <w:t xml:space="preserve"> </w:t>
            </w:r>
            <w:r w:rsidRPr="00641CAD">
              <w:rPr>
                <w:sz w:val="24"/>
                <w:szCs w:val="24"/>
              </w:rPr>
              <w:t>возобновить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noWrap/>
            <w:vAlign w:val="center"/>
          </w:tcPr>
          <w:p w:rsidR="00641CAD" w:rsidRPr="00641CAD" w:rsidRDefault="00641CAD" w:rsidP="00641CAD">
            <w:pPr>
              <w:widowControl w:val="0"/>
              <w:autoSpaceDE w:val="0"/>
              <w:autoSpaceDN w:val="0"/>
              <w:adjustRightInd w:val="0"/>
              <w:spacing w:after="60"/>
              <w:rPr>
                <w:sz w:val="24"/>
                <w:szCs w:val="24"/>
              </w:rPr>
            </w:pPr>
            <w:r w:rsidRPr="00641CAD">
              <w:rPr>
                <w:sz w:val="24"/>
                <w:szCs w:val="24"/>
              </w:rPr>
              <w:t>с «____» ________ 20__ г.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noWrap/>
            <w:vAlign w:val="center"/>
          </w:tcPr>
          <w:p w:rsidR="00641CAD" w:rsidRPr="00641CAD" w:rsidRDefault="00641CAD" w:rsidP="00641CA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641CAD">
              <w:rPr>
                <w:sz w:val="24"/>
                <w:szCs w:val="24"/>
              </w:rPr>
              <w:t>допуск был приостановлен</w:t>
            </w:r>
          </w:p>
          <w:p w:rsidR="00641CAD" w:rsidRPr="00641CAD" w:rsidRDefault="00641CAD" w:rsidP="00641CA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641CAD">
              <w:rPr>
                <w:sz w:val="24"/>
                <w:szCs w:val="24"/>
              </w:rPr>
              <w:t>с «____» ________ 20__ г.</w:t>
            </w:r>
          </w:p>
          <w:p w:rsidR="00641CAD" w:rsidRPr="00641CAD" w:rsidRDefault="00641CAD" w:rsidP="00641CA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641CAD">
              <w:rPr>
                <w:sz w:val="24"/>
                <w:szCs w:val="24"/>
              </w:rPr>
              <w:t>на основании заявления №___</w:t>
            </w:r>
          </w:p>
          <w:p w:rsidR="00641CAD" w:rsidRPr="00641CAD" w:rsidRDefault="00641CAD" w:rsidP="00641CA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641CAD">
              <w:rPr>
                <w:sz w:val="24"/>
                <w:szCs w:val="24"/>
              </w:rPr>
              <w:t>от «____» ________ 20__ г.</w:t>
            </w:r>
          </w:p>
          <w:p w:rsidR="00641CAD" w:rsidRPr="00641CAD" w:rsidRDefault="00641CAD" w:rsidP="00641CA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641CAD">
              <w:rPr>
                <w:i/>
              </w:rPr>
              <w:t>заполняется в случае возобновления ранее приостановленного допуска к участию в торгах Участника торгов на основании соответствующего заявления, в котором не была указана дата возобновления допуска к участию в торгах</w:t>
            </w:r>
          </w:p>
        </w:tc>
      </w:tr>
    </w:tbl>
    <w:p w:rsidR="00641CAD" w:rsidRPr="00641CAD" w:rsidRDefault="00641CAD" w:rsidP="00641CAD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641CAD" w:rsidRPr="00641CAD" w:rsidTr="006E439F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641CAD" w:rsidRPr="00641CAD" w:rsidRDefault="00641CAD" w:rsidP="00641CAD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641CAD" w:rsidRPr="00641CAD" w:rsidRDefault="00641CAD" w:rsidP="00641CAD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641CAD" w:rsidRPr="00641CAD" w:rsidRDefault="00641CAD" w:rsidP="00641CAD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641CAD" w:rsidRPr="00641CAD" w:rsidRDefault="00641CAD" w:rsidP="00641CAD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41CAD" w:rsidRPr="00641CAD" w:rsidRDefault="00641CAD" w:rsidP="00641CAD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:rsidR="00641CAD" w:rsidRPr="00641CAD" w:rsidRDefault="00641CAD" w:rsidP="00641CAD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41CA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641CAD" w:rsidRPr="00641CAD" w:rsidTr="006E439F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641CAD" w:rsidRPr="00641CAD" w:rsidRDefault="00641CAD" w:rsidP="00641CAD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41CA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641CAD" w:rsidRPr="00641CAD" w:rsidRDefault="00641CAD" w:rsidP="00641CAD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41CA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641CAD" w:rsidRPr="00641CAD" w:rsidRDefault="00641CAD" w:rsidP="00641CAD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641CAD" w:rsidRPr="00641CAD" w:rsidRDefault="00641CAD" w:rsidP="00641CAD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41CA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641CAD" w:rsidRPr="00641CAD" w:rsidRDefault="00641CAD" w:rsidP="00641CAD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641CAD" w:rsidRPr="00641CAD" w:rsidRDefault="00641CAD" w:rsidP="00641CAD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41CA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:rsidR="00641CAD" w:rsidRPr="00641CAD" w:rsidRDefault="00641CAD" w:rsidP="00641CAD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41CA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641CAD" w:rsidRPr="00641CAD" w:rsidRDefault="00641CAD" w:rsidP="00641CAD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1CAD" w:rsidRPr="00641CAD" w:rsidRDefault="00641CAD" w:rsidP="00641CAD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641CAD" w:rsidRPr="00641CAD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1CAD" w:rsidRPr="00641CAD" w:rsidRDefault="00641CAD" w:rsidP="00641CAD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41CA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1CAD" w:rsidRPr="00641CAD" w:rsidRDefault="00641CAD" w:rsidP="00641CAD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1CAD" w:rsidRPr="00641CAD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1CAD" w:rsidRPr="00641CAD" w:rsidRDefault="00641CAD" w:rsidP="00641CAD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1CAD" w:rsidRPr="00641CAD" w:rsidRDefault="00641CAD" w:rsidP="00641CAD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41CA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641CA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641CA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:rsidR="00641CAD" w:rsidRPr="00641CAD" w:rsidRDefault="00641CAD" w:rsidP="00641CAD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1CAD" w:rsidRPr="00641CAD" w:rsidRDefault="00641CAD" w:rsidP="00641CA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641CAD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641CAD" w:rsidRPr="00641CAD" w:rsidRDefault="00641CAD" w:rsidP="00641CA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41CA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641CAD" w:rsidRPr="00641CAD" w:rsidRDefault="00641CAD" w:rsidP="00641CA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41CA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641CAD" w:rsidRPr="00641CAD" w:rsidRDefault="00641CAD" w:rsidP="00641CA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41CA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641CAD" w:rsidRPr="00641CAD" w:rsidRDefault="00641CAD" w:rsidP="00641CA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641CAD" w:rsidRPr="00641CAD" w:rsidRDefault="00641CAD" w:rsidP="00641CAD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41CA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641CAD" w:rsidRPr="00641CAD" w:rsidRDefault="00641CAD" w:rsidP="00641CA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41CA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641CAD" w:rsidRPr="00641CAD" w:rsidRDefault="00641CAD" w:rsidP="00641CA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41CA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1C189A" w:rsidRDefault="00AE0113"/>
    <w:sectPr w:rsidR="001C1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CAD"/>
    <w:rsid w:val="00057F74"/>
    <w:rsid w:val="00641CAD"/>
    <w:rsid w:val="00AA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A228437-EDE9-46DD-9EE7-DD2A199E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next w:val="a3"/>
    <w:uiPriority w:val="59"/>
    <w:rsid w:val="00641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4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/>
  <cp:revision>1</cp:revision>
  <dcterms:created xsi:type="dcterms:W3CDTF">2018-09-18T14:24:00Z</dcterms:created>
</cp:coreProperties>
</file>