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DAC6" w14:textId="3C91E030" w:rsidR="00CC531E" w:rsidRPr="00D21002" w:rsidRDefault="00D21002" w:rsidP="00D21002">
      <w:pPr>
        <w:spacing w:after="0" w:line="240" w:lineRule="auto"/>
        <w:ind w:left="2832" w:firstLine="3122"/>
        <w:rPr>
          <w:rFonts w:ascii="Tahoma" w:hAnsi="Tahoma" w:cs="Tahoma"/>
          <w:b/>
          <w:color w:val="538135" w:themeColor="accent6" w:themeShade="BF"/>
        </w:rPr>
      </w:pPr>
      <w:r w:rsidRPr="00D21002">
        <w:rPr>
          <w:rFonts w:ascii="Tahoma" w:hAnsi="Tahoma" w:cs="Tahoma"/>
          <w:b/>
          <w:color w:val="538135" w:themeColor="accent6" w:themeShade="BF"/>
        </w:rPr>
        <w:t>Действует с 11 октября 2019г.</w:t>
      </w:r>
    </w:p>
    <w:p w14:paraId="5433C3FB" w14:textId="77777777"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60F25D4E" w14:textId="77777777"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4CF27378" w14:textId="651C3830" w:rsidR="00CC531E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</w:rPr>
      </w:pPr>
    </w:p>
    <w:p w14:paraId="0C449F49" w14:textId="45756B3D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ED356B8" w14:textId="77777777" w:rsidR="00EE653F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8FEA8C" w14:textId="6C3B641C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D21002">
        <w:rPr>
          <w:rFonts w:ascii="Tahoma" w:hAnsi="Tahoma" w:cs="Tahoma"/>
          <w:b/>
          <w:sz w:val="20"/>
          <w:szCs w:val="20"/>
        </w:rPr>
        <w:t>ень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8779C41" w:rsidR="00CC531E" w:rsidRPr="00D21002" w:rsidRDefault="00CC531E" w:rsidP="00D21002">
      <w:pPr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  <w:r w:rsidRPr="00D21002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 w:rsidRPr="00D21002">
        <w:rPr>
          <w:rFonts w:ascii="Tahoma" w:hAnsi="Tahoma" w:cs="Tahoma"/>
          <w:sz w:val="20"/>
          <w:szCs w:val="20"/>
        </w:rPr>
        <w:t xml:space="preserve">и Таблице 2 </w:t>
      </w:r>
      <w:r w:rsidRPr="00D21002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 w:rsidRPr="00D21002">
        <w:rPr>
          <w:rFonts w:ascii="Tahoma" w:hAnsi="Tahoma" w:cs="Tahoma"/>
          <w:sz w:val="20"/>
          <w:szCs w:val="20"/>
        </w:rPr>
        <w:t>с учет</w:t>
      </w:r>
      <w:r w:rsidR="002E32A7" w:rsidRPr="00D21002">
        <w:rPr>
          <w:rFonts w:ascii="Tahoma" w:hAnsi="Tahoma" w:cs="Tahoma"/>
          <w:sz w:val="20"/>
          <w:szCs w:val="20"/>
        </w:rPr>
        <w:t>о</w:t>
      </w:r>
      <w:r w:rsidR="00400C76" w:rsidRPr="00D21002">
        <w:rPr>
          <w:rFonts w:ascii="Tahoma" w:hAnsi="Tahoma" w:cs="Tahoma"/>
          <w:sz w:val="20"/>
          <w:szCs w:val="20"/>
        </w:rPr>
        <w:t>м следующего</w:t>
      </w:r>
      <w:r w:rsidRPr="00D21002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lastRenderedPageBreak/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641AB46F" w14:textId="2911B8BD" w:rsidR="00C42C1B" w:rsidRDefault="00081956" w:rsidP="007B1415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 w:rsidRPr="008B40B4">
        <w:rPr>
          <w:rFonts w:ascii="Tahoma" w:hAnsi="Tahoma" w:cs="Tahoma"/>
          <w:sz w:val="20"/>
          <w:szCs w:val="20"/>
        </w:rPr>
        <w:t>Установить</w:t>
      </w:r>
      <w:r w:rsidR="00EA2021" w:rsidRPr="008B40B4">
        <w:rPr>
          <w:rFonts w:ascii="Tahoma" w:hAnsi="Tahoma" w:cs="Tahoma"/>
          <w:sz w:val="20"/>
          <w:szCs w:val="20"/>
        </w:rPr>
        <w:t xml:space="preserve"> </w:t>
      </w:r>
      <w:r w:rsidR="001B13DC">
        <w:rPr>
          <w:rFonts w:ascii="Tahoma" w:hAnsi="Tahoma" w:cs="Tahoma"/>
          <w:sz w:val="20"/>
          <w:szCs w:val="20"/>
        </w:rPr>
        <w:t>1</w:t>
      </w:r>
      <w:r w:rsidR="00580C7B" w:rsidRPr="008B40B4">
        <w:rPr>
          <w:rFonts w:ascii="Tahoma" w:hAnsi="Tahoma" w:cs="Tahoma"/>
          <w:sz w:val="20"/>
          <w:szCs w:val="20"/>
        </w:rPr>
        <w:t>1</w:t>
      </w:r>
      <w:r w:rsidR="007D22A3" w:rsidRPr="007D22A3">
        <w:rPr>
          <w:rFonts w:ascii="Tahoma" w:hAnsi="Tahoma" w:cs="Tahoma"/>
          <w:sz w:val="20"/>
          <w:szCs w:val="20"/>
        </w:rPr>
        <w:t xml:space="preserve"> </w:t>
      </w:r>
      <w:r w:rsidR="001B13DC">
        <w:rPr>
          <w:rFonts w:ascii="Tahoma" w:hAnsi="Tahoma" w:cs="Tahoma"/>
          <w:sz w:val="20"/>
          <w:szCs w:val="20"/>
        </w:rPr>
        <w:t>октября</w:t>
      </w:r>
      <w:r w:rsidR="00846BA5" w:rsidRPr="008B40B4">
        <w:rPr>
          <w:rFonts w:ascii="Tahoma" w:hAnsi="Tahoma" w:cs="Tahoma"/>
          <w:sz w:val="20"/>
          <w:szCs w:val="20"/>
        </w:rPr>
        <w:t xml:space="preserve"> </w:t>
      </w:r>
      <w:r w:rsidRPr="008B40B4">
        <w:rPr>
          <w:rFonts w:ascii="Tahoma" w:hAnsi="Tahoma" w:cs="Tahoma"/>
          <w:sz w:val="20"/>
          <w:szCs w:val="20"/>
        </w:rPr>
        <w:t>201</w:t>
      </w:r>
      <w:r w:rsidR="007B1415">
        <w:rPr>
          <w:rFonts w:ascii="Tahoma" w:hAnsi="Tahoma" w:cs="Tahoma"/>
          <w:sz w:val="20"/>
          <w:szCs w:val="20"/>
        </w:rPr>
        <w:t xml:space="preserve">9 </w:t>
      </w:r>
      <w:r w:rsidRPr="008B40B4">
        <w:rPr>
          <w:rFonts w:ascii="Tahoma" w:hAnsi="Tahoma" w:cs="Tahoma"/>
          <w:sz w:val="20"/>
          <w:szCs w:val="20"/>
        </w:rPr>
        <w:t xml:space="preserve">года </w:t>
      </w:r>
      <w:r w:rsidR="00C42C1B" w:rsidRPr="008B40B4">
        <w:rPr>
          <w:rFonts w:ascii="Tahoma" w:hAnsi="Tahoma" w:cs="Tahoma"/>
          <w:sz w:val="20"/>
          <w:szCs w:val="20"/>
        </w:rPr>
        <w:t xml:space="preserve">как </w:t>
      </w:r>
      <w:r w:rsidRPr="008B40B4">
        <w:rPr>
          <w:rFonts w:ascii="Tahoma" w:hAnsi="Tahoma" w:cs="Tahoma"/>
          <w:sz w:val="20"/>
          <w:szCs w:val="20"/>
        </w:rPr>
        <w:t>дат</w:t>
      </w:r>
      <w:r w:rsidR="00C42C1B" w:rsidRPr="008B40B4">
        <w:rPr>
          <w:rFonts w:ascii="Tahoma" w:hAnsi="Tahoma" w:cs="Tahoma"/>
          <w:sz w:val="20"/>
          <w:szCs w:val="20"/>
        </w:rPr>
        <w:t>у</w:t>
      </w:r>
      <w:r w:rsidRPr="008B40B4">
        <w:rPr>
          <w:rFonts w:ascii="Tahoma" w:hAnsi="Tahoma" w:cs="Tahoma"/>
          <w:sz w:val="20"/>
          <w:szCs w:val="20"/>
        </w:rPr>
        <w:t xml:space="preserve"> </w:t>
      </w:r>
      <w:r w:rsidR="00580C7B" w:rsidRPr="008B40B4">
        <w:rPr>
          <w:rFonts w:ascii="Tahoma" w:hAnsi="Tahoma" w:cs="Tahoma"/>
          <w:sz w:val="20"/>
          <w:szCs w:val="20"/>
        </w:rPr>
        <w:t>вступления Перечня</w:t>
      </w:r>
      <w:r w:rsidR="007B1415">
        <w:rPr>
          <w:rFonts w:ascii="Tahoma" w:hAnsi="Tahoma" w:cs="Tahoma"/>
          <w:sz w:val="20"/>
          <w:szCs w:val="20"/>
        </w:rPr>
        <w:t xml:space="preserve"> в силу.</w:t>
      </w:r>
    </w:p>
    <w:p w14:paraId="0570D10D" w14:textId="77777777" w:rsidR="00C42C1B" w:rsidRPr="00F47787" w:rsidRDefault="00C42C1B" w:rsidP="0046233F">
      <w:pPr>
        <w:pStyle w:val="1"/>
        <w:ind w:left="714"/>
        <w:jc w:val="both"/>
        <w:rPr>
          <w:rFonts w:ascii="Tahoma" w:hAnsi="Tahoma" w:cs="Tahoma"/>
        </w:rPr>
      </w:pPr>
    </w:p>
    <w:p w14:paraId="4A1D481B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606404F4" w14:textId="77777777" w:rsidR="00E54CF0" w:rsidRPr="002F4BF1" w:rsidRDefault="00E54CF0" w:rsidP="0046233F">
      <w:pPr>
        <w:pStyle w:val="1"/>
        <w:jc w:val="both"/>
        <w:rPr>
          <w:rFonts w:ascii="Tahoma" w:hAnsi="Tahoma" w:cs="Tahoma"/>
        </w:rPr>
      </w:pPr>
    </w:p>
    <w:p w14:paraId="781EF9FA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5768D6E4" w14:textId="77777777" w:rsidR="00E54CF0" w:rsidRDefault="00E54CF0" w:rsidP="00E54CF0">
      <w:pPr>
        <w:pStyle w:val="1"/>
        <w:jc w:val="both"/>
        <w:rPr>
          <w:rFonts w:ascii="Tahoma" w:hAnsi="Tahoma" w:cs="Tahoma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FE3F2E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52A7E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1DB7A97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1E9D151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67E96087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7183A98A" w14:textId="77777777" w:rsidR="00FE3F2E" w:rsidRPr="00C17DF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123287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564A773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29BDD310" w14:textId="77777777" w:rsidR="00FE3F2E" w:rsidRPr="004E63EF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FE3F2E" w:rsidRPr="004D6206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E3F2E" w:rsidRPr="004D6206" w14:paraId="6599F15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5E4712AE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7A486A2" w14:textId="4669F960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DCDE47F" w14:textId="3144A6F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C3A857" w14:textId="2A2C47E9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31DE108" w14:textId="21C30F38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6C4EB80F" w14:textId="19FDB45F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22F81495" w14:textId="761065E3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23A58CB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36D3438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F792554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3F2E" w:rsidRPr="004D6206" w14:paraId="28F1D8E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F3EB97" w14:textId="77777777" w:rsidR="00FE3F2E" w:rsidRPr="004D6206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9A1BA39" w14:textId="6BE52E83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5C7209A7" w14:textId="74C56C3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DE9298E" w14:textId="454F4917" w:rsidR="00FE3F2E" w:rsidRPr="00A81D5D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14EBF6EB" w14:textId="1E33D934" w:rsidR="00FE3F2E" w:rsidRPr="00A81D5D" w:rsidRDefault="00FE3F2E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</w:tcPr>
          <w:p w14:paraId="3B6C500A" w14:textId="75D3C8F2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</w:tcPr>
          <w:p w14:paraId="45477217" w14:textId="2901B0F7" w:rsidR="00FE3F2E" w:rsidRPr="00A81D5D" w:rsidRDefault="00A81D5D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0F0A9C1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AD434F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0FBDA49" w14:textId="77777777" w:rsidR="00FE3F2E" w:rsidRPr="00FE3F2E" w:rsidRDefault="00FE3F2E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68215A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CF84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B291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918D4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4E4C9B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81B0F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2CA1C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47BB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F572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2A9A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901B32" w:rsidRPr="004D6206" w14:paraId="73BDF7C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55C1301" w14:textId="77777777" w:rsidR="00901B32" w:rsidRPr="004D6206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851D73F" w14:textId="64EF278E" w:rsidR="00901B32" w:rsidRPr="004D6206" w:rsidRDefault="00901B32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3C1B50A6" w14:textId="77777777" w:rsidR="00901B32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46BB431C" w14:textId="41F12262" w:rsidR="00901B32" w:rsidRPr="004D6206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90A5DFE" w14:textId="07B052E5" w:rsidR="00901B32" w:rsidRPr="00901B32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DC4A46D" w14:textId="79A73D56" w:rsidR="00901B32" w:rsidRPr="004D6206" w:rsidRDefault="00901B32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BE4CA8E" w14:textId="1D5B4D1C" w:rsidR="00901B32" w:rsidRDefault="00901B32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33B8513" w14:textId="77777777" w:rsidR="00901B32" w:rsidRPr="004D6206" w:rsidRDefault="00901B32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D6CFB6D" w14:textId="77777777" w:rsidR="00901B32" w:rsidRPr="004D6206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8F6500D" w14:textId="77777777" w:rsidR="00901B32" w:rsidRPr="004D6206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C69D931" w14:textId="77777777" w:rsidR="00901B32" w:rsidRPr="004D6206" w:rsidRDefault="00901B3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5177A429" w:rsidR="004B2ACA" w:rsidRPr="008D6D9A" w:rsidRDefault="004B2ACA" w:rsidP="0043211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</w:t>
            </w:r>
            <w:r w:rsidR="0043211B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4B2ACA" w:rsidRPr="00FC0CB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66642743" w:rsidR="004B2ACA" w:rsidRPr="008D6D9A" w:rsidRDefault="007B1415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4B2AC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A03C7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A03C7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A03C7" w:rsidRPr="004D6206" w14:paraId="705CF63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8A59093" w14:textId="77777777" w:rsidR="00CA03C7" w:rsidRPr="004D6206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2A8604B" w14:textId="1F02201F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082BC0B" w14:textId="1FEC9406" w:rsidR="00CA03C7" w:rsidRPr="004D6206" w:rsidRDefault="00CA03C7" w:rsidP="00675D62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 w:rsidR="00675D6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274BE94" w14:textId="05FF89A1" w:rsidR="00CA03C7" w:rsidRPr="00CA03C7" w:rsidRDefault="00CA03C7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53BFF04F" w14:textId="26A9B2F8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0572D78E" w14:textId="64DDBBAE" w:rsidR="00CA03C7" w:rsidRPr="00CA03C7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1C4065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83390A4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D40D265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AD45F68" w14:textId="77777777" w:rsidR="00CA03C7" w:rsidRPr="004D6206" w:rsidRDefault="00CA03C7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AB385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8FCF3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0E35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39C608" w14:textId="12D904D9" w:rsidR="004B2ACA" w:rsidRPr="00AB04D9" w:rsidRDefault="00AB04D9" w:rsidP="00AB04D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="004B2ACA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="004B2ACA"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="004B2ACA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="004B2ACA"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="004B2ACA"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="004B2ACA"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6F17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EF190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44FED6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953E80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F848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0DC3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12F0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3985F87" w:rsidR="004B2ACA" w:rsidRPr="004D6206" w:rsidRDefault="004B2ACA" w:rsidP="007355E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 w:rsidR="007355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4B2ACA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4B2ACA" w:rsidRPr="00500984" w:rsidRDefault="004B2ACA" w:rsidP="00701A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4B2ACA" w:rsidRPr="009F2DC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3419E1C" w14:textId="77777777" w:rsidR="004B2ACA" w:rsidRDefault="004B2ACA" w:rsidP="004B2ACA"/>
    <w:p w14:paraId="475B6C77" w14:textId="77777777" w:rsidR="004B2ACA" w:rsidRDefault="004B2ACA" w:rsidP="004B2ACA"/>
    <w:p w14:paraId="195CF856" w14:textId="77777777" w:rsidR="004B2ACA" w:rsidRDefault="004B2ACA" w:rsidP="004B2ACA"/>
    <w:p w14:paraId="1EAFAC53" w14:textId="77777777" w:rsidR="004B2ACA" w:rsidRDefault="004B2ACA" w:rsidP="004B2ACA"/>
    <w:p w14:paraId="54729EA7" w14:textId="77777777" w:rsidR="004B2ACA" w:rsidRDefault="004B2ACA" w:rsidP="004B2ACA"/>
    <w:p w14:paraId="4C3D56D7" w14:textId="77777777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4B2ACA" w:rsidRPr="00335A33" w14:paraId="458E3803" w14:textId="77777777" w:rsidTr="00FE3F2E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FE3F2E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7B1415" w:rsidRPr="00335A33" w14:paraId="3F9FA7A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F2AEBA" w14:textId="77777777" w:rsidR="007B1415" w:rsidRPr="00335A33" w:rsidRDefault="007B1415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F25FDF1" w14:textId="3D4BF166" w:rsidR="007B1415" w:rsidRPr="007B1415" w:rsidRDefault="007B1415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O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6F8C07B9" w14:textId="7A128777" w:rsidR="007B1415" w:rsidRPr="00AB04D9" w:rsidRDefault="00AB04D9" w:rsidP="00AB04D9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ндекс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Solactive US Large Cap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Index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(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кции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американских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эмитентов</w:t>
            </w:r>
            <w:r w:rsidRPr="00AB04D9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(US500)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114A1A" w14:textId="62D6BF83" w:rsidR="007B1415" w:rsidRPr="00335A33" w:rsidRDefault="00070BAC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454B810" w14:textId="3ED8C00D" w:rsidR="007B1415" w:rsidRPr="00070BAC" w:rsidRDefault="00070BAC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2617E1" w14:textId="298E7B83" w:rsidR="007B1415" w:rsidRPr="00335A33" w:rsidRDefault="00070BAC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6ED2F4" w14:textId="77777777" w:rsidR="007B1415" w:rsidRPr="00335A33" w:rsidRDefault="007B1415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FE3F2E" w:rsidRPr="00335A33" w14:paraId="5A9A30B1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AF3259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07D6E5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1934C4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5526B3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CD06E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FE3F2E" w:rsidRPr="00335A33" w:rsidRDefault="00FE3F2E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83091A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80EFAD6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375A316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FEA7F4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0C779CCA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B898D1D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23FAB52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72B28041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FE3F2E" w:rsidRPr="00335A33" w:rsidRDefault="00FE3F2E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D64A9D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E871B0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56B1F5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5078585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FE3F2E" w:rsidRPr="00335A33" w14:paraId="4716AB6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FE3F2E" w:rsidRPr="00335A33" w14:paraId="16C91F4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FE3F2E" w:rsidRPr="00335A33" w:rsidRDefault="00FE3F2E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FE3F2E" w:rsidRPr="00335A33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A81D5D" w:rsidRPr="00A81D5D" w14:paraId="0DA5BCAB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AF0572B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4CE51E" w14:textId="5A7D4CD2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FE50DD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0712B7E" w14:textId="7A405E0C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09E53DF" w14:textId="3F356379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5045659" w14:textId="4BB0D5BD" w:rsidR="00FE3F2E" w:rsidRPr="00FE3F2E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7160FC" w14:textId="71FD5C40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A2766A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A81D5D" w:rsidRPr="00A81D5D" w14:paraId="7BC42E51" w14:textId="77777777" w:rsidTr="00A81D5D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C38DDA7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C9C5D0F" w14:textId="5B182979" w:rsidR="00FE3F2E" w:rsidRPr="00335A33" w:rsidRDefault="00FE3F2E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5AAD900" w14:textId="77777777" w:rsidR="00FE3F2E" w:rsidRPr="00335A33" w:rsidRDefault="00FE3F2E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539298" w14:textId="27D6269D" w:rsidR="00FE3F2E" w:rsidRPr="00335A33" w:rsidRDefault="00FE3F2E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F2B9088" w14:textId="6AF86401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5549DE7" w14:textId="68D5CCD2" w:rsidR="00FE3F2E" w:rsidRPr="00335A33" w:rsidRDefault="00FE3F2E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3A815C" w14:textId="6228BD51" w:rsidR="00FE3F2E" w:rsidRPr="00A81D5D" w:rsidRDefault="00A81D5D" w:rsidP="00580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81631E" w14:textId="77777777" w:rsidR="00FE3F2E" w:rsidRPr="00A81D5D" w:rsidRDefault="00FE3F2E" w:rsidP="00580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4B2ACA" w:rsidRPr="00335A33" w14:paraId="1A1B934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FE3F2E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FE3F2E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1DC40" w14:textId="77777777" w:rsidR="00CA03C7" w:rsidRDefault="00CA03C7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CA03C7" w:rsidRDefault="00CA03C7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53C21218" w:rsidR="00CA03C7" w:rsidRPr="00656405" w:rsidRDefault="00CA03C7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D21002">
          <w:rPr>
            <w:rFonts w:ascii="Tahoma" w:hAnsi="Tahoma" w:cs="Tahoma"/>
            <w:noProof/>
            <w:sz w:val="20"/>
            <w:szCs w:val="20"/>
          </w:rPr>
          <w:t>1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CA03C7" w:rsidRDefault="00CA03C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3866" w14:textId="77777777" w:rsidR="00CA03C7" w:rsidRDefault="00CA03C7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CA03C7" w:rsidRDefault="00CA03C7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B13CD"/>
    <w:rsid w:val="000C30E6"/>
    <w:rsid w:val="000E186D"/>
    <w:rsid w:val="000F17BB"/>
    <w:rsid w:val="00105263"/>
    <w:rsid w:val="001108BC"/>
    <w:rsid w:val="00110A27"/>
    <w:rsid w:val="001708CF"/>
    <w:rsid w:val="001935DD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32A7"/>
    <w:rsid w:val="002F4BF1"/>
    <w:rsid w:val="00335A33"/>
    <w:rsid w:val="00370F30"/>
    <w:rsid w:val="00371DF8"/>
    <w:rsid w:val="00385F09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75D62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78A7"/>
    <w:rsid w:val="00AD7F1F"/>
    <w:rsid w:val="00B008FE"/>
    <w:rsid w:val="00B1297D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202C"/>
    <w:rsid w:val="00C1654E"/>
    <w:rsid w:val="00C17DFF"/>
    <w:rsid w:val="00C42C1B"/>
    <w:rsid w:val="00C8383E"/>
    <w:rsid w:val="00C94307"/>
    <w:rsid w:val="00CA03C7"/>
    <w:rsid w:val="00CA5F25"/>
    <w:rsid w:val="00CB1D24"/>
    <w:rsid w:val="00CC189B"/>
    <w:rsid w:val="00CC531E"/>
    <w:rsid w:val="00CD5875"/>
    <w:rsid w:val="00D144C9"/>
    <w:rsid w:val="00D21002"/>
    <w:rsid w:val="00D21BF2"/>
    <w:rsid w:val="00D31827"/>
    <w:rsid w:val="00D63F00"/>
    <w:rsid w:val="00D819A6"/>
    <w:rsid w:val="00DA02D7"/>
    <w:rsid w:val="00DA7745"/>
    <w:rsid w:val="00DB0354"/>
    <w:rsid w:val="00DF26A8"/>
    <w:rsid w:val="00E06FE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6E-90DD-49B9-9DD1-B4C74F1B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2019-10-15T11:50:00Z</dcterms:created>
  <dcterms:modified xsi:type="dcterms:W3CDTF">2019-10-15T11:50:00Z</dcterms:modified>
</cp:coreProperties>
</file>