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1D0" w:rsidRPr="008C1DD5" w:rsidRDefault="007628D0" w:rsidP="007D21D0">
      <w:pPr>
        <w:pStyle w:val="a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7D21D0" w:rsidRPr="008C1DD5">
        <w:rPr>
          <w:rFonts w:ascii="Times New Roman" w:hAnsi="Times New Roman"/>
          <w:szCs w:val="24"/>
        </w:rPr>
        <w:t>АО Московская Биржа</w:t>
      </w:r>
    </w:p>
    <w:p w:rsidR="007D21D0" w:rsidRPr="00F628E0" w:rsidRDefault="007D21D0" w:rsidP="007D21D0">
      <w:pPr>
        <w:ind w:left="3600"/>
        <w:jc w:val="right"/>
        <w:rPr>
          <w:rFonts w:ascii="Times New Roman" w:hAnsi="Times New Roman"/>
          <w:szCs w:val="24"/>
        </w:rPr>
      </w:pPr>
    </w:p>
    <w:p w:rsidR="00872D08" w:rsidRPr="00B97133" w:rsidRDefault="00872D08" w:rsidP="00B97133">
      <w:pPr>
        <w:suppressAutoHyphens/>
        <w:overflowPunct/>
        <w:autoSpaceDN/>
        <w:adjustRightInd/>
        <w:textAlignment w:val="auto"/>
        <w:rPr>
          <w:rFonts w:ascii="Times New Roman" w:hAnsi="Times New Roman"/>
          <w:b/>
          <w:bCs/>
          <w:sz w:val="22"/>
          <w:szCs w:val="22"/>
          <w:lang w:eastAsia="ar-SA"/>
        </w:rPr>
      </w:pPr>
    </w:p>
    <w:p w:rsidR="00872D08" w:rsidRPr="00C9515E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b/>
          <w:bCs/>
          <w:sz w:val="22"/>
          <w:szCs w:val="22"/>
          <w:lang w:eastAsia="ar-SA"/>
        </w:rPr>
      </w:pPr>
    </w:p>
    <w:p w:rsidR="00872D08" w:rsidRPr="00C9515E" w:rsidRDefault="00565EFB" w:rsidP="00565EFB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b/>
          <w:bCs/>
          <w:sz w:val="22"/>
          <w:szCs w:val="22"/>
          <w:lang w:eastAsia="ar-SA"/>
        </w:rPr>
      </w:pPr>
      <w:r>
        <w:rPr>
          <w:rFonts w:ascii="Tahoma" w:hAnsi="Tahoma" w:cs="Tahoma"/>
          <w:b/>
          <w:bCs/>
          <w:sz w:val="22"/>
          <w:szCs w:val="22"/>
          <w:lang w:eastAsia="ar-SA"/>
        </w:rPr>
        <w:t>Заявление (</w:t>
      </w:r>
      <w:r w:rsidR="00301833" w:rsidRPr="00C9515E">
        <w:rPr>
          <w:rFonts w:ascii="Tahoma" w:hAnsi="Tahoma" w:cs="Tahoma"/>
          <w:b/>
          <w:bCs/>
          <w:sz w:val="22"/>
          <w:szCs w:val="22"/>
          <w:lang w:eastAsia="ar-SA"/>
        </w:rPr>
        <w:t>Схема подключения</w:t>
      </w:r>
      <w:r>
        <w:rPr>
          <w:rFonts w:ascii="Tahoma" w:hAnsi="Tahoma" w:cs="Tahoma"/>
          <w:b/>
          <w:bCs/>
          <w:sz w:val="22"/>
          <w:szCs w:val="22"/>
          <w:lang w:eastAsia="ar-SA"/>
        </w:rPr>
        <w:t>) на услуги по получению Информации</w:t>
      </w:r>
    </w:p>
    <w:p w:rsidR="00C9515E" w:rsidRPr="000409C7" w:rsidRDefault="00C9515E" w:rsidP="00C9515E">
      <w:pPr>
        <w:ind w:left="1320" w:hanging="894"/>
        <w:jc w:val="center"/>
        <w:rPr>
          <w:rFonts w:ascii="Tahoma" w:hAnsi="Tahoma" w:cs="Tahoma"/>
          <w:b/>
          <w:iCs/>
          <w:sz w:val="22"/>
          <w:szCs w:val="22"/>
        </w:rPr>
      </w:pPr>
      <w:r w:rsidRPr="000409C7">
        <w:rPr>
          <w:rFonts w:ascii="Tahoma" w:hAnsi="Tahoma" w:cs="Tahoma"/>
          <w:b/>
          <w:bCs/>
          <w:sz w:val="22"/>
          <w:szCs w:val="22"/>
        </w:rPr>
        <w:t xml:space="preserve">к договору № </w:t>
      </w:r>
      <w:r w:rsidR="007E6609">
        <w:rPr>
          <w:rFonts w:ascii="Tahoma" w:hAnsi="Tahoma" w:cs="Tahoma"/>
          <w:b/>
          <w:bCs/>
          <w:sz w:val="22"/>
          <w:szCs w:val="22"/>
        </w:rPr>
        <w:t>___</w:t>
      </w:r>
      <w:r w:rsidR="009F75EF">
        <w:rPr>
          <w:rFonts w:ascii="Tahoma" w:hAnsi="Tahoma" w:cs="Tahoma"/>
          <w:b/>
          <w:bCs/>
          <w:sz w:val="22"/>
          <w:szCs w:val="22"/>
        </w:rPr>
        <w:t>/TC от «</w:t>
      </w:r>
      <w:r w:rsidR="007E6609">
        <w:rPr>
          <w:rFonts w:ascii="Tahoma" w:hAnsi="Tahoma" w:cs="Tahoma"/>
          <w:b/>
          <w:bCs/>
          <w:sz w:val="22"/>
          <w:szCs w:val="22"/>
        </w:rPr>
        <w:t>____</w:t>
      </w:r>
      <w:r w:rsidR="009F75EF">
        <w:rPr>
          <w:rFonts w:ascii="Tahoma" w:hAnsi="Tahoma" w:cs="Tahoma"/>
          <w:b/>
          <w:bCs/>
          <w:sz w:val="22"/>
          <w:szCs w:val="22"/>
        </w:rPr>
        <w:t xml:space="preserve">» </w:t>
      </w:r>
      <w:r w:rsidR="007E6609">
        <w:rPr>
          <w:rFonts w:ascii="Tahoma" w:hAnsi="Tahoma" w:cs="Tahoma"/>
          <w:b/>
          <w:bCs/>
          <w:sz w:val="22"/>
          <w:szCs w:val="22"/>
        </w:rPr>
        <w:t>____________</w:t>
      </w:r>
      <w:r w:rsidR="009F75EF">
        <w:rPr>
          <w:rFonts w:ascii="Tahoma" w:hAnsi="Tahoma" w:cs="Tahoma"/>
          <w:b/>
          <w:bCs/>
          <w:sz w:val="22"/>
          <w:szCs w:val="22"/>
        </w:rPr>
        <w:t>20</w:t>
      </w:r>
      <w:r w:rsidR="007E6609">
        <w:rPr>
          <w:rFonts w:ascii="Tahoma" w:hAnsi="Tahoma" w:cs="Tahoma"/>
          <w:b/>
          <w:bCs/>
          <w:sz w:val="22"/>
          <w:szCs w:val="22"/>
        </w:rPr>
        <w:t>__</w:t>
      </w:r>
      <w:r w:rsidRPr="000409C7">
        <w:rPr>
          <w:rFonts w:ascii="Tahoma" w:hAnsi="Tahoma" w:cs="Tahoma"/>
          <w:b/>
          <w:bCs/>
          <w:sz w:val="22"/>
          <w:szCs w:val="22"/>
        </w:rPr>
        <w:t xml:space="preserve"> г.</w:t>
      </w:r>
    </w:p>
    <w:p w:rsidR="00872D08" w:rsidRPr="00B97133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:rsidR="00B97133" w:rsidRPr="00B97133" w:rsidRDefault="00B97133" w:rsidP="00872D08">
      <w:pPr>
        <w:suppressAutoHyphens/>
        <w:overflowPunct/>
        <w:autoSpaceDN/>
        <w:adjustRightInd/>
        <w:jc w:val="center"/>
        <w:textAlignment w:val="auto"/>
        <w:rPr>
          <w:rFonts w:ascii="Times New Roman" w:hAnsi="Times New Roman"/>
          <w:b/>
          <w:bCs/>
          <w:szCs w:val="24"/>
          <w:lang w:eastAsia="ar-SA"/>
        </w:rPr>
      </w:pPr>
    </w:p>
    <w:p w:rsidR="00872D08" w:rsidRPr="009F75EF" w:rsidRDefault="00872D08" w:rsidP="00872D08">
      <w:pPr>
        <w:suppressAutoHyphens/>
        <w:overflowPunct/>
        <w:autoSpaceDN/>
        <w:adjustRightInd/>
        <w:spacing w:before="120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9F75EF">
        <w:rPr>
          <w:rFonts w:ascii="Tahoma" w:hAnsi="Tahoma" w:cs="Tahoma"/>
          <w:sz w:val="20"/>
          <w:lang w:eastAsia="ar-SA"/>
        </w:rPr>
        <w:t xml:space="preserve">Настоящим </w:t>
      </w:r>
      <w:r w:rsidRPr="009F75EF">
        <w:rPr>
          <w:rFonts w:ascii="Tahoma" w:hAnsi="Tahoma" w:cs="Tahoma"/>
          <w:iCs/>
          <w:sz w:val="20"/>
          <w:lang w:eastAsia="ar-SA"/>
        </w:rPr>
        <w:t>__</w:t>
      </w:r>
      <w:r w:rsidR="007E6609">
        <w:rPr>
          <w:rFonts w:ascii="Tahoma" w:hAnsi="Tahoma" w:cs="Tahoma"/>
          <w:iCs/>
          <w:sz w:val="20"/>
          <w:lang w:eastAsia="ar-SA"/>
        </w:rPr>
        <w:t>________________________________________________________________________</w:t>
      </w:r>
      <w:r w:rsidR="00425A89">
        <w:rPr>
          <w:rFonts w:ascii="Tahoma" w:hAnsi="Tahoma" w:cs="Tahoma"/>
          <w:iCs/>
          <w:sz w:val="20"/>
          <w:u w:val="single"/>
          <w:lang w:eastAsia="ar-SA"/>
        </w:rPr>
        <w:t xml:space="preserve"> </w:t>
      </w:r>
      <w:r w:rsidRPr="00425A89">
        <w:rPr>
          <w:rFonts w:ascii="Tahoma" w:hAnsi="Tahoma" w:cs="Tahoma"/>
          <w:iCs/>
          <w:sz w:val="20"/>
          <w:u w:val="single"/>
          <w:lang w:eastAsia="ar-SA"/>
        </w:rPr>
        <w:t>_</w:t>
      </w:r>
      <w:r w:rsidRPr="009F75EF">
        <w:rPr>
          <w:rFonts w:ascii="Tahoma" w:hAnsi="Tahoma" w:cs="Tahoma"/>
          <w:iCs/>
          <w:sz w:val="20"/>
          <w:lang w:eastAsia="ar-SA"/>
        </w:rPr>
        <w:t xml:space="preserve"> </w:t>
      </w:r>
    </w:p>
    <w:p w:rsidR="00872D08" w:rsidRPr="009F75EF" w:rsidRDefault="00872D08" w:rsidP="00872D08">
      <w:pPr>
        <w:suppressAutoHyphens/>
        <w:overflowPunct/>
        <w:autoSpaceDN/>
        <w:adjustRightInd/>
        <w:jc w:val="center"/>
        <w:textAlignment w:val="auto"/>
        <w:rPr>
          <w:rFonts w:ascii="Tahoma" w:hAnsi="Tahoma" w:cs="Tahoma"/>
          <w:i/>
          <w:iCs/>
          <w:sz w:val="20"/>
          <w:vertAlign w:val="superscript"/>
          <w:lang w:eastAsia="ar-SA"/>
        </w:rPr>
      </w:pPr>
      <w:r w:rsidRPr="009F75EF">
        <w:rPr>
          <w:rFonts w:ascii="Tahoma" w:hAnsi="Tahoma" w:cs="Tahoma"/>
          <w:i/>
          <w:iCs/>
          <w:sz w:val="20"/>
          <w:vertAlign w:val="superscript"/>
          <w:lang w:eastAsia="ar-SA"/>
        </w:rPr>
        <w:t>&lt;полное наименование организации – Участника</w:t>
      </w:r>
      <w:r w:rsidR="00E170C2" w:rsidRPr="009F75EF">
        <w:rPr>
          <w:rFonts w:ascii="Tahoma" w:hAnsi="Tahoma" w:cs="Tahoma"/>
          <w:i/>
          <w:iCs/>
          <w:sz w:val="20"/>
          <w:vertAlign w:val="superscript"/>
          <w:lang w:eastAsia="ar-SA"/>
        </w:rPr>
        <w:t xml:space="preserve"> торгов</w:t>
      </w:r>
      <w:r w:rsidRPr="009F75EF">
        <w:rPr>
          <w:rFonts w:ascii="Tahoma" w:hAnsi="Tahoma" w:cs="Tahoma"/>
          <w:i/>
          <w:iCs/>
          <w:sz w:val="20"/>
          <w:vertAlign w:val="superscript"/>
          <w:lang w:eastAsia="ar-SA"/>
        </w:rPr>
        <w:t>&gt;</w:t>
      </w:r>
    </w:p>
    <w:p w:rsidR="009F75EF" w:rsidRPr="009F75EF" w:rsidRDefault="00872D08" w:rsidP="009F75EF">
      <w:pPr>
        <w:widowControl w:val="0"/>
        <w:suppressAutoHyphens/>
        <w:overflowPunct/>
        <w:autoSpaceDN/>
        <w:adjustRightInd/>
        <w:spacing w:before="240" w:after="120"/>
        <w:ind w:left="3"/>
        <w:jc w:val="both"/>
        <w:textAlignment w:val="auto"/>
        <w:rPr>
          <w:rFonts w:ascii="Tahoma" w:hAnsi="Tahoma" w:cs="Tahoma"/>
          <w:sz w:val="20"/>
          <w:lang w:eastAsia="ar-SA"/>
        </w:rPr>
      </w:pPr>
      <w:r w:rsidRPr="009F75EF">
        <w:rPr>
          <w:rFonts w:ascii="Tahoma" w:hAnsi="Tahoma" w:cs="Tahoma"/>
          <w:sz w:val="20"/>
          <w:lang w:eastAsia="ar-SA"/>
        </w:rPr>
        <w:t xml:space="preserve">Просит </w:t>
      </w:r>
      <w:r w:rsidR="009F75EF" w:rsidRPr="009F75EF">
        <w:rPr>
          <w:rFonts w:ascii="Tahoma" w:hAnsi="Tahoma" w:cs="Tahoma"/>
          <w:i/>
          <w:sz w:val="20"/>
          <w:lang w:eastAsia="ar-SA"/>
        </w:rPr>
        <w:t>(необходимо выбрать ОДИН из вариантов А или В)</w:t>
      </w:r>
      <w:r w:rsidR="009F75EF" w:rsidRPr="00D60E7A">
        <w:rPr>
          <w:rFonts w:ascii="Tahoma" w:hAnsi="Tahoma" w:cs="Tahoma"/>
          <w:i/>
          <w:sz w:val="20"/>
          <w:lang w:eastAsia="ar-SA"/>
        </w:rPr>
        <w:t>:</w:t>
      </w:r>
    </w:p>
    <w:p w:rsidR="009F75EF" w:rsidRPr="001D1887" w:rsidRDefault="00E93A32" w:rsidP="009F75EF">
      <w:pPr>
        <w:widowControl w:val="0"/>
        <w:numPr>
          <w:ilvl w:val="0"/>
          <w:numId w:val="4"/>
        </w:numPr>
        <w:tabs>
          <w:tab w:val="left" w:pos="426"/>
        </w:tabs>
        <w:spacing w:after="120"/>
        <w:jc w:val="both"/>
        <w:rPr>
          <w:rFonts w:ascii="Tahoma" w:hAnsi="Tahoma" w:cs="Tahoma"/>
          <w:b/>
          <w:u w:val="single"/>
        </w:rPr>
      </w:pPr>
      <w:sdt>
        <w:sdtPr>
          <w:rPr>
            <w:rFonts w:ascii="Tahoma" w:hAnsi="Tahoma" w:cs="Tahoma"/>
          </w:rPr>
          <w:id w:val="47727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609">
            <w:rPr>
              <w:rFonts w:ascii="MS Gothic" w:eastAsia="MS Gothic" w:hAnsi="MS Gothic" w:cs="Tahoma" w:hint="eastAsia"/>
            </w:rPr>
            <w:t>☐</w:t>
          </w:r>
        </w:sdtContent>
      </w:sdt>
      <w:r w:rsidR="009F75EF" w:rsidRPr="009F75EF">
        <w:rPr>
          <w:rFonts w:ascii="Tahoma" w:hAnsi="Tahoma" w:cs="Tahoma"/>
          <w:b/>
        </w:rPr>
        <w:t xml:space="preserve"> </w:t>
      </w:r>
      <w:r w:rsidR="009F75EF" w:rsidRPr="009F75EF">
        <w:rPr>
          <w:rFonts w:ascii="Tahoma" w:hAnsi="Tahoma" w:cs="Tahoma"/>
          <w:sz w:val="20"/>
          <w:lang w:eastAsia="ar-SA"/>
        </w:rPr>
        <w:t xml:space="preserve">предоставить Информацию о нестандартных сделках в соответствии с Условиями информационно-технологического обеспечения (ИТО). </w:t>
      </w:r>
      <w:bookmarkStart w:id="0" w:name="_GoBack"/>
      <w:bookmarkEnd w:id="0"/>
    </w:p>
    <w:p w:rsidR="00872D08" w:rsidRPr="003A47DD" w:rsidRDefault="00E93A32" w:rsidP="003A47DD">
      <w:pPr>
        <w:widowControl w:val="0"/>
        <w:numPr>
          <w:ilvl w:val="0"/>
          <w:numId w:val="4"/>
        </w:numPr>
        <w:tabs>
          <w:tab w:val="left" w:pos="426"/>
        </w:tabs>
        <w:suppressAutoHyphens/>
        <w:overflowPunct/>
        <w:autoSpaceDN/>
        <w:adjustRightInd/>
        <w:spacing w:before="240" w:after="120"/>
        <w:ind w:hanging="357"/>
        <w:jc w:val="both"/>
        <w:textAlignment w:val="auto"/>
        <w:rPr>
          <w:rFonts w:ascii="Tahoma" w:hAnsi="Tahoma" w:cs="Tahoma"/>
          <w:b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</w:rPr>
          <w:id w:val="-176953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5EF" w:rsidRPr="003A47DD">
            <w:rPr>
              <w:rFonts w:ascii="Segoe UI Symbol" w:eastAsia="MS Gothic" w:hAnsi="Segoe UI Symbol" w:cs="Segoe UI Symbol"/>
            </w:rPr>
            <w:t>☐</w:t>
          </w:r>
        </w:sdtContent>
      </w:sdt>
      <w:r w:rsidR="009F75EF" w:rsidRPr="003A47DD">
        <w:rPr>
          <w:rFonts w:ascii="Tahoma" w:hAnsi="Tahoma" w:cs="Tahoma"/>
        </w:rPr>
        <w:t xml:space="preserve"> </w:t>
      </w:r>
      <w:r w:rsidR="009F75EF" w:rsidRPr="003A47DD">
        <w:rPr>
          <w:rFonts w:ascii="Tahoma" w:hAnsi="Tahoma" w:cs="Tahoma"/>
          <w:sz w:val="20"/>
          <w:lang w:eastAsia="ar-SA"/>
        </w:rPr>
        <w:t>прекратить предоставление Информации о нестандартных сделках (отказ от услуги)</w:t>
      </w:r>
      <w:r w:rsidR="003A47DD">
        <w:rPr>
          <w:rFonts w:ascii="Tahoma" w:hAnsi="Tahoma" w:cs="Tahoma"/>
          <w:sz w:val="20"/>
          <w:lang w:eastAsia="ar-SA"/>
        </w:rPr>
        <w:t>.</w:t>
      </w:r>
    </w:p>
    <w:p w:rsidR="00872D08" w:rsidRPr="00B97133" w:rsidRDefault="00872D08" w:rsidP="00872D08">
      <w:pPr>
        <w:suppressAutoHyphens/>
        <w:overflowPunct/>
        <w:autoSpaceDN/>
        <w:adjustRightInd/>
        <w:jc w:val="both"/>
        <w:textAlignment w:val="auto"/>
        <w:rPr>
          <w:rFonts w:ascii="Times New Roman" w:hAnsi="Times New Roman"/>
          <w:szCs w:val="24"/>
          <w:lang w:eastAsia="ar-SA"/>
        </w:rPr>
      </w:pPr>
    </w:p>
    <w:p w:rsidR="009F75EF" w:rsidRPr="001D1887" w:rsidRDefault="009F75EF" w:rsidP="009F75EF">
      <w:pPr>
        <w:pStyle w:val="a6"/>
        <w:keepLines/>
        <w:spacing w:before="120" w:after="240"/>
        <w:ind w:firstLine="0"/>
        <w:rPr>
          <w:rFonts w:ascii="Tahoma" w:hAnsi="Tahoma" w:cs="Tahoma"/>
        </w:rPr>
      </w:pPr>
      <w:r w:rsidRPr="001D1887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:rsidR="009F75EF" w:rsidRPr="001D1887" w:rsidRDefault="009F75EF" w:rsidP="009F75EF">
      <w:pPr>
        <w:rPr>
          <w:rFonts w:ascii="Tahoma" w:hAnsi="Tahoma" w:cs="Tahoma"/>
        </w:rPr>
      </w:pPr>
    </w:p>
    <w:p w:rsidR="009F75EF" w:rsidRPr="001D1887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Данные о подписанте заполняются только при предоставлении документа в бумажном виде</w:t>
      </w:r>
    </w:p>
    <w:p w:rsidR="009F75EF" w:rsidRPr="001D1887" w:rsidRDefault="009F75EF" w:rsidP="009F75EF">
      <w:pPr>
        <w:jc w:val="center"/>
        <w:outlineLvl w:val="0"/>
        <w:rPr>
          <w:rFonts w:ascii="Tahoma" w:hAnsi="Tahoma" w:cs="Tahoma"/>
          <w:bCs/>
          <w:i/>
          <w:sz w:val="14"/>
        </w:rPr>
      </w:pPr>
      <w:r w:rsidRPr="001D1887">
        <w:rPr>
          <w:rFonts w:ascii="Tahoma" w:hAnsi="Tahoma" w:cs="Tahoma"/>
          <w:bCs/>
          <w:i/>
          <w:sz w:val="14"/>
        </w:rPr>
        <w:t>(при подаче заявления в электронном виде – подпись оформляется с помощью криптографических ключей)</w:t>
      </w:r>
    </w:p>
    <w:p w:rsidR="009F75EF" w:rsidRPr="001D1887" w:rsidRDefault="009F75EF" w:rsidP="009F75EF">
      <w:pPr>
        <w:rPr>
          <w:rFonts w:ascii="Tahoma" w:hAnsi="Tahoma" w:cs="Tahoma"/>
        </w:rPr>
      </w:pPr>
    </w:p>
    <w:tbl>
      <w:tblPr>
        <w:tblStyle w:val="a4"/>
        <w:tblW w:w="95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48"/>
      </w:tblGrid>
      <w:tr w:rsidR="009F75EF" w:rsidRPr="009F75EF" w:rsidTr="009F75EF">
        <w:trPr>
          <w:trHeight w:val="2126"/>
          <w:jc w:val="center"/>
        </w:trPr>
        <w:tc>
          <w:tcPr>
            <w:tcW w:w="4819" w:type="dxa"/>
          </w:tcPr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От Организации</w:t>
            </w:r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9F75E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br/>
            </w:r>
            <w:sdt>
              <w:sdtPr>
                <w:rPr>
                  <w:rFonts w:ascii="Tahoma" w:hAnsi="Tahoma" w:cs="Tahoma"/>
                  <w:sz w:val="20"/>
                </w:rPr>
                <w:id w:val="569004430"/>
                <w:placeholder>
                  <w:docPart w:val="216D7B15CEDB4D56B960FC5FBFC46474"/>
                </w:placeholder>
                <w:text/>
              </w:sdtPr>
              <w:sdtEndPr/>
              <w:sdtContent>
                <w:r w:rsidR="009F75EF" w:rsidRPr="009F75EF">
                  <w:rPr>
                    <w:rFonts w:ascii="Tahoma" w:hAnsi="Tahoma" w:cs="Tahoma"/>
                    <w:sz w:val="20"/>
                  </w:rPr>
                  <w:t xml:space="preserve">______________ </w:t>
                </w:r>
              </w:sdtContent>
            </w:sdt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/</w:t>
            </w:r>
            <w:r w:rsidR="009F75EF" w:rsidRPr="009F75EF">
              <w:rPr>
                <w:rFonts w:ascii="Tahoma" w:hAnsi="Tahoma" w:cs="Tahoma"/>
                <w:sz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</w:rPr>
                <w:id w:val="-1673712505"/>
                <w:placeholder>
                  <w:docPart w:val="973701ACB0634F7AA1C657AB13889D5E"/>
                </w:placeholder>
                <w:text/>
              </w:sdtPr>
              <w:sdtEndPr/>
              <w:sdtContent>
                <w:r w:rsidR="009F75EF" w:rsidRPr="009F75EF">
                  <w:rPr>
                    <w:rFonts w:ascii="Tahoma" w:hAnsi="Tahoma" w:cs="Tahoma"/>
                    <w:sz w:val="20"/>
                  </w:rPr>
                  <w:t xml:space="preserve">_____________ </w:t>
                </w:r>
              </w:sdtContent>
            </w:sdt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/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9F75EF">
              <w:rPr>
                <w:rFonts w:ascii="Tahoma" w:hAnsi="Tahoma" w:cs="Tahoma"/>
                <w:bCs/>
                <w:sz w:val="20"/>
              </w:rPr>
              <w:t xml:space="preserve"> «        »_____________ 201__г.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/>
                <w:bCs/>
                <w:sz w:val="20"/>
              </w:rPr>
            </w:pPr>
            <w:r w:rsidRPr="009F75EF">
              <w:rPr>
                <w:rFonts w:ascii="Tahoma" w:hAnsi="Tahoma" w:cs="Tahoma"/>
                <w:bCs/>
                <w:sz w:val="20"/>
              </w:rPr>
              <w:t>МП</w:t>
            </w:r>
          </w:p>
        </w:tc>
        <w:tc>
          <w:tcPr>
            <w:tcW w:w="4748" w:type="dxa"/>
          </w:tcPr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D97791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Технический центр</w:t>
            </w:r>
            <w:r w:rsidR="009F75EF" w:rsidRPr="009F75EF">
              <w:rPr>
                <w:rFonts w:ascii="Tahoma" w:hAnsi="Tahoma" w:cs="Tahoma"/>
                <w:bCs/>
                <w:sz w:val="20"/>
              </w:rPr>
              <w:t xml:space="preserve"> </w:t>
            </w:r>
            <w:r w:rsidR="009F75EF" w:rsidRPr="009F75EF">
              <w:rPr>
                <w:rFonts w:ascii="Tahoma" w:hAnsi="Tahoma" w:cs="Tahoma"/>
                <w:sz w:val="20"/>
              </w:rPr>
              <w:t>______________/_________________/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  <w:r w:rsidRPr="009F75EF">
              <w:rPr>
                <w:rFonts w:ascii="Tahoma" w:hAnsi="Tahoma" w:cs="Tahoma"/>
                <w:bCs/>
                <w:sz w:val="20"/>
              </w:rPr>
              <w:t xml:space="preserve"> «        »_____________ 201__г.</w:t>
            </w:r>
          </w:p>
          <w:p w:rsidR="009F75EF" w:rsidRPr="009F75EF" w:rsidRDefault="009F75EF" w:rsidP="00925BC6">
            <w:pPr>
              <w:outlineLvl w:val="0"/>
              <w:rPr>
                <w:rFonts w:ascii="Tahoma" w:hAnsi="Tahoma" w:cs="Tahoma"/>
                <w:bCs/>
                <w:sz w:val="20"/>
              </w:rPr>
            </w:pPr>
          </w:p>
          <w:p w:rsidR="009F75EF" w:rsidRPr="009F75EF" w:rsidRDefault="009F75EF" w:rsidP="00925BC6">
            <w:pPr>
              <w:pStyle w:val="a5"/>
              <w:rPr>
                <w:rFonts w:ascii="Tahoma" w:hAnsi="Tahoma" w:cs="Tahoma"/>
                <w:sz w:val="20"/>
                <w:szCs w:val="20"/>
              </w:rPr>
            </w:pPr>
            <w:r w:rsidRPr="009F75EF">
              <w:rPr>
                <w:rFonts w:ascii="Tahoma" w:hAnsi="Tahoma" w:cs="Tahoma"/>
                <w:bCs/>
                <w:sz w:val="20"/>
                <w:szCs w:val="20"/>
              </w:rPr>
              <w:t>МП</w:t>
            </w:r>
          </w:p>
        </w:tc>
      </w:tr>
    </w:tbl>
    <w:p w:rsidR="009F75EF" w:rsidRPr="00425A89" w:rsidRDefault="009F75EF" w:rsidP="009F75EF">
      <w:pPr>
        <w:spacing w:before="240"/>
        <w:ind w:left="6"/>
        <w:rPr>
          <w:rFonts w:ascii="Tahoma" w:hAnsi="Tahoma" w:cs="Tahoma"/>
          <w:bCs/>
          <w:sz w:val="18"/>
          <w:szCs w:val="16"/>
          <w:u w:val="single"/>
        </w:rPr>
      </w:pPr>
      <w:r w:rsidRPr="009F75EF">
        <w:rPr>
          <w:rFonts w:ascii="Tahoma" w:hAnsi="Tahoma" w:cs="Tahoma"/>
          <w:bCs/>
          <w:sz w:val="18"/>
          <w:szCs w:val="16"/>
        </w:rPr>
        <w:t>Исполнитель:</w:t>
      </w:r>
      <w:r w:rsidR="00425A89">
        <w:rPr>
          <w:rFonts w:ascii="Tahoma" w:hAnsi="Tahoma" w:cs="Tahoma"/>
          <w:bCs/>
          <w:sz w:val="18"/>
          <w:szCs w:val="16"/>
        </w:rPr>
        <w:t xml:space="preserve"> </w:t>
      </w:r>
      <w:r w:rsidR="007E6609">
        <w:rPr>
          <w:rFonts w:ascii="Tahoma" w:hAnsi="Tahoma" w:cs="Tahoma"/>
          <w:bCs/>
          <w:sz w:val="18"/>
          <w:szCs w:val="16"/>
        </w:rPr>
        <w:t>__________________________________________________________________________</w:t>
      </w:r>
    </w:p>
    <w:p w:rsidR="009F75EF" w:rsidRPr="009F75EF" w:rsidRDefault="00844B45" w:rsidP="009F75EF">
      <w:pPr>
        <w:ind w:left="3" w:firstLine="705"/>
        <w:rPr>
          <w:rFonts w:ascii="Tahoma" w:hAnsi="Tahoma" w:cs="Tahoma"/>
          <w:bCs/>
          <w:sz w:val="18"/>
          <w:szCs w:val="16"/>
        </w:rPr>
      </w:pPr>
      <w:r>
        <w:rPr>
          <w:rFonts w:ascii="Tahoma" w:hAnsi="Tahoma" w:cs="Tahoma"/>
          <w:bCs/>
          <w:sz w:val="18"/>
          <w:szCs w:val="16"/>
        </w:rPr>
        <w:t xml:space="preserve">                                                             </w:t>
      </w:r>
      <w:r w:rsidR="009F75EF" w:rsidRPr="009F75EF">
        <w:rPr>
          <w:rFonts w:ascii="Tahoma" w:hAnsi="Tahoma" w:cs="Tahoma"/>
          <w:bCs/>
          <w:sz w:val="18"/>
          <w:szCs w:val="16"/>
        </w:rPr>
        <w:t>(ФИО, тел., e-</w:t>
      </w:r>
      <w:proofErr w:type="spellStart"/>
      <w:r w:rsidR="009F75EF" w:rsidRPr="009F75EF">
        <w:rPr>
          <w:rFonts w:ascii="Tahoma" w:hAnsi="Tahoma" w:cs="Tahoma"/>
          <w:bCs/>
          <w:sz w:val="18"/>
          <w:szCs w:val="16"/>
        </w:rPr>
        <w:t>mail</w:t>
      </w:r>
      <w:proofErr w:type="spellEnd"/>
      <w:r w:rsidR="009F75EF" w:rsidRPr="009F75EF">
        <w:rPr>
          <w:rFonts w:ascii="Tahoma" w:hAnsi="Tahoma" w:cs="Tahoma"/>
          <w:bCs/>
          <w:sz w:val="18"/>
          <w:szCs w:val="16"/>
        </w:rPr>
        <w:t>)</w:t>
      </w:r>
    </w:p>
    <w:p w:rsidR="009F75EF" w:rsidRPr="001D1887" w:rsidRDefault="009F75EF" w:rsidP="009F75EF">
      <w:pPr>
        <w:pStyle w:val="a6"/>
        <w:spacing w:before="120"/>
        <w:ind w:left="357" w:firstLine="0"/>
        <w:rPr>
          <w:rFonts w:ascii="Tahoma" w:hAnsi="Tahoma" w:cs="Tahoma"/>
        </w:rPr>
      </w:pPr>
    </w:p>
    <w:p w:rsidR="009F75EF" w:rsidRPr="009F75EF" w:rsidRDefault="009F75EF" w:rsidP="009F75EF">
      <w:pPr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Схема подключения может быть предоставлена:</w:t>
      </w:r>
    </w:p>
    <w:p w:rsidR="009F75EF" w:rsidRPr="009F75EF" w:rsidRDefault="009F75EF" w:rsidP="009F75EF">
      <w:pPr>
        <w:pStyle w:val="a3"/>
        <w:numPr>
          <w:ilvl w:val="0"/>
          <w:numId w:val="5"/>
        </w:numPr>
        <w:ind w:left="426" w:hanging="437"/>
        <w:contextualSpacing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9F75EF" w:rsidRPr="009F75EF" w:rsidRDefault="009F75EF" w:rsidP="009F75EF">
      <w:pPr>
        <w:pStyle w:val="a3"/>
        <w:numPr>
          <w:ilvl w:val="0"/>
          <w:numId w:val="5"/>
        </w:numPr>
        <w:ind w:left="426" w:hanging="426"/>
        <w:contextualSpacing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в электронном виде по Системе ЭДО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:rsidR="009F75EF" w:rsidRPr="009F75EF" w:rsidRDefault="009F75EF" w:rsidP="009F75EF">
      <w:pPr>
        <w:rPr>
          <w:rFonts w:ascii="Tahoma" w:hAnsi="Tahoma" w:cs="Tahoma"/>
          <w:i/>
          <w:iCs/>
          <w:sz w:val="16"/>
          <w:szCs w:val="16"/>
        </w:rPr>
      </w:pPr>
    </w:p>
    <w:p w:rsidR="009F75EF" w:rsidRPr="009F75EF" w:rsidRDefault="009F75EF" w:rsidP="009F75EF">
      <w:pPr>
        <w:spacing w:line="120" w:lineRule="atLeast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9F75EF" w:rsidRPr="009F75EF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оригинал или нотариально заверенная копия доверенности, подтверждающая полномочия лица на подписание заявления;</w:t>
      </w:r>
    </w:p>
    <w:p w:rsidR="009F75EF" w:rsidRPr="009F75EF" w:rsidRDefault="009F75EF" w:rsidP="009F75EF">
      <w:pPr>
        <w:numPr>
          <w:ilvl w:val="0"/>
          <w:numId w:val="6"/>
        </w:numPr>
        <w:spacing w:line="120" w:lineRule="atLeast"/>
        <w:ind w:left="426" w:hanging="426"/>
        <w:jc w:val="both"/>
        <w:rPr>
          <w:rFonts w:ascii="Tahoma" w:hAnsi="Tahoma" w:cs="Tahoma"/>
          <w:i/>
          <w:iCs/>
          <w:sz w:val="16"/>
          <w:szCs w:val="16"/>
        </w:rPr>
      </w:pPr>
      <w:r w:rsidRPr="009F75EF">
        <w:rPr>
          <w:rFonts w:ascii="Tahoma" w:hAnsi="Tahoma" w:cs="Tahoma"/>
          <w:i/>
          <w:iCs/>
          <w:sz w:val="16"/>
          <w:szCs w:val="16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9F75EF" w:rsidRDefault="009F75EF" w:rsidP="009F75EF">
      <w:pPr>
        <w:jc w:val="both"/>
        <w:rPr>
          <w:rFonts w:ascii="Tahoma" w:hAnsi="Tahoma" w:cs="Tahoma"/>
        </w:rPr>
      </w:pPr>
    </w:p>
    <w:p w:rsidR="00BB5B47" w:rsidRPr="00BB5B47" w:rsidRDefault="00BB5B47" w:rsidP="00BB5B47">
      <w:pPr>
        <w:pBdr>
          <w:top w:val="dashed" w:sz="4" w:space="1" w:color="auto"/>
        </w:pBdr>
        <w:jc w:val="center"/>
        <w:rPr>
          <w:rFonts w:ascii="Arial" w:hAnsi="Arial" w:cs="Arial"/>
          <w:sz w:val="18"/>
        </w:rPr>
      </w:pPr>
    </w:p>
    <w:p w:rsidR="00BB5B47" w:rsidRPr="00BF2F88" w:rsidRDefault="00BB5B47" w:rsidP="009F75EF">
      <w:pPr>
        <w:keepNext/>
        <w:jc w:val="center"/>
        <w:rPr>
          <w:rFonts w:ascii="Arial" w:hAnsi="Arial" w:cs="Arial"/>
        </w:rPr>
      </w:pPr>
      <w:r w:rsidRPr="00BF2F88">
        <w:rPr>
          <w:rFonts w:ascii="Arial" w:hAnsi="Arial" w:cs="Arial"/>
          <w:sz w:val="18"/>
        </w:rPr>
        <w:t>Заполняется сотрудниками Технического центра</w:t>
      </w:r>
    </w:p>
    <w:p w:rsidR="00BB5B47" w:rsidRPr="00BF2F88" w:rsidRDefault="00BB5B47" w:rsidP="00BB5B47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BB5B47" w:rsidRPr="00BF2F88" w:rsidTr="00925BC6">
        <w:trPr>
          <w:jc w:val="center"/>
        </w:trPr>
        <w:tc>
          <w:tcPr>
            <w:tcW w:w="4110" w:type="dxa"/>
          </w:tcPr>
          <w:p w:rsidR="00BB5B47" w:rsidRPr="00BF2F88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F2F88">
              <w:rPr>
                <w:rFonts w:ascii="Arial" w:hAnsi="Arial" w:cs="Arial"/>
                <w:i/>
                <w:sz w:val="18"/>
              </w:rPr>
              <w:t>дата предоставления услуги</w:t>
            </w:r>
          </w:p>
        </w:tc>
        <w:tc>
          <w:tcPr>
            <w:tcW w:w="3544" w:type="dxa"/>
          </w:tcPr>
          <w:p w:rsidR="00BB5B47" w:rsidRPr="00BF2F88" w:rsidRDefault="00BB5B47" w:rsidP="00925BC6">
            <w:pPr>
              <w:jc w:val="center"/>
            </w:pPr>
          </w:p>
        </w:tc>
      </w:tr>
      <w:tr w:rsidR="00BB5B47" w:rsidRPr="00BF2F88" w:rsidTr="00925BC6">
        <w:trPr>
          <w:jc w:val="center"/>
        </w:trPr>
        <w:tc>
          <w:tcPr>
            <w:tcW w:w="4110" w:type="dxa"/>
          </w:tcPr>
          <w:p w:rsidR="00BB5B47" w:rsidRPr="00BF2F88" w:rsidRDefault="00BB5B47" w:rsidP="00925BC6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F2F88">
              <w:rPr>
                <w:rFonts w:ascii="Arial" w:hAnsi="Arial" w:cs="Arial"/>
                <w:i/>
                <w:sz w:val="18"/>
              </w:rPr>
              <w:t>ФИО исполнителя</w:t>
            </w:r>
          </w:p>
        </w:tc>
        <w:tc>
          <w:tcPr>
            <w:tcW w:w="3544" w:type="dxa"/>
          </w:tcPr>
          <w:p w:rsidR="00BB5B47" w:rsidRPr="00BF2F88" w:rsidRDefault="00BB5B47" w:rsidP="00925BC6">
            <w:pPr>
              <w:jc w:val="center"/>
            </w:pPr>
          </w:p>
        </w:tc>
      </w:tr>
    </w:tbl>
    <w:p w:rsidR="00C91417" w:rsidRPr="00B97133" w:rsidRDefault="00C91417" w:rsidP="009F75EF">
      <w:pPr>
        <w:jc w:val="both"/>
        <w:rPr>
          <w:szCs w:val="24"/>
        </w:rPr>
      </w:pPr>
    </w:p>
    <w:sectPr w:rsidR="00C91417" w:rsidRPr="00B9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F20"/>
    <w:multiLevelType w:val="multilevel"/>
    <w:tmpl w:val="EC6CA258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2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5" w15:restartNumberingAfterBreak="0">
    <w:nsid w:val="5B92389D"/>
    <w:multiLevelType w:val="hybridMultilevel"/>
    <w:tmpl w:val="339C6F32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D0"/>
    <w:rsid w:val="00207CA0"/>
    <w:rsid w:val="002A5E04"/>
    <w:rsid w:val="00301833"/>
    <w:rsid w:val="003A47DD"/>
    <w:rsid w:val="00425A89"/>
    <w:rsid w:val="00511ADD"/>
    <w:rsid w:val="00565EFB"/>
    <w:rsid w:val="00617D81"/>
    <w:rsid w:val="006545CB"/>
    <w:rsid w:val="007628D0"/>
    <w:rsid w:val="00766289"/>
    <w:rsid w:val="007D21D0"/>
    <w:rsid w:val="007E6609"/>
    <w:rsid w:val="00844B45"/>
    <w:rsid w:val="00872D08"/>
    <w:rsid w:val="009F75EF"/>
    <w:rsid w:val="00AA1C86"/>
    <w:rsid w:val="00B97133"/>
    <w:rsid w:val="00BB5B47"/>
    <w:rsid w:val="00C91417"/>
    <w:rsid w:val="00C9515E"/>
    <w:rsid w:val="00D02E86"/>
    <w:rsid w:val="00D60E7A"/>
    <w:rsid w:val="00D97791"/>
    <w:rsid w:val="00DC0733"/>
    <w:rsid w:val="00E170C2"/>
    <w:rsid w:val="00E93A32"/>
    <w:rsid w:val="00F5036E"/>
    <w:rsid w:val="00F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8C142-650D-4345-8A5D-3E14F526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1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D0"/>
    <w:pPr>
      <w:ind w:left="708"/>
    </w:pPr>
  </w:style>
  <w:style w:type="table" w:styleId="a4">
    <w:name w:val="Table Grid"/>
    <w:basedOn w:val="a1"/>
    <w:uiPriority w:val="39"/>
    <w:rsid w:val="003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1833"/>
    <w:pPr>
      <w:spacing w:after="0" w:line="240" w:lineRule="auto"/>
    </w:pPr>
  </w:style>
  <w:style w:type="paragraph" w:customStyle="1" w:styleId="Iauiue">
    <w:name w:val="Iau?iue"/>
    <w:uiPriority w:val="99"/>
    <w:rsid w:val="00BB5B4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6">
    <w:name w:val="Нормальный"/>
    <w:uiPriority w:val="99"/>
    <w:rsid w:val="009F75E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25A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5A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D7B15CEDB4D56B960FC5FBFC464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EF0C30-0E9F-4F01-A216-69AA12789645}"/>
      </w:docPartPr>
      <w:docPartBody>
        <w:p w:rsidR="006D4EF1" w:rsidRDefault="00CE63D8" w:rsidP="00CE63D8">
          <w:pPr>
            <w:pStyle w:val="216D7B15CEDB4D56B960FC5FBFC46474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701ACB0634F7AA1C657AB13889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5CB84-459F-409B-A720-1A89DE664DB0}"/>
      </w:docPartPr>
      <w:docPartBody>
        <w:p w:rsidR="006D4EF1" w:rsidRDefault="00CE63D8" w:rsidP="00CE63D8">
          <w:pPr>
            <w:pStyle w:val="973701ACB0634F7AA1C657AB13889D5E"/>
          </w:pPr>
          <w:r w:rsidRPr="00112BE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D8"/>
    <w:rsid w:val="000638EF"/>
    <w:rsid w:val="00224D9E"/>
    <w:rsid w:val="004B0EE7"/>
    <w:rsid w:val="00590475"/>
    <w:rsid w:val="006D4EF1"/>
    <w:rsid w:val="007A2FE4"/>
    <w:rsid w:val="00A179B7"/>
    <w:rsid w:val="00C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63D8"/>
    <w:rPr>
      <w:color w:val="808080"/>
    </w:rPr>
  </w:style>
  <w:style w:type="paragraph" w:customStyle="1" w:styleId="216D7B15CEDB4D56B960FC5FBFC46474">
    <w:name w:val="216D7B15CEDB4D56B960FC5FBFC46474"/>
    <w:rsid w:val="00CE63D8"/>
  </w:style>
  <w:style w:type="paragraph" w:customStyle="1" w:styleId="973701ACB0634F7AA1C657AB13889D5E">
    <w:name w:val="973701ACB0634F7AA1C657AB13889D5E"/>
    <w:rsid w:val="00CE6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782C8-EB70-4271-AA04-2807C808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Петровна</dc:creator>
  <cp:lastModifiedBy>Кожурина Анастасия Сергеевна</cp:lastModifiedBy>
  <cp:revision>10</cp:revision>
  <cp:lastPrinted>2018-11-16T07:58:00Z</cp:lastPrinted>
  <dcterms:created xsi:type="dcterms:W3CDTF">2018-11-16T12:04:00Z</dcterms:created>
  <dcterms:modified xsi:type="dcterms:W3CDTF">2025-03-26T09:57:00Z</dcterms:modified>
</cp:coreProperties>
</file>