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FD" w:rsidRDefault="002E5EFD" w:rsidP="002E5EFD">
      <w:pPr>
        <w:pStyle w:val="a3"/>
        <w:ind w:left="0"/>
        <w:jc w:val="center"/>
        <w:rPr>
          <w:rFonts w:ascii="Tahoma" w:hAnsi="Tahoma"/>
          <w:b/>
          <w:color w:val="000000"/>
          <w:spacing w:val="-1"/>
          <w:sz w:val="20"/>
          <w:szCs w:val="20"/>
        </w:rPr>
      </w:pPr>
      <w:r>
        <w:rPr>
          <w:rFonts w:ascii="Tahoma" w:hAnsi="Tahoma"/>
          <w:b/>
          <w:color w:val="000000"/>
          <w:spacing w:val="-1"/>
          <w:sz w:val="20"/>
          <w:szCs w:val="20"/>
        </w:rPr>
        <w:t>Согласие на обработку персональных данных.</w:t>
      </w:r>
    </w:p>
    <w:p w:rsidR="002E5EFD" w:rsidRDefault="002E5EFD" w:rsidP="002E5EFD">
      <w:pPr>
        <w:pStyle w:val="a3"/>
        <w:ind w:left="0"/>
        <w:jc w:val="both"/>
        <w:rPr>
          <w:rFonts w:ascii="Tahoma" w:hAnsi="Tahoma"/>
          <w:color w:val="000000"/>
          <w:spacing w:val="-1"/>
          <w:sz w:val="20"/>
          <w:szCs w:val="20"/>
        </w:rPr>
      </w:pPr>
      <w:r>
        <w:rPr>
          <w:rFonts w:ascii="Tahoma" w:hAnsi="Tahoma"/>
          <w:color w:val="000000"/>
          <w:spacing w:val="-1"/>
          <w:sz w:val="20"/>
          <w:szCs w:val="20"/>
        </w:rPr>
        <w:t>«__» ________ 20__ года</w:t>
      </w:r>
      <w:bookmarkStart w:id="0" w:name="_GoBack"/>
      <w:bookmarkEnd w:id="0"/>
    </w:p>
    <w:p w:rsidR="002E5EFD" w:rsidRDefault="002E5EFD" w:rsidP="002E5EFD">
      <w:pPr>
        <w:pStyle w:val="a3"/>
        <w:ind w:left="0"/>
        <w:jc w:val="center"/>
        <w:rPr>
          <w:rFonts w:ascii="Tahoma" w:hAnsi="Tahoma"/>
          <w:color w:val="000000"/>
          <w:spacing w:val="-1"/>
          <w:sz w:val="16"/>
          <w:szCs w:val="16"/>
        </w:rPr>
      </w:pPr>
      <w:proofErr w:type="gramStart"/>
      <w:r>
        <w:rPr>
          <w:rFonts w:ascii="Tahoma" w:hAnsi="Tahoma"/>
          <w:color w:val="000000"/>
          <w:spacing w:val="-1"/>
          <w:sz w:val="20"/>
          <w:szCs w:val="20"/>
        </w:rPr>
        <w:t>Я,_</w:t>
      </w:r>
      <w:proofErr w:type="gramEnd"/>
      <w:r>
        <w:rPr>
          <w:rFonts w:ascii="Tahoma" w:hAnsi="Tahoma"/>
          <w:color w:val="000000"/>
          <w:spacing w:val="-1"/>
          <w:sz w:val="20"/>
          <w:szCs w:val="20"/>
        </w:rPr>
        <w:t xml:space="preserve">___________________________________________________________________________________, </w:t>
      </w:r>
      <w:r>
        <w:rPr>
          <w:rFonts w:ascii="Tahoma" w:hAnsi="Tahoma"/>
          <w:color w:val="000000"/>
          <w:spacing w:val="-1"/>
          <w:sz w:val="16"/>
          <w:szCs w:val="16"/>
        </w:rPr>
        <w:t>(</w:t>
      </w:r>
      <w:r>
        <w:rPr>
          <w:rFonts w:ascii="Tahoma" w:hAnsi="Tahoma"/>
          <w:i/>
          <w:color w:val="000000"/>
          <w:spacing w:val="-1"/>
          <w:sz w:val="16"/>
          <w:szCs w:val="16"/>
        </w:rPr>
        <w:t>указывается фамилия, имя и отчество субъекта персональных данных</w:t>
      </w:r>
      <w:r>
        <w:rPr>
          <w:rFonts w:ascii="Tahoma" w:hAnsi="Tahoma"/>
          <w:color w:val="000000"/>
          <w:spacing w:val="-1"/>
          <w:sz w:val="16"/>
          <w:szCs w:val="16"/>
        </w:rPr>
        <w:t>)</w:t>
      </w:r>
    </w:p>
    <w:p w:rsidR="002E5EFD" w:rsidRPr="003972BD" w:rsidRDefault="002E5EFD" w:rsidP="002E5EFD">
      <w:pPr>
        <w:pStyle w:val="Default"/>
        <w:jc w:val="both"/>
        <w:rPr>
          <w:rFonts w:eastAsia="Tahoma"/>
          <w:szCs w:val="22"/>
          <w:lang w:eastAsia="ru-RU"/>
        </w:rPr>
      </w:pPr>
      <w:r w:rsidRPr="003972BD">
        <w:rPr>
          <w:rFonts w:eastAsia="Tahoma"/>
          <w:sz w:val="20"/>
          <w:szCs w:val="22"/>
          <w:lang w:eastAsia="ru-RU"/>
        </w:rPr>
        <w:t xml:space="preserve">реквизиты документа, удостоверяющего личность субъекта персональных данных: __________ номер: _________, выдан _____________, дата выдачи ___________, адрес места жительства: __________________________________________________________________, предоставляю </w:t>
      </w:r>
      <w:r>
        <w:rPr>
          <w:rFonts w:eastAsia="Tahoma"/>
          <w:sz w:val="20"/>
          <w:szCs w:val="22"/>
          <w:lang w:eastAsia="ru-RU"/>
        </w:rPr>
        <w:t>Обществу</w:t>
      </w:r>
      <w:r w:rsidRPr="003972BD">
        <w:rPr>
          <w:rFonts w:eastAsia="Tahoma"/>
          <w:sz w:val="20"/>
          <w:szCs w:val="22"/>
          <w:lang w:eastAsia="ru-RU"/>
        </w:rPr>
        <w:t xml:space="preserve"> </w:t>
      </w:r>
      <w:r>
        <w:rPr>
          <w:rFonts w:eastAsia="Tahoma"/>
          <w:sz w:val="20"/>
          <w:szCs w:val="22"/>
          <w:lang w:eastAsia="ru-RU"/>
        </w:rPr>
        <w:t>с ограниченной</w:t>
      </w:r>
      <w:r w:rsidRPr="003972BD">
        <w:rPr>
          <w:rFonts w:eastAsia="Tahoma"/>
          <w:sz w:val="20"/>
          <w:szCs w:val="22"/>
          <w:lang w:eastAsia="ru-RU"/>
        </w:rPr>
        <w:t xml:space="preserve"> </w:t>
      </w:r>
      <w:r>
        <w:rPr>
          <w:rFonts w:eastAsia="Tahoma"/>
          <w:sz w:val="20"/>
          <w:szCs w:val="22"/>
          <w:lang w:eastAsia="ru-RU"/>
        </w:rPr>
        <w:t>ответственностью</w:t>
      </w:r>
      <w:r w:rsidRPr="003972BD">
        <w:rPr>
          <w:rFonts w:eastAsia="Tahoma"/>
          <w:sz w:val="20"/>
          <w:szCs w:val="22"/>
          <w:lang w:eastAsia="ru-RU"/>
        </w:rPr>
        <w:t xml:space="preserve"> «</w:t>
      </w:r>
      <w:r>
        <w:rPr>
          <w:rFonts w:eastAsia="Tahoma"/>
          <w:sz w:val="20"/>
          <w:szCs w:val="22"/>
          <w:lang w:eastAsia="ru-RU"/>
        </w:rPr>
        <w:t>МБ Защита информации</w:t>
      </w:r>
      <w:r w:rsidRPr="003972BD">
        <w:rPr>
          <w:rFonts w:eastAsia="Tahoma"/>
          <w:sz w:val="20"/>
          <w:szCs w:val="22"/>
          <w:lang w:eastAsia="ru-RU"/>
        </w:rPr>
        <w:t>»</w:t>
      </w:r>
      <w:r w:rsidRPr="003972BD">
        <w:rPr>
          <w:rFonts w:eastAsia="Tahoma"/>
          <w:b/>
          <w:sz w:val="20"/>
          <w:szCs w:val="22"/>
          <w:lang w:eastAsia="ru-RU"/>
        </w:rPr>
        <w:t xml:space="preserve"> </w:t>
      </w:r>
      <w:r w:rsidRPr="003972BD">
        <w:rPr>
          <w:rFonts w:eastAsia="Tahoma"/>
          <w:sz w:val="20"/>
          <w:szCs w:val="22"/>
          <w:lang w:eastAsia="ru-RU"/>
        </w:rPr>
        <w:t xml:space="preserve">(место нахождения: г. Москва, </w:t>
      </w:r>
      <w:r w:rsidRPr="002E5EFD">
        <w:rPr>
          <w:rFonts w:eastAsia="Tahoma"/>
          <w:sz w:val="20"/>
          <w:szCs w:val="22"/>
          <w:lang w:eastAsia="ru-RU"/>
        </w:rPr>
        <w:t xml:space="preserve">Ср. </w:t>
      </w:r>
      <w:proofErr w:type="spellStart"/>
      <w:r w:rsidRPr="002E5EFD">
        <w:rPr>
          <w:rFonts w:eastAsia="Tahoma"/>
          <w:sz w:val="20"/>
          <w:szCs w:val="22"/>
          <w:lang w:eastAsia="ru-RU"/>
        </w:rPr>
        <w:t>Кисловский</w:t>
      </w:r>
      <w:proofErr w:type="spellEnd"/>
      <w:r w:rsidRPr="002E5EFD">
        <w:rPr>
          <w:rFonts w:eastAsia="Tahoma"/>
          <w:sz w:val="20"/>
          <w:szCs w:val="22"/>
          <w:lang w:eastAsia="ru-RU"/>
        </w:rPr>
        <w:t xml:space="preserve"> пер., д</w:t>
      </w:r>
      <w:r w:rsidRPr="002E5EFD">
        <w:rPr>
          <w:rFonts w:eastAsia="Tahoma"/>
          <w:sz w:val="20"/>
          <w:szCs w:val="22"/>
          <w:lang w:eastAsia="ru-RU"/>
        </w:rPr>
        <w:t>. 1/13, стр. 4, этаж 3, пом. 1</w:t>
      </w:r>
      <w:r w:rsidRPr="003972BD">
        <w:rPr>
          <w:rFonts w:eastAsia="Tahoma"/>
          <w:sz w:val="20"/>
          <w:szCs w:val="22"/>
          <w:lang w:eastAsia="ru-RU"/>
        </w:rPr>
        <w:t xml:space="preserve">) (далее – Оператор) согласие на автоматизированную, а так же без использования средств автоматизации обработку следующих моих  персональных данных (далее - согласие): </w:t>
      </w:r>
    </w:p>
    <w:p w:rsidR="002E5EFD" w:rsidRPr="002E5EFD" w:rsidRDefault="002E5EFD" w:rsidP="002E5EFD">
      <w:pPr>
        <w:widowControl/>
        <w:numPr>
          <w:ilvl w:val="0"/>
          <w:numId w:val="1"/>
        </w:numPr>
        <w:suppressAutoHyphens w:val="0"/>
        <w:spacing w:after="9" w:line="249" w:lineRule="auto"/>
        <w:ind w:left="174" w:right="466" w:hanging="134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Фамилия, имя, отчество; </w:t>
      </w: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ab/>
      </w:r>
    </w:p>
    <w:p w:rsidR="002E5EFD" w:rsidRPr="003972BD" w:rsidRDefault="002E5EFD" w:rsidP="002E5EFD">
      <w:pPr>
        <w:widowControl/>
        <w:numPr>
          <w:ilvl w:val="0"/>
          <w:numId w:val="1"/>
        </w:numPr>
        <w:suppressAutoHyphens w:val="0"/>
        <w:spacing w:after="9" w:line="249" w:lineRule="auto"/>
        <w:ind w:left="174" w:right="466" w:hanging="134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идентификационный номер налогоплательщика; </w:t>
      </w:r>
    </w:p>
    <w:p w:rsidR="002E5EFD" w:rsidRPr="002E5EFD" w:rsidRDefault="002E5EFD" w:rsidP="002E5EFD">
      <w:pPr>
        <w:widowControl/>
        <w:numPr>
          <w:ilvl w:val="0"/>
          <w:numId w:val="1"/>
        </w:numPr>
        <w:suppressAutoHyphens w:val="0"/>
        <w:spacing w:after="7" w:line="249" w:lineRule="auto"/>
        <w:ind w:left="174" w:right="466" w:hanging="134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дата и место рождения; </w:t>
      </w: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ab/>
      </w:r>
    </w:p>
    <w:p w:rsidR="002E5EFD" w:rsidRPr="002E5EFD" w:rsidRDefault="002E5EFD" w:rsidP="002E5EFD">
      <w:pPr>
        <w:widowControl/>
        <w:numPr>
          <w:ilvl w:val="0"/>
          <w:numId w:val="1"/>
        </w:numPr>
        <w:suppressAutoHyphens w:val="0"/>
        <w:spacing w:after="7" w:line="249" w:lineRule="auto"/>
        <w:ind w:left="174" w:right="466" w:hanging="134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номер лицевого счета в кредитной организации; </w:t>
      </w:r>
    </w:p>
    <w:p w:rsidR="002E5EFD" w:rsidRPr="002E5EFD" w:rsidRDefault="002E5EFD" w:rsidP="002E5EFD">
      <w:pPr>
        <w:widowControl/>
        <w:numPr>
          <w:ilvl w:val="0"/>
          <w:numId w:val="1"/>
        </w:numPr>
        <w:suppressAutoHyphens w:val="0"/>
        <w:spacing w:after="7" w:line="249" w:lineRule="auto"/>
        <w:ind w:left="174" w:right="466" w:hanging="134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гражданство; </w:t>
      </w: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ab/>
      </w:r>
    </w:p>
    <w:p w:rsidR="002E5EFD" w:rsidRPr="003972BD" w:rsidRDefault="002E5EFD" w:rsidP="002E5EFD">
      <w:pPr>
        <w:widowControl/>
        <w:numPr>
          <w:ilvl w:val="0"/>
          <w:numId w:val="1"/>
        </w:numPr>
        <w:suppressAutoHyphens w:val="0"/>
        <w:spacing w:after="7" w:line="249" w:lineRule="auto"/>
        <w:ind w:left="174" w:right="466" w:hanging="134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>контактная информация: номера телефонов, адрес электронной почты</w:t>
      </w:r>
    </w:p>
    <w:p w:rsidR="002E5EFD" w:rsidRPr="003972BD" w:rsidRDefault="002E5EFD" w:rsidP="002E5EFD">
      <w:pPr>
        <w:widowControl/>
        <w:numPr>
          <w:ilvl w:val="0"/>
          <w:numId w:val="1"/>
        </w:numPr>
        <w:suppressAutoHyphens w:val="0"/>
        <w:spacing w:after="9" w:line="249" w:lineRule="auto"/>
        <w:ind w:left="174" w:right="466" w:hanging="134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адрес; </w:t>
      </w:r>
    </w:p>
    <w:p w:rsidR="002E5EFD" w:rsidRPr="003972BD" w:rsidRDefault="002E5EFD" w:rsidP="002E5EFD">
      <w:pPr>
        <w:widowControl/>
        <w:numPr>
          <w:ilvl w:val="0"/>
          <w:numId w:val="1"/>
        </w:numPr>
        <w:suppressAutoHyphens w:val="0"/>
        <w:spacing w:after="112" w:line="249" w:lineRule="auto"/>
        <w:ind w:left="174" w:right="466" w:hanging="134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>данные докум</w:t>
      </w:r>
      <w:r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>ента, удостоверяющего личность.</w:t>
      </w:r>
    </w:p>
    <w:p w:rsidR="002E5EFD" w:rsidRPr="003972BD" w:rsidRDefault="002E5EFD" w:rsidP="002E5EFD">
      <w:pPr>
        <w:widowControl/>
        <w:suppressAutoHyphens w:val="0"/>
        <w:spacing w:after="112" w:line="249" w:lineRule="auto"/>
        <w:ind w:left="50" w:right="59" w:hanging="10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Целью обработки персональных данных является: заключение, исполнение, изменение, прекращение договора на оказание услуг в области информационных технологий; надлежащее выполнение Оператором своих обязательств, вытекающих из федеральных законов, иных правовых актов, в том числе актов федеральных органов исполнительной власти (далее вместе - законодательство), а также из договоров с контрагентами юридическими лицами, от имени которых действует субъект персональных данных. </w:t>
      </w:r>
    </w:p>
    <w:p w:rsidR="002E5EFD" w:rsidRPr="003972BD" w:rsidRDefault="002E5EFD" w:rsidP="002E5EFD">
      <w:pPr>
        <w:widowControl/>
        <w:suppressAutoHyphens w:val="0"/>
        <w:spacing w:after="141" w:line="249" w:lineRule="auto"/>
        <w:ind w:left="50" w:right="59" w:hanging="10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Настоящее Согласие дается на совершение Оператором с предоставленными мной персональными данными любых действий, предусмотренных </w:t>
      </w:r>
      <w:r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>Ф</w:t>
      </w: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едеральным законом «О персональных данных» и необходимых для достижения указанных выше целей, в том числе: </w:t>
      </w:r>
    </w:p>
    <w:p w:rsidR="002E5EFD" w:rsidRPr="002E5EFD" w:rsidRDefault="002E5EFD" w:rsidP="002E5EFD">
      <w:pPr>
        <w:widowControl/>
        <w:numPr>
          <w:ilvl w:val="0"/>
          <w:numId w:val="1"/>
        </w:numPr>
        <w:suppressAutoHyphens w:val="0"/>
        <w:spacing w:after="9" w:line="249" w:lineRule="auto"/>
        <w:ind w:left="174" w:right="466" w:hanging="134"/>
        <w:jc w:val="both"/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</w:pPr>
      <w:r w:rsidRPr="002E5EF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сбор, запись, систематизация, накопление, хранение, обновление, изменение, использование, обезличивание, блокирование, уничтожение; </w:t>
      </w:r>
    </w:p>
    <w:p w:rsidR="002E5EFD" w:rsidRPr="002E5EFD" w:rsidRDefault="002E5EFD" w:rsidP="002E5EFD">
      <w:pPr>
        <w:widowControl/>
        <w:numPr>
          <w:ilvl w:val="0"/>
          <w:numId w:val="1"/>
        </w:numPr>
        <w:suppressAutoHyphens w:val="0"/>
        <w:spacing w:after="9" w:line="249" w:lineRule="auto"/>
        <w:ind w:left="174" w:right="466" w:hanging="134"/>
        <w:jc w:val="both"/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</w:pPr>
      <w:r w:rsidRPr="002E5EF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>передача (распространение, предоставление, доступ): ПАО Московская Биржа при осуществлении контроля за использованием Биржевой информации; ООО «</w:t>
      </w:r>
      <w:proofErr w:type="spellStart"/>
      <w:r w:rsidRPr="002E5EF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>ДатаСпейс</w:t>
      </w:r>
      <w:proofErr w:type="spellEnd"/>
      <w:r w:rsidRPr="002E5EF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 </w:t>
      </w:r>
      <w:proofErr w:type="spellStart"/>
      <w:r w:rsidRPr="002E5EF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>Партнерс</w:t>
      </w:r>
      <w:proofErr w:type="spellEnd"/>
      <w:r w:rsidRPr="002E5EF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» при оформлении допуска на территорию ЦОД. </w:t>
      </w:r>
    </w:p>
    <w:p w:rsidR="002E5EFD" w:rsidRDefault="002E5EFD" w:rsidP="002E5EFD">
      <w:pPr>
        <w:widowControl/>
        <w:suppressAutoHyphens w:val="0"/>
        <w:spacing w:after="112" w:line="249" w:lineRule="auto"/>
        <w:ind w:left="50" w:right="59" w:hanging="10"/>
        <w:jc w:val="both"/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</w:pPr>
    </w:p>
    <w:p w:rsidR="002E5EFD" w:rsidRPr="003972BD" w:rsidRDefault="002E5EFD" w:rsidP="002E5EFD">
      <w:pPr>
        <w:widowControl/>
        <w:suppressAutoHyphens w:val="0"/>
        <w:spacing w:after="112" w:line="249" w:lineRule="auto"/>
        <w:ind w:left="50" w:right="59" w:hanging="10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>Согласие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 и может быть отозвано путем направления Оператору заявления 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законодательством. Хранение таких персональных данных осуществляется Оператором в течение срока, установленного законодательством. Заявление может быть совершено в свободной форме.</w:t>
      </w:r>
    </w:p>
    <w:p w:rsidR="002E5EFD" w:rsidRPr="003972BD" w:rsidRDefault="002E5EFD" w:rsidP="002E5EFD">
      <w:pPr>
        <w:widowControl/>
        <w:suppressAutoHyphens w:val="0"/>
        <w:spacing w:after="112" w:line="249" w:lineRule="auto"/>
        <w:ind w:left="50" w:right="59" w:hanging="10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Настоящим подтверждаю, что предоставленные мной персональные данные являются полными и достоверными, в случае изменения любых переданных мной Оператору персональных данных обязуюсь незамедлительно сообщить Оператору новые персональные данные, на обработку которых я даю свое согласие и которые должны обрабатываться Оператором в соответствии с настоящим согласием. </w:t>
      </w:r>
    </w:p>
    <w:p w:rsidR="002E5EFD" w:rsidRPr="003972BD" w:rsidRDefault="002E5EFD" w:rsidP="002E5EFD">
      <w:pPr>
        <w:widowControl/>
        <w:suppressAutoHyphens w:val="0"/>
        <w:spacing w:line="259" w:lineRule="auto"/>
        <w:ind w:left="754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 </w:t>
      </w:r>
    </w:p>
    <w:p w:rsidR="002E5EFD" w:rsidRPr="003972BD" w:rsidRDefault="002E5EFD" w:rsidP="002E5EFD">
      <w:pPr>
        <w:widowControl/>
        <w:suppressAutoHyphens w:val="0"/>
        <w:spacing w:after="44" w:line="249" w:lineRule="auto"/>
        <w:ind w:left="50" w:right="59" w:hanging="10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Подпись субъекта персональных данных  </w:t>
      </w:r>
    </w:p>
    <w:p w:rsidR="002E5EFD" w:rsidRPr="003972BD" w:rsidRDefault="002E5EFD" w:rsidP="002E5EFD">
      <w:pPr>
        <w:widowControl/>
        <w:suppressAutoHyphens w:val="0"/>
        <w:spacing w:after="36" w:line="259" w:lineRule="auto"/>
        <w:ind w:left="34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 </w:t>
      </w:r>
    </w:p>
    <w:p w:rsidR="002E5EFD" w:rsidRPr="003972BD" w:rsidRDefault="002E5EFD" w:rsidP="002E5EFD">
      <w:pPr>
        <w:widowControl/>
        <w:suppressAutoHyphens w:val="0"/>
        <w:spacing w:after="112" w:line="249" w:lineRule="auto"/>
        <w:ind w:left="50" w:right="59" w:hanging="10"/>
        <w:jc w:val="both"/>
        <w:rPr>
          <w:rFonts w:ascii="Tahoma" w:eastAsia="Tahoma" w:hAnsi="Tahoma" w:cs="Tahoma"/>
          <w:color w:val="000000"/>
          <w:szCs w:val="22"/>
          <w:lang w:eastAsia="ru-RU" w:bidi="ar-SA"/>
        </w:rPr>
      </w:pPr>
      <w:r w:rsidRPr="003972BD">
        <w:rPr>
          <w:rFonts w:ascii="Tahoma" w:eastAsia="Tahoma" w:hAnsi="Tahoma" w:cs="Tahoma"/>
          <w:color w:val="000000"/>
          <w:sz w:val="20"/>
          <w:szCs w:val="22"/>
          <w:lang w:eastAsia="ru-RU" w:bidi="ar-SA"/>
        </w:rPr>
        <w:t xml:space="preserve">________________________ /________________/ </w:t>
      </w:r>
    </w:p>
    <w:p w:rsidR="003E1010" w:rsidRDefault="008E4A09"/>
    <w:sectPr w:rsidR="003E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52068"/>
    <w:multiLevelType w:val="hybridMultilevel"/>
    <w:tmpl w:val="D22C9EDE"/>
    <w:lvl w:ilvl="0" w:tplc="5CC2EFCE">
      <w:start w:val="1"/>
      <w:numFmt w:val="bullet"/>
      <w:lvlText w:val="⁃"/>
      <w:lvlJc w:val="left"/>
      <w:pPr>
        <w:ind w:left="7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52001F0D"/>
    <w:multiLevelType w:val="hybridMultilevel"/>
    <w:tmpl w:val="C3705422"/>
    <w:lvl w:ilvl="0" w:tplc="17BA8E12">
      <w:start w:val="1"/>
      <w:numFmt w:val="bullet"/>
      <w:lvlText w:val=""/>
      <w:lvlJc w:val="left"/>
      <w:pPr>
        <w:ind w:left="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1629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AE10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B826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B6D0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324C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A634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8E1A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DEB42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D07609"/>
    <w:multiLevelType w:val="hybridMultilevel"/>
    <w:tmpl w:val="2780CECE"/>
    <w:lvl w:ilvl="0" w:tplc="4C5857F4">
      <w:start w:val="1"/>
      <w:numFmt w:val="bullet"/>
      <w:lvlText w:val="-"/>
      <w:lvlJc w:val="left"/>
      <w:pPr>
        <w:ind w:left="1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7AE1FE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D4545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16E912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2A1EE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083C62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B4920E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FC5842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DABC6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FD"/>
    <w:rsid w:val="0007746F"/>
    <w:rsid w:val="002E5EFD"/>
    <w:rsid w:val="008E4A09"/>
    <w:rsid w:val="00A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28F5"/>
  <w15:chartTrackingRefBased/>
  <w15:docId w15:val="{F5804F9F-5004-4BF7-944E-BDA41174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5EFD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EFD"/>
    <w:pPr>
      <w:spacing w:before="57" w:after="57"/>
      <w:ind w:left="680"/>
      <w:outlineLvl w:val="2"/>
    </w:pPr>
  </w:style>
  <w:style w:type="paragraph" w:customStyle="1" w:styleId="Default">
    <w:name w:val="Default"/>
    <w:rsid w:val="002E5EF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Штольц Зинаида Юрьевна</dc:creator>
  <cp:keywords/>
  <dc:description/>
  <cp:lastModifiedBy>Штольц Зинаида Юрьевна</cp:lastModifiedBy>
  <cp:revision>2</cp:revision>
  <dcterms:created xsi:type="dcterms:W3CDTF">2019-06-21T08:56:00Z</dcterms:created>
  <dcterms:modified xsi:type="dcterms:W3CDTF">2019-06-21T09:06:00Z</dcterms:modified>
</cp:coreProperties>
</file>