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3F7AC04E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МБ-П-20</w:t>
      </w:r>
      <w:r>
        <w:rPr>
          <w:rFonts w:ascii="Tahoma" w:hAnsi="Tahoma" w:cs="Tahoma"/>
          <w:sz w:val="24"/>
          <w:szCs w:val="24"/>
        </w:rPr>
        <w:t>20</w:t>
      </w:r>
      <w:r w:rsidRPr="0011566A">
        <w:rPr>
          <w:rFonts w:ascii="Tahoma" w:hAnsi="Tahoma" w:cs="Tahoma"/>
          <w:sz w:val="24"/>
          <w:szCs w:val="24"/>
        </w:rPr>
        <w:t>-</w:t>
      </w:r>
      <w:r w:rsidRPr="0011566A">
        <w:rPr>
          <w:rFonts w:ascii="Arial" w:hAnsi="Arial" w:cs="Arial"/>
          <w:sz w:val="24"/>
          <w:szCs w:val="24"/>
        </w:rPr>
        <w:t xml:space="preserve"> от</w:t>
      </w:r>
      <w:r w:rsidR="00D67952">
        <w:rPr>
          <w:rFonts w:ascii="Arial" w:hAnsi="Arial" w:cs="Arial"/>
          <w:sz w:val="24"/>
          <w:szCs w:val="24"/>
        </w:rPr>
        <w:t>.</w:t>
      </w:r>
      <w:r w:rsidR="00A92A58">
        <w:rPr>
          <w:rFonts w:ascii="Arial" w:hAnsi="Arial" w:cs="Arial"/>
          <w:sz w:val="24"/>
          <w:szCs w:val="24"/>
        </w:rPr>
        <w:t>12</w:t>
      </w:r>
      <w:r w:rsidR="00BD323B">
        <w:rPr>
          <w:rFonts w:ascii="Arial" w:hAnsi="Arial" w:cs="Arial"/>
          <w:sz w:val="24"/>
          <w:szCs w:val="24"/>
        </w:rPr>
        <w:t>.</w:t>
      </w:r>
      <w:r w:rsidRPr="0011566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34CA33B5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073"/>
      <w:r w:rsidR="007D4375">
        <w:rPr>
          <w:rFonts w:ascii="Tahoma" w:hAnsi="Tahoma" w:cs="Tahoma"/>
          <w:sz w:val="24"/>
          <w:szCs w:val="24"/>
        </w:rPr>
        <w:t>29 октября</w:t>
      </w:r>
      <w:r w:rsidR="006908F4" w:rsidRPr="00893448">
        <w:rPr>
          <w:rFonts w:ascii="Tahoma" w:hAnsi="Tahoma" w:cs="Tahoma"/>
          <w:sz w:val="24"/>
          <w:szCs w:val="24"/>
        </w:rPr>
        <w:t xml:space="preserve"> 2020 г. (Протокол № </w:t>
      </w:r>
      <w:r w:rsidR="00C21280">
        <w:rPr>
          <w:rFonts w:ascii="Tahoma" w:hAnsi="Tahoma" w:cs="Tahoma"/>
          <w:sz w:val="24"/>
          <w:szCs w:val="24"/>
        </w:rPr>
        <w:t>11</w:t>
      </w:r>
      <w:r w:rsidR="006908F4" w:rsidRPr="00893448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51833094"/>
      <w:r w:rsidR="007D4375">
        <w:rPr>
          <w:rFonts w:ascii="Tahoma" w:hAnsi="Tahoma" w:cs="Tahoma"/>
          <w:sz w:val="24"/>
          <w:szCs w:val="24"/>
        </w:rPr>
        <w:t>29 октября</w:t>
      </w:r>
      <w:r w:rsidR="006908F4" w:rsidRPr="00893448">
        <w:rPr>
          <w:rFonts w:ascii="Tahoma" w:hAnsi="Tahoma" w:cs="Tahoma"/>
          <w:sz w:val="24"/>
          <w:szCs w:val="24"/>
        </w:rPr>
        <w:t xml:space="preserve"> 2020 г. (Протокол № </w:t>
      </w:r>
      <w:r w:rsidR="00C21280">
        <w:rPr>
          <w:rFonts w:ascii="Tahoma" w:hAnsi="Tahoma" w:cs="Tahoma"/>
          <w:sz w:val="24"/>
          <w:szCs w:val="24"/>
        </w:rPr>
        <w:t>11</w:t>
      </w:r>
      <w:r w:rsidR="006908F4" w:rsidRPr="00893448">
        <w:rPr>
          <w:rFonts w:ascii="Tahoma" w:hAnsi="Tahoma" w:cs="Tahoma"/>
          <w:sz w:val="24"/>
          <w:szCs w:val="24"/>
        </w:rPr>
        <w:t>)</w:t>
      </w:r>
      <w:bookmarkEnd w:id="2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7D4375">
        <w:rPr>
          <w:rFonts w:ascii="Tahoma" w:hAnsi="Tahoma" w:cs="Tahoma"/>
          <w:sz w:val="24"/>
          <w:szCs w:val="24"/>
        </w:rPr>
        <w:t>29 октября</w:t>
      </w:r>
      <w:r w:rsidR="006908F4" w:rsidRPr="00893448">
        <w:rPr>
          <w:rFonts w:ascii="Tahoma" w:hAnsi="Tahoma" w:cs="Tahoma"/>
          <w:sz w:val="24"/>
          <w:szCs w:val="24"/>
        </w:rPr>
        <w:t xml:space="preserve"> 2020 г. (Протокол № </w:t>
      </w:r>
      <w:r w:rsidR="00C21280">
        <w:rPr>
          <w:rFonts w:ascii="Tahoma" w:hAnsi="Tahoma" w:cs="Tahoma"/>
          <w:sz w:val="24"/>
          <w:szCs w:val="24"/>
        </w:rPr>
        <w:t>11</w:t>
      </w:r>
      <w:r w:rsidR="006908F4" w:rsidRPr="00893448">
        <w:rPr>
          <w:rFonts w:ascii="Tahoma" w:hAnsi="Tahoma" w:cs="Tahoma"/>
          <w:sz w:val="24"/>
          <w:szCs w:val="24"/>
        </w:rPr>
        <w:t>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D4C960F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433ACB50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757E6E90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5C5A27" w14:paraId="0466310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14:paraId="0E649263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14:paraId="43508E0C" w14:textId="77777777" w:rsidR="00AA53BC" w:rsidRPr="005C5A27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5C5A27" w14:paraId="61D2926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F73F57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14:paraId="7E9CD634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6069EC1A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6469F6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14:paraId="3E5F130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08B141A7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A938540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14:paraId="686BBFFD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782D7624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3056F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14:paraId="4086385F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307B0831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31A36E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14:paraId="1FB9A852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ACEAA59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7AF6055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14:paraId="4B377D4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E899E63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5569D4B9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14:paraId="5812A67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5F34C182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608E36C5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14:paraId="4AD8189B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5A27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28B06B8D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05F071D8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14:paraId="744C283C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5C5A27" w14:paraId="4CA215CE" w14:textId="77777777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14:paraId="131ACD7A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lastRenderedPageBreak/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14:paraId="06497F37" w14:textId="77777777" w:rsidR="00AA53BC" w:rsidRPr="005C5A27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C5A27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7508E1" w:rsidRPr="005C5A27" w14:paraId="6626A43A" w14:textId="77777777" w:rsidTr="007508E1">
        <w:trPr>
          <w:trHeight w:val="300"/>
        </w:trPr>
        <w:tc>
          <w:tcPr>
            <w:tcW w:w="3859" w:type="dxa"/>
            <w:shd w:val="clear" w:color="auto" w:fill="auto"/>
            <w:noWrap/>
            <w:vAlign w:val="bottom"/>
          </w:tcPr>
          <w:p w14:paraId="06CBC568" w14:textId="6A5BC407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14:paraId="5260C9B2" w14:textId="5D7C39ED" w:rsidR="007508E1" w:rsidRPr="005C5A27" w:rsidRDefault="007508E1" w:rsidP="007508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B16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012B5BDA" w14:textId="7B62CB43" w:rsidR="00AA53BC" w:rsidRPr="0044725F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</w:t>
      </w:r>
      <w:r w:rsidR="005709E6" w:rsidRPr="0044725F">
        <w:rPr>
          <w:rFonts w:ascii="Tahoma" w:hAnsi="Tahoma" w:cs="Tahoma"/>
          <w:szCs w:val="24"/>
        </w:rPr>
        <w:t xml:space="preserve">(для  ООО «ГТЛК-1520» - с расчетами в рублях РФ, долларах США и евро) </w:t>
      </w:r>
      <w:r w:rsidRPr="0044725F">
        <w:rPr>
          <w:rFonts w:ascii="Tahoma" w:hAnsi="Tahoma" w:cs="Tahoma"/>
          <w:szCs w:val="24"/>
        </w:rPr>
        <w:t xml:space="preserve">установить, что допустимым кодом расчетов является  </w:t>
      </w:r>
      <w:proofErr w:type="spellStart"/>
      <w:r w:rsidRPr="0044725F">
        <w:rPr>
          <w:rFonts w:ascii="Tahoma" w:hAnsi="Tahoma" w:cs="Tahoma"/>
          <w:szCs w:val="24"/>
        </w:rPr>
        <w:t>Ym</w:t>
      </w:r>
      <w:proofErr w:type="spellEnd"/>
      <w:r w:rsidRPr="0044725F">
        <w:rPr>
          <w:rFonts w:ascii="Tahoma" w:hAnsi="Tahoma" w:cs="Tahoma"/>
          <w:szCs w:val="24"/>
        </w:rPr>
        <w:t>/</w:t>
      </w:r>
      <w:proofErr w:type="spellStart"/>
      <w:r w:rsidRPr="0044725F">
        <w:rPr>
          <w:rFonts w:ascii="Tahoma" w:hAnsi="Tahoma" w:cs="Tahoma"/>
          <w:szCs w:val="24"/>
        </w:rPr>
        <w:t>Yn</w:t>
      </w:r>
      <w:proofErr w:type="spellEnd"/>
      <w:r w:rsidRPr="0044725F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Т+m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44725F">
        <w:rPr>
          <w:rFonts w:ascii="Tahoma" w:hAnsi="Tahoma" w:cs="Tahoma"/>
          <w:szCs w:val="24"/>
        </w:rPr>
        <w:t>Т+n</w:t>
      </w:r>
      <w:proofErr w:type="spellEnd"/>
      <w:r w:rsidRPr="0044725F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1BCA6B8C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13A9B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44725F">
        <w:rPr>
          <w:rFonts w:ascii="Tahoma" w:hAnsi="Tahoma" w:cs="Tahoma"/>
          <w:sz w:val="24"/>
          <w:szCs w:val="24"/>
        </w:rPr>
        <w:t>О-</w:t>
      </w:r>
      <w:r w:rsidRPr="0044725F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14:paraId="0BE031B9" w14:textId="067A5E44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44725F">
        <w:rPr>
          <w:rFonts w:ascii="Tahoma" w:hAnsi="Tahoma" w:cs="Tahoma"/>
          <w:sz w:val="24"/>
          <w:szCs w:val="24"/>
        </w:rPr>
        <w:t xml:space="preserve">Биржа </w:t>
      </w:r>
      <w:r w:rsidRPr="0044725F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44725F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 w:rsidRPr="0044725F">
        <w:rPr>
          <w:rFonts w:ascii="Tahoma" w:hAnsi="Tahoma" w:cs="Tahoma"/>
          <w:sz w:val="24"/>
          <w:szCs w:val="24"/>
        </w:rPr>
        <w:t xml:space="preserve"> и </w:t>
      </w:r>
      <w:r w:rsidR="00976592"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97659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44725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 xml:space="preserve">Облигации Д – Режим </w:t>
      </w:r>
      <w:r w:rsidRPr="0044725F">
        <w:rPr>
          <w:rFonts w:ascii="Tahoma" w:hAnsi="Tahoma" w:cs="Tahoma"/>
          <w:sz w:val="24"/>
          <w:szCs w:val="24"/>
        </w:rPr>
        <w:lastRenderedPageBreak/>
        <w:t>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4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1369F8DB" w14:textId="486D8F2E" w:rsidR="00D2353C" w:rsidRPr="0044725F" w:rsidRDefault="00D2353C" w:rsidP="00D2353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7F816520" w14:textId="0AA6D814" w:rsidR="00AA53BC" w:rsidRPr="0044725F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0F8F47F2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>Безадресные заявки», ,</w:t>
      </w:r>
      <w:r w:rsidR="00CF0975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lastRenderedPageBreak/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39ED1FC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524C4620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Федерации, 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58E85933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 в Режиме переговорных сделок (РПС) с кодом 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 xml:space="preserve">0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0BACBDBE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4725F">
        <w:rPr>
          <w:rFonts w:ascii="Tahoma" w:hAnsi="Tahoma" w:cs="Tahoma"/>
          <w:sz w:val="24"/>
          <w:szCs w:val="24"/>
        </w:rPr>
        <w:t>6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Pr="0044725F">
        <w:rPr>
          <w:rFonts w:ascii="Tahoma" w:hAnsi="Tahoma" w:cs="Tahoma"/>
          <w:sz w:val="24"/>
          <w:szCs w:val="24"/>
        </w:rPr>
        <w:t>7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F45095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F45095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F45095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44725F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6CF581D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5ABC7379" w:rsidR="006A7649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</w:t>
      </w:r>
      <w:r w:rsidRPr="0044725F">
        <w:rPr>
          <w:rFonts w:ascii="Tahoma" w:hAnsi="Tahoma" w:cs="Tahoma"/>
          <w:sz w:val="24"/>
          <w:szCs w:val="24"/>
        </w:rPr>
        <w:lastRenderedPageBreak/>
        <w:t>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03AB1DEC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 w:val="24"/>
          <w:szCs w:val="24"/>
        </w:rPr>
        <w:t>и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</w:t>
      </w:r>
      <w:r w:rsidRPr="0044725F">
        <w:rPr>
          <w:rFonts w:ascii="Tahoma" w:hAnsi="Tahoma" w:cs="Tahoma"/>
          <w:sz w:val="24"/>
          <w:szCs w:val="24"/>
        </w:rPr>
        <w:lastRenderedPageBreak/>
        <w:t xml:space="preserve">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79CF9DB9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</w:t>
      </w:r>
      <w:r w:rsidRPr="0044725F">
        <w:rPr>
          <w:rFonts w:ascii="Tahoma" w:hAnsi="Tahoma" w:cs="Tahoma"/>
          <w:sz w:val="24"/>
          <w:szCs w:val="24"/>
        </w:rPr>
        <w:lastRenderedPageBreak/>
        <w:t>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0454ED4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7C63C0" w:rsidRPr="0044725F">
        <w:rPr>
          <w:rFonts w:ascii="Tahoma" w:hAnsi="Tahoma" w:cs="Tahoma"/>
          <w:sz w:val="24"/>
          <w:szCs w:val="24"/>
        </w:rPr>
        <w:t xml:space="preserve"> и </w:t>
      </w:r>
      <w:r w:rsidR="00362959" w:rsidRPr="0044725F">
        <w:rPr>
          <w:rFonts w:ascii="Tahoma" w:hAnsi="Tahoma" w:cs="Tahoma"/>
          <w:sz w:val="24"/>
          <w:szCs w:val="24"/>
        </w:rPr>
        <w:t xml:space="preserve">Сектор ПИР – РПС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77777777" w:rsidR="003D3F03" w:rsidRPr="0044725F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w:lastRenderedPageBreak/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F45095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F45095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D56C70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438DD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9A54D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9AB3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ADBFF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4D3D3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5DC56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51DC96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C381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1596C7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EA25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55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697BA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F2B89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9A157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B2E5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2069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829B9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0FDF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81E8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AB7116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C235A7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35223A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12DAB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E3E10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3574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C818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65498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7675C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91C2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F1D4A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3C4A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00B1C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5B132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EF1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50B84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BD976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19517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A5629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68F72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2198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BE3F86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E74659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64EB90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51C3F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7B30C3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AE924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D18E0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DC52E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26A6BB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7B1EE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26844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0ACB3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C650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DC6FE5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4FC1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2739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D2B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31B7D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65A7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1FC0B2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18D85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2FDE3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16DAE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C0541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669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B8C30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88ED7D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A7A3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3066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9C6FB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1B3D8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50B058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97E4C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530D6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8E95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1928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25BE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FB133A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2DFE6A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9F9F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0B8E8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0ACD4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71A41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45EAC4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4398C3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EC472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7A6F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1092F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3E2F1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F0A812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2819D5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7D2E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5C8B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685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BD9D69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9BF070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09794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7E76E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A45B2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D49BB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B7E4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72CACC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2252C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0CE43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E603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AEE4E2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3386FF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ED8E69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EE0C4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25A48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C91AEA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BE58DB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7977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6569B9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21329F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43DACF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D2251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8AEFAF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BDFDE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FACFD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39D0930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A765B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9B0116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991CA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EDD46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5CA240A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04ED3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0DE7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D685F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81D4BB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6EF7D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9B07B1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49F93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5EA8ED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276C2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10F52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3E8812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DC5E1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EB8632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BFD9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511A9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47BB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85C08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21FF8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5CD071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B56F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7E4D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77C31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8414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FBB478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DA12C2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0E59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90E4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09FD35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7BD5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0268BB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EB2E0D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F67EB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0AF2B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B24B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AD2482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015910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CA778C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F58F2B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263A9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473F3B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F5A239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50080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69CCE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3E784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3E44A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1848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9B0AF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0AC1FF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F58D3A5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DBC1E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4F4CCB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E5DA8C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A2175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5F36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53812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C8E8C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39E169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2D4C3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7690E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46B335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BD5DAD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2BF792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696E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6D6CC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9823D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A000D1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9C901B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45121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78FF4F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6710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A1B7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257A35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F021B7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EE5943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8736A3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EBF1D0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4C91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8BFD" w14:textId="77777777" w:rsidR="001B5B93" w:rsidRDefault="001B5B93">
      <w:r>
        <w:separator/>
      </w:r>
    </w:p>
  </w:endnote>
  <w:endnote w:type="continuationSeparator" w:id="0">
    <w:p w14:paraId="7CC85ACA" w14:textId="77777777" w:rsidR="001B5B93" w:rsidRDefault="001B5B93">
      <w:r>
        <w:continuationSeparator/>
      </w:r>
    </w:p>
  </w:endnote>
  <w:endnote w:type="continuationNotice" w:id="1">
    <w:p w14:paraId="71699556" w14:textId="77777777" w:rsidR="001B5B93" w:rsidRDefault="001B5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9A128D" w:rsidRDefault="009A12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9A128D" w:rsidRDefault="009A12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D6AF" w14:textId="77777777" w:rsidR="001B5B93" w:rsidRDefault="001B5B93">
      <w:r>
        <w:separator/>
      </w:r>
    </w:p>
  </w:footnote>
  <w:footnote w:type="continuationSeparator" w:id="0">
    <w:p w14:paraId="58AAB0E7" w14:textId="77777777" w:rsidR="001B5B93" w:rsidRDefault="001B5B93">
      <w:r>
        <w:continuationSeparator/>
      </w:r>
    </w:p>
  </w:footnote>
  <w:footnote w:type="continuationNotice" w:id="1">
    <w:p w14:paraId="7D19C033" w14:textId="77777777" w:rsidR="001B5B93" w:rsidRDefault="001B5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9A128D" w:rsidRDefault="009A128D">
    <w:pPr>
      <w:pStyle w:val="a5"/>
    </w:pPr>
  </w:p>
  <w:p w14:paraId="63A3795E" w14:textId="77777777" w:rsidR="009A128D" w:rsidRDefault="009A128D">
    <w:pPr>
      <w:pStyle w:val="a5"/>
    </w:pPr>
  </w:p>
  <w:p w14:paraId="1173EE35" w14:textId="77777777" w:rsidR="009A128D" w:rsidRDefault="009A128D">
    <w:pPr>
      <w:pStyle w:val="a5"/>
    </w:pPr>
  </w:p>
  <w:p w14:paraId="27861FAD" w14:textId="77777777" w:rsidR="009A128D" w:rsidRDefault="009A128D">
    <w:pPr>
      <w:pStyle w:val="a5"/>
    </w:pPr>
  </w:p>
  <w:p w14:paraId="5F7A0111" w14:textId="77777777" w:rsidR="009A128D" w:rsidRDefault="009A1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7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8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3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3"/>
  </w:num>
  <w:num w:numId="5">
    <w:abstractNumId w:val="22"/>
  </w:num>
  <w:num w:numId="6">
    <w:abstractNumId w:val="27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26"/>
  </w:num>
  <w:num w:numId="13">
    <w:abstractNumId w:val="20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3"/>
  </w:num>
  <w:num w:numId="24">
    <w:abstractNumId w:val="0"/>
  </w:num>
  <w:num w:numId="25">
    <w:abstractNumId w:val="14"/>
  </w:num>
  <w:num w:numId="26">
    <w:abstractNumId w:val="5"/>
  </w:num>
  <w:num w:numId="27">
    <w:abstractNumId w:val="6"/>
  </w:num>
  <w:num w:numId="2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68B4"/>
    <w:rsid w:val="000368E3"/>
    <w:rsid w:val="00037C07"/>
    <w:rsid w:val="00042127"/>
    <w:rsid w:val="00042E93"/>
    <w:rsid w:val="00053C92"/>
    <w:rsid w:val="00057421"/>
    <w:rsid w:val="000665A9"/>
    <w:rsid w:val="00067205"/>
    <w:rsid w:val="00074671"/>
    <w:rsid w:val="00087950"/>
    <w:rsid w:val="000907E7"/>
    <w:rsid w:val="000974D5"/>
    <w:rsid w:val="000A4E9C"/>
    <w:rsid w:val="000C04B0"/>
    <w:rsid w:val="000E372D"/>
    <w:rsid w:val="000E4AF1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6881"/>
    <w:rsid w:val="002E704F"/>
    <w:rsid w:val="002F75D0"/>
    <w:rsid w:val="003055A5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97"/>
    <w:rsid w:val="003B7DC3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03CAB"/>
    <w:rsid w:val="006113DA"/>
    <w:rsid w:val="00613ADE"/>
    <w:rsid w:val="00616F16"/>
    <w:rsid w:val="00617BA1"/>
    <w:rsid w:val="00624CFA"/>
    <w:rsid w:val="00625547"/>
    <w:rsid w:val="00636442"/>
    <w:rsid w:val="00640A0C"/>
    <w:rsid w:val="00640C8E"/>
    <w:rsid w:val="006470E9"/>
    <w:rsid w:val="00651046"/>
    <w:rsid w:val="00655026"/>
    <w:rsid w:val="00655125"/>
    <w:rsid w:val="00666F98"/>
    <w:rsid w:val="00671E7E"/>
    <w:rsid w:val="006908F4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32DA"/>
    <w:rsid w:val="00725367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5034"/>
    <w:rsid w:val="00804E11"/>
    <w:rsid w:val="00806036"/>
    <w:rsid w:val="00807782"/>
    <w:rsid w:val="00815AE4"/>
    <w:rsid w:val="00817C42"/>
    <w:rsid w:val="008212AB"/>
    <w:rsid w:val="00827B82"/>
    <w:rsid w:val="0084113A"/>
    <w:rsid w:val="00846C6B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42987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5ADB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2A58"/>
    <w:rsid w:val="00A97366"/>
    <w:rsid w:val="00AA19AF"/>
    <w:rsid w:val="00AA2775"/>
    <w:rsid w:val="00AA53BC"/>
    <w:rsid w:val="00AA5FEE"/>
    <w:rsid w:val="00AA615C"/>
    <w:rsid w:val="00AC0677"/>
    <w:rsid w:val="00AD4B51"/>
    <w:rsid w:val="00AD4C1E"/>
    <w:rsid w:val="00AE158A"/>
    <w:rsid w:val="00AE3F3C"/>
    <w:rsid w:val="00AF1F3B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6E69"/>
    <w:rsid w:val="00BB14C1"/>
    <w:rsid w:val="00BB1DA1"/>
    <w:rsid w:val="00BB4FAF"/>
    <w:rsid w:val="00BC06EE"/>
    <w:rsid w:val="00BC1593"/>
    <w:rsid w:val="00BC6D60"/>
    <w:rsid w:val="00BD323B"/>
    <w:rsid w:val="00BD47FF"/>
    <w:rsid w:val="00BE04DE"/>
    <w:rsid w:val="00BF327B"/>
    <w:rsid w:val="00C1415D"/>
    <w:rsid w:val="00C17353"/>
    <w:rsid w:val="00C21280"/>
    <w:rsid w:val="00C23686"/>
    <w:rsid w:val="00C263D3"/>
    <w:rsid w:val="00C336F3"/>
    <w:rsid w:val="00C519A3"/>
    <w:rsid w:val="00C62EB8"/>
    <w:rsid w:val="00C65DEB"/>
    <w:rsid w:val="00C674CB"/>
    <w:rsid w:val="00C852FF"/>
    <w:rsid w:val="00C87A09"/>
    <w:rsid w:val="00CA3CF6"/>
    <w:rsid w:val="00CA4B7C"/>
    <w:rsid w:val="00CA65A5"/>
    <w:rsid w:val="00CA7A38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21DE1"/>
    <w:rsid w:val="00D2353C"/>
    <w:rsid w:val="00D3419C"/>
    <w:rsid w:val="00D565ED"/>
    <w:rsid w:val="00D67952"/>
    <w:rsid w:val="00D7054C"/>
    <w:rsid w:val="00D93C7D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3E82"/>
    <w:rsid w:val="00F176B9"/>
    <w:rsid w:val="00F20E66"/>
    <w:rsid w:val="00F2511B"/>
    <w:rsid w:val="00F3361D"/>
    <w:rsid w:val="00F35E62"/>
    <w:rsid w:val="00F414A2"/>
    <w:rsid w:val="00F45095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98C1-FD1C-42E9-B69E-86A8E0E7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2020-12-04T10:29:00Z</dcterms:created>
  <dcterms:modified xsi:type="dcterms:W3CDTF">2020-12-04T10:29:00Z</dcterms:modified>
</cp:coreProperties>
</file>