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4749" w14:textId="77777777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77777777" w:rsidR="006D422C" w:rsidRPr="006829BA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6829BA">
        <w:rPr>
          <w:rFonts w:ascii="Tahoma" w:hAnsi="Tahoma" w:cs="Tahoma"/>
          <w:sz w:val="24"/>
          <w:szCs w:val="24"/>
        </w:rPr>
        <w:t>Приказом ПАО Московская Биржа</w:t>
      </w:r>
    </w:p>
    <w:p w14:paraId="04AEBE60" w14:textId="5CAD802C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№ МБ-П-2022-</w:t>
      </w:r>
      <w:r w:rsidR="0024486A">
        <w:rPr>
          <w:rFonts w:ascii="Tahoma" w:hAnsi="Tahoma" w:cs="Tahoma"/>
          <w:sz w:val="24"/>
          <w:szCs w:val="24"/>
        </w:rPr>
        <w:t>1842</w:t>
      </w:r>
      <w:bookmarkStart w:id="0" w:name="_GoBack"/>
      <w:bookmarkEnd w:id="0"/>
      <w:r w:rsidR="002B6F70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 xml:space="preserve">от </w:t>
      </w:r>
      <w:r w:rsidR="0024486A">
        <w:rPr>
          <w:rFonts w:ascii="Tahoma" w:hAnsi="Tahoma" w:cs="Tahoma"/>
          <w:sz w:val="24"/>
          <w:szCs w:val="24"/>
        </w:rPr>
        <w:t>08</w:t>
      </w:r>
      <w:r w:rsidR="0024486A" w:rsidRPr="006829BA">
        <w:rPr>
          <w:rFonts w:ascii="Tahoma" w:hAnsi="Tahoma" w:cs="Tahoma"/>
          <w:sz w:val="24"/>
          <w:szCs w:val="24"/>
        </w:rPr>
        <w:t>.</w:t>
      </w:r>
      <w:r w:rsidR="00063397" w:rsidRPr="006829BA">
        <w:rPr>
          <w:rFonts w:ascii="Tahoma" w:hAnsi="Tahoma" w:cs="Tahoma"/>
          <w:sz w:val="24"/>
          <w:szCs w:val="24"/>
        </w:rPr>
        <w:t>0</w:t>
      </w:r>
      <w:r w:rsidR="00063397">
        <w:rPr>
          <w:rFonts w:ascii="Tahoma" w:hAnsi="Tahoma" w:cs="Tahoma"/>
          <w:sz w:val="24"/>
          <w:szCs w:val="24"/>
        </w:rPr>
        <w:t>9</w:t>
      </w:r>
      <w:r w:rsidRPr="006829BA">
        <w:rPr>
          <w:rFonts w:ascii="Tahoma" w:hAnsi="Tahoma" w:cs="Tahoma"/>
          <w:sz w:val="24"/>
          <w:szCs w:val="24"/>
        </w:rPr>
        <w:t>.2022</w:t>
      </w: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03F5B412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1B2824">
        <w:rPr>
          <w:rFonts w:ascii="Tahoma" w:hAnsi="Tahoma" w:cs="Tahoma"/>
          <w:sz w:val="24"/>
          <w:szCs w:val="24"/>
        </w:rPr>
        <w:t>20</w:t>
      </w:r>
      <w:r w:rsidR="001B2824" w:rsidRPr="00655956">
        <w:rPr>
          <w:rFonts w:ascii="Tahoma" w:hAnsi="Tahoma" w:cs="Tahoma"/>
          <w:sz w:val="24"/>
          <w:szCs w:val="24"/>
        </w:rPr>
        <w:t xml:space="preserve"> </w:t>
      </w:r>
      <w:r w:rsidR="001B2824">
        <w:rPr>
          <w:rFonts w:ascii="Tahoma" w:hAnsi="Tahoma" w:cs="Tahoma"/>
          <w:sz w:val="24"/>
          <w:szCs w:val="24"/>
        </w:rPr>
        <w:t>июня</w:t>
      </w:r>
      <w:r w:rsidR="001B2824" w:rsidRPr="00655956">
        <w:rPr>
          <w:rFonts w:ascii="Tahoma" w:hAnsi="Tahoma" w:cs="Tahoma"/>
          <w:sz w:val="24"/>
          <w:szCs w:val="24"/>
        </w:rPr>
        <w:t xml:space="preserve"> 202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1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1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2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303829">
        <w:rPr>
          <w:rFonts w:ascii="Tahoma" w:hAnsi="Tahoma" w:cs="Tahoma"/>
          <w:sz w:val="24"/>
          <w:szCs w:val="24"/>
        </w:rPr>
        <w:t>12 сентября 2022 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77777777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00A3F27B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2C99FADA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lastRenderedPageBreak/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2A395072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73CFDCD2" w14:textId="77777777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08575DB7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1AB2E344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 от  НКО АО НРД в соответствии с соглашением с Платежным </w:t>
      </w:r>
      <w:proofErr w:type="spellStart"/>
      <w:r w:rsidRPr="005C5A27">
        <w:rPr>
          <w:rFonts w:ascii="Tahoma" w:hAnsi="Tahoma" w:cs="Tahoma"/>
          <w:sz w:val="24"/>
          <w:szCs w:val="24"/>
        </w:rPr>
        <w:t>агенто</w:t>
      </w:r>
      <w:r w:rsidR="0018038B">
        <w:rPr>
          <w:rFonts w:ascii="Tahoma" w:hAnsi="Tahoma" w:cs="Tahoma"/>
          <w:sz w:val="24"/>
          <w:szCs w:val="24"/>
        </w:rPr>
        <w:t>н</w:t>
      </w:r>
      <w:r w:rsidRPr="005C5A27">
        <w:rPr>
          <w:rFonts w:ascii="Tahoma" w:hAnsi="Tahoma" w:cs="Tahoma"/>
          <w:sz w:val="24"/>
          <w:szCs w:val="24"/>
        </w:rPr>
        <w:t>м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053BAEEF" w14:textId="77777777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DB2CC6F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7777777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</w:t>
      </w:r>
      <w:r w:rsidR="00CB1BBB" w:rsidRPr="00CC0857">
        <w:rPr>
          <w:rFonts w:ascii="Tahoma" w:hAnsi="Tahoma" w:cs="Tahoma"/>
          <w:sz w:val="24"/>
          <w:szCs w:val="24"/>
        </w:rPr>
        <w:lastRenderedPageBreak/>
        <w:t xml:space="preserve">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7777777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8E24D0F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4CB32864" w14:textId="77777777" w:rsidR="0005279C" w:rsidRDefault="001B2824" w:rsidP="0005279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3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p w14:paraId="10216C68" w14:textId="77777777" w:rsidR="0005279C" w:rsidRPr="002B6F70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2B6F70">
        <w:rPr>
          <w:rFonts w:ascii="Tahoma" w:hAnsi="Tahoma" w:cs="Tahoma"/>
          <w:sz w:val="24"/>
          <w:szCs w:val="24"/>
        </w:rPr>
        <w:t>При этом запрещается подача безадресных заявок, в ответ на которые могут быть поданы адресные заявки РПС с указанием Торгово-клирингового счета нерезидента (в т.ч. 2 и 3 уровня), как они определены Правилами клиринга.</w:t>
      </w:r>
    </w:p>
    <w:p w14:paraId="6D4890B8" w14:textId="77777777" w:rsidR="0005279C" w:rsidRPr="007B6A5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bookmarkEnd w:id="3"/>
    <w:p w14:paraId="13E4D2DD" w14:textId="77777777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</w:t>
      </w:r>
      <w:r w:rsidRPr="00B45749">
        <w:rPr>
          <w:rFonts w:ascii="Tahoma" w:hAnsi="Tahoma" w:cs="Tahoma"/>
          <w:sz w:val="24"/>
          <w:szCs w:val="24"/>
        </w:rPr>
        <w:lastRenderedPageBreak/>
        <w:t>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4C7A310A" w14:textId="77777777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06B834C9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осуществляется только среди встречных заявок, стоящих в очереди, начиная с минимальной цены продажи (для </w:t>
      </w:r>
      <w:r>
        <w:rPr>
          <w:rFonts w:ascii="Tahoma" w:hAnsi="Tahoma" w:cs="Tahoma"/>
          <w:sz w:val="24"/>
          <w:szCs w:val="24"/>
        </w:rPr>
        <w:lastRenderedPageBreak/>
        <w:t>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4"/>
    <w:p w14:paraId="00D755A5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</w:t>
      </w:r>
      <w:r w:rsidRPr="003A2F41">
        <w:rPr>
          <w:rFonts w:ascii="Tahoma" w:hAnsi="Tahoma" w:cs="Tahoma"/>
          <w:sz w:val="24"/>
          <w:szCs w:val="24"/>
        </w:rPr>
        <w:lastRenderedPageBreak/>
        <w:t>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0409D063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260646B9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</w:t>
      </w:r>
      <w:r w:rsidR="00B11A7D" w:rsidRPr="00B11A7D">
        <w:rPr>
          <w:rFonts w:ascii="Tahoma" w:hAnsi="Tahoma" w:cs="Tahoma"/>
          <w:szCs w:val="24"/>
        </w:rPr>
        <w:t>с расчетами в рублях</w:t>
      </w:r>
      <w:r w:rsidRPr="00913558">
        <w:rPr>
          <w:rFonts w:ascii="Tahoma" w:hAnsi="Tahoma" w:cs="Tahoma"/>
          <w:sz w:val="24"/>
          <w:szCs w:val="24"/>
        </w:rPr>
        <w:t xml:space="preserve">, Y2 </w:t>
      </w:r>
      <w:r w:rsidR="00B11A7D">
        <w:rPr>
          <w:rFonts w:ascii="Tahoma" w:hAnsi="Tahoma" w:cs="Tahoma"/>
          <w:sz w:val="24"/>
          <w:szCs w:val="24"/>
        </w:rPr>
        <w:t>с расчетами в долларах США и евро</w:t>
      </w:r>
      <w:r w:rsidRPr="00913558">
        <w:rPr>
          <w:rFonts w:ascii="Tahoma" w:hAnsi="Tahoma" w:cs="Tahoma"/>
          <w:sz w:val="24"/>
          <w:szCs w:val="24"/>
        </w:rPr>
        <w:t xml:space="preserve">.  </w:t>
      </w:r>
    </w:p>
    <w:p w14:paraId="3A3DC2D8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37498C2" w14:textId="59D3EEEA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="00671BC3" w:rsidRPr="00B11A7D">
        <w:rPr>
          <w:rFonts w:ascii="Tahoma" w:hAnsi="Tahoma" w:cs="Tahoma"/>
          <w:sz w:val="24"/>
          <w:szCs w:val="24"/>
        </w:rPr>
        <w:t xml:space="preserve">Y0 </w:t>
      </w:r>
      <w:r w:rsidR="00DF3AE0" w:rsidRPr="00B11A7D">
        <w:rPr>
          <w:rFonts w:ascii="Tahoma" w:hAnsi="Tahoma" w:cs="Tahoma"/>
          <w:sz w:val="24"/>
          <w:szCs w:val="24"/>
        </w:rPr>
        <w:t>(для облигаций, номинированных в валюте, отличной от валюты расчетов)</w:t>
      </w:r>
      <w:r w:rsidRPr="00B11A7D">
        <w:rPr>
          <w:rFonts w:ascii="Tahoma" w:hAnsi="Tahoma" w:cs="Tahoma"/>
          <w:sz w:val="24"/>
          <w:szCs w:val="24"/>
        </w:rPr>
        <w:t>, 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B11A7D">
        <w:rPr>
          <w:rFonts w:ascii="Tahoma" w:hAnsi="Tahoma" w:cs="Tahoma"/>
          <w:szCs w:val="24"/>
        </w:rPr>
        <w:t xml:space="preserve">с расчетами в рублях, </w:t>
      </w:r>
      <w:r w:rsidR="00B11A7D" w:rsidRPr="00B11A7D">
        <w:rPr>
          <w:rFonts w:ascii="Tahoma" w:hAnsi="Tahoma" w:cs="Tahoma"/>
          <w:szCs w:val="24"/>
          <w:lang w:val="en-US"/>
        </w:rPr>
        <w:t>Y</w:t>
      </w:r>
      <w:r w:rsidR="00B11A7D" w:rsidRPr="00B11A7D">
        <w:rPr>
          <w:rFonts w:ascii="Tahoma" w:hAnsi="Tahoma" w:cs="Tahoma"/>
          <w:szCs w:val="24"/>
        </w:rPr>
        <w:t>1 – с расчетами в долларах США и евро</w:t>
      </w:r>
      <w:r w:rsidR="00B11A7D">
        <w:rPr>
          <w:rFonts w:ascii="Tahoma" w:hAnsi="Tahoma" w:cs="Tahoma"/>
          <w:szCs w:val="24"/>
        </w:rPr>
        <w:t>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77777777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5D02CFE4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</w:t>
      </w:r>
      <w:r w:rsidR="00AE3F3C" w:rsidRPr="0044725F">
        <w:rPr>
          <w:rFonts w:ascii="Tahoma" w:hAnsi="Tahoma" w:cs="Tahoma"/>
          <w:sz w:val="24"/>
          <w:szCs w:val="24"/>
        </w:rPr>
        <w:lastRenderedPageBreak/>
        <w:t>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4FEE375E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5A11A921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ED50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D993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6A0F55A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3C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2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0276D6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DBA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76A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28F4274A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652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679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B856E5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044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25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B8BAD8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3EC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D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C50552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1CF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1840DE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95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B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4B0EE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BA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B2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E42BD9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7D80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D2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EF58A2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DD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F2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2AD03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EA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FA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9D9D9F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202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2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B39F4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AE9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39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AE3A44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2DB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F5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7B04F5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100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8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91C2F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18F8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73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C0BBD05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9D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6E4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AF49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270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86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A499A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52E1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E2B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E5451B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1D4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C88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3B637A0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74B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34A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F11BD7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E67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0E0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9184EE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79E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9B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9B97AD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E8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AAB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85F2B0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3DD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A8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441F4436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937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3A0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3747B2CA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9664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852B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54A2C600" w14:textId="77777777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 xml:space="preserve">,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14:paraId="5866DDCC" w14:textId="77777777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5"/>
    <w:p w14:paraId="29413A64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645EF4EF" w14:textId="77777777"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14:paraId="29E764D8" w14:textId="77777777"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</w:t>
      </w:r>
      <w:proofErr w:type="spellStart"/>
      <w:r w:rsidRPr="00AB4238">
        <w:rPr>
          <w:rFonts w:ascii="Tahoma" w:hAnsi="Tahoma" w:cs="Tahoma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Cs w:val="24"/>
        </w:rPr>
        <w:t xml:space="preserve">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 xml:space="preserve">«РЕПО с Банком России: Аукцион РЕПО», </w:t>
      </w:r>
      <w:r w:rsidRPr="00E25319">
        <w:rPr>
          <w:rFonts w:ascii="Tahoma" w:hAnsi="Tahoma" w:cs="Tahoma"/>
          <w:szCs w:val="24"/>
        </w:rPr>
        <w:lastRenderedPageBreak/>
        <w:t>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Cs w:val="24"/>
        </w:rPr>
        <w:t>фикс.ставка</w:t>
      </w:r>
      <w:proofErr w:type="spellEnd"/>
      <w:r w:rsidRPr="00E25319">
        <w:rPr>
          <w:rFonts w:ascii="Tahoma" w:hAnsi="Tahoma" w:cs="Tahoma"/>
          <w:szCs w:val="24"/>
        </w:rPr>
        <w:t>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14:paraId="2D147B27" w14:textId="77777777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7777777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52068637" w14:textId="7777777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77777777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77777777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5A580A32" w14:textId="77777777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14:paraId="7E8C113A" w14:textId="7777777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14:paraId="4376047A" w14:textId="77777777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77777777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77777777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77777777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706682A8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7AF491D" w14:textId="77777777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0A94AE89" w14:textId="77777777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04F87ED0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4C25982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1380235C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D88C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5E8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61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5E6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212CACE2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2BA8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9E7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9A7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78CA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ED5FAF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1293A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68B7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1BB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BA4F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52C8CD8E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A780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94B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372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756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107D95E2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291F4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47E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87E3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E0B0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3CEBBFB1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3B25B2CE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304969F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0B722B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360DDF1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4D34B4A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7A0313B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6318B516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45E80A33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71DC0E02" w14:textId="77777777" w:rsidR="00346F6C" w:rsidRPr="0044725F" w:rsidRDefault="0024486A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22124782" w14:textId="77777777" w:rsidR="00346F6C" w:rsidRPr="0044725F" w:rsidRDefault="0024486A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24E058B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6376BA0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lastRenderedPageBreak/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4728D9ED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053D3C3B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193C62D3" w14:textId="77777777" w:rsidR="00346F6C" w:rsidRPr="0044725F" w:rsidRDefault="0024486A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CA805C1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14F1936F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12B1C665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4914C597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3CED14D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E452D8E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6EF19C4A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4605BEE4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6578FBFB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D67AD23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3D6A1991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2A63A14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B2ECCDA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5D75998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039034E1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4E4944E0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BE4147F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27F3452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3AB083C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2EF07B9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07082F82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601345E6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25283115" w14:textId="77777777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11EFAF79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332B7B5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26269B68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3224BB79" w14:textId="77777777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77777777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1940776B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5931FE8A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E60CF4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6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6"/>
    <w:bookmarkEnd w:id="7"/>
    <w:p w14:paraId="38C9D6CD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</w:t>
      </w:r>
      <w:r w:rsidRPr="009F59E8">
        <w:rPr>
          <w:rFonts w:ascii="Tahoma" w:hAnsi="Tahoma" w:cs="Tahoma"/>
          <w:sz w:val="24"/>
          <w:szCs w:val="24"/>
        </w:rPr>
        <w:lastRenderedPageBreak/>
        <w:t xml:space="preserve">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5AA86B2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152D7D34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77777777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8886026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w:lastRenderedPageBreak/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24486A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24486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10763E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EE0FA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DBDBBB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8948C8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BA152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CAFDC6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FB5E6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4EE04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3FE68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052B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B59E5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CB6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2CAD8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4CCF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CDA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5871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F4C5A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E5057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28F48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0970D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3A40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CDD1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F68E9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C9575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7CF4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39E14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983E2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8483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DB145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4BCA11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9EE784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C8499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DBB2B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808FA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F142F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46175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C595C4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89F4F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889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3C2F3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1EC04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6656ED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35F36E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3628DF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7CAD05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A8B2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4DFC6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7E125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17E7B7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CA4BA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9C448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11439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35A7A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0E0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6B024B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54371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5D133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B896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56D6D2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01B6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0A188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7D975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322A4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01B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6D1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AED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6658AA4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0877FB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FEFB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AFA7C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9616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6D9387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01345D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8B589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1A94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83C8A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583F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69368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4D0E5B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AA30A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BFDAC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DC99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92D3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59F216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53BBDC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0ACA38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FCAD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9A5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277A5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0DD8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FE97E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EB49D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7D785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87E0E9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01F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ADA0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70FF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9B91B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A31165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8337F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ABC52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5BD26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9469E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05B4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BF6E3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8C72E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20D13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065D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88CE4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38D77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0AE2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477FB7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F7A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D2B8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8C9D5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D5DE84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6A418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05A13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AB47B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E734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EA5CA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FF35BC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6BD10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E3DB9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0EFD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CEB9CC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036DE6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AF05A4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1C3AB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7A8450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41114A8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F657CB4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17F0" w14:textId="77777777" w:rsidR="00063397" w:rsidRDefault="00063397">
      <w:r>
        <w:separator/>
      </w:r>
    </w:p>
  </w:endnote>
  <w:endnote w:type="continuationSeparator" w:id="0">
    <w:p w14:paraId="4A5C176D" w14:textId="77777777" w:rsidR="00063397" w:rsidRDefault="00063397">
      <w:r>
        <w:continuationSeparator/>
      </w:r>
    </w:p>
  </w:endnote>
  <w:endnote w:type="continuationNotice" w:id="1">
    <w:p w14:paraId="5281D648" w14:textId="77777777" w:rsidR="00063397" w:rsidRDefault="0006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B60221" w:rsidRDefault="00B602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B60221" w:rsidRDefault="00B60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F38A" w14:textId="77777777" w:rsidR="00063397" w:rsidRDefault="00063397">
      <w:r>
        <w:separator/>
      </w:r>
    </w:p>
  </w:footnote>
  <w:footnote w:type="continuationSeparator" w:id="0">
    <w:p w14:paraId="798AD1BB" w14:textId="77777777" w:rsidR="00063397" w:rsidRDefault="00063397">
      <w:r>
        <w:continuationSeparator/>
      </w:r>
    </w:p>
  </w:footnote>
  <w:footnote w:type="continuationNotice" w:id="1">
    <w:p w14:paraId="6AA3C663" w14:textId="77777777" w:rsidR="00063397" w:rsidRDefault="00063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1955" w14:textId="77777777" w:rsidR="00063397" w:rsidRDefault="00063397">
    <w:pPr>
      <w:pStyle w:val="a5"/>
    </w:pPr>
  </w:p>
  <w:p w14:paraId="620BB1B6" w14:textId="77777777" w:rsidR="00063397" w:rsidRDefault="00063397">
    <w:pPr>
      <w:pStyle w:val="a5"/>
    </w:pPr>
  </w:p>
  <w:p w14:paraId="75AD792B" w14:textId="77777777" w:rsidR="00063397" w:rsidRDefault="00063397">
    <w:pPr>
      <w:pStyle w:val="a5"/>
    </w:pPr>
  </w:p>
  <w:p w14:paraId="1B0E4F99" w14:textId="77777777" w:rsidR="00063397" w:rsidRDefault="00063397">
    <w:pPr>
      <w:pStyle w:val="a5"/>
    </w:pPr>
  </w:p>
  <w:p w14:paraId="0F10667E" w14:textId="77777777" w:rsidR="00063397" w:rsidRDefault="000633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3B9"/>
    <w:rsid w:val="000148EB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6A4B"/>
    <w:rsid w:val="00146AE4"/>
    <w:rsid w:val="00146E9C"/>
    <w:rsid w:val="00153EC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4873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12AB"/>
    <w:rsid w:val="008221B9"/>
    <w:rsid w:val="0082303E"/>
    <w:rsid w:val="008276E6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61B17"/>
    <w:rsid w:val="00A64A4A"/>
    <w:rsid w:val="00A77BE5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215"/>
    <w:rsid w:val="00AA2775"/>
    <w:rsid w:val="00AA53BC"/>
    <w:rsid w:val="00AA5FEE"/>
    <w:rsid w:val="00AA615C"/>
    <w:rsid w:val="00AA7992"/>
    <w:rsid w:val="00AB4238"/>
    <w:rsid w:val="00AB4977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4D99"/>
    <w:rsid w:val="00BC6D60"/>
    <w:rsid w:val="00BD1A6D"/>
    <w:rsid w:val="00BD323B"/>
    <w:rsid w:val="00BD47FF"/>
    <w:rsid w:val="00BD60BB"/>
    <w:rsid w:val="00BE04DE"/>
    <w:rsid w:val="00BE1C3F"/>
    <w:rsid w:val="00BF327B"/>
    <w:rsid w:val="00C001E0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F34C-7239-44DB-B086-E3A2ADA7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3</cp:revision>
  <cp:lastPrinted>2022-06-27T10:50:00Z</cp:lastPrinted>
  <dcterms:created xsi:type="dcterms:W3CDTF">2022-09-06T13:41:00Z</dcterms:created>
  <dcterms:modified xsi:type="dcterms:W3CDTF">2022-09-09T06:50:00Z</dcterms:modified>
</cp:coreProperties>
</file>