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3C9" w:rsidRDefault="004C4B31" w:rsidP="004C4B31">
      <w:pPr>
        <w:jc w:val="right"/>
        <w:rPr>
          <w:rFonts w:ascii="Arial" w:hAnsi="Arial" w:cs="Arial"/>
        </w:rPr>
      </w:pPr>
      <w:r w:rsidRPr="00B351A4">
        <w:rPr>
          <w:rFonts w:ascii="Arial" w:hAnsi="Arial" w:cs="Arial"/>
        </w:rPr>
        <w:t>ПАО Московская Биржа</w:t>
      </w:r>
    </w:p>
    <w:p w:rsidR="004C4B31" w:rsidRDefault="004C4B31" w:rsidP="004C4B31">
      <w:pPr>
        <w:jc w:val="center"/>
        <w:rPr>
          <w:rFonts w:ascii="Arial" w:hAnsi="Arial" w:cs="Arial"/>
          <w:b/>
          <w:sz w:val="24"/>
        </w:rPr>
      </w:pPr>
      <w:r w:rsidRPr="00B351A4">
        <w:rPr>
          <w:rFonts w:ascii="Arial" w:hAnsi="Arial" w:cs="Arial"/>
          <w:b/>
          <w:sz w:val="24"/>
        </w:rPr>
        <w:t xml:space="preserve">Схема подключения для предоставления </w:t>
      </w:r>
      <w:r w:rsidRPr="004C4B31">
        <w:rPr>
          <w:rFonts w:ascii="Arial" w:hAnsi="Arial" w:cs="Arial"/>
          <w:b/>
          <w:sz w:val="24"/>
        </w:rPr>
        <w:t>Информационн</w:t>
      </w:r>
      <w:r>
        <w:rPr>
          <w:rFonts w:ascii="Arial" w:hAnsi="Arial" w:cs="Arial"/>
          <w:b/>
          <w:sz w:val="24"/>
        </w:rPr>
        <w:t>ого</w:t>
      </w:r>
      <w:r w:rsidRPr="004C4B31">
        <w:rPr>
          <w:rFonts w:ascii="Arial" w:hAnsi="Arial" w:cs="Arial"/>
          <w:b/>
          <w:sz w:val="24"/>
        </w:rPr>
        <w:t xml:space="preserve"> поток</w:t>
      </w:r>
      <w:r>
        <w:rPr>
          <w:rFonts w:ascii="Arial" w:hAnsi="Arial" w:cs="Arial"/>
          <w:b/>
          <w:sz w:val="24"/>
        </w:rPr>
        <w:t>а</w:t>
      </w:r>
      <w:r w:rsidRPr="004C4B31">
        <w:rPr>
          <w:rFonts w:ascii="Arial" w:hAnsi="Arial" w:cs="Arial"/>
          <w:b/>
          <w:sz w:val="24"/>
        </w:rPr>
        <w:t xml:space="preserve"> в режиме реального времени</w:t>
      </w:r>
      <w:r>
        <w:rPr>
          <w:rFonts w:ascii="Arial" w:hAnsi="Arial" w:cs="Arial"/>
          <w:b/>
          <w:sz w:val="24"/>
        </w:rPr>
        <w:t xml:space="preserve"> для дальнейшего предоставления или распространения </w:t>
      </w:r>
      <w:r>
        <w:rPr>
          <w:rFonts w:ascii="Arial" w:hAnsi="Arial" w:cs="Arial"/>
          <w:b/>
          <w:sz w:val="24"/>
        </w:rPr>
        <w:br/>
      </w:r>
      <w:r w:rsidRPr="00B351A4">
        <w:rPr>
          <w:rFonts w:ascii="Arial" w:hAnsi="Arial" w:cs="Arial"/>
          <w:b/>
          <w:sz w:val="24"/>
        </w:rPr>
        <w:t>к договору № _</w:t>
      </w:r>
      <w:r>
        <w:rPr>
          <w:rFonts w:ascii="Arial" w:hAnsi="Arial" w:cs="Arial"/>
          <w:b/>
          <w:sz w:val="24"/>
        </w:rPr>
        <w:t>_</w:t>
      </w:r>
      <w:r w:rsidRPr="00B351A4">
        <w:rPr>
          <w:rFonts w:ascii="Arial" w:hAnsi="Arial" w:cs="Arial"/>
          <w:b/>
          <w:sz w:val="24"/>
        </w:rPr>
        <w:t>__/</w:t>
      </w:r>
      <w:r w:rsidRPr="00B351A4">
        <w:rPr>
          <w:rFonts w:ascii="Arial" w:hAnsi="Arial" w:cs="Arial"/>
          <w:b/>
          <w:sz w:val="24"/>
          <w:lang w:val="en-US"/>
        </w:rPr>
        <w:t>TC</w:t>
      </w:r>
      <w:r w:rsidRPr="00B351A4">
        <w:rPr>
          <w:rFonts w:ascii="Arial" w:hAnsi="Arial" w:cs="Arial"/>
          <w:b/>
          <w:sz w:val="24"/>
        </w:rPr>
        <w:t xml:space="preserve"> от «___»______________20</w:t>
      </w:r>
      <w:bookmarkStart w:id="0" w:name="_GoBack"/>
      <w:bookmarkEnd w:id="0"/>
      <w:r w:rsidRPr="00B351A4">
        <w:rPr>
          <w:rFonts w:ascii="Arial" w:hAnsi="Arial" w:cs="Arial"/>
          <w:b/>
          <w:sz w:val="24"/>
        </w:rPr>
        <w:t>__ г.</w:t>
      </w:r>
    </w:p>
    <w:p w:rsidR="004C4B31" w:rsidRDefault="004C4B31" w:rsidP="004C4B31">
      <w:pPr>
        <w:jc w:val="center"/>
        <w:rPr>
          <w:rFonts w:ascii="Arial" w:hAnsi="Arial" w:cs="Arial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1"/>
        <w:gridCol w:w="7281"/>
      </w:tblGrid>
      <w:tr w:rsidR="004C4B31" w:rsidTr="004045D6">
        <w:trPr>
          <w:trHeight w:val="631"/>
        </w:trPr>
        <w:tc>
          <w:tcPr>
            <w:tcW w:w="2689" w:type="dxa"/>
            <w:vAlign w:val="center"/>
          </w:tcPr>
          <w:p w:rsidR="004C4B31" w:rsidRDefault="004C4B31" w:rsidP="004045D6">
            <w:pPr>
              <w:jc w:val="center"/>
            </w:pPr>
            <w:r w:rsidRPr="00DD01BF"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К</w:t>
            </w:r>
            <w:r w:rsidRPr="00DD01BF">
              <w:rPr>
                <w:rFonts w:ascii="Arial" w:hAnsi="Arial" w:cs="Arial"/>
              </w:rPr>
              <w:t>лиента</w:t>
            </w:r>
          </w:p>
        </w:tc>
        <w:tc>
          <w:tcPr>
            <w:tcW w:w="7648" w:type="dxa"/>
            <w:vAlign w:val="center"/>
          </w:tcPr>
          <w:p w:rsidR="004C4B31" w:rsidRDefault="0079101B" w:rsidP="004045D6">
            <w:pPr>
              <w:jc w:val="center"/>
            </w:pPr>
            <w:sdt>
              <w:sdtPr>
                <w:id w:val="1191652938"/>
                <w:placeholder>
                  <w:docPart w:val="52CA4A3FB19C40BCABA08DF415B6C717"/>
                </w:placeholder>
                <w:showingPlcHdr/>
              </w:sdtPr>
              <w:sdtEndPr/>
              <w:sdtContent>
                <w:r w:rsidR="004C4B31" w:rsidRPr="00D55325">
                  <w:rPr>
                    <w:rStyle w:val="a4"/>
                    <w:rFonts w:ascii="Arial" w:hAnsi="Arial" w:cs="Arial"/>
                    <w:i/>
                  </w:rPr>
                  <w:t>Указывается наименование организации</w:t>
                </w:r>
              </w:sdtContent>
            </w:sdt>
            <w:r w:rsidR="004C4B31">
              <w:fldChar w:fldCharType="begin"/>
            </w:r>
            <w:r w:rsidR="004C4B31">
              <w:instrText xml:space="preserve"> AUTOTEXT  " Простая надпись"  \* MERGEFORMAT </w:instrText>
            </w:r>
            <w:r w:rsidR="004C4B31">
              <w:fldChar w:fldCharType="end"/>
            </w:r>
          </w:p>
        </w:tc>
      </w:tr>
    </w:tbl>
    <w:p w:rsidR="004C4B31" w:rsidRDefault="004C4B31" w:rsidP="004C4B31"/>
    <w:p w:rsidR="004C4B31" w:rsidRDefault="004C4B31" w:rsidP="004C4B31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4C4B31">
        <w:rPr>
          <w:rFonts w:ascii="Arial" w:hAnsi="Arial" w:cs="Arial"/>
        </w:rPr>
        <w:t>росим</w:t>
      </w:r>
      <w:r w:rsidR="00F236E8">
        <w:rPr>
          <w:rFonts w:ascii="Arial" w:hAnsi="Arial" w:cs="Arial"/>
        </w:rPr>
        <w:t>:</w:t>
      </w:r>
      <w:r w:rsidRPr="004C4B31">
        <w:rPr>
          <w:rFonts w:ascii="Arial" w:hAnsi="Arial" w:cs="Arial"/>
        </w:rPr>
        <w:t xml:space="preserve"> </w:t>
      </w:r>
    </w:p>
    <w:p w:rsidR="004C4B31" w:rsidRPr="00A802C5" w:rsidRDefault="0079101B" w:rsidP="00F236E8">
      <w:pPr>
        <w:pStyle w:val="a5"/>
        <w:numPr>
          <w:ilvl w:val="0"/>
          <w:numId w:val="2"/>
        </w:numPr>
      </w:pPr>
      <w:sdt>
        <w:sdtPr>
          <w:id w:val="56962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6E8">
            <w:rPr>
              <w:rFonts w:ascii="MS Gothic" w:eastAsia="MS Gothic" w:hAnsi="MS Gothic" w:hint="eastAsia"/>
            </w:rPr>
            <w:t>☐</w:t>
          </w:r>
        </w:sdtContent>
      </w:sdt>
      <w:r w:rsidR="004C4B31" w:rsidRPr="00F236E8">
        <w:rPr>
          <w:rFonts w:ascii="Arial" w:hAnsi="Arial" w:cs="Arial"/>
        </w:rPr>
        <w:t xml:space="preserve">  предоставить Биржевую информацию </w:t>
      </w:r>
      <w:r w:rsidR="00F236E8" w:rsidRPr="00F236E8">
        <w:rPr>
          <w:rFonts w:ascii="Arial" w:hAnsi="Arial" w:cs="Arial"/>
        </w:rPr>
        <w:t xml:space="preserve">в виде Информационного потока в режиме реального времени </w:t>
      </w:r>
      <w:r w:rsidR="004C4B31" w:rsidRPr="00F236E8">
        <w:rPr>
          <w:rFonts w:ascii="Arial" w:hAnsi="Arial" w:cs="Arial"/>
        </w:rPr>
        <w:t xml:space="preserve">для дальнейшего предоставления или распространения </w:t>
      </w:r>
      <w:r w:rsidR="00F236E8" w:rsidRPr="00F236E8">
        <w:rPr>
          <w:rFonts w:ascii="Arial" w:hAnsi="Arial" w:cs="Arial"/>
        </w:rPr>
        <w:t xml:space="preserve">среди Подписчиков. </w:t>
      </w:r>
    </w:p>
    <w:p w:rsidR="00A802C5" w:rsidRDefault="00A802C5" w:rsidP="00A802C5">
      <w:pPr>
        <w:pStyle w:val="a5"/>
        <w:rPr>
          <w:rFonts w:ascii="Arial" w:hAnsi="Arial" w:cs="Arial"/>
        </w:rPr>
      </w:pPr>
    </w:p>
    <w:p w:rsidR="00A802C5" w:rsidRPr="00A802C5" w:rsidRDefault="00A802C5" w:rsidP="00A802C5">
      <w:pPr>
        <w:pStyle w:val="a5"/>
      </w:pPr>
    </w:p>
    <w:p w:rsidR="00A802C5" w:rsidRPr="00A802C5" w:rsidRDefault="0079101B" w:rsidP="00A802C5">
      <w:pPr>
        <w:pStyle w:val="a5"/>
        <w:numPr>
          <w:ilvl w:val="0"/>
          <w:numId w:val="2"/>
        </w:numPr>
      </w:pPr>
      <w:sdt>
        <w:sdtPr>
          <w:id w:val="144040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C5">
            <w:rPr>
              <w:rFonts w:ascii="MS Gothic" w:eastAsia="MS Gothic" w:hAnsi="MS Gothic" w:hint="eastAsia"/>
            </w:rPr>
            <w:t>☐</w:t>
          </w:r>
        </w:sdtContent>
      </w:sdt>
      <w:r w:rsidR="00A802C5" w:rsidRPr="00F236E8">
        <w:rPr>
          <w:rFonts w:ascii="Arial" w:hAnsi="Arial" w:cs="Arial"/>
        </w:rPr>
        <w:t xml:space="preserve">  </w:t>
      </w:r>
      <w:r w:rsidR="00A802C5">
        <w:rPr>
          <w:rFonts w:ascii="Arial" w:hAnsi="Arial" w:cs="Arial"/>
        </w:rPr>
        <w:t>прекратить предоставление</w:t>
      </w:r>
      <w:r w:rsidR="00A802C5" w:rsidRPr="00F236E8">
        <w:rPr>
          <w:rFonts w:ascii="Arial" w:hAnsi="Arial" w:cs="Arial"/>
        </w:rPr>
        <w:t xml:space="preserve"> Биржев</w:t>
      </w:r>
      <w:r w:rsidR="00A802C5">
        <w:rPr>
          <w:rFonts w:ascii="Arial" w:hAnsi="Arial" w:cs="Arial"/>
        </w:rPr>
        <w:t>ой</w:t>
      </w:r>
      <w:r w:rsidR="00A802C5" w:rsidRPr="00F236E8">
        <w:rPr>
          <w:rFonts w:ascii="Arial" w:hAnsi="Arial" w:cs="Arial"/>
        </w:rPr>
        <w:t xml:space="preserve"> информаци</w:t>
      </w:r>
      <w:r w:rsidR="00A802C5">
        <w:rPr>
          <w:rFonts w:ascii="Arial" w:hAnsi="Arial" w:cs="Arial"/>
        </w:rPr>
        <w:t>и</w:t>
      </w:r>
      <w:r w:rsidR="00A802C5" w:rsidRPr="00F236E8">
        <w:rPr>
          <w:rFonts w:ascii="Arial" w:hAnsi="Arial" w:cs="Arial"/>
        </w:rPr>
        <w:t xml:space="preserve"> в виде Информационного потока в режиме реального времени для дальнейшего предоставления или распространения среди Подписчиков. </w:t>
      </w:r>
    </w:p>
    <w:p w:rsidR="00A802C5" w:rsidRPr="00A802C5" w:rsidRDefault="00A802C5" w:rsidP="00A802C5">
      <w:pPr>
        <w:ind w:left="360"/>
      </w:pPr>
    </w:p>
    <w:tbl>
      <w:tblPr>
        <w:tblStyle w:val="18"/>
        <w:tblW w:w="10490" w:type="dxa"/>
        <w:tblInd w:w="-147" w:type="dxa"/>
        <w:tblLook w:val="04A0" w:firstRow="1" w:lastRow="0" w:firstColumn="1" w:lastColumn="0" w:noHBand="0" w:noVBand="1"/>
      </w:tblPr>
      <w:tblGrid>
        <w:gridCol w:w="3923"/>
        <w:gridCol w:w="2302"/>
        <w:gridCol w:w="2139"/>
        <w:gridCol w:w="2126"/>
      </w:tblGrid>
      <w:tr w:rsidR="00A802C5" w:rsidRPr="00AB276B" w:rsidTr="004045D6">
        <w:trPr>
          <w:trHeight w:val="68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:rsidR="00A802C5" w:rsidRPr="00AB276B" w:rsidRDefault="00A802C5" w:rsidP="004045D6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Ответственные лица</w:t>
            </w:r>
          </w:p>
          <w:p w:rsidR="00A802C5" w:rsidRPr="00AB276B" w:rsidRDefault="00A802C5" w:rsidP="004045D6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на стороне Клиента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:rsidR="00A802C5" w:rsidRPr="00AB276B" w:rsidRDefault="00A802C5" w:rsidP="004045D6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ФИО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:rsidR="00A802C5" w:rsidRPr="00AB276B" w:rsidRDefault="00A802C5" w:rsidP="004045D6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телефон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802C5" w:rsidRPr="00AB276B" w:rsidRDefault="00A802C5" w:rsidP="004045D6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zCs w:val="20"/>
              </w:rPr>
              <w:t>-</w:t>
            </w:r>
            <w:proofErr w:type="spellStart"/>
            <w:r w:rsidRPr="00AB276B">
              <w:rPr>
                <w:rFonts w:ascii="Arial" w:eastAsia="Calibri" w:hAnsi="Arial" w:cs="Arial"/>
                <w:b/>
                <w:szCs w:val="20"/>
              </w:rPr>
              <w:t>mail</w:t>
            </w:r>
            <w:proofErr w:type="spellEnd"/>
          </w:p>
        </w:tc>
      </w:tr>
      <w:tr w:rsidR="00A802C5" w:rsidRPr="00AB276B" w:rsidTr="004045D6">
        <w:trPr>
          <w:trHeight w:val="42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:rsidR="00A802C5" w:rsidRPr="00AB276B" w:rsidRDefault="00A802C5" w:rsidP="004045D6">
            <w:pPr>
              <w:rPr>
                <w:rFonts w:ascii="Arial" w:eastAsia="Calibri" w:hAnsi="Arial" w:cs="Arial"/>
                <w:szCs w:val="20"/>
              </w:rPr>
            </w:pPr>
            <w:r w:rsidRPr="00AB276B">
              <w:rPr>
                <w:rFonts w:ascii="Arial" w:eastAsia="Calibri" w:hAnsi="Arial" w:cs="Arial"/>
                <w:szCs w:val="20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:rsidR="00A802C5" w:rsidRPr="00AB276B" w:rsidRDefault="00A802C5" w:rsidP="004045D6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A802C5" w:rsidRPr="00AB276B" w:rsidRDefault="00A802C5" w:rsidP="004045D6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02C5" w:rsidRPr="00AB276B" w:rsidRDefault="00A802C5" w:rsidP="004045D6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</w:p>
        </w:tc>
      </w:tr>
      <w:tr w:rsidR="00A802C5" w:rsidRPr="00AB276B" w:rsidTr="004045D6">
        <w:trPr>
          <w:trHeight w:val="417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:rsidR="00A802C5" w:rsidRPr="00AB276B" w:rsidRDefault="00A802C5" w:rsidP="004045D6">
            <w:pPr>
              <w:rPr>
                <w:rFonts w:ascii="Arial" w:eastAsia="Calibri" w:hAnsi="Arial" w:cs="Arial"/>
                <w:szCs w:val="20"/>
              </w:rPr>
            </w:pPr>
            <w:r w:rsidRPr="00AB276B">
              <w:rPr>
                <w:rFonts w:ascii="Arial" w:eastAsia="Calibri" w:hAnsi="Arial" w:cs="Arial"/>
                <w:szCs w:val="20"/>
              </w:rPr>
              <w:t>По техническим вопросам:</w:t>
            </w:r>
          </w:p>
        </w:tc>
        <w:tc>
          <w:tcPr>
            <w:tcW w:w="2302" w:type="dxa"/>
            <w:vAlign w:val="center"/>
          </w:tcPr>
          <w:p w:rsidR="00A802C5" w:rsidRPr="00AB276B" w:rsidRDefault="00A802C5" w:rsidP="004045D6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A802C5" w:rsidRPr="00AB276B" w:rsidRDefault="00A802C5" w:rsidP="004045D6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02C5" w:rsidRPr="00AB276B" w:rsidRDefault="00A802C5" w:rsidP="004045D6">
            <w:pPr>
              <w:rPr>
                <w:rFonts w:ascii="Arial" w:eastAsia="Calibri" w:hAnsi="Arial" w:cs="Arial"/>
                <w:szCs w:val="20"/>
              </w:rPr>
            </w:pPr>
          </w:p>
        </w:tc>
      </w:tr>
      <w:tr w:rsidR="00A802C5" w:rsidRPr="00AB276B" w:rsidTr="004045D6">
        <w:trPr>
          <w:trHeight w:val="417"/>
        </w:trPr>
        <w:tc>
          <w:tcPr>
            <w:tcW w:w="3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02C5" w:rsidRPr="00AB276B" w:rsidRDefault="00A802C5" w:rsidP="004045D6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По вопросам, связанных с оплатой услуг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A802C5" w:rsidRPr="00AB276B" w:rsidRDefault="00A802C5" w:rsidP="004045D6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A802C5" w:rsidRPr="00AB276B" w:rsidRDefault="00A802C5" w:rsidP="004045D6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802C5" w:rsidRPr="00AB276B" w:rsidRDefault="00A802C5" w:rsidP="004045D6">
            <w:pPr>
              <w:rPr>
                <w:rFonts w:ascii="Arial" w:eastAsia="Calibri" w:hAnsi="Arial" w:cs="Arial"/>
                <w:szCs w:val="20"/>
              </w:rPr>
            </w:pPr>
          </w:p>
        </w:tc>
      </w:tr>
    </w:tbl>
    <w:p w:rsidR="00A802C5" w:rsidRDefault="00A802C5" w:rsidP="00A802C5">
      <w:pPr>
        <w:pStyle w:val="a5"/>
      </w:pPr>
    </w:p>
    <w:p w:rsidR="00D06F63" w:rsidRDefault="00D06F63" w:rsidP="00D06F63">
      <w:pPr>
        <w:jc w:val="both"/>
        <w:rPr>
          <w:rFonts w:ascii="Arial" w:hAnsi="Arial" w:cs="Arial"/>
          <w:i/>
        </w:rPr>
      </w:pPr>
      <w:r w:rsidRPr="00EA20E0">
        <w:rPr>
          <w:rFonts w:ascii="Arial" w:hAnsi="Arial" w:cs="Arial"/>
          <w:i/>
        </w:rPr>
        <w:t xml:space="preserve">С </w:t>
      </w:r>
      <w:r>
        <w:rPr>
          <w:rFonts w:ascii="Arial" w:hAnsi="Arial" w:cs="Arial"/>
          <w:i/>
        </w:rPr>
        <w:t>Т</w:t>
      </w:r>
      <w:r w:rsidRPr="00EA20E0">
        <w:rPr>
          <w:rFonts w:ascii="Arial" w:hAnsi="Arial" w:cs="Arial"/>
          <w:i/>
        </w:rPr>
        <w:t>арифами и условиями предоставления услуги ознакомлен</w:t>
      </w:r>
      <w:r>
        <w:rPr>
          <w:rFonts w:ascii="Arial" w:hAnsi="Arial" w:cs="Arial"/>
          <w:i/>
        </w:rPr>
        <w:t>ы</w:t>
      </w:r>
      <w:r w:rsidRPr="00EA20E0">
        <w:rPr>
          <w:rFonts w:ascii="Arial" w:hAnsi="Arial" w:cs="Arial"/>
          <w:i/>
        </w:rPr>
        <w:t xml:space="preserve"> и соглас</w:t>
      </w:r>
      <w:r>
        <w:rPr>
          <w:rFonts w:ascii="Arial" w:hAnsi="Arial" w:cs="Arial"/>
          <w:i/>
        </w:rPr>
        <w:t>ны</w:t>
      </w:r>
      <w:r w:rsidRPr="00EA20E0">
        <w:rPr>
          <w:rFonts w:ascii="Arial" w:hAnsi="Arial" w:cs="Arial"/>
          <w:i/>
        </w:rPr>
        <w:t xml:space="preserve">. Оплату в соответствии с </w:t>
      </w:r>
      <w:r>
        <w:rPr>
          <w:rFonts w:ascii="Arial" w:hAnsi="Arial" w:cs="Arial"/>
          <w:i/>
        </w:rPr>
        <w:t>Т</w:t>
      </w:r>
      <w:r w:rsidRPr="00EA20E0">
        <w:rPr>
          <w:rFonts w:ascii="Arial" w:hAnsi="Arial" w:cs="Arial"/>
          <w:i/>
        </w:rPr>
        <w:t xml:space="preserve">арифами </w:t>
      </w:r>
      <w:r>
        <w:rPr>
          <w:rFonts w:ascii="Arial" w:hAnsi="Arial" w:cs="Arial"/>
          <w:i/>
        </w:rPr>
        <w:t xml:space="preserve">в срок </w:t>
      </w:r>
      <w:r w:rsidRPr="00EA20E0">
        <w:rPr>
          <w:rFonts w:ascii="Arial" w:hAnsi="Arial" w:cs="Arial"/>
          <w:i/>
        </w:rPr>
        <w:t>гарантиру</w:t>
      </w:r>
      <w:r>
        <w:rPr>
          <w:rFonts w:ascii="Arial" w:hAnsi="Arial" w:cs="Arial"/>
          <w:i/>
        </w:rPr>
        <w:t>ем</w:t>
      </w:r>
      <w:r w:rsidRPr="00EA20E0">
        <w:rPr>
          <w:rFonts w:ascii="Arial" w:hAnsi="Arial" w:cs="Arial"/>
          <w:i/>
        </w:rPr>
        <w:t>.</w:t>
      </w:r>
    </w:p>
    <w:p w:rsidR="00D06F63" w:rsidRDefault="00D06F63" w:rsidP="00D06F63">
      <w:pPr>
        <w:jc w:val="both"/>
        <w:rPr>
          <w:rFonts w:ascii="Arial" w:hAnsi="Arial" w:cs="Arial"/>
          <w:i/>
        </w:rPr>
      </w:pPr>
    </w:p>
    <w:p w:rsidR="00D06F63" w:rsidRPr="00376D2A" w:rsidRDefault="00D06F63" w:rsidP="00D06F63">
      <w:pPr>
        <w:jc w:val="both"/>
        <w:rPr>
          <w:rFonts w:ascii="Arial" w:hAnsi="Arial" w:cs="Arial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955"/>
      </w:tblGrid>
      <w:tr w:rsidR="00D06F63" w:rsidTr="00A726D3">
        <w:trPr>
          <w:trHeight w:val="803"/>
        </w:trPr>
        <w:tc>
          <w:tcPr>
            <w:tcW w:w="4106" w:type="dxa"/>
            <w:vAlign w:val="center"/>
          </w:tcPr>
          <w:p w:rsidR="00D06F63" w:rsidRPr="00E61A26" w:rsidRDefault="00D06F63" w:rsidP="00A726D3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 xml:space="preserve">Клиент: </w:t>
            </w:r>
            <w:r w:rsidRPr="00E61A26">
              <w:rPr>
                <w:rFonts w:ascii="Arial" w:hAnsi="Arial" w:cs="Arial"/>
              </w:rPr>
              <w:softHyphen/>
              <w:t>________/_____________/</w:t>
            </w:r>
          </w:p>
        </w:tc>
        <w:tc>
          <w:tcPr>
            <w:tcW w:w="567" w:type="dxa"/>
            <w:vAlign w:val="center"/>
          </w:tcPr>
          <w:p w:rsidR="00D06F63" w:rsidRPr="00E61A26" w:rsidRDefault="00D06F63" w:rsidP="00A726D3">
            <w:pPr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:rsidR="00D06F63" w:rsidRPr="00E61A26" w:rsidRDefault="00D06F63" w:rsidP="00A726D3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Технический центр: _______/_____________/</w:t>
            </w:r>
          </w:p>
        </w:tc>
      </w:tr>
      <w:tr w:rsidR="00D06F63" w:rsidTr="00A726D3">
        <w:trPr>
          <w:trHeight w:val="701"/>
        </w:trPr>
        <w:tc>
          <w:tcPr>
            <w:tcW w:w="4106" w:type="dxa"/>
            <w:vAlign w:val="center"/>
          </w:tcPr>
          <w:p w:rsidR="00D06F63" w:rsidRPr="00E61A26" w:rsidRDefault="00D06F63" w:rsidP="00A726D3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«    »_____________ 20_</w:t>
            </w:r>
            <w:r>
              <w:rPr>
                <w:rFonts w:ascii="Arial" w:hAnsi="Arial" w:cs="Arial"/>
              </w:rPr>
              <w:t>_</w:t>
            </w:r>
            <w:r w:rsidRPr="00E61A26">
              <w:rPr>
                <w:rFonts w:ascii="Arial" w:hAnsi="Arial" w:cs="Arial"/>
              </w:rPr>
              <w:t>_г.</w:t>
            </w:r>
          </w:p>
        </w:tc>
        <w:tc>
          <w:tcPr>
            <w:tcW w:w="567" w:type="dxa"/>
            <w:vAlign w:val="center"/>
          </w:tcPr>
          <w:p w:rsidR="00D06F63" w:rsidRPr="00E61A26" w:rsidRDefault="00D06F63" w:rsidP="00A726D3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:rsidR="00D06F63" w:rsidRPr="00E61A26" w:rsidRDefault="00D06F63" w:rsidP="00A726D3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«    »_____________ 20</w:t>
            </w:r>
            <w:r>
              <w:rPr>
                <w:rFonts w:ascii="Arial" w:hAnsi="Arial" w:cs="Arial"/>
              </w:rPr>
              <w:t>_</w:t>
            </w:r>
            <w:r w:rsidRPr="00E61A26">
              <w:rPr>
                <w:rFonts w:ascii="Arial" w:hAnsi="Arial" w:cs="Arial"/>
              </w:rPr>
              <w:t>__г.</w:t>
            </w:r>
          </w:p>
        </w:tc>
      </w:tr>
      <w:tr w:rsidR="00D06F63" w:rsidTr="00A726D3">
        <w:trPr>
          <w:trHeight w:val="555"/>
        </w:trPr>
        <w:tc>
          <w:tcPr>
            <w:tcW w:w="4106" w:type="dxa"/>
            <w:vAlign w:val="center"/>
          </w:tcPr>
          <w:p w:rsidR="00D06F63" w:rsidRPr="00E61A26" w:rsidRDefault="00D06F63" w:rsidP="00A726D3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МП</w:t>
            </w:r>
          </w:p>
        </w:tc>
        <w:tc>
          <w:tcPr>
            <w:tcW w:w="567" w:type="dxa"/>
            <w:vAlign w:val="center"/>
          </w:tcPr>
          <w:p w:rsidR="00D06F63" w:rsidRPr="00E61A26" w:rsidRDefault="00D06F63" w:rsidP="00A726D3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:rsidR="00D06F63" w:rsidRPr="00E61A26" w:rsidRDefault="00D06F63" w:rsidP="00A726D3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МП</w:t>
            </w:r>
          </w:p>
        </w:tc>
      </w:tr>
      <w:tr w:rsidR="00D06F63" w:rsidTr="00A726D3">
        <w:trPr>
          <w:trHeight w:val="555"/>
        </w:trPr>
        <w:tc>
          <w:tcPr>
            <w:tcW w:w="4106" w:type="dxa"/>
            <w:vAlign w:val="center"/>
          </w:tcPr>
          <w:p w:rsidR="00D06F63" w:rsidRDefault="00D06F63" w:rsidP="00A726D3">
            <w:pPr>
              <w:rPr>
                <w:rFonts w:ascii="Times New Roman" w:hAnsi="Times New Roman" w:cs="Times New Roman"/>
                <w:bCs/>
                <w:i/>
                <w:sz w:val="18"/>
              </w:rPr>
            </w:pPr>
            <w:r w:rsidRPr="00BD26E2">
              <w:rPr>
                <w:rFonts w:ascii="Times New Roman" w:hAnsi="Times New Roman" w:cs="Times New Roman"/>
                <w:bCs/>
                <w:i/>
                <w:sz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  <w:p w:rsidR="00D06F63" w:rsidRDefault="00D06F63" w:rsidP="00A726D3">
            <w:pPr>
              <w:rPr>
                <w:rFonts w:ascii="Times New Roman" w:hAnsi="Times New Roman" w:cs="Times New Roman"/>
                <w:bCs/>
                <w:i/>
                <w:sz w:val="18"/>
              </w:rPr>
            </w:pPr>
          </w:p>
          <w:p w:rsidR="00D06F63" w:rsidRDefault="00D06F63" w:rsidP="00A726D3">
            <w:pPr>
              <w:rPr>
                <w:rFonts w:ascii="Arial" w:hAnsi="Arial" w:cs="Arial"/>
              </w:rPr>
            </w:pPr>
          </w:p>
          <w:p w:rsidR="00D06F63" w:rsidRDefault="00D06F63" w:rsidP="00A726D3">
            <w:pPr>
              <w:rPr>
                <w:rFonts w:ascii="Arial" w:hAnsi="Arial" w:cs="Arial"/>
              </w:rPr>
            </w:pPr>
          </w:p>
          <w:p w:rsidR="00D06F63" w:rsidRPr="00FB32E2" w:rsidRDefault="00D06F63" w:rsidP="00A726D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D06F63" w:rsidRPr="00E61A26" w:rsidRDefault="00D06F63" w:rsidP="00A726D3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:rsidR="00D06F63" w:rsidRPr="00E61A26" w:rsidRDefault="00D06F63" w:rsidP="00A726D3">
            <w:pPr>
              <w:pStyle w:val="a6"/>
              <w:rPr>
                <w:rFonts w:ascii="Arial" w:hAnsi="Arial" w:cs="Arial"/>
              </w:rPr>
            </w:pPr>
          </w:p>
        </w:tc>
      </w:tr>
    </w:tbl>
    <w:p w:rsidR="00D06F63" w:rsidRPr="00EA20E0" w:rsidRDefault="00D06F63" w:rsidP="00D06F63">
      <w:pPr>
        <w:jc w:val="center"/>
        <w:rPr>
          <w:rFonts w:ascii="Arial" w:hAnsi="Arial" w:cs="Arial"/>
        </w:rPr>
      </w:pPr>
      <w:r w:rsidRPr="00EA20E0">
        <w:rPr>
          <w:rFonts w:ascii="Arial" w:hAnsi="Arial" w:cs="Arial"/>
        </w:rPr>
        <w:lastRenderedPageBreak/>
        <w:t>Заполняется сотрудниками Технического центра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D06F63" w:rsidRPr="00EA20E0" w:rsidTr="00A726D3">
        <w:trPr>
          <w:trHeight w:val="421"/>
        </w:trPr>
        <w:tc>
          <w:tcPr>
            <w:tcW w:w="3401" w:type="dxa"/>
            <w:vAlign w:val="center"/>
          </w:tcPr>
          <w:p w:rsidR="00D06F63" w:rsidRPr="00EA20E0" w:rsidRDefault="00D06F63" w:rsidP="00A726D3">
            <w:pPr>
              <w:rPr>
                <w:rFonts w:ascii="Arial" w:hAnsi="Arial" w:cs="Arial"/>
                <w:i/>
              </w:rPr>
            </w:pPr>
            <w:r w:rsidRPr="00EA20E0">
              <w:rPr>
                <w:rFonts w:ascii="Arial" w:hAnsi="Arial" w:cs="Arial"/>
                <w:i/>
              </w:rPr>
              <w:t>дата исполнения</w:t>
            </w:r>
          </w:p>
        </w:tc>
        <w:tc>
          <w:tcPr>
            <w:tcW w:w="3403" w:type="dxa"/>
            <w:vAlign w:val="center"/>
          </w:tcPr>
          <w:p w:rsidR="00D06F63" w:rsidRPr="00EA20E0" w:rsidRDefault="00D06F63" w:rsidP="00A726D3">
            <w:pPr>
              <w:rPr>
                <w:rFonts w:ascii="Arial" w:hAnsi="Arial" w:cs="Arial"/>
              </w:rPr>
            </w:pPr>
          </w:p>
        </w:tc>
      </w:tr>
      <w:tr w:rsidR="00D06F63" w:rsidRPr="00EA20E0" w:rsidTr="00A726D3">
        <w:trPr>
          <w:trHeight w:val="413"/>
        </w:trPr>
        <w:tc>
          <w:tcPr>
            <w:tcW w:w="3401" w:type="dxa"/>
            <w:vAlign w:val="center"/>
          </w:tcPr>
          <w:p w:rsidR="00D06F63" w:rsidRPr="00EA20E0" w:rsidRDefault="00D06F63" w:rsidP="00A726D3">
            <w:pPr>
              <w:rPr>
                <w:rFonts w:ascii="Arial" w:hAnsi="Arial" w:cs="Arial"/>
                <w:i/>
              </w:rPr>
            </w:pPr>
            <w:r w:rsidRPr="00EA20E0">
              <w:rPr>
                <w:rFonts w:ascii="Arial" w:hAnsi="Arial" w:cs="Arial"/>
                <w:i/>
              </w:rPr>
              <w:t>ФИО исполнителя</w:t>
            </w:r>
          </w:p>
        </w:tc>
        <w:tc>
          <w:tcPr>
            <w:tcW w:w="3403" w:type="dxa"/>
            <w:vAlign w:val="center"/>
          </w:tcPr>
          <w:p w:rsidR="00D06F63" w:rsidRPr="00EA20E0" w:rsidRDefault="00D06F63" w:rsidP="00A726D3">
            <w:pPr>
              <w:rPr>
                <w:rFonts w:ascii="Arial" w:hAnsi="Arial" w:cs="Arial"/>
              </w:rPr>
            </w:pPr>
          </w:p>
        </w:tc>
      </w:tr>
    </w:tbl>
    <w:p w:rsidR="00D06F63" w:rsidRDefault="00D06F63" w:rsidP="00D06F63">
      <w:pPr>
        <w:rPr>
          <w:rFonts w:ascii="Arial" w:hAnsi="Arial" w:cs="Arial"/>
        </w:rPr>
      </w:pPr>
    </w:p>
    <w:p w:rsidR="00D06F63" w:rsidRPr="00397C25" w:rsidRDefault="00D06F63" w:rsidP="00D06F6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D06F63" w:rsidRPr="00397C25" w:rsidRDefault="00D06F63" w:rsidP="00D06F6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D06F63" w:rsidRPr="00397C25" w:rsidRDefault="00D06F63" w:rsidP="00D06F6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D06F63" w:rsidRPr="00397C25" w:rsidRDefault="00D06F63" w:rsidP="00D06F6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D06F63" w:rsidRPr="003F1682" w:rsidRDefault="00D06F63" w:rsidP="00D06F6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:rsidR="00D06F63" w:rsidRPr="00397C25" w:rsidRDefault="00D06F63" w:rsidP="00D06F63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D06F63" w:rsidRPr="00397C25" w:rsidRDefault="00D06F63" w:rsidP="00D06F6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:rsidR="00D06F63" w:rsidRDefault="00D06F63" w:rsidP="00D06F6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:rsidR="00D06F63" w:rsidRDefault="00D06F63" w:rsidP="00D06F63">
      <w:pPr>
        <w:pStyle w:val="a5"/>
        <w:ind w:left="0"/>
      </w:pPr>
    </w:p>
    <w:sectPr w:rsidR="00D06F63" w:rsidSect="004C4B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F4F45"/>
    <w:multiLevelType w:val="hybridMultilevel"/>
    <w:tmpl w:val="ACC0CFBA"/>
    <w:lvl w:ilvl="0" w:tplc="B274BDF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71E8F"/>
    <w:multiLevelType w:val="hybridMultilevel"/>
    <w:tmpl w:val="04E05E58"/>
    <w:lvl w:ilvl="0" w:tplc="ACE693B0">
      <w:start w:val="1"/>
      <w:numFmt w:val="upperLetter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31"/>
    <w:rsid w:val="003623C9"/>
    <w:rsid w:val="004C4B31"/>
    <w:rsid w:val="005F7967"/>
    <w:rsid w:val="0079101B"/>
    <w:rsid w:val="00A802C5"/>
    <w:rsid w:val="00D06F63"/>
    <w:rsid w:val="00F236E8"/>
    <w:rsid w:val="00F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A377"/>
  <w15:chartTrackingRefBased/>
  <w15:docId w15:val="{75EB6CFD-62F9-4B0C-B29C-D1B92035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C4B31"/>
    <w:rPr>
      <w:color w:val="808080"/>
    </w:rPr>
  </w:style>
  <w:style w:type="paragraph" w:styleId="a5">
    <w:name w:val="List Paragraph"/>
    <w:basedOn w:val="a"/>
    <w:uiPriority w:val="34"/>
    <w:qFormat/>
    <w:rsid w:val="004C4B31"/>
    <w:pPr>
      <w:ind w:left="720"/>
      <w:contextualSpacing/>
    </w:pPr>
  </w:style>
  <w:style w:type="table" w:customStyle="1" w:styleId="18">
    <w:name w:val="Сетка таблицы18"/>
    <w:basedOn w:val="a1"/>
    <w:next w:val="a3"/>
    <w:uiPriority w:val="39"/>
    <w:rsid w:val="00A8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06F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CA4A3FB19C40BCABA08DF415B6C7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1A5705-5F92-4989-9F88-EA6A33EE63AA}"/>
      </w:docPartPr>
      <w:docPartBody>
        <w:p w:rsidR="00C346D8" w:rsidRDefault="00B83DD2" w:rsidP="00B83DD2">
          <w:pPr>
            <w:pStyle w:val="52CA4A3FB19C40BCABA08DF415B6C7172"/>
          </w:pPr>
          <w:r w:rsidRPr="00D55325">
            <w:rPr>
              <w:rStyle w:val="a3"/>
              <w:rFonts w:ascii="Arial" w:hAnsi="Arial" w:cs="Arial"/>
              <w:i/>
            </w:rPr>
            <w:t>Указывается наименование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D2"/>
    <w:rsid w:val="00680EDA"/>
    <w:rsid w:val="00A51B3E"/>
    <w:rsid w:val="00B83DD2"/>
    <w:rsid w:val="00BA1DFD"/>
    <w:rsid w:val="00C3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3DD2"/>
    <w:rPr>
      <w:color w:val="808080"/>
    </w:rPr>
  </w:style>
  <w:style w:type="paragraph" w:customStyle="1" w:styleId="52CA4A3FB19C40BCABA08DF415B6C717">
    <w:name w:val="52CA4A3FB19C40BCABA08DF415B6C717"/>
    <w:rsid w:val="00B83DD2"/>
  </w:style>
  <w:style w:type="paragraph" w:customStyle="1" w:styleId="52CA4A3FB19C40BCABA08DF415B6C7171">
    <w:name w:val="52CA4A3FB19C40BCABA08DF415B6C7171"/>
    <w:rsid w:val="00B83DD2"/>
    <w:rPr>
      <w:rFonts w:eastAsiaTheme="minorHAnsi"/>
      <w:lang w:eastAsia="en-US"/>
    </w:rPr>
  </w:style>
  <w:style w:type="paragraph" w:customStyle="1" w:styleId="52CA4A3FB19C40BCABA08DF415B6C7172">
    <w:name w:val="52CA4A3FB19C40BCABA08DF415B6C7172"/>
    <w:rsid w:val="00B83DD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Никитина Юлия Валерьевна</cp:lastModifiedBy>
  <cp:revision>3</cp:revision>
  <dcterms:created xsi:type="dcterms:W3CDTF">2019-11-05T14:40:00Z</dcterms:created>
  <dcterms:modified xsi:type="dcterms:W3CDTF">2020-02-18T13:16:00Z</dcterms:modified>
</cp:coreProperties>
</file>