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DA" w:rsidRPr="00B351A4" w:rsidRDefault="008064DA" w:rsidP="008064DA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:rsidR="008064DA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:rsidR="008064DA" w:rsidRDefault="008064DA" w:rsidP="008064DA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>
        <w:rPr>
          <w:rFonts w:ascii="Arial" w:hAnsi="Arial" w:cs="Arial"/>
          <w:b/>
          <w:sz w:val="24"/>
        </w:rPr>
        <w:t>Биржевой информации</w:t>
      </w:r>
      <w:r w:rsidR="00232FE5">
        <w:rPr>
          <w:rFonts w:ascii="Arial" w:hAnsi="Arial" w:cs="Arial"/>
          <w:b/>
          <w:sz w:val="24"/>
        </w:rPr>
        <w:t xml:space="preserve"> в виде Итогов торгов для дальнейшего предоставления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«___»______________20__ г.</w:t>
      </w:r>
    </w:p>
    <w:p w:rsidR="008064DA" w:rsidRDefault="008064DA" w:rsidP="008064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7281"/>
      </w:tblGrid>
      <w:tr w:rsidR="008064DA" w:rsidTr="00A726D3">
        <w:trPr>
          <w:trHeight w:val="631"/>
        </w:trPr>
        <w:tc>
          <w:tcPr>
            <w:tcW w:w="2689" w:type="dxa"/>
            <w:vAlign w:val="center"/>
          </w:tcPr>
          <w:p w:rsidR="008064DA" w:rsidRDefault="008064DA" w:rsidP="00A726D3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:rsidR="008064DA" w:rsidRDefault="007B6D1A" w:rsidP="00A726D3">
            <w:pPr>
              <w:jc w:val="center"/>
            </w:pPr>
            <w:sdt>
              <w:sdt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8064DA">
              <w:fldChar w:fldCharType="begin"/>
            </w:r>
            <w:r w:rsidR="008064DA">
              <w:instrText xml:space="preserve"> AUTOTEXT  " Простая надпись"  \* MERGEFORMAT </w:instrText>
            </w:r>
            <w:r w:rsidR="008064DA">
              <w:fldChar w:fldCharType="end"/>
            </w:r>
          </w:p>
        </w:tc>
      </w:tr>
    </w:tbl>
    <w:p w:rsidR="00192B4B" w:rsidRDefault="00192B4B"/>
    <w:p w:rsidR="008064DA" w:rsidRDefault="008064DA" w:rsidP="008064DA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:rsidR="008064DA" w:rsidRDefault="007B6D1A" w:rsidP="008064D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DA">
            <w:rPr>
              <w:rFonts w:ascii="MS Gothic" w:eastAsia="MS Gothic" w:hAnsi="MS Gothic" w:hint="eastAsia"/>
            </w:rPr>
            <w:t>☐</w:t>
          </w:r>
        </w:sdtContent>
      </w:sdt>
      <w:r w:rsidR="008064DA" w:rsidRPr="00F236E8">
        <w:rPr>
          <w:rFonts w:ascii="Arial" w:hAnsi="Arial" w:cs="Arial"/>
        </w:rPr>
        <w:t xml:space="preserve">  предоставить Биржевую информацию в виде </w:t>
      </w:r>
      <w:r w:rsidR="00882197">
        <w:rPr>
          <w:rFonts w:ascii="Arial" w:hAnsi="Arial" w:cs="Arial"/>
          <w:b/>
        </w:rPr>
        <w:t>Итогов торгов</w:t>
      </w:r>
      <w:r w:rsidR="008064DA" w:rsidRPr="00F236E8">
        <w:rPr>
          <w:rFonts w:ascii="Arial" w:hAnsi="Arial" w:cs="Arial"/>
        </w:rPr>
        <w:t xml:space="preserve"> для дальнейшего предоставления </w:t>
      </w:r>
      <w:r w:rsidR="008064DA" w:rsidRPr="008064DA">
        <w:rPr>
          <w:rFonts w:ascii="Arial" w:hAnsi="Arial" w:cs="Arial"/>
        </w:rPr>
        <w:t xml:space="preserve">Пользователям </w:t>
      </w:r>
      <w:r w:rsidR="00A13251" w:rsidRPr="00A13251">
        <w:rPr>
          <w:rFonts w:ascii="Arial" w:hAnsi="Arial" w:cs="Arial"/>
        </w:rPr>
        <w:t>исключительно в ознакомительных целях, если иное не предусмотрено договорами между Пользователями и Биржей,</w:t>
      </w:r>
      <w:r w:rsidR="00A13251" w:rsidRPr="00A13251" w:rsidDel="00500A48">
        <w:rPr>
          <w:rFonts w:ascii="Arial" w:hAnsi="Arial" w:cs="Arial"/>
        </w:rPr>
        <w:t xml:space="preserve"> </w:t>
      </w:r>
      <w:r w:rsidR="00A13251" w:rsidRPr="00A13251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  <w:r w:rsidR="008064DA" w:rsidRPr="00F236E8">
        <w:rPr>
          <w:rFonts w:ascii="Arial" w:hAnsi="Arial" w:cs="Arial"/>
        </w:rPr>
        <w:t xml:space="preserve"> </w:t>
      </w:r>
    </w:p>
    <w:p w:rsidR="009213A1" w:rsidRPr="008064DA" w:rsidRDefault="009213A1" w:rsidP="009213A1">
      <w:pPr>
        <w:pStyle w:val="a5"/>
        <w:jc w:val="both"/>
        <w:rPr>
          <w:rFonts w:ascii="Arial" w:hAnsi="Arial" w:cs="Arial"/>
        </w:rPr>
      </w:pPr>
    </w:p>
    <w:p w:rsidR="009213A1" w:rsidRPr="009213A1" w:rsidRDefault="00806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236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788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3A1">
            <w:rPr>
              <w:rFonts w:ascii="Segoe UI Symbol" w:hAnsi="Segoe UI Symbol" w:cs="Segoe UI Symbol"/>
            </w:rPr>
            <w:t>☐</w:t>
          </w:r>
        </w:sdtContent>
      </w:sdt>
      <w:r w:rsidRPr="009213A1">
        <w:rPr>
          <w:rFonts w:ascii="Arial" w:hAnsi="Arial" w:cs="Arial"/>
        </w:rPr>
        <w:t xml:space="preserve"> Распространение Биржевой информац</w:t>
      </w:r>
      <w:r w:rsidR="009213A1">
        <w:rPr>
          <w:rFonts w:ascii="Arial" w:hAnsi="Arial" w:cs="Arial"/>
        </w:rPr>
        <w:t xml:space="preserve">ии только по собственным ценным </w:t>
      </w:r>
      <w:r w:rsidRPr="009213A1">
        <w:rPr>
          <w:rFonts w:ascii="Arial" w:hAnsi="Arial" w:cs="Arial"/>
        </w:rPr>
        <w:t>бумагам</w:t>
      </w:r>
      <w:r w:rsidR="009213A1">
        <w:rPr>
          <w:rFonts w:ascii="Arial" w:hAnsi="Arial" w:cs="Arial"/>
        </w:rPr>
        <w:t>*</w:t>
      </w:r>
      <w:r w:rsidRPr="009213A1">
        <w:rPr>
          <w:rFonts w:ascii="Arial" w:hAnsi="Arial" w:cs="Arial"/>
        </w:rPr>
        <w:t xml:space="preserve"> </w:t>
      </w:r>
    </w:p>
    <w:p w:rsidR="007B6D1A" w:rsidRPr="009213A1" w:rsidRDefault="007B6D1A" w:rsidP="007B6D1A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 </w:t>
      </w:r>
      <w:r w:rsidRPr="009213A1">
        <w:rPr>
          <w:rFonts w:ascii="Arial" w:hAnsi="Arial" w:cs="Arial"/>
          <w:i/>
          <w:sz w:val="20"/>
        </w:rPr>
        <w:t>П</w:t>
      </w:r>
      <w:r>
        <w:rPr>
          <w:rFonts w:ascii="Arial" w:hAnsi="Arial" w:cs="Arial"/>
          <w:i/>
          <w:sz w:val="20"/>
        </w:rPr>
        <w:t>роставление отметки в данном пункте означает заказ услуги по предоставлению Биржевой информации в виде Задержанного информационного потока для распространения Биржевой информации только по собственным ценным бумагам эмитента</w:t>
      </w:r>
      <w:r w:rsidRPr="009213A1">
        <w:rPr>
          <w:rFonts w:ascii="Arial" w:hAnsi="Arial" w:cs="Arial"/>
          <w:i/>
          <w:sz w:val="20"/>
        </w:rPr>
        <w:t>.</w:t>
      </w:r>
    </w:p>
    <w:p w:rsidR="009213A1" w:rsidRDefault="009213A1">
      <w:pPr>
        <w:rPr>
          <w:rFonts w:ascii="Arial" w:hAnsi="Arial" w:cs="Arial"/>
          <w:i/>
          <w:sz w:val="20"/>
        </w:rPr>
      </w:pPr>
      <w:bookmarkStart w:id="0" w:name="_GoBack"/>
      <w:bookmarkEnd w:id="0"/>
    </w:p>
    <w:p w:rsidR="009213A1" w:rsidRPr="009213A1" w:rsidRDefault="007B6D1A" w:rsidP="004D3D66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>
            <w:rPr>
              <w:rFonts w:ascii="MS Gothic" w:eastAsia="MS Gothic" w:hAnsi="MS Gothic" w:hint="eastAsia"/>
            </w:rPr>
            <w:t>☐</w:t>
          </w:r>
        </w:sdtContent>
      </w:sdt>
      <w:r w:rsidR="009213A1" w:rsidRPr="00F236E8">
        <w:rPr>
          <w:rFonts w:ascii="Arial" w:hAnsi="Arial" w:cs="Arial"/>
        </w:rPr>
        <w:t xml:space="preserve">  </w:t>
      </w:r>
      <w:r w:rsidR="009213A1">
        <w:rPr>
          <w:rFonts w:ascii="Arial" w:hAnsi="Arial" w:cs="Arial"/>
        </w:rPr>
        <w:t>прекратить предоставление</w:t>
      </w:r>
      <w:r w:rsidR="009213A1" w:rsidRPr="00F236E8">
        <w:rPr>
          <w:rFonts w:ascii="Arial" w:hAnsi="Arial" w:cs="Arial"/>
        </w:rPr>
        <w:t xml:space="preserve"> Биржев</w:t>
      </w:r>
      <w:r w:rsidR="009213A1">
        <w:rPr>
          <w:rFonts w:ascii="Arial" w:hAnsi="Arial" w:cs="Arial"/>
        </w:rPr>
        <w:t>ой</w:t>
      </w:r>
      <w:r w:rsidR="009213A1" w:rsidRPr="00F236E8">
        <w:rPr>
          <w:rFonts w:ascii="Arial" w:hAnsi="Arial" w:cs="Arial"/>
        </w:rPr>
        <w:t xml:space="preserve"> информаци</w:t>
      </w:r>
      <w:r w:rsidR="009213A1">
        <w:rPr>
          <w:rFonts w:ascii="Arial" w:hAnsi="Arial" w:cs="Arial"/>
        </w:rPr>
        <w:t>и</w:t>
      </w:r>
      <w:r w:rsidR="009213A1" w:rsidRPr="00F236E8">
        <w:rPr>
          <w:rFonts w:ascii="Arial" w:hAnsi="Arial" w:cs="Arial"/>
        </w:rPr>
        <w:t xml:space="preserve"> в виде </w:t>
      </w:r>
      <w:r w:rsidR="00882197">
        <w:rPr>
          <w:rFonts w:ascii="Arial" w:hAnsi="Arial" w:cs="Arial"/>
          <w:b/>
        </w:rPr>
        <w:t>Итогов торгов</w:t>
      </w:r>
      <w:r w:rsidR="009213A1" w:rsidRPr="00F236E8">
        <w:rPr>
          <w:rFonts w:ascii="Arial" w:hAnsi="Arial" w:cs="Arial"/>
        </w:rPr>
        <w:t xml:space="preserve"> </w:t>
      </w:r>
      <w:r w:rsidR="00A13251" w:rsidRPr="00F236E8">
        <w:rPr>
          <w:rFonts w:ascii="Arial" w:hAnsi="Arial" w:cs="Arial"/>
        </w:rPr>
        <w:t xml:space="preserve">для дальнейшего предоставления </w:t>
      </w:r>
      <w:r w:rsidR="00A13251" w:rsidRPr="008064DA">
        <w:rPr>
          <w:rFonts w:ascii="Arial" w:hAnsi="Arial" w:cs="Arial"/>
        </w:rPr>
        <w:t xml:space="preserve">Пользователям </w:t>
      </w:r>
      <w:r w:rsidR="00A13251" w:rsidRPr="00A13251">
        <w:rPr>
          <w:rFonts w:ascii="Arial" w:hAnsi="Arial" w:cs="Arial"/>
        </w:rPr>
        <w:t>исключительно в ознакомительных целях, если иное не предусмотрено договорами между Пользователями и Биржей,</w:t>
      </w:r>
      <w:r w:rsidR="00A13251" w:rsidRPr="00A13251" w:rsidDel="00500A48">
        <w:rPr>
          <w:rFonts w:ascii="Arial" w:hAnsi="Arial" w:cs="Arial"/>
        </w:rPr>
        <w:t xml:space="preserve"> </w:t>
      </w:r>
      <w:r w:rsidR="00A13251" w:rsidRPr="00A13251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  <w:r w:rsidR="009213A1" w:rsidRPr="00F236E8">
        <w:rPr>
          <w:rFonts w:ascii="Arial" w:hAnsi="Arial" w:cs="Arial"/>
        </w:rPr>
        <w:t xml:space="preserve"> </w:t>
      </w:r>
    </w:p>
    <w:p w:rsidR="009213A1" w:rsidRDefault="007B6D1A" w:rsidP="009213A1">
      <w:pPr>
        <w:ind w:left="708" w:firstLine="12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646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 w:rsidRPr="009213A1">
            <w:rPr>
              <w:rFonts w:ascii="Segoe UI Symbol" w:hAnsi="Segoe UI Symbol" w:cs="Segoe UI Symbol"/>
            </w:rPr>
            <w:t>☐</w:t>
          </w:r>
        </w:sdtContent>
      </w:sdt>
      <w:r w:rsidR="009213A1" w:rsidRPr="009213A1">
        <w:rPr>
          <w:rFonts w:ascii="Arial" w:hAnsi="Arial" w:cs="Arial"/>
        </w:rPr>
        <w:t xml:space="preserve"> </w:t>
      </w:r>
      <w:r w:rsidR="009213A1">
        <w:rPr>
          <w:rFonts w:ascii="Arial" w:hAnsi="Arial" w:cs="Arial"/>
        </w:rPr>
        <w:t>прекратить р</w:t>
      </w:r>
      <w:r w:rsidR="009213A1" w:rsidRPr="009213A1">
        <w:rPr>
          <w:rFonts w:ascii="Arial" w:hAnsi="Arial" w:cs="Arial"/>
        </w:rPr>
        <w:t>аспространение Биржевой информации только по собственным ценным бумагам</w:t>
      </w:r>
      <w:r w:rsidR="009213A1">
        <w:rPr>
          <w:rFonts w:ascii="Arial" w:hAnsi="Arial" w:cs="Arial"/>
        </w:rPr>
        <w:t>**</w:t>
      </w:r>
      <w:r w:rsidR="009213A1" w:rsidRPr="009213A1">
        <w:rPr>
          <w:rFonts w:ascii="Arial" w:hAnsi="Arial" w:cs="Arial"/>
        </w:rPr>
        <w:t xml:space="preserve"> </w:t>
      </w:r>
    </w:p>
    <w:p w:rsidR="007B6D1A" w:rsidRDefault="007B6D1A" w:rsidP="007B6D1A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** П</w:t>
      </w:r>
      <w:r w:rsidRPr="00431C4C">
        <w:rPr>
          <w:rFonts w:ascii="Arial" w:hAnsi="Arial" w:cs="Arial"/>
          <w:i/>
          <w:sz w:val="20"/>
        </w:rPr>
        <w:t>роставлени</w:t>
      </w:r>
      <w:r>
        <w:rPr>
          <w:rFonts w:ascii="Arial" w:hAnsi="Arial" w:cs="Arial"/>
          <w:i/>
          <w:sz w:val="20"/>
        </w:rPr>
        <w:t>е</w:t>
      </w:r>
      <w:r w:rsidRPr="00431C4C">
        <w:rPr>
          <w:rFonts w:ascii="Arial" w:hAnsi="Arial" w:cs="Arial"/>
          <w:i/>
          <w:sz w:val="20"/>
        </w:rPr>
        <w:t xml:space="preserve"> отметки в данном пункте</w:t>
      </w:r>
      <w:r>
        <w:rPr>
          <w:rFonts w:ascii="Arial" w:hAnsi="Arial" w:cs="Arial"/>
          <w:i/>
          <w:sz w:val="20"/>
        </w:rPr>
        <w:t xml:space="preserve"> означает отказ от </w:t>
      </w:r>
      <w:r w:rsidRPr="00431C4C">
        <w:rPr>
          <w:rFonts w:ascii="Arial" w:hAnsi="Arial" w:cs="Arial"/>
          <w:i/>
          <w:sz w:val="20"/>
        </w:rPr>
        <w:t>услуг</w:t>
      </w:r>
      <w:r>
        <w:rPr>
          <w:rFonts w:ascii="Arial" w:hAnsi="Arial" w:cs="Arial"/>
          <w:i/>
          <w:sz w:val="20"/>
        </w:rPr>
        <w:t>и</w:t>
      </w:r>
      <w:r w:rsidRPr="00431C4C">
        <w:rPr>
          <w:rFonts w:ascii="Arial" w:hAnsi="Arial" w:cs="Arial"/>
          <w:i/>
          <w:sz w:val="20"/>
        </w:rPr>
        <w:t xml:space="preserve"> по предоставлению Биржевой информации в виде Задержанного информационного потока для </w:t>
      </w:r>
      <w:r w:rsidRPr="009213A1">
        <w:rPr>
          <w:rFonts w:ascii="Arial" w:hAnsi="Arial" w:cs="Arial"/>
          <w:i/>
          <w:sz w:val="20"/>
        </w:rPr>
        <w:t xml:space="preserve">распространения Биржевой информации </w:t>
      </w:r>
      <w:r>
        <w:rPr>
          <w:rFonts w:ascii="Arial" w:hAnsi="Arial" w:cs="Arial"/>
          <w:i/>
          <w:sz w:val="20"/>
        </w:rPr>
        <w:t xml:space="preserve">только </w:t>
      </w:r>
      <w:r w:rsidRPr="009213A1">
        <w:rPr>
          <w:rFonts w:ascii="Arial" w:hAnsi="Arial" w:cs="Arial"/>
          <w:i/>
          <w:sz w:val="20"/>
        </w:rPr>
        <w:t>по собственным ценным бумагам</w:t>
      </w:r>
      <w:r>
        <w:rPr>
          <w:rFonts w:ascii="Arial" w:hAnsi="Arial" w:cs="Arial"/>
          <w:i/>
          <w:sz w:val="20"/>
        </w:rPr>
        <w:t xml:space="preserve"> эмитента</w:t>
      </w:r>
      <w:r w:rsidRPr="009213A1">
        <w:rPr>
          <w:rFonts w:ascii="Arial" w:hAnsi="Arial" w:cs="Arial"/>
          <w:i/>
          <w:sz w:val="20"/>
        </w:rPr>
        <w:t xml:space="preserve">. </w:t>
      </w:r>
    </w:p>
    <w:p w:rsidR="00882197" w:rsidRDefault="00882197" w:rsidP="009213A1">
      <w:pPr>
        <w:rPr>
          <w:rFonts w:ascii="Arial" w:hAnsi="Arial" w:cs="Arial"/>
          <w:i/>
          <w:sz w:val="20"/>
        </w:rPr>
      </w:pPr>
    </w:p>
    <w:p w:rsidR="00A13251" w:rsidRDefault="00A13251" w:rsidP="009213A1">
      <w:pPr>
        <w:rPr>
          <w:rFonts w:ascii="Arial" w:hAnsi="Arial" w:cs="Arial"/>
          <w:i/>
          <w:sz w:val="20"/>
        </w:rPr>
      </w:pPr>
    </w:p>
    <w:p w:rsidR="00A13251" w:rsidRPr="009213A1" w:rsidRDefault="00A13251" w:rsidP="009213A1">
      <w:pPr>
        <w:rPr>
          <w:rFonts w:ascii="Arial" w:hAnsi="Arial" w:cs="Arial"/>
        </w:rPr>
      </w:pPr>
    </w:p>
    <w:p w:rsidR="009213A1" w:rsidRPr="00A802C5" w:rsidRDefault="009213A1" w:rsidP="009213A1"/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AB276B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9213A1" w:rsidRPr="00AB276B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:rsidR="009213A1" w:rsidRDefault="009213A1" w:rsidP="009213A1">
      <w:pPr>
        <w:pStyle w:val="a5"/>
      </w:pPr>
    </w:p>
    <w:p w:rsidR="009213A1" w:rsidRDefault="009213A1" w:rsidP="009213A1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p w:rsidR="009213A1" w:rsidRDefault="009213A1" w:rsidP="009213A1">
      <w:pPr>
        <w:jc w:val="both"/>
        <w:rPr>
          <w:rFonts w:ascii="Arial" w:hAnsi="Arial" w:cs="Arial"/>
          <w:i/>
        </w:rPr>
      </w:pPr>
    </w:p>
    <w:p w:rsidR="009213A1" w:rsidRPr="00376D2A" w:rsidRDefault="009213A1" w:rsidP="009213A1">
      <w:pPr>
        <w:jc w:val="both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Tr="00A726D3">
        <w:trPr>
          <w:trHeight w:val="803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9213A1" w:rsidTr="00A726D3">
        <w:trPr>
          <w:trHeight w:val="701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9213A1" w:rsidTr="00A726D3">
        <w:trPr>
          <w:trHeight w:val="555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9213A1" w:rsidTr="00A726D3">
        <w:trPr>
          <w:trHeight w:val="555"/>
        </w:trPr>
        <w:tc>
          <w:tcPr>
            <w:tcW w:w="4106" w:type="dxa"/>
            <w:vAlign w:val="center"/>
          </w:tcPr>
          <w:p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:rsidR="009213A1" w:rsidRDefault="009213A1" w:rsidP="00A726D3">
            <w:pPr>
              <w:rPr>
                <w:rFonts w:ascii="Arial" w:hAnsi="Arial" w:cs="Arial"/>
              </w:rPr>
            </w:pPr>
          </w:p>
          <w:p w:rsidR="009213A1" w:rsidRDefault="009213A1" w:rsidP="00A726D3">
            <w:pPr>
              <w:rPr>
                <w:rFonts w:ascii="Arial" w:hAnsi="Arial" w:cs="Arial"/>
              </w:rPr>
            </w:pPr>
          </w:p>
          <w:p w:rsidR="009213A1" w:rsidRPr="00FB32E2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:rsidR="009213A1" w:rsidRPr="00EA20E0" w:rsidRDefault="009213A1" w:rsidP="009213A1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EA20E0" w:rsidTr="00A726D3">
        <w:trPr>
          <w:trHeight w:val="421"/>
        </w:trPr>
        <w:tc>
          <w:tcPr>
            <w:tcW w:w="3401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  <w:tr w:rsidR="009213A1" w:rsidRPr="00EA20E0" w:rsidTr="00A726D3">
        <w:trPr>
          <w:trHeight w:val="413"/>
        </w:trPr>
        <w:tc>
          <w:tcPr>
            <w:tcW w:w="3401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</w:tbl>
    <w:p w:rsidR="009213A1" w:rsidRDefault="009213A1" w:rsidP="009213A1">
      <w:pPr>
        <w:rPr>
          <w:rFonts w:ascii="Arial" w:hAnsi="Arial" w:cs="Arial"/>
        </w:rPr>
      </w:pP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9213A1" w:rsidRPr="003F1682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213A1" w:rsidRPr="00397C25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9213A1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9213A1" w:rsidRPr="009213A1" w:rsidRDefault="009213A1" w:rsidP="009213A1">
      <w:pPr>
        <w:rPr>
          <w:rFonts w:ascii="Arial" w:hAnsi="Arial" w:cs="Arial"/>
        </w:rPr>
      </w:pPr>
    </w:p>
    <w:sectPr w:rsidR="009213A1" w:rsidRPr="009213A1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A"/>
    <w:rsid w:val="00004BAF"/>
    <w:rsid w:val="00192B4B"/>
    <w:rsid w:val="00232FE5"/>
    <w:rsid w:val="004D3D66"/>
    <w:rsid w:val="007B6D1A"/>
    <w:rsid w:val="008064DA"/>
    <w:rsid w:val="00882197"/>
    <w:rsid w:val="009213A1"/>
    <w:rsid w:val="00A13251"/>
    <w:rsid w:val="00CE3768"/>
    <w:rsid w:val="00D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35"/>
    <w:rsid w:val="001A406E"/>
    <w:rsid w:val="001D5F72"/>
    <w:rsid w:val="008B1E07"/>
    <w:rsid w:val="00A93701"/>
    <w:rsid w:val="00BB513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">
    <w:name w:val="A0AD30B37E224EEAB3EB4993B43CD101"/>
    <w:rsid w:val="00BB5135"/>
  </w:style>
  <w:style w:type="paragraph" w:customStyle="1" w:styleId="A0AD30B37E224EEAB3EB4993B43CD1011">
    <w:name w:val="A0AD30B37E224EEAB3EB4993B43CD1011"/>
    <w:rsid w:val="00BB5135"/>
    <w:rPr>
      <w:rFonts w:eastAsiaTheme="minorHAnsi"/>
      <w:lang w:eastAsia="en-US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6</cp:revision>
  <dcterms:created xsi:type="dcterms:W3CDTF">2019-12-23T10:59:00Z</dcterms:created>
  <dcterms:modified xsi:type="dcterms:W3CDTF">2020-03-04T13:05:00Z</dcterms:modified>
</cp:coreProperties>
</file>