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29FE0596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bookmarkStart w:id="0" w:name="_GoBack"/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170753" w:rsidRPr="0011566A">
        <w:rPr>
          <w:rFonts w:ascii="Tahoma" w:hAnsi="Tahoma" w:cs="Tahoma"/>
          <w:sz w:val="24"/>
          <w:szCs w:val="24"/>
        </w:rPr>
        <w:t>20</w:t>
      </w:r>
      <w:r w:rsidR="00170753">
        <w:rPr>
          <w:rFonts w:ascii="Tahoma" w:hAnsi="Tahoma" w:cs="Tahoma"/>
          <w:sz w:val="24"/>
          <w:szCs w:val="24"/>
        </w:rPr>
        <w:t>22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5762E3" w:rsidRPr="005762E3">
        <w:rPr>
          <w:rFonts w:ascii="Tahoma" w:hAnsi="Tahoma" w:cs="Tahoma"/>
          <w:sz w:val="24"/>
          <w:szCs w:val="24"/>
        </w:rPr>
        <w:t>1603</w:t>
      </w:r>
      <w:r w:rsidR="007E1E2F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 xml:space="preserve">от </w:t>
      </w:r>
      <w:r w:rsidR="005762E3">
        <w:rPr>
          <w:rFonts w:ascii="Tahoma" w:hAnsi="Tahoma" w:cs="Tahoma"/>
          <w:sz w:val="24"/>
          <w:szCs w:val="24"/>
        </w:rPr>
        <w:t>1</w:t>
      </w:r>
      <w:r w:rsidR="005762E3">
        <w:rPr>
          <w:rFonts w:ascii="Tahoma" w:hAnsi="Tahoma" w:cs="Tahoma"/>
          <w:sz w:val="24"/>
          <w:szCs w:val="24"/>
        </w:rPr>
        <w:t>1</w:t>
      </w:r>
      <w:r w:rsidRPr="006C3D86">
        <w:rPr>
          <w:rFonts w:ascii="Tahoma" w:hAnsi="Tahoma" w:cs="Tahoma"/>
          <w:sz w:val="24"/>
          <w:szCs w:val="24"/>
        </w:rPr>
        <w:t>.</w:t>
      </w:r>
      <w:r w:rsidR="00F20E32">
        <w:rPr>
          <w:rFonts w:ascii="Tahoma" w:hAnsi="Tahoma" w:cs="Tahoma"/>
          <w:sz w:val="24"/>
          <w:szCs w:val="24"/>
        </w:rPr>
        <w:t>08</w:t>
      </w:r>
      <w:r w:rsidRPr="006C3D86">
        <w:rPr>
          <w:rFonts w:ascii="Tahoma" w:hAnsi="Tahoma" w:cs="Tahoma"/>
          <w:sz w:val="24"/>
          <w:szCs w:val="24"/>
        </w:rPr>
        <w:t>.</w:t>
      </w:r>
      <w:r w:rsidR="00170753" w:rsidRPr="006C3D86">
        <w:rPr>
          <w:rFonts w:ascii="Tahoma" w:hAnsi="Tahoma" w:cs="Tahoma"/>
          <w:sz w:val="24"/>
          <w:szCs w:val="24"/>
        </w:rPr>
        <w:t>202</w:t>
      </w:r>
      <w:r w:rsidR="00170753">
        <w:rPr>
          <w:rFonts w:ascii="Tahoma" w:hAnsi="Tahoma" w:cs="Tahoma"/>
          <w:sz w:val="24"/>
          <w:szCs w:val="24"/>
        </w:rPr>
        <w:t>2</w:t>
      </w:r>
    </w:p>
    <w:bookmarkEnd w:id="0"/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4FE46D07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2" w:name="_Hlk89339226"/>
      <w:bookmarkStart w:id="3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C7097">
        <w:rPr>
          <w:rFonts w:ascii="Tahoma" w:hAnsi="Tahoma" w:cs="Tahoma"/>
          <w:sz w:val="24"/>
          <w:szCs w:val="24"/>
        </w:rPr>
        <w:t>20</w:t>
      </w:r>
      <w:r w:rsidR="003C7097" w:rsidRPr="00655956">
        <w:rPr>
          <w:rFonts w:ascii="Tahoma" w:hAnsi="Tahoma" w:cs="Tahoma"/>
          <w:sz w:val="24"/>
          <w:szCs w:val="24"/>
        </w:rPr>
        <w:t xml:space="preserve"> </w:t>
      </w:r>
      <w:r w:rsidR="003C7097">
        <w:rPr>
          <w:rFonts w:ascii="Tahoma" w:hAnsi="Tahoma" w:cs="Tahoma"/>
          <w:sz w:val="24"/>
          <w:szCs w:val="24"/>
        </w:rPr>
        <w:t>июня</w:t>
      </w:r>
      <w:r w:rsidR="003C7097" w:rsidRPr="00655956">
        <w:rPr>
          <w:rFonts w:ascii="Tahoma" w:hAnsi="Tahoma" w:cs="Tahoma"/>
          <w:sz w:val="24"/>
          <w:szCs w:val="24"/>
        </w:rPr>
        <w:t xml:space="preserve"> 202</w:t>
      </w:r>
      <w:r w:rsidR="003C7097">
        <w:rPr>
          <w:rFonts w:ascii="Tahoma" w:hAnsi="Tahoma" w:cs="Tahoma"/>
          <w:sz w:val="24"/>
          <w:szCs w:val="24"/>
        </w:rPr>
        <w:t>2</w:t>
      </w:r>
      <w:r w:rsidR="003C7097" w:rsidRPr="00655956">
        <w:rPr>
          <w:rFonts w:ascii="Tahoma" w:hAnsi="Tahoma" w:cs="Tahoma"/>
          <w:sz w:val="24"/>
          <w:szCs w:val="24"/>
        </w:rPr>
        <w:t xml:space="preserve"> </w:t>
      </w:r>
      <w:r w:rsidR="00222BC9" w:rsidRPr="00655956">
        <w:rPr>
          <w:rFonts w:ascii="Tahoma" w:hAnsi="Tahoma" w:cs="Tahoma"/>
          <w:sz w:val="24"/>
          <w:szCs w:val="24"/>
        </w:rPr>
        <w:t>г. (Протокол №</w:t>
      </w:r>
      <w:r w:rsidR="003C7097">
        <w:rPr>
          <w:rFonts w:ascii="Tahoma" w:hAnsi="Tahoma" w:cs="Tahoma"/>
          <w:sz w:val="24"/>
          <w:szCs w:val="24"/>
        </w:rPr>
        <w:t>2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bookmarkStart w:id="4" w:name="_Hlk89073252"/>
      <w:r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BA610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IV</w:t>
      </w:r>
      <w:r w:rsidRPr="005C5A27">
        <w:rPr>
          <w:rFonts w:ascii="Tahoma" w:hAnsi="Tahoma" w:cs="Tahoma"/>
          <w:sz w:val="24"/>
          <w:szCs w:val="24"/>
        </w:rPr>
        <w:t xml:space="preserve"> Правил торгов) </w:t>
      </w:r>
      <w:r>
        <w:rPr>
          <w:rFonts w:ascii="Tahoma" w:hAnsi="Tahoma" w:cs="Tahoma"/>
          <w:sz w:val="24"/>
          <w:szCs w:val="24"/>
        </w:rPr>
        <w:t xml:space="preserve">и </w:t>
      </w:r>
      <w:r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5" w:name="_Hlk51833116"/>
      <w:r>
        <w:rPr>
          <w:rFonts w:ascii="Tahoma" w:hAnsi="Tahoma" w:cs="Tahoma"/>
          <w:sz w:val="24"/>
          <w:szCs w:val="24"/>
        </w:rPr>
        <w:t>27</w:t>
      </w:r>
      <w:r w:rsidRPr="006559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октября</w:t>
      </w:r>
      <w:r w:rsidRPr="00655956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1</w:t>
      </w:r>
      <w:r w:rsidRPr="00655956">
        <w:rPr>
          <w:rFonts w:ascii="Tahoma" w:hAnsi="Tahoma" w:cs="Tahoma"/>
          <w:sz w:val="24"/>
          <w:szCs w:val="24"/>
        </w:rPr>
        <w:t xml:space="preserve"> г. (Протокол №</w:t>
      </w:r>
      <w:r>
        <w:rPr>
          <w:rFonts w:ascii="Tahoma" w:hAnsi="Tahoma" w:cs="Tahoma"/>
          <w:sz w:val="24"/>
          <w:szCs w:val="24"/>
        </w:rPr>
        <w:t>11</w:t>
      </w:r>
      <w:r w:rsidRPr="00655956">
        <w:rPr>
          <w:rFonts w:ascii="Tahoma" w:hAnsi="Tahoma" w:cs="Tahoma"/>
          <w:sz w:val="24"/>
          <w:szCs w:val="24"/>
        </w:rPr>
        <w:t>)</w:t>
      </w:r>
      <w:bookmarkEnd w:id="5"/>
      <w:r w:rsidRPr="005C5A27">
        <w:rPr>
          <w:rFonts w:ascii="Tahoma" w:hAnsi="Tahoma" w:cs="Tahoma"/>
          <w:sz w:val="24"/>
          <w:szCs w:val="24"/>
        </w:rPr>
        <w:t xml:space="preserve">, (далее – Правила торгов) с даты вступления в силу Части I, Правил торгов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r w:rsidRPr="00F5645E">
        <w:rPr>
          <w:rFonts w:ascii="Tahoma" w:hAnsi="Tahoma" w:cs="Tahoma"/>
          <w:sz w:val="24"/>
          <w:szCs w:val="24"/>
        </w:rPr>
        <w:lastRenderedPageBreak/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2"/>
    <w:bookmarkEnd w:id="3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6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6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7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7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на привлечение денежных средств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79A7C64C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 в Режиме торгов «РЕПО с ЦК – Безадресные заявки» с расчетами в рублях РФ являются Y0/Y1Dt, Y0/Y1W, а для сделок, заключаемых с ОФЗ, дополнительно – Y0/Y1M, Y0/Y3M. Допустимым кодом расчетов при заключении сделок РЕПО с ЦК с расчетами в юанях, долларах США и евро является Y0/Y1Dt. При заключении сделок РЕПО с ЦК с клиринговыми сертификатами участия (далее – КСУ) с расчетами в рублях РФ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7777777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</w:p>
    <w:p w14:paraId="0F20D537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на привлечение денежных средств,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>ов по наступлению времени активации встречной заявки на размещение денежных средств.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05DB70FD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4D6A5204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 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62DD7A3E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59D29167" w14:textId="77777777" w:rsidR="007D743E" w:rsidRPr="009879D4" w:rsidRDefault="007D743E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 xml:space="preserve">подавать заявки на </w:t>
      </w:r>
      <w:r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Pr="007D74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с ЦК – </w:t>
      </w:r>
      <w:r>
        <w:rPr>
          <w:rFonts w:ascii="Tahoma" w:hAnsi="Tahoma" w:cs="Tahoma"/>
          <w:sz w:val="24"/>
          <w:szCs w:val="24"/>
        </w:rPr>
        <w:t>Симметричный а</w:t>
      </w:r>
      <w:r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Pr="00240E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>
        <w:rPr>
          <w:rFonts w:ascii="Tahoma" w:hAnsi="Tahoma" w:cs="Tahoma"/>
          <w:sz w:val="24"/>
          <w:szCs w:val="24"/>
        </w:rPr>
        <w:t>.</w:t>
      </w:r>
    </w:p>
    <w:p w14:paraId="7E20EF6F" w14:textId="77777777"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19B3ACD7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Аукцион», «Депозиты с ЦК – Безадресные заявки» и «Депозиты с ЦК – Адресные заявки» заключаются только в рублях РФ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8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8"/>
    <w:p w14:paraId="389B770E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 xml:space="preserve">В Режиме торгов «Депозиты с ЦК – Аукцион» минимальная сумма депозита (объем денежных средств, указанный в заявке Депозиты (ЦК)) </w:t>
      </w:r>
      <w:r w:rsidRPr="00741537">
        <w:rPr>
          <w:rFonts w:ascii="Tahoma" w:hAnsi="Tahoma" w:cs="Tahoma"/>
          <w:sz w:val="24"/>
          <w:szCs w:val="24"/>
        </w:rPr>
        <w:lastRenderedPageBreak/>
        <w:t>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</w:t>
      </w:r>
      <w:r w:rsidR="00DC67DC">
        <w:rPr>
          <w:rFonts w:ascii="Tahoma" w:hAnsi="Tahoma" w:cs="Tahoma"/>
          <w:sz w:val="24"/>
          <w:szCs w:val="24"/>
        </w:rPr>
        <w:lastRenderedPageBreak/>
        <w:t xml:space="preserve">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77777777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77777777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2DE58EA" w14:textId="37EE5FE5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lastRenderedPageBreak/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>При подаче заявок с указанием Торгово-клирингового счета нерезидента (в т.ч.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2C5C9" w14:textId="77777777" w:rsidR="00D06604" w:rsidRDefault="00D06604">
      <w:r>
        <w:separator/>
      </w:r>
    </w:p>
  </w:endnote>
  <w:endnote w:type="continuationSeparator" w:id="0">
    <w:p w14:paraId="6F74895D" w14:textId="77777777" w:rsidR="00D06604" w:rsidRDefault="00D06604">
      <w:r>
        <w:continuationSeparator/>
      </w:r>
    </w:p>
  </w:endnote>
  <w:endnote w:type="continuationNotice" w:id="1">
    <w:p w14:paraId="31A4F313" w14:textId="77777777" w:rsidR="00D06604" w:rsidRDefault="00D066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1DE0" w14:textId="77777777" w:rsidR="00D06604" w:rsidRDefault="00D06604">
      <w:r>
        <w:separator/>
      </w:r>
    </w:p>
  </w:footnote>
  <w:footnote w:type="continuationSeparator" w:id="0">
    <w:p w14:paraId="41599CB9" w14:textId="77777777" w:rsidR="00D06604" w:rsidRDefault="00D06604">
      <w:r>
        <w:continuationSeparator/>
      </w:r>
    </w:p>
  </w:footnote>
  <w:footnote w:type="continuationNotice" w:id="1">
    <w:p w14:paraId="5850F61C" w14:textId="77777777" w:rsidR="00D06604" w:rsidRDefault="00D066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49F0"/>
    <w:rsid w:val="001F5184"/>
    <w:rsid w:val="001F70F3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C1BCC"/>
    <w:rsid w:val="003C7097"/>
    <w:rsid w:val="003D06B7"/>
    <w:rsid w:val="003D59E9"/>
    <w:rsid w:val="003E32DA"/>
    <w:rsid w:val="003E643A"/>
    <w:rsid w:val="003E6DD0"/>
    <w:rsid w:val="0041205B"/>
    <w:rsid w:val="00417147"/>
    <w:rsid w:val="0042070A"/>
    <w:rsid w:val="00422769"/>
    <w:rsid w:val="00422ED6"/>
    <w:rsid w:val="00426634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F1198"/>
    <w:rsid w:val="004F797A"/>
    <w:rsid w:val="00506B7D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C4CA4"/>
    <w:rsid w:val="005D0173"/>
    <w:rsid w:val="005D7CA7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5026"/>
    <w:rsid w:val="006557C9"/>
    <w:rsid w:val="006562E9"/>
    <w:rsid w:val="00666F98"/>
    <w:rsid w:val="00671E7E"/>
    <w:rsid w:val="006757A8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E15D1"/>
    <w:rsid w:val="006E18A7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4C5C"/>
    <w:rsid w:val="007C55C1"/>
    <w:rsid w:val="007C5C17"/>
    <w:rsid w:val="007C7239"/>
    <w:rsid w:val="007D36CD"/>
    <w:rsid w:val="007D3840"/>
    <w:rsid w:val="007D743E"/>
    <w:rsid w:val="007E1E2F"/>
    <w:rsid w:val="007F02B9"/>
    <w:rsid w:val="007F368C"/>
    <w:rsid w:val="007F3F3A"/>
    <w:rsid w:val="007F5034"/>
    <w:rsid w:val="007F5A15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21C0"/>
    <w:rsid w:val="009C55B4"/>
    <w:rsid w:val="009C5788"/>
    <w:rsid w:val="009C71F1"/>
    <w:rsid w:val="009D31FA"/>
    <w:rsid w:val="009D62F4"/>
    <w:rsid w:val="009E5921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DCD"/>
    <w:rsid w:val="00B25ED3"/>
    <w:rsid w:val="00B31573"/>
    <w:rsid w:val="00B3189A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A6108"/>
    <w:rsid w:val="00BB45C3"/>
    <w:rsid w:val="00BB4FAF"/>
    <w:rsid w:val="00BC2077"/>
    <w:rsid w:val="00BD6513"/>
    <w:rsid w:val="00BD6830"/>
    <w:rsid w:val="00BD6F8C"/>
    <w:rsid w:val="00BE0BF3"/>
    <w:rsid w:val="00BE530D"/>
    <w:rsid w:val="00BE59BC"/>
    <w:rsid w:val="00C009D4"/>
    <w:rsid w:val="00C22683"/>
    <w:rsid w:val="00C263D3"/>
    <w:rsid w:val="00C2754A"/>
    <w:rsid w:val="00C320F6"/>
    <w:rsid w:val="00C3330B"/>
    <w:rsid w:val="00C336F3"/>
    <w:rsid w:val="00C352D0"/>
    <w:rsid w:val="00C445D2"/>
    <w:rsid w:val="00C6218B"/>
    <w:rsid w:val="00C62EBA"/>
    <w:rsid w:val="00C71141"/>
    <w:rsid w:val="00C72A73"/>
    <w:rsid w:val="00C87A09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669E"/>
    <w:rsid w:val="00CF791E"/>
    <w:rsid w:val="00D0039B"/>
    <w:rsid w:val="00D04F69"/>
    <w:rsid w:val="00D06604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30BF"/>
    <w:rsid w:val="00DF656A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96A51"/>
    <w:rsid w:val="00EA0F0B"/>
    <w:rsid w:val="00EA1888"/>
    <w:rsid w:val="00EA7B4F"/>
    <w:rsid w:val="00EB23CA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1449F"/>
    <w:rsid w:val="00F15D9A"/>
    <w:rsid w:val="00F176B9"/>
    <w:rsid w:val="00F20E32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8884-CC76-4E8B-95E9-F8C5F3E9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5393</Words>
  <Characters>30743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3</cp:revision>
  <cp:lastPrinted>2020-02-13T12:41:00Z</cp:lastPrinted>
  <dcterms:created xsi:type="dcterms:W3CDTF">2022-08-11T09:34:00Z</dcterms:created>
  <dcterms:modified xsi:type="dcterms:W3CDTF">2022-08-11T13:11:00Z</dcterms:modified>
</cp:coreProperties>
</file>