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7C28" w14:textId="77777777" w:rsidR="00954E46" w:rsidRDefault="00954E46" w:rsidP="00954E46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726D863" w14:textId="77777777" w:rsidR="00954E46" w:rsidRDefault="00954E46" w:rsidP="00954E46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7847F6DF" w14:textId="44801DE9" w:rsidR="00954E46" w:rsidRDefault="00954E46" w:rsidP="00954E46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87484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B6361B">
        <w:rPr>
          <w:rFonts w:ascii="Tahoma" w:hAnsi="Tahoma" w:cs="Tahoma"/>
          <w:sz w:val="20"/>
          <w:szCs w:val="20"/>
        </w:rPr>
        <w:t>740</w:t>
      </w:r>
      <w:r>
        <w:rPr>
          <w:rFonts w:ascii="Tahoma" w:hAnsi="Tahoma" w:cs="Tahoma"/>
          <w:sz w:val="20"/>
          <w:szCs w:val="20"/>
        </w:rPr>
        <w:t xml:space="preserve"> от</w:t>
      </w:r>
      <w:r w:rsidR="00B6361B">
        <w:rPr>
          <w:rFonts w:ascii="Tahoma" w:hAnsi="Tahoma" w:cs="Tahoma"/>
          <w:sz w:val="20"/>
          <w:szCs w:val="20"/>
        </w:rPr>
        <w:t xml:space="preserve"> 29 марта </w:t>
      </w:r>
      <w:r>
        <w:rPr>
          <w:rFonts w:ascii="Tahoma" w:hAnsi="Tahoma" w:cs="Tahoma"/>
          <w:sz w:val="20"/>
          <w:szCs w:val="20"/>
        </w:rPr>
        <w:t>202</w:t>
      </w:r>
      <w:r w:rsidR="0087484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14:paraId="597A25A5" w14:textId="141365EC" w:rsidR="00D11D5A" w:rsidRDefault="00D11D5A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4739D94A" w14:textId="77777777" w:rsidR="00954E46" w:rsidRPr="00DA44F9" w:rsidRDefault="00954E46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x-none" w:eastAsia="x-none"/>
        </w:rPr>
      </w:pPr>
    </w:p>
    <w:p w14:paraId="08F68ECF" w14:textId="77777777"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14:paraId="7C8CF471" w14:textId="3A0B3937" w:rsidR="00B855D6" w:rsidRDefault="00AD3ECE" w:rsidP="00B6361B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</w:p>
    <w:p w14:paraId="468AA0BD" w14:textId="77777777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14:paraId="4F455F15" w14:textId="1BB25DD6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E14DDBF"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</w:t>
      </w:r>
      <w:r w:rsidR="0087484F">
        <w:rPr>
          <w:rFonts w:ascii="Tahoma" w:hAnsi="Tahoma" w:cs="Tahoma"/>
          <w:b/>
          <w:bCs/>
          <w:sz w:val="22"/>
          <w:szCs w:val="22"/>
        </w:rPr>
        <w:t>депозитарные расписки</w:t>
      </w:r>
    </w:p>
    <w:p w14:paraId="335D7C1A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2835"/>
        <w:gridCol w:w="3260"/>
        <w:gridCol w:w="1701"/>
        <w:gridCol w:w="1843"/>
        <w:gridCol w:w="1560"/>
      </w:tblGrid>
      <w:tr w:rsidR="00EE1B77" w:rsidRPr="00CD2745" w14:paraId="50375291" w14:textId="77777777" w:rsidTr="00EE1B77">
        <w:tc>
          <w:tcPr>
            <w:tcW w:w="709" w:type="dxa"/>
            <w:vAlign w:val="center"/>
          </w:tcPr>
          <w:p w14:paraId="246EB243" w14:textId="77777777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822" w:type="dxa"/>
            <w:vAlign w:val="center"/>
          </w:tcPr>
          <w:p w14:paraId="45B96C63" w14:textId="77777777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2835" w:type="dxa"/>
          </w:tcPr>
          <w:p w14:paraId="670172D4" w14:textId="37C589B6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 эмитента депозитарных расписок</w:t>
            </w:r>
          </w:p>
        </w:tc>
        <w:tc>
          <w:tcPr>
            <w:tcW w:w="3260" w:type="dxa"/>
            <w:vAlign w:val="center"/>
          </w:tcPr>
          <w:p w14:paraId="757FE6B5" w14:textId="5FD41A4A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701" w:type="dxa"/>
            <w:vAlign w:val="center"/>
          </w:tcPr>
          <w:p w14:paraId="46C2984D" w14:textId="77777777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vAlign w:val="center"/>
          </w:tcPr>
          <w:p w14:paraId="3259A734" w14:textId="77777777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560" w:type="dxa"/>
            <w:vAlign w:val="center"/>
          </w:tcPr>
          <w:p w14:paraId="34703894" w14:textId="77777777" w:rsidR="00EE1B77" w:rsidRPr="004F5DA5" w:rsidRDefault="00EE1B77" w:rsidP="00EE1B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EE1B77" w:rsidRPr="00CD2745" w14:paraId="0401FCA8" w14:textId="77777777" w:rsidTr="00EE1B77">
        <w:tc>
          <w:tcPr>
            <w:tcW w:w="709" w:type="dxa"/>
            <w:vAlign w:val="center"/>
          </w:tcPr>
          <w:p w14:paraId="7567657B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AAD139A" w14:textId="20AAF200" w:rsidR="00EE1B77" w:rsidRPr="0092365E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</w:t>
            </w: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87484F">
              <w:rPr>
                <w:rFonts w:ascii="Tahoma" w:hAnsi="Tahoma" w:cs="Tahoma"/>
                <w:sz w:val="20"/>
                <w:szCs w:val="20"/>
              </w:rPr>
              <w:t xml:space="preserve">ьючерсный контракт на глобальные депозитарные расписки (ГДР) на акции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DF7939F" w14:textId="28C2C76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JPMorgan Chase Bank, N.A.</w:t>
            </w:r>
          </w:p>
        </w:tc>
        <w:tc>
          <w:tcPr>
            <w:tcW w:w="3260" w:type="dxa"/>
            <w:vAlign w:val="center"/>
          </w:tcPr>
          <w:p w14:paraId="7CD5AE6B" w14:textId="3D9F2913" w:rsidR="00EE1B77" w:rsidRPr="0092365E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r w:rsidRPr="0087484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глобальные депозитарные расписки (ГДР) на акции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  <w:tc>
          <w:tcPr>
            <w:tcW w:w="1701" w:type="dxa"/>
            <w:vAlign w:val="center"/>
          </w:tcPr>
          <w:p w14:paraId="2C9136E8" w14:textId="2E50471F" w:rsidR="00EE1B77" w:rsidRPr="0092365E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TCSI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proofErr w:type="gram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9F43BD2" w14:textId="77777777" w:rsidR="00EE1B77" w:rsidRPr="0092365E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560" w:type="dxa"/>
            <w:vAlign w:val="center"/>
          </w:tcPr>
          <w:p w14:paraId="09A7C374" w14:textId="77777777" w:rsidR="00EE1B77" w:rsidRPr="0092365E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EE1B77" w:rsidRPr="00CD2745" w14:paraId="1B54E391" w14:textId="77777777" w:rsidTr="00EE1B77">
        <w:tc>
          <w:tcPr>
            <w:tcW w:w="709" w:type="dxa"/>
            <w:vAlign w:val="center"/>
          </w:tcPr>
          <w:p w14:paraId="7D52C7E4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6BCB6CF6" w14:textId="301F88E0" w:rsidR="00EE1B77" w:rsidRPr="0092365E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</w:t>
            </w:r>
            <w:r w:rsidRPr="0087484F">
              <w:rPr>
                <w:rFonts w:ascii="Tahoma" w:hAnsi="Tahoma" w:cs="Tahoma"/>
                <w:sz w:val="20"/>
                <w:szCs w:val="20"/>
              </w:rPr>
              <w:t xml:space="preserve">ьючерсный контракт на глобальные депозитарные расписки (ГДР) на акции Икс 5 Ритейл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  <w:tc>
          <w:tcPr>
            <w:tcW w:w="2835" w:type="dxa"/>
          </w:tcPr>
          <w:p w14:paraId="63E33711" w14:textId="5529E0F1" w:rsidR="00EE1B77" w:rsidRPr="006B5334" w:rsidRDefault="00EE1B77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  <w:vAlign w:val="center"/>
          </w:tcPr>
          <w:p w14:paraId="76201260" w14:textId="3DE70CCF" w:rsidR="00EE1B77" w:rsidRPr="0087484F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r w:rsidRPr="0087484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глобальные депозитарные расписки (ГДР) на акции Икс 5 Ритейл </w:t>
            </w:r>
            <w:proofErr w:type="spellStart"/>
            <w:r w:rsidRPr="0087484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87484F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  <w:tc>
          <w:tcPr>
            <w:tcW w:w="1701" w:type="dxa"/>
            <w:vAlign w:val="center"/>
          </w:tcPr>
          <w:p w14:paraId="476DD433" w14:textId="29B7626B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FIVE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5B7294F2" w14:textId="70FA5A80" w:rsidR="00EE1B77" w:rsidRPr="00E24090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560" w:type="dxa"/>
            <w:vAlign w:val="center"/>
          </w:tcPr>
          <w:p w14:paraId="55C901BF" w14:textId="4F6EC5E1" w:rsidR="00EE1B77" w:rsidRPr="00E24090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E1B77" w:rsidRPr="00CD2745" w14:paraId="02F61F0B" w14:textId="77777777" w:rsidTr="00EE1B77">
        <w:tc>
          <w:tcPr>
            <w:tcW w:w="709" w:type="dxa"/>
            <w:vAlign w:val="center"/>
          </w:tcPr>
          <w:p w14:paraId="25CBFF82" w14:textId="77777777" w:rsidR="00EE1B77" w:rsidRPr="004F5DA5" w:rsidRDefault="00EE1B77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1E15E6E9" w14:textId="18997B47" w:rsidR="00EE1B77" w:rsidRPr="0092365E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</w:t>
            </w:r>
            <w:r w:rsidRPr="00051379">
              <w:rPr>
                <w:rFonts w:ascii="Tahoma" w:hAnsi="Tahoma" w:cs="Tahoma"/>
                <w:sz w:val="20"/>
                <w:szCs w:val="20"/>
              </w:rPr>
              <w:t xml:space="preserve">ьючерсный контракт на глобальные депозитарные расписки (ГДР) </w:t>
            </w:r>
            <w:r w:rsidR="001007C8">
              <w:rPr>
                <w:rFonts w:ascii="Tahoma" w:hAnsi="Tahoma" w:cs="Tahoma"/>
                <w:sz w:val="20"/>
                <w:szCs w:val="20"/>
              </w:rPr>
              <w:t xml:space="preserve">на акции </w:t>
            </w: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  <w:tc>
          <w:tcPr>
            <w:tcW w:w="2835" w:type="dxa"/>
          </w:tcPr>
          <w:p w14:paraId="6FB65D85" w14:textId="4D25AFCD" w:rsidR="00EE1B77" w:rsidRPr="00051379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E1B77">
              <w:rPr>
                <w:rFonts w:ascii="Tahoma" w:hAnsi="Tahoma" w:cs="Tahoma"/>
                <w:sz w:val="20"/>
                <w:szCs w:val="20"/>
              </w:rPr>
              <w:t>Citibank</w:t>
            </w:r>
            <w:proofErr w:type="spellEnd"/>
            <w:r w:rsidRPr="00EE1B77">
              <w:rPr>
                <w:rFonts w:ascii="Tahoma" w:hAnsi="Tahoma" w:cs="Tahoma"/>
                <w:sz w:val="20"/>
                <w:szCs w:val="20"/>
              </w:rPr>
              <w:t xml:space="preserve"> N.A. (NYC)</w:t>
            </w:r>
          </w:p>
        </w:tc>
        <w:tc>
          <w:tcPr>
            <w:tcW w:w="3260" w:type="dxa"/>
            <w:vAlign w:val="center"/>
          </w:tcPr>
          <w:p w14:paraId="49483377" w14:textId="1EC46729" w:rsidR="00EE1B77" w:rsidRPr="0087484F" w:rsidRDefault="00EE1B77" w:rsidP="00EE1B77">
            <w:pPr>
              <w:rPr>
                <w:rFonts w:ascii="Tahoma" w:hAnsi="Tahoma" w:cs="Tahoma"/>
                <w:sz w:val="20"/>
                <w:szCs w:val="20"/>
              </w:rPr>
            </w:pPr>
            <w:r w:rsidRPr="0005137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глобальные депозитарные расписки (ГДР) </w:t>
            </w: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  <w:tc>
          <w:tcPr>
            <w:tcW w:w="1701" w:type="dxa"/>
            <w:vAlign w:val="center"/>
          </w:tcPr>
          <w:p w14:paraId="71EB2642" w14:textId="4AB46B24" w:rsidR="00EE1B77" w:rsidRPr="0087484F" w:rsidDel="0087484F" w:rsidRDefault="00EE1B77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65279D7F" w14:textId="039EA938" w:rsidR="00EE1B77" w:rsidRPr="00E24090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560" w:type="dxa"/>
            <w:vAlign w:val="center"/>
          </w:tcPr>
          <w:p w14:paraId="3BD20427" w14:textId="78CE806A" w:rsidR="00EE1B77" w:rsidRPr="00E24090" w:rsidRDefault="00EE1B77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4090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6B5334" w:rsidRPr="006B5334" w14:paraId="071F1340" w14:textId="77777777" w:rsidTr="00C66C13">
        <w:tc>
          <w:tcPr>
            <w:tcW w:w="709" w:type="dxa"/>
            <w:vAlign w:val="center"/>
          </w:tcPr>
          <w:p w14:paraId="25C7C67F" w14:textId="77777777" w:rsidR="006B5334" w:rsidRPr="004F5DA5" w:rsidRDefault="006B5334" w:rsidP="00EE1B7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2" w:type="dxa"/>
            <w:vAlign w:val="center"/>
          </w:tcPr>
          <w:p w14:paraId="7C16C6AE" w14:textId="663EEC70" w:rsidR="006B5334" w:rsidRPr="006B5334" w:rsidRDefault="006B5334" w:rsidP="00EE1B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51379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051379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</w:t>
            </w:r>
            <w:r w:rsidRPr="00051379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 w:rsidR="00895AC9">
              <w:rPr>
                <w:rFonts w:ascii="Tahoma" w:hAnsi="Tahoma" w:cs="Tahoma"/>
                <w:sz w:val="20"/>
                <w:szCs w:val="20"/>
              </w:rPr>
              <w:t xml:space="preserve">американские </w:t>
            </w: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051379">
              <w:rPr>
                <w:rFonts w:ascii="Tahoma" w:hAnsi="Tahoma" w:cs="Tahoma"/>
                <w:sz w:val="20"/>
                <w:szCs w:val="20"/>
              </w:rPr>
              <w:t>епозитарные расписки</w:t>
            </w:r>
            <w:r>
              <w:t xml:space="preserve"> </w:t>
            </w:r>
            <w:bookmarkStart w:id="0" w:name="_Hlk67486357"/>
            <w:r w:rsidRPr="006B5334">
              <w:rPr>
                <w:rFonts w:ascii="Tahoma" w:hAnsi="Tahoma" w:cs="Tahoma"/>
                <w:sz w:val="20"/>
                <w:szCs w:val="20"/>
              </w:rPr>
              <w:t xml:space="preserve">на акции Озон </w:t>
            </w:r>
            <w:proofErr w:type="spellStart"/>
            <w:r w:rsidRPr="006B5334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6B53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533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  <w:r w:rsidRPr="006B53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13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835" w:type="dxa"/>
          </w:tcPr>
          <w:p w14:paraId="10D10B88" w14:textId="5B6AD9F4" w:rsidR="006B5334" w:rsidRPr="006B5334" w:rsidRDefault="006B5334" w:rsidP="00EE1B7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5334">
              <w:rPr>
                <w:rFonts w:ascii="Tahoma" w:hAnsi="Tahoma" w:cs="Tahoma"/>
                <w:sz w:val="20"/>
                <w:szCs w:val="20"/>
                <w:lang w:val="en-US"/>
              </w:rPr>
              <w:t>The Bank of New York Mellon</w:t>
            </w:r>
          </w:p>
        </w:tc>
        <w:tc>
          <w:tcPr>
            <w:tcW w:w="3260" w:type="dxa"/>
          </w:tcPr>
          <w:p w14:paraId="3EB41FDF" w14:textId="005605B9" w:rsidR="006B5334" w:rsidRPr="006B5334" w:rsidRDefault="006B5334" w:rsidP="00EE1B77">
            <w:pPr>
              <w:rPr>
                <w:rFonts w:ascii="Tahoma" w:hAnsi="Tahoma" w:cs="Tahoma"/>
                <w:sz w:val="20"/>
                <w:szCs w:val="20"/>
              </w:rPr>
            </w:pPr>
            <w:r w:rsidRPr="006B533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депозитарные расписки на акции Озон </w:t>
            </w:r>
            <w:proofErr w:type="spellStart"/>
            <w:r w:rsidRPr="006B5334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6B53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533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  <w:tc>
          <w:tcPr>
            <w:tcW w:w="1701" w:type="dxa"/>
            <w:vAlign w:val="center"/>
          </w:tcPr>
          <w:p w14:paraId="1F378215" w14:textId="13ACE48D" w:rsidR="006B5334" w:rsidRPr="006B5334" w:rsidRDefault="006B5334" w:rsidP="00EE1B7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  <w:lang w:val="en-US"/>
              </w:rPr>
              <w:t>ZON-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2F8631D4" w14:textId="2C3064C5" w:rsidR="006B5334" w:rsidRPr="006B5334" w:rsidRDefault="006B5334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560" w:type="dxa"/>
            <w:vAlign w:val="center"/>
          </w:tcPr>
          <w:p w14:paraId="4A324F75" w14:textId="7D31D1F7" w:rsidR="006B5334" w:rsidRPr="006B5334" w:rsidRDefault="006B5334" w:rsidP="00EE1B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14:paraId="72B7CA3E" w14:textId="77777777" w:rsidR="00DA44F9" w:rsidRPr="006B5334" w:rsidRDefault="00DA44F9" w:rsidP="00CE6A84">
      <w:pPr>
        <w:jc w:val="both"/>
        <w:rPr>
          <w:rFonts w:ascii="Tahoma" w:hAnsi="Tahoma" w:cs="Tahoma"/>
          <w:sz w:val="22"/>
          <w:szCs w:val="22"/>
        </w:rPr>
      </w:pPr>
    </w:p>
    <w:p w14:paraId="0525BF9C" w14:textId="77777777" w:rsidR="00CD2745" w:rsidRPr="006B5334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143489CF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14:paraId="3E977E46" w14:textId="554C2156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051379">
        <w:rPr>
          <w:rFonts w:ascii="Tahoma" w:hAnsi="Tahoma" w:cs="Tahoma"/>
          <w:sz w:val="20"/>
          <w:szCs w:val="22"/>
          <w:lang w:val="en-US"/>
        </w:rPr>
        <w:t>TCSI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DA44F9" w:rsidRPr="00DA44F9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DA44F9" w:rsidRPr="00DA44F9">
        <w:rPr>
          <w:rFonts w:ascii="Tahoma" w:hAnsi="Tahoma" w:cs="Tahoma"/>
          <w:sz w:val="20"/>
          <w:szCs w:val="22"/>
        </w:rPr>
        <w:t>2</w:t>
      </w:r>
      <w:r w:rsidR="00051379" w:rsidRPr="00E24090">
        <w:rPr>
          <w:rFonts w:ascii="Tahoma" w:hAnsi="Tahoma" w:cs="Tahoma"/>
          <w:sz w:val="20"/>
          <w:szCs w:val="22"/>
        </w:rPr>
        <w:t>1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</w:t>
      </w:r>
      <w:r w:rsidR="00051379" w:rsidRPr="0087484F">
        <w:rPr>
          <w:rFonts w:ascii="Tahoma" w:hAnsi="Tahoma" w:cs="Tahoma"/>
          <w:sz w:val="20"/>
          <w:szCs w:val="20"/>
        </w:rPr>
        <w:t xml:space="preserve">депозитарные расписки (ГДР) на акции </w:t>
      </w:r>
      <w:proofErr w:type="spellStart"/>
      <w:r w:rsidR="00051379" w:rsidRPr="0087484F">
        <w:rPr>
          <w:rFonts w:ascii="Tahoma" w:hAnsi="Tahoma" w:cs="Tahoma"/>
          <w:sz w:val="20"/>
          <w:szCs w:val="20"/>
        </w:rPr>
        <w:t>ТиСиЭс</w:t>
      </w:r>
      <w:proofErr w:type="spellEnd"/>
      <w:r w:rsidR="00051379" w:rsidRPr="008748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1379" w:rsidRPr="0087484F">
        <w:rPr>
          <w:rFonts w:ascii="Tahoma" w:hAnsi="Tahoma" w:cs="Tahoma"/>
          <w:sz w:val="20"/>
          <w:szCs w:val="20"/>
        </w:rPr>
        <w:t>Груп</w:t>
      </w:r>
      <w:proofErr w:type="spellEnd"/>
      <w:r w:rsidR="00051379" w:rsidRPr="0087484F">
        <w:rPr>
          <w:rFonts w:ascii="Tahoma" w:hAnsi="Tahoma" w:cs="Tahoma"/>
          <w:sz w:val="20"/>
          <w:szCs w:val="20"/>
        </w:rPr>
        <w:t xml:space="preserve"> Холдинг </w:t>
      </w:r>
      <w:proofErr w:type="spellStart"/>
      <w:r w:rsidR="00051379" w:rsidRPr="0087484F">
        <w:rPr>
          <w:rFonts w:ascii="Tahoma" w:hAnsi="Tahoma" w:cs="Tahoma"/>
          <w:sz w:val="20"/>
          <w:szCs w:val="20"/>
        </w:rPr>
        <w:t>ПиЭлСи</w:t>
      </w:r>
      <w:proofErr w:type="spellEnd"/>
      <w:r w:rsidR="00051379">
        <w:rPr>
          <w:rFonts w:ascii="Tahoma" w:hAnsi="Tahoma" w:cs="Tahoma"/>
          <w:sz w:val="20"/>
          <w:szCs w:val="20"/>
        </w:rPr>
        <w:t>,</w:t>
      </w:r>
      <w:r w:rsidR="00051379" w:rsidRPr="008748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2"/>
        </w:rPr>
        <w:t>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DA44F9">
        <w:rPr>
          <w:rFonts w:ascii="Tahoma" w:hAnsi="Tahoma" w:cs="Tahoma"/>
          <w:sz w:val="20"/>
          <w:szCs w:val="22"/>
        </w:rPr>
        <w:t>сентябре</w:t>
      </w:r>
      <w:r w:rsidR="00CD2745" w:rsidRPr="00CE6A84">
        <w:rPr>
          <w:rFonts w:ascii="Tahoma" w:hAnsi="Tahoma" w:cs="Tahoma"/>
          <w:sz w:val="20"/>
          <w:szCs w:val="22"/>
        </w:rPr>
        <w:t xml:space="preserve"> 20</w:t>
      </w:r>
      <w:r w:rsidR="00DA44F9">
        <w:rPr>
          <w:rFonts w:ascii="Tahoma" w:hAnsi="Tahoma" w:cs="Tahoma"/>
          <w:sz w:val="20"/>
          <w:szCs w:val="22"/>
        </w:rPr>
        <w:t>2</w:t>
      </w:r>
      <w:r w:rsidR="00051379">
        <w:rPr>
          <w:rFonts w:ascii="Tahoma" w:hAnsi="Tahoma" w:cs="Tahoma"/>
          <w:sz w:val="20"/>
          <w:szCs w:val="22"/>
        </w:rPr>
        <w:t>1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B87" w14:textId="77777777" w:rsidR="00D56AB2" w:rsidRDefault="00D56AB2" w:rsidP="002F7E61">
      <w:r>
        <w:separator/>
      </w:r>
    </w:p>
  </w:endnote>
  <w:endnote w:type="continuationSeparator" w:id="0">
    <w:p w14:paraId="0B1CBBA8" w14:textId="77777777" w:rsidR="00D56AB2" w:rsidRDefault="00D56A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8F3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3F29FD" w14:textId="77777777" w:rsidR="00954AE2" w:rsidRDefault="00C66C1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286B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0FA95DE" w14:textId="77777777" w:rsidR="00954AE2" w:rsidRDefault="00C66C1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A562" w14:textId="77777777" w:rsidR="00D56AB2" w:rsidRDefault="00D56AB2" w:rsidP="002F7E61">
      <w:r>
        <w:separator/>
      </w:r>
    </w:p>
  </w:footnote>
  <w:footnote w:type="continuationSeparator" w:id="0">
    <w:p w14:paraId="276D17C9" w14:textId="77777777" w:rsidR="00D56AB2" w:rsidRDefault="00D56A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DF3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14:paraId="5863D5D7" w14:textId="2C70D225"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>на</w:t>
    </w:r>
    <w:r w:rsidR="00432C8C">
      <w:rPr>
        <w:rFonts w:ascii="Tahoma" w:hAnsi="Tahoma" w:cs="Tahoma"/>
        <w:b/>
        <w:sz w:val="22"/>
        <w:lang w:val="ru-RU"/>
      </w:rPr>
      <w:t xml:space="preserve"> депозитарные расписки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multi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C64CD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BD40CE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1F40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379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007C8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7723E"/>
    <w:rsid w:val="001800B2"/>
    <w:rsid w:val="001C1816"/>
    <w:rsid w:val="001E2953"/>
    <w:rsid w:val="001E306C"/>
    <w:rsid w:val="001E557F"/>
    <w:rsid w:val="002149CB"/>
    <w:rsid w:val="00215CC3"/>
    <w:rsid w:val="00217768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0E02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32C8C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529F1"/>
    <w:rsid w:val="00682E73"/>
    <w:rsid w:val="00683AA0"/>
    <w:rsid w:val="00691C54"/>
    <w:rsid w:val="006A32A4"/>
    <w:rsid w:val="006B5334"/>
    <w:rsid w:val="006D221D"/>
    <w:rsid w:val="00702166"/>
    <w:rsid w:val="007140F9"/>
    <w:rsid w:val="007344CE"/>
    <w:rsid w:val="007452D1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2142"/>
    <w:rsid w:val="007D4E10"/>
    <w:rsid w:val="007E5882"/>
    <w:rsid w:val="007F42DD"/>
    <w:rsid w:val="008136E3"/>
    <w:rsid w:val="008174C1"/>
    <w:rsid w:val="00817B56"/>
    <w:rsid w:val="00841C6C"/>
    <w:rsid w:val="008669DB"/>
    <w:rsid w:val="008707E4"/>
    <w:rsid w:val="008738AD"/>
    <w:rsid w:val="0087484F"/>
    <w:rsid w:val="00880DCA"/>
    <w:rsid w:val="00895AC9"/>
    <w:rsid w:val="008A3018"/>
    <w:rsid w:val="008D6680"/>
    <w:rsid w:val="008E7F0E"/>
    <w:rsid w:val="008F757F"/>
    <w:rsid w:val="00903EF9"/>
    <w:rsid w:val="0092365E"/>
    <w:rsid w:val="00945564"/>
    <w:rsid w:val="00954E46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6361B"/>
    <w:rsid w:val="00B71073"/>
    <w:rsid w:val="00B855D6"/>
    <w:rsid w:val="00BA60D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6C13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56AB2"/>
    <w:rsid w:val="00D62142"/>
    <w:rsid w:val="00D82B6A"/>
    <w:rsid w:val="00D85CCB"/>
    <w:rsid w:val="00D876B9"/>
    <w:rsid w:val="00D972EA"/>
    <w:rsid w:val="00DA44F9"/>
    <w:rsid w:val="00DC0506"/>
    <w:rsid w:val="00DD05E7"/>
    <w:rsid w:val="00DD1A32"/>
    <w:rsid w:val="00DD74C0"/>
    <w:rsid w:val="00DE2B3A"/>
    <w:rsid w:val="00DE357F"/>
    <w:rsid w:val="00DE3878"/>
    <w:rsid w:val="00DE41AA"/>
    <w:rsid w:val="00DF0D15"/>
    <w:rsid w:val="00DF2B1E"/>
    <w:rsid w:val="00E22425"/>
    <w:rsid w:val="00E24090"/>
    <w:rsid w:val="00E43901"/>
    <w:rsid w:val="00E61940"/>
    <w:rsid w:val="00E752F1"/>
    <w:rsid w:val="00E83CC8"/>
    <w:rsid w:val="00EA10E0"/>
    <w:rsid w:val="00EB2921"/>
    <w:rsid w:val="00EB322B"/>
    <w:rsid w:val="00EE1446"/>
    <w:rsid w:val="00EE1B77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2FDC"/>
    <w:rsid w:val="00FB4868"/>
    <w:rsid w:val="00FD3072"/>
    <w:rsid w:val="0E14DDBF"/>
    <w:rsid w:val="13A0D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EBF5EB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A800-5FA1-4D56-9993-7A5419058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19AA2-49EA-4A72-9E03-9DB7EE27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F2129-FCEC-48A5-B757-F92758D95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6D706-B00C-4120-89B0-88CA732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6</cp:revision>
  <cp:lastPrinted>2014-06-16T08:54:00Z</cp:lastPrinted>
  <dcterms:created xsi:type="dcterms:W3CDTF">2021-03-23T17:02:00Z</dcterms:created>
  <dcterms:modified xsi:type="dcterms:W3CDTF">2021-03-29T09:16:00Z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