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8393" w14:textId="77777777" w:rsidR="009C61CB" w:rsidRPr="00EA676C" w:rsidRDefault="009C61CB" w:rsidP="009C61CB">
      <w:pPr>
        <w:pStyle w:val="Iauiue"/>
        <w:jc w:val="right"/>
        <w:rPr>
          <w:rFonts w:ascii="Tahoma" w:hAnsi="Tahoma" w:cs="Tahoma"/>
          <w:sz w:val="22"/>
          <w:szCs w:val="22"/>
        </w:rPr>
      </w:pPr>
      <w:r w:rsidRPr="00EA676C">
        <w:rPr>
          <w:rFonts w:ascii="Tahoma" w:hAnsi="Tahoma" w:cs="Tahoma"/>
          <w:sz w:val="22"/>
          <w:szCs w:val="22"/>
        </w:rPr>
        <w:t>ПАО Московская Биржа</w:t>
      </w:r>
    </w:p>
    <w:p w14:paraId="5A1CA4E6" w14:textId="77777777" w:rsidR="009C61CB" w:rsidRPr="00EA676C" w:rsidRDefault="009C61CB" w:rsidP="009C61CB">
      <w:pPr>
        <w:pStyle w:val="Iauiue"/>
        <w:rPr>
          <w:rFonts w:ascii="Tahoma" w:hAnsi="Tahoma" w:cs="Tahoma"/>
          <w:b/>
          <w:bCs/>
          <w:sz w:val="22"/>
          <w:szCs w:val="22"/>
        </w:rPr>
      </w:pPr>
    </w:p>
    <w:p w14:paraId="17EEE732" w14:textId="77777777" w:rsidR="009C61CB" w:rsidRDefault="009C61CB" w:rsidP="009C61CB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Заявление на заказ услуг, связанных с использованием токена(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ов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) №______ </w:t>
      </w:r>
    </w:p>
    <w:p w14:paraId="43282242" w14:textId="77777777" w:rsidR="009C61CB" w:rsidRPr="00930FC6" w:rsidRDefault="009C61CB" w:rsidP="009C61CB">
      <w:pPr>
        <w:pStyle w:val="Iauiue"/>
        <w:jc w:val="center"/>
        <w:rPr>
          <w:rFonts w:ascii="Tahoma" w:hAnsi="Tahoma" w:cs="Tahoma"/>
          <w:bCs/>
          <w:sz w:val="22"/>
          <w:szCs w:val="22"/>
        </w:rPr>
      </w:pPr>
      <w:r w:rsidRPr="00930FC6">
        <w:rPr>
          <w:rFonts w:ascii="Tahoma" w:hAnsi="Tahoma" w:cs="Tahoma"/>
          <w:bCs/>
          <w:sz w:val="22"/>
          <w:szCs w:val="22"/>
        </w:rPr>
        <w:t xml:space="preserve"> (далее – Заявление)</w:t>
      </w:r>
    </w:p>
    <w:p w14:paraId="75B7278C" w14:textId="77777777" w:rsidR="009C61CB" w:rsidRPr="00EA676C" w:rsidRDefault="009C61CB" w:rsidP="009C61CB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  <w:r w:rsidRPr="00EA676C">
        <w:rPr>
          <w:rFonts w:ascii="Tahoma" w:hAnsi="Tahoma" w:cs="Tahoma"/>
          <w:b/>
          <w:bCs/>
          <w:sz w:val="22"/>
          <w:szCs w:val="22"/>
        </w:rPr>
        <w:t>к договору № _</w:t>
      </w:r>
      <w:r>
        <w:rPr>
          <w:rFonts w:ascii="Tahoma" w:hAnsi="Tahoma" w:cs="Tahoma"/>
          <w:b/>
          <w:bCs/>
          <w:sz w:val="22"/>
          <w:szCs w:val="22"/>
        </w:rPr>
        <w:t>___</w:t>
      </w:r>
      <w:r w:rsidRPr="00EA676C">
        <w:rPr>
          <w:rFonts w:ascii="Tahoma" w:hAnsi="Tahoma" w:cs="Tahoma"/>
          <w:b/>
          <w:bCs/>
          <w:sz w:val="22"/>
          <w:szCs w:val="22"/>
        </w:rPr>
        <w:t>___</w:t>
      </w:r>
      <w:r>
        <w:rPr>
          <w:rFonts w:ascii="Tahoma" w:hAnsi="Tahoma" w:cs="Tahoma"/>
          <w:b/>
          <w:bCs/>
          <w:sz w:val="22"/>
          <w:szCs w:val="22"/>
        </w:rPr>
        <w:t>_______</w:t>
      </w:r>
      <w:r w:rsidRPr="00EA676C">
        <w:rPr>
          <w:rFonts w:ascii="Tahoma" w:hAnsi="Tahoma" w:cs="Tahoma"/>
          <w:b/>
          <w:bCs/>
          <w:sz w:val="22"/>
          <w:szCs w:val="22"/>
        </w:rPr>
        <w:t>_ от «___» ____________ 20__ г.</w:t>
      </w:r>
    </w:p>
    <w:p w14:paraId="0E752371" w14:textId="5BD06106" w:rsidR="009C61CB" w:rsidRPr="00EA676C" w:rsidRDefault="009C61CB" w:rsidP="009C61CB">
      <w:pPr>
        <w:spacing w:after="120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(№ Договора ИТС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 w:rsidR="005D08E8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               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>(Дата Договора ИТС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3EDD6A03" w14:textId="77777777" w:rsidR="009C61CB" w:rsidRPr="00EA676C" w:rsidRDefault="009C61CB" w:rsidP="009C61CB">
      <w:pPr>
        <w:spacing w:after="120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4F38C543" w14:textId="77777777" w:rsidR="009C61CB" w:rsidRPr="00EA676C" w:rsidRDefault="009C61CB" w:rsidP="009C61CB">
      <w:pPr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От:</w:t>
      </w:r>
      <w:r w:rsidRPr="00EA676C">
        <w:rPr>
          <w:rFonts w:ascii="Tahoma" w:eastAsia="Times New Roman" w:hAnsi="Tahoma" w:cs="Tahoma"/>
          <w:lang w:eastAsia="ar-SA"/>
        </w:rPr>
        <w:t>___________________________________________________________________________</w:t>
      </w:r>
    </w:p>
    <w:p w14:paraId="4FF482D1" w14:textId="77777777" w:rsidR="009C61CB" w:rsidRPr="00EA676C" w:rsidRDefault="009C61CB" w:rsidP="009C61CB">
      <w:pPr>
        <w:spacing w:after="120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(Полное наименование Клиента/Пользователя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724B5FD8" w14:textId="77777777" w:rsidR="009C61CB" w:rsidRDefault="009C61CB" w:rsidP="009C61CB">
      <w:pPr>
        <w:rPr>
          <w:rFonts w:ascii="Tahoma" w:hAnsi="Tahoma" w:cs="Tahoma"/>
        </w:rPr>
      </w:pPr>
    </w:p>
    <w:p w14:paraId="50A8CC17" w14:textId="77777777" w:rsidR="009C61CB" w:rsidRDefault="009C61CB" w:rsidP="009C61CB">
      <w:pPr>
        <w:rPr>
          <w:rFonts w:ascii="Tahoma" w:hAnsi="Tahoma" w:cs="Tahoma"/>
          <w:b/>
        </w:rPr>
      </w:pPr>
      <w:r w:rsidRPr="00930FC6">
        <w:rPr>
          <w:rFonts w:ascii="Tahoma" w:hAnsi="Tahoma" w:cs="Tahoma"/>
          <w:b/>
        </w:rPr>
        <w:t>Просим:</w:t>
      </w:r>
    </w:p>
    <w:p w14:paraId="76AA7A79" w14:textId="77777777" w:rsidR="009C61CB" w:rsidRPr="00930FC6" w:rsidRDefault="009C61CB" w:rsidP="009C61CB">
      <w:pPr>
        <w:rPr>
          <w:rFonts w:ascii="Tahoma" w:hAnsi="Tahoma" w:cs="Tahoma"/>
          <w:b/>
        </w:rPr>
      </w:pPr>
    </w:p>
    <w:p w14:paraId="05297849" w14:textId="77777777" w:rsidR="009C61CB" w:rsidRPr="009C4B11" w:rsidRDefault="009C61CB" w:rsidP="009C61CB">
      <w:pPr>
        <w:ind w:firstLine="709"/>
        <w:jc w:val="both"/>
        <w:rPr>
          <w:rFonts w:ascii="Tahoma" w:hAnsi="Tahoma" w:cs="Tahoma"/>
        </w:rPr>
      </w:pPr>
      <w:r w:rsidRPr="00930FC6">
        <w:rPr>
          <w:rFonts w:ascii="Tahoma" w:hAnsi="Tahoma" w:cs="Tahoma"/>
          <w:b/>
        </w:rPr>
        <w:t>1.</w:t>
      </w:r>
      <w:r>
        <w:rPr>
          <w:rFonts w:ascii="Tahoma" w:hAnsi="Tahoma" w:cs="Tahoma"/>
        </w:rPr>
        <w:t xml:space="preserve"> Оказать следующие услуги, связанные с использованием токена(</w:t>
      </w:r>
      <w:proofErr w:type="spellStart"/>
      <w:r>
        <w:rPr>
          <w:rFonts w:ascii="Tahoma" w:hAnsi="Tahoma" w:cs="Tahoma"/>
        </w:rPr>
        <w:t>ов</w:t>
      </w:r>
      <w:proofErr w:type="spellEnd"/>
      <w:r>
        <w:rPr>
          <w:rFonts w:ascii="Tahoma" w:hAnsi="Tahoma" w:cs="Tahoma"/>
        </w:rPr>
        <w:t>):</w:t>
      </w:r>
    </w:p>
    <w:tbl>
      <w:tblPr>
        <w:tblStyle w:val="a4"/>
        <w:tblpPr w:leftFromText="180" w:rightFromText="180" w:vertAnchor="text" w:horzAnchor="margin" w:tblpY="161"/>
        <w:tblW w:w="9488" w:type="dxa"/>
        <w:tblLook w:val="04A0" w:firstRow="1" w:lastRow="0" w:firstColumn="1" w:lastColumn="0" w:noHBand="0" w:noVBand="1"/>
      </w:tblPr>
      <w:tblGrid>
        <w:gridCol w:w="1922"/>
        <w:gridCol w:w="5870"/>
        <w:gridCol w:w="1696"/>
      </w:tblGrid>
      <w:tr w:rsidR="009C61CB" w:rsidRPr="00EA676C" w14:paraId="69AF88DE" w14:textId="77777777" w:rsidTr="004E40E6">
        <w:trPr>
          <w:trHeight w:val="216"/>
        </w:trPr>
        <w:tc>
          <w:tcPr>
            <w:tcW w:w="1922" w:type="dxa"/>
          </w:tcPr>
          <w:p w14:paraId="22F8339B" w14:textId="77777777" w:rsidR="009C61CB" w:rsidRPr="00EA676C" w:rsidRDefault="009C61CB" w:rsidP="004E40E6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EA676C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токена</w:t>
            </w:r>
          </w:p>
        </w:tc>
        <w:tc>
          <w:tcPr>
            <w:tcW w:w="5870" w:type="dxa"/>
          </w:tcPr>
          <w:p w14:paraId="26E085CB" w14:textId="77777777" w:rsidR="009C61CB" w:rsidRPr="00EA676C" w:rsidRDefault="009C61CB" w:rsidP="004E40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Оказываемые услуги</w:t>
            </w:r>
          </w:p>
        </w:tc>
        <w:tc>
          <w:tcPr>
            <w:tcW w:w="1696" w:type="dxa"/>
          </w:tcPr>
          <w:p w14:paraId="0E799756" w14:textId="77777777" w:rsidR="009C61CB" w:rsidRPr="00EA676C" w:rsidRDefault="009C61CB" w:rsidP="004E40E6">
            <w:pPr>
              <w:jc w:val="center"/>
              <w:rPr>
                <w:rFonts w:ascii="Tahoma" w:hAnsi="Tahoma" w:cs="Tahoma"/>
                <w:b/>
              </w:rPr>
            </w:pPr>
            <w:r w:rsidRPr="00EA676C">
              <w:rPr>
                <w:rFonts w:ascii="Tahoma" w:hAnsi="Tahoma" w:cs="Tahoma"/>
                <w:b/>
              </w:rPr>
              <w:t>Количество</w:t>
            </w:r>
          </w:p>
        </w:tc>
      </w:tr>
      <w:tr w:rsidR="009C61CB" w:rsidRPr="00EA676C" w14:paraId="4EFE92F1" w14:textId="77777777" w:rsidTr="004E40E6">
        <w:trPr>
          <w:trHeight w:val="2576"/>
        </w:trPr>
        <w:tc>
          <w:tcPr>
            <w:tcW w:w="1922" w:type="dxa"/>
          </w:tcPr>
          <w:p w14:paraId="0E22A98F" w14:textId="77777777" w:rsidR="009C61CB" w:rsidRPr="00EA676C" w:rsidRDefault="009C61CB" w:rsidP="009C61CB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5870" w:type="dxa"/>
          </w:tcPr>
          <w:p w14:paraId="62CF7E8E" w14:textId="77777777" w:rsidR="009C61CB" w:rsidRPr="00100565" w:rsidRDefault="009C61CB" w:rsidP="004E40E6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подключить токен(ы) к системе электронного документооборота Технического центра, включая предоставление аппаратного(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ых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токена(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ов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на основании акта-приема передачи по форме, установленной в приложении №1 к настоящему Заявлению;</w:t>
            </w:r>
          </w:p>
          <w:p w14:paraId="4D3702D9" w14:textId="77777777" w:rsidR="009C61CB" w:rsidRDefault="009C61CB" w:rsidP="004E40E6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Б.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аппаратного</w:t>
            </w:r>
            <w:r w:rsidRPr="00100565" w:rsidDel="00466F77">
              <w:rPr>
                <w:rFonts w:ascii="Tahoma" w:eastAsia="Times New Roman" w:hAnsi="Tahoma" w:cs="Tahoma"/>
                <w:lang w:eastAsia="ar-SA"/>
              </w:rPr>
              <w:t xml:space="preserve"> </w:t>
            </w:r>
            <w:r w:rsidRPr="00100565">
              <w:rPr>
                <w:rFonts w:ascii="Tahoma" w:eastAsia="Times New Roman" w:hAnsi="Tahoma" w:cs="Tahoma"/>
                <w:lang w:eastAsia="ar-SA"/>
              </w:rPr>
              <w:t>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ых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токена(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ов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в системе электронного документооборота Технического центра.</w:t>
            </w:r>
          </w:p>
          <w:p w14:paraId="527522EF" w14:textId="77777777" w:rsidR="009C61CB" w:rsidRPr="00100565" w:rsidRDefault="009C61CB" w:rsidP="004E40E6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696" w:type="dxa"/>
          </w:tcPr>
          <w:p w14:paraId="72CA1E70" w14:textId="77777777" w:rsidR="009C61CB" w:rsidRPr="00EA676C" w:rsidRDefault="009C61CB" w:rsidP="004E40E6">
            <w:pPr>
              <w:rPr>
                <w:rFonts w:ascii="Tahoma" w:hAnsi="Tahoma" w:cs="Tahoma"/>
              </w:rPr>
            </w:pPr>
          </w:p>
        </w:tc>
      </w:tr>
      <w:tr w:rsidR="009C61CB" w:rsidRPr="00EA676C" w14:paraId="235DA69C" w14:textId="77777777" w:rsidTr="004E40E6">
        <w:trPr>
          <w:trHeight w:val="1075"/>
        </w:trPr>
        <w:tc>
          <w:tcPr>
            <w:tcW w:w="1922" w:type="dxa"/>
          </w:tcPr>
          <w:p w14:paraId="175802E4" w14:textId="77777777" w:rsidR="009C61CB" w:rsidRPr="00EA676C" w:rsidRDefault="009C61CB" w:rsidP="009C61CB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5870" w:type="dxa"/>
          </w:tcPr>
          <w:p w14:paraId="2673A86A" w14:textId="77777777" w:rsidR="009C61CB" w:rsidRPr="00100565" w:rsidRDefault="009C61CB" w:rsidP="004E40E6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программного(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ых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токена(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ов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в системе электронного документооборота Технического центра.</w:t>
            </w:r>
          </w:p>
        </w:tc>
        <w:tc>
          <w:tcPr>
            <w:tcW w:w="1696" w:type="dxa"/>
          </w:tcPr>
          <w:p w14:paraId="3E10BE34" w14:textId="77777777" w:rsidR="009C61CB" w:rsidRPr="00EA676C" w:rsidRDefault="009C61CB" w:rsidP="004E40E6">
            <w:pPr>
              <w:rPr>
                <w:rFonts w:ascii="Tahoma" w:hAnsi="Tahoma" w:cs="Tahoma"/>
              </w:rPr>
            </w:pPr>
          </w:p>
        </w:tc>
      </w:tr>
    </w:tbl>
    <w:p w14:paraId="5ACD80B8" w14:textId="77777777" w:rsidR="009C61CB" w:rsidRPr="00EA676C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18CFE8B7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7B1F6E19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  <w:r w:rsidRPr="00930FC6">
        <w:rPr>
          <w:rFonts w:ascii="Tahoma" w:eastAsia="Times New Roman" w:hAnsi="Tahoma" w:cs="Tahoma"/>
          <w:b/>
          <w:lang w:eastAsia="ar-SA"/>
        </w:rPr>
        <w:t>2.</w:t>
      </w:r>
      <w:r>
        <w:rPr>
          <w:rFonts w:ascii="Tahoma" w:eastAsia="Times New Roman" w:hAnsi="Tahoma" w:cs="Tahoma"/>
          <w:lang w:eastAsia="ar-SA"/>
        </w:rPr>
        <w:t xml:space="preserve"> Аннулировать следующие токены: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694"/>
        <w:gridCol w:w="4799"/>
      </w:tblGrid>
      <w:tr w:rsidR="009C61CB" w:rsidRPr="00D744F8" w14:paraId="00625C17" w14:textId="77777777" w:rsidTr="004E40E6">
        <w:trPr>
          <w:trHeight w:val="216"/>
        </w:trPr>
        <w:tc>
          <w:tcPr>
            <w:tcW w:w="4694" w:type="dxa"/>
          </w:tcPr>
          <w:p w14:paraId="7FCFA911" w14:textId="77777777" w:rsidR="009C61CB" w:rsidRPr="00D744F8" w:rsidRDefault="009C61CB" w:rsidP="004E40E6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Вид токена</w:t>
            </w:r>
          </w:p>
        </w:tc>
        <w:tc>
          <w:tcPr>
            <w:tcW w:w="4799" w:type="dxa"/>
          </w:tcPr>
          <w:p w14:paraId="5C95F845" w14:textId="77777777" w:rsidR="009C61CB" w:rsidRPr="00D744F8" w:rsidRDefault="009C61CB" w:rsidP="004E40E6">
            <w:pPr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Серийный номер</w:t>
            </w:r>
          </w:p>
        </w:tc>
      </w:tr>
      <w:tr w:rsidR="009C61CB" w:rsidRPr="00D744F8" w14:paraId="64962A6D" w14:textId="77777777" w:rsidTr="004E40E6">
        <w:trPr>
          <w:trHeight w:val="301"/>
        </w:trPr>
        <w:tc>
          <w:tcPr>
            <w:tcW w:w="4694" w:type="dxa"/>
          </w:tcPr>
          <w:p w14:paraId="58739CD8" w14:textId="77777777" w:rsidR="009C61CB" w:rsidRPr="00D744F8" w:rsidRDefault="009C61CB" w:rsidP="009C61CB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4799" w:type="dxa"/>
          </w:tcPr>
          <w:p w14:paraId="6654F70A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</w:p>
        </w:tc>
      </w:tr>
      <w:tr w:rsidR="009C61CB" w:rsidRPr="00D744F8" w14:paraId="5F2CF586" w14:textId="77777777" w:rsidTr="004E40E6">
        <w:trPr>
          <w:trHeight w:val="301"/>
        </w:trPr>
        <w:tc>
          <w:tcPr>
            <w:tcW w:w="4694" w:type="dxa"/>
          </w:tcPr>
          <w:p w14:paraId="6FE671BC" w14:textId="77777777" w:rsidR="009C61CB" w:rsidRPr="00D744F8" w:rsidRDefault="009C61CB" w:rsidP="009C61CB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4799" w:type="dxa"/>
          </w:tcPr>
          <w:p w14:paraId="76A626D7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</w:p>
        </w:tc>
      </w:tr>
    </w:tbl>
    <w:p w14:paraId="5AD3F36A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102E0C44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51994F9D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01901BBF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>3</w:t>
      </w:r>
      <w:r w:rsidRPr="00930FC6">
        <w:rPr>
          <w:rFonts w:ascii="Tahoma" w:eastAsia="Times New Roman" w:hAnsi="Tahoma" w:cs="Tahoma"/>
          <w:b/>
          <w:lang w:eastAsia="ar-SA"/>
        </w:rPr>
        <w:t>.</w:t>
      </w:r>
      <w:r>
        <w:rPr>
          <w:rFonts w:ascii="Tahoma" w:eastAsia="Times New Roman" w:hAnsi="Tahoma" w:cs="Tahoma"/>
          <w:lang w:eastAsia="ar-SA"/>
        </w:rPr>
        <w:t xml:space="preserve"> Операции в рамках пакета: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256"/>
        <w:gridCol w:w="3827"/>
        <w:gridCol w:w="2410"/>
      </w:tblGrid>
      <w:tr w:rsidR="009C61CB" w:rsidRPr="00D744F8" w14:paraId="04A53A82" w14:textId="77777777" w:rsidTr="004E40E6">
        <w:trPr>
          <w:trHeight w:val="216"/>
        </w:trPr>
        <w:tc>
          <w:tcPr>
            <w:tcW w:w="3256" w:type="dxa"/>
          </w:tcPr>
          <w:p w14:paraId="10851C79" w14:textId="77777777" w:rsidR="009C61CB" w:rsidRPr="00D744F8" w:rsidRDefault="009C61CB" w:rsidP="004E40E6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операции</w:t>
            </w:r>
          </w:p>
        </w:tc>
        <w:tc>
          <w:tcPr>
            <w:tcW w:w="3827" w:type="dxa"/>
          </w:tcPr>
          <w:p w14:paraId="5DA1F645" w14:textId="77777777" w:rsidR="009C61CB" w:rsidRPr="00860461" w:rsidRDefault="009C61CB" w:rsidP="004E40E6">
            <w:pPr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Серийный номер</w:t>
            </w:r>
          </w:p>
        </w:tc>
        <w:tc>
          <w:tcPr>
            <w:tcW w:w="2410" w:type="dxa"/>
          </w:tcPr>
          <w:p w14:paraId="29718FC5" w14:textId="54FFCE12" w:rsidR="009C61CB" w:rsidRPr="00A77DAF" w:rsidRDefault="009C61CB" w:rsidP="004E40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Номер </w:t>
            </w:r>
            <w:r w:rsidR="005D08E8">
              <w:rPr>
                <w:rFonts w:ascii="Tahoma" w:hAnsi="Tahoma" w:cs="Tahoma"/>
                <w:b/>
              </w:rPr>
              <w:t xml:space="preserve">и наименование </w:t>
            </w:r>
            <w:r>
              <w:rPr>
                <w:rFonts w:ascii="Tahoma" w:hAnsi="Tahoma" w:cs="Tahoma"/>
                <w:b/>
              </w:rPr>
              <w:t>пакета</w:t>
            </w:r>
          </w:p>
        </w:tc>
      </w:tr>
      <w:tr w:rsidR="009C61CB" w:rsidRPr="00D744F8" w14:paraId="6E080EE4" w14:textId="77777777" w:rsidTr="004E40E6">
        <w:trPr>
          <w:trHeight w:val="301"/>
        </w:trPr>
        <w:tc>
          <w:tcPr>
            <w:tcW w:w="3256" w:type="dxa"/>
          </w:tcPr>
          <w:p w14:paraId="51C23AB5" w14:textId="77777777" w:rsidR="009C61CB" w:rsidRPr="00D744F8" w:rsidRDefault="009C61CB" w:rsidP="009C61CB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Включить токен в пакет</w:t>
            </w:r>
          </w:p>
        </w:tc>
        <w:tc>
          <w:tcPr>
            <w:tcW w:w="3827" w:type="dxa"/>
          </w:tcPr>
          <w:p w14:paraId="23531569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  <w:r w:rsidRPr="003C7C3A">
              <w:rPr>
                <w:rFonts w:ascii="Tahoma" w:hAnsi="Tahoma" w:cs="Tahoma"/>
                <w:bCs/>
                <w:sz w:val="14"/>
                <w:szCs w:val="18"/>
              </w:rPr>
              <w:t>(заполняется при включении существующего токена)</w:t>
            </w:r>
          </w:p>
        </w:tc>
        <w:tc>
          <w:tcPr>
            <w:tcW w:w="2410" w:type="dxa"/>
          </w:tcPr>
          <w:p w14:paraId="456926F3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  <w:r w:rsidRPr="003C7C3A">
              <w:rPr>
                <w:rFonts w:ascii="Tahoma" w:hAnsi="Tahoma" w:cs="Tahoma"/>
                <w:bCs/>
                <w:sz w:val="14"/>
                <w:szCs w:val="18"/>
              </w:rPr>
              <w:t xml:space="preserve">(заполняется при включении 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>в существующий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>пакет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>)</w:t>
            </w:r>
          </w:p>
        </w:tc>
      </w:tr>
      <w:tr w:rsidR="009C61CB" w:rsidRPr="00D744F8" w14:paraId="28376837" w14:textId="77777777" w:rsidTr="004E40E6">
        <w:trPr>
          <w:trHeight w:val="301"/>
        </w:trPr>
        <w:tc>
          <w:tcPr>
            <w:tcW w:w="3256" w:type="dxa"/>
          </w:tcPr>
          <w:p w14:paraId="46304022" w14:textId="77777777" w:rsidR="009C61CB" w:rsidRPr="00D744F8" w:rsidRDefault="009C61CB" w:rsidP="009C61CB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Исключить токен из пакета</w:t>
            </w:r>
          </w:p>
        </w:tc>
        <w:tc>
          <w:tcPr>
            <w:tcW w:w="3827" w:type="dxa"/>
          </w:tcPr>
          <w:p w14:paraId="44192334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13686D57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</w:p>
        </w:tc>
      </w:tr>
    </w:tbl>
    <w:p w14:paraId="70A5D600" w14:textId="77777777" w:rsidR="009C61CB" w:rsidRDefault="009C61CB" w:rsidP="009C61CB">
      <w:pPr>
        <w:tabs>
          <w:tab w:val="left" w:pos="2370"/>
        </w:tabs>
        <w:rPr>
          <w:rFonts w:ascii="Tahoma" w:eastAsia="Times New Roman" w:hAnsi="Tahoma" w:cs="Tahoma"/>
          <w:lang w:eastAsia="ar-SA"/>
        </w:rPr>
      </w:pPr>
    </w:p>
    <w:p w14:paraId="250FBDE8" w14:textId="7DE6788B" w:rsidR="009C61CB" w:rsidRPr="005F58D1" w:rsidRDefault="003D019D" w:rsidP="009C61CB">
      <w:pPr>
        <w:tabs>
          <w:tab w:val="left" w:pos="2370"/>
        </w:tabs>
        <w:rPr>
          <w:rFonts w:ascii="Tahoma" w:eastAsia="Times New Roman" w:hAnsi="Tahoma" w:cs="Tahoma"/>
          <w:i/>
          <w:iCs/>
          <w:lang w:eastAsia="ar-SA"/>
        </w:rPr>
      </w:pPr>
      <w:r w:rsidRPr="003D019D">
        <w:rPr>
          <w:rFonts w:ascii="Tahoma" w:eastAsia="Times New Roman" w:hAnsi="Tahoma" w:cs="Tahoma"/>
          <w:i/>
          <w:iCs/>
          <w:lang w:eastAsia="ar-SA"/>
        </w:rPr>
        <w:t>Плата за регистрацию Аппаратного токена не включена в стоимость Пакета услуг</w:t>
      </w:r>
      <w:r w:rsidR="009C61CB" w:rsidRPr="005F58D1">
        <w:rPr>
          <w:rFonts w:ascii="Tahoma" w:eastAsia="Times New Roman" w:hAnsi="Tahoma" w:cs="Tahoma"/>
          <w:i/>
          <w:iCs/>
          <w:lang w:eastAsia="ar-SA"/>
        </w:rPr>
        <w:t xml:space="preserve">. </w:t>
      </w:r>
    </w:p>
    <w:p w14:paraId="67F52327" w14:textId="77777777" w:rsidR="009C61CB" w:rsidRPr="00BE5E9E" w:rsidRDefault="009C61CB" w:rsidP="009C61CB">
      <w:pPr>
        <w:tabs>
          <w:tab w:val="left" w:pos="2370"/>
        </w:tabs>
        <w:rPr>
          <w:rFonts w:ascii="Tahoma" w:hAnsi="Tahoma" w:cs="Tahoma"/>
          <w:i/>
          <w:iCs/>
          <w:szCs w:val="20"/>
          <w:lang w:eastAsia="ar-SA"/>
        </w:rPr>
      </w:pPr>
    </w:p>
    <w:p w14:paraId="42528003" w14:textId="77777777" w:rsidR="009C61CB" w:rsidRPr="0030680F" w:rsidRDefault="005D08E8" w:rsidP="009C61CB">
      <w:pPr>
        <w:pStyle w:val="FS"/>
        <w:spacing w:line="240" w:lineRule="exact"/>
        <w:rPr>
          <w:rFonts w:cs="Tahoma"/>
          <w:szCs w:val="20"/>
        </w:rPr>
      </w:pPr>
      <w:sdt>
        <w:sdtPr>
          <w:rPr>
            <w:rFonts w:cs="Tahoma"/>
            <w:szCs w:val="20"/>
          </w:rPr>
          <w:id w:val="207561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1CB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9C61CB">
        <w:rPr>
          <w:rFonts w:cs="Tahoma"/>
        </w:rPr>
        <w:t xml:space="preserve"> Прошу связать настоящее заявление с заявлением на </w:t>
      </w:r>
      <w:r w:rsidR="009C61CB" w:rsidRPr="00952204">
        <w:rPr>
          <w:rFonts w:cs="Tahoma"/>
          <w:szCs w:val="20"/>
        </w:rPr>
        <w:t xml:space="preserve">получение технологических и информационных услуг </w:t>
      </w:r>
      <w:r w:rsidR="009C61CB">
        <w:rPr>
          <w:rFonts w:cs="Tahoma"/>
          <w:szCs w:val="20"/>
        </w:rPr>
        <w:t>по специальным тарифам.</w:t>
      </w:r>
    </w:p>
    <w:p w14:paraId="7205BBB1" w14:textId="77777777" w:rsidR="009C61CB" w:rsidRDefault="009C61CB" w:rsidP="009C61CB">
      <w:pPr>
        <w:autoSpaceDN w:val="0"/>
        <w:spacing w:after="120"/>
        <w:contextualSpacing/>
        <w:rPr>
          <w:rFonts w:ascii="Tahoma" w:hAnsi="Tahoma" w:cs="Tahoma"/>
          <w:color w:val="A6A6A6" w:themeColor="background1" w:themeShade="A6"/>
        </w:rPr>
      </w:pPr>
    </w:p>
    <w:p w14:paraId="60FE75E0" w14:textId="77777777" w:rsidR="009C61CB" w:rsidRDefault="009C61CB" w:rsidP="009C61CB">
      <w:pPr>
        <w:autoSpaceDN w:val="0"/>
        <w:spacing w:after="120"/>
        <w:contextualSpacing/>
        <w:rPr>
          <w:rFonts w:ascii="Tahoma" w:hAnsi="Tahoma" w:cs="Tahoma"/>
          <w:color w:val="A6A6A6" w:themeColor="background1" w:themeShade="A6"/>
        </w:rPr>
      </w:pPr>
    </w:p>
    <w:p w14:paraId="1CFD06E4" w14:textId="77777777" w:rsidR="009C61CB" w:rsidRDefault="009C61CB" w:rsidP="009C61CB">
      <w:pPr>
        <w:autoSpaceDN w:val="0"/>
        <w:spacing w:after="120"/>
        <w:contextualSpacing/>
        <w:rPr>
          <w:rFonts w:ascii="Tahoma" w:hAnsi="Tahoma" w:cs="Tahoma"/>
          <w:color w:val="A6A6A6" w:themeColor="background1" w:themeShade="A6"/>
        </w:rPr>
      </w:pPr>
    </w:p>
    <w:p w14:paraId="31FE1D9D" w14:textId="77777777" w:rsidR="009C61CB" w:rsidRDefault="009C61CB" w:rsidP="009C61CB">
      <w:pPr>
        <w:autoSpaceDN w:val="0"/>
        <w:spacing w:after="120"/>
        <w:contextualSpacing/>
        <w:rPr>
          <w:rFonts w:ascii="Tahoma" w:hAnsi="Tahoma" w:cs="Tahoma"/>
          <w:color w:val="A6A6A6" w:themeColor="background1" w:themeShade="A6"/>
        </w:rPr>
      </w:pPr>
    </w:p>
    <w:p w14:paraId="7CC2E021" w14:textId="77777777" w:rsidR="009C61CB" w:rsidRDefault="009C61CB" w:rsidP="009C61CB">
      <w:pPr>
        <w:autoSpaceDN w:val="0"/>
        <w:spacing w:after="120"/>
        <w:contextualSpacing/>
        <w:rPr>
          <w:rFonts w:ascii="Tahoma" w:hAnsi="Tahoma" w:cs="Tahoma"/>
          <w:color w:val="A6A6A6" w:themeColor="background1" w:themeShade="A6"/>
        </w:rPr>
      </w:pPr>
    </w:p>
    <w:p w14:paraId="2392129E" w14:textId="77777777" w:rsidR="009C61CB" w:rsidRDefault="009C61CB" w:rsidP="009C61CB">
      <w:pPr>
        <w:autoSpaceDN w:val="0"/>
        <w:spacing w:after="1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Контакт представителя Клиента для взаимодействия: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973"/>
        <w:gridCol w:w="1923"/>
        <w:gridCol w:w="2504"/>
      </w:tblGrid>
      <w:tr w:rsidR="009C61CB" w14:paraId="69A82894" w14:textId="77777777" w:rsidTr="004E40E6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1009B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0FF8C" w14:textId="77777777" w:rsidR="009C61CB" w:rsidRPr="00C024BF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lang w:val="en-US"/>
              </w:rPr>
              <w:t>E</w:t>
            </w:r>
            <w:r w:rsidRPr="00930FC6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  <w:lang w:val="en-US"/>
              </w:rPr>
              <w:t>mail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930FC6">
              <w:rPr>
                <w:rFonts w:ascii="Tahoma" w:hAnsi="Tahoma" w:cs="Tahoma"/>
              </w:rPr>
              <w:t xml:space="preserve">используемый в т.ч. и </w:t>
            </w:r>
            <w:r w:rsidRPr="00C024BF">
              <w:rPr>
                <w:rFonts w:ascii="Tahoma" w:eastAsia="Times New Roman" w:hAnsi="Tahoma" w:cs="Tahoma"/>
                <w:lang w:eastAsia="ar-SA"/>
              </w:rPr>
              <w:t>для активации программного</w:t>
            </w:r>
            <w:r>
              <w:rPr>
                <w:rFonts w:ascii="Tahoma" w:eastAsia="Times New Roman" w:hAnsi="Tahoma" w:cs="Tahoma"/>
                <w:lang w:eastAsia="ar-SA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lang w:eastAsia="ar-SA"/>
              </w:rPr>
              <w:t>ых</w:t>
            </w:r>
            <w:proofErr w:type="spellEnd"/>
            <w:r>
              <w:rPr>
                <w:rFonts w:ascii="Tahoma" w:eastAsia="Times New Roman" w:hAnsi="Tahoma" w:cs="Tahoma"/>
                <w:lang w:eastAsia="ar-SA"/>
              </w:rPr>
              <w:t>) токена(</w:t>
            </w:r>
            <w:proofErr w:type="spellStart"/>
            <w:r>
              <w:rPr>
                <w:rFonts w:ascii="Tahoma" w:eastAsia="Times New Roman" w:hAnsi="Tahoma" w:cs="Tahoma"/>
                <w:lang w:eastAsia="ar-SA"/>
              </w:rPr>
              <w:t>ов</w:t>
            </w:r>
            <w:proofErr w:type="spellEnd"/>
            <w:r>
              <w:rPr>
                <w:rFonts w:ascii="Tahoma" w:eastAsia="Times New Roman" w:hAnsi="Tahoma" w:cs="Tahoma"/>
                <w:lang w:eastAsia="ar-SA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4B0B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Телефон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3ACC6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Фактический адрес Клиента*</w:t>
            </w:r>
          </w:p>
        </w:tc>
      </w:tr>
      <w:tr w:rsidR="009C61CB" w14:paraId="4DA47D70" w14:textId="77777777" w:rsidTr="004E40E6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9B152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84C9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DF5E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1CDE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A6D1737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0620778B" w14:textId="77777777" w:rsidR="009C61CB" w:rsidRPr="00BE5E9E" w:rsidRDefault="009C61CB" w:rsidP="009C61CB">
      <w:pPr>
        <w:tabs>
          <w:tab w:val="left" w:pos="2370"/>
        </w:tabs>
        <w:rPr>
          <w:rFonts w:ascii="Tahoma" w:hAnsi="Tahoma" w:cs="Tahoma"/>
          <w:i/>
          <w:iCs/>
          <w:szCs w:val="20"/>
          <w:lang w:eastAsia="ar-SA"/>
        </w:rPr>
      </w:pPr>
      <w:r>
        <w:rPr>
          <w:rFonts w:ascii="Tahoma" w:hAnsi="Tahoma" w:cs="Tahoma"/>
          <w:i/>
          <w:iCs/>
          <w:szCs w:val="20"/>
          <w:lang w:eastAsia="ar-SA"/>
        </w:rPr>
        <w:t>*Заполняется только при заказе аппаратных токенов.</w:t>
      </w:r>
    </w:p>
    <w:p w14:paraId="2696CBD1" w14:textId="77777777" w:rsidR="009C61CB" w:rsidRDefault="009C61CB" w:rsidP="009C61CB">
      <w:pPr>
        <w:jc w:val="both"/>
        <w:rPr>
          <w:rFonts w:ascii="Tahoma" w:hAnsi="Tahoma" w:cs="Tahoma"/>
        </w:rPr>
      </w:pPr>
      <w:r w:rsidRPr="001D1887">
        <w:rPr>
          <w:rFonts w:ascii="Tahoma" w:hAnsi="Tahoma" w:cs="Tahoma"/>
        </w:rPr>
        <w:t xml:space="preserve">С тарифами и Условиями оказания услуг информационно-технического обеспечения </w:t>
      </w:r>
      <w:r>
        <w:rPr>
          <w:rFonts w:ascii="Tahoma" w:hAnsi="Tahoma" w:cs="Tahoma"/>
        </w:rPr>
        <w:t xml:space="preserve">/ </w:t>
      </w:r>
      <w:r w:rsidRPr="007D5247">
        <w:rPr>
          <w:rFonts w:ascii="Tahoma" w:hAnsi="Tahoma" w:cs="Tahoma"/>
        </w:rPr>
        <w:t>интегрированного технологического сервиса</w:t>
      </w:r>
      <w:r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</w:rPr>
        <w:t xml:space="preserve">ПАО Московская Биржа ознакомлен и согласен. Оплату в соответствии с тарифами </w:t>
      </w:r>
      <w:r>
        <w:rPr>
          <w:rFonts w:ascii="Tahoma" w:hAnsi="Tahoma" w:cs="Tahoma"/>
        </w:rPr>
        <w:t>г</w:t>
      </w:r>
      <w:r w:rsidRPr="001D1887">
        <w:rPr>
          <w:rFonts w:ascii="Tahoma" w:hAnsi="Tahoma" w:cs="Tahoma"/>
        </w:rPr>
        <w:t>арантирует.</w:t>
      </w:r>
    </w:p>
    <w:p w14:paraId="0215CCDF" w14:textId="77777777" w:rsidR="009C61CB" w:rsidRPr="001D1887" w:rsidRDefault="009C61CB" w:rsidP="009C61CB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1961467B" w14:textId="77777777" w:rsidR="009C61CB" w:rsidRPr="001D1887" w:rsidRDefault="009C61CB" w:rsidP="009C61CB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14:paraId="43D98A64" w14:textId="77777777" w:rsidR="009C61CB" w:rsidRDefault="009C61CB" w:rsidP="009C61CB">
      <w:pPr>
        <w:rPr>
          <w:rFonts w:ascii="Tahoma" w:hAnsi="Tahoma" w:cs="Tahoma"/>
        </w:rPr>
      </w:pPr>
    </w:p>
    <w:tbl>
      <w:tblPr>
        <w:tblStyle w:val="a4"/>
        <w:tblW w:w="97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85"/>
      </w:tblGrid>
      <w:tr w:rsidR="009C61CB" w14:paraId="67B60731" w14:textId="77777777" w:rsidTr="004E40E6">
        <w:trPr>
          <w:trHeight w:val="2550"/>
          <w:jc w:val="center"/>
        </w:trPr>
        <w:tc>
          <w:tcPr>
            <w:tcW w:w="5529" w:type="dxa"/>
          </w:tcPr>
          <w:p w14:paraId="0B9F0788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6EF0A0C7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2054F139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Клиента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75B6E627" w14:textId="77777777" w:rsidR="009C61CB" w:rsidRDefault="009C61CB" w:rsidP="004E40E6">
            <w:pPr>
              <w:outlineLvl w:val="0"/>
              <w:rPr>
                <w:rFonts w:ascii="Tahoma" w:hAnsi="Tahoma" w:cs="Tahoma"/>
              </w:rPr>
            </w:pPr>
          </w:p>
          <w:p w14:paraId="04A86D31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648588742"/>
                <w:placeholder>
                  <w:docPart w:val="08EBF3A996CB4601B7362B5EF462B57D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012443963"/>
                <w:placeholder>
                  <w:docPart w:val="B8B0E842CB96465B84B747E0F20692AE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</w:p>
          <w:p w14:paraId="4C71B090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408F7441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«        »_____________ 20__г.</w:t>
            </w:r>
          </w:p>
          <w:p w14:paraId="5A6BC9B0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74254A3D" w14:textId="77777777" w:rsidR="009C61CB" w:rsidRDefault="009C61CB" w:rsidP="004E40E6">
            <w:pPr>
              <w:outlineLv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85" w:type="dxa"/>
          </w:tcPr>
          <w:p w14:paraId="559DF62D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27FA0B78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3E96BC62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Технического центра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37C5C183" w14:textId="77777777" w:rsidR="009C61CB" w:rsidRDefault="009C61CB" w:rsidP="004E40E6">
            <w:pPr>
              <w:outlineLvl w:val="0"/>
              <w:rPr>
                <w:rFonts w:ascii="Tahoma" w:hAnsi="Tahoma" w:cs="Tahoma"/>
              </w:rPr>
            </w:pPr>
          </w:p>
          <w:p w14:paraId="389D8420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______________/_________________/</w:t>
            </w:r>
          </w:p>
          <w:p w14:paraId="0DE288AF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46A258DF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«        »_____________ 20__г.</w:t>
            </w:r>
          </w:p>
          <w:p w14:paraId="5D383ECC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51CE0581" w14:textId="77777777" w:rsidR="009C61CB" w:rsidRDefault="009C61CB" w:rsidP="004E40E6">
            <w:pPr>
              <w:pStyle w:val="a5"/>
              <w:rPr>
                <w:rFonts w:ascii="Tahoma" w:hAnsi="Tahoma" w:cs="Tahoma"/>
              </w:rPr>
            </w:pPr>
          </w:p>
        </w:tc>
      </w:tr>
    </w:tbl>
    <w:p w14:paraId="4D3EE121" w14:textId="77777777" w:rsidR="009C61CB" w:rsidRPr="00425A89" w:rsidRDefault="009C61CB" w:rsidP="009C61CB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>
        <w:rPr>
          <w:rFonts w:ascii="Tahoma" w:hAnsi="Tahoma" w:cs="Tahoma"/>
          <w:bCs/>
          <w:sz w:val="18"/>
          <w:szCs w:val="16"/>
        </w:rPr>
        <w:t xml:space="preserve"> __________________________________________________________________________</w:t>
      </w:r>
    </w:p>
    <w:p w14:paraId="004F9246" w14:textId="77777777" w:rsidR="009C61CB" w:rsidRPr="009F75EF" w:rsidRDefault="009C61CB" w:rsidP="009C61CB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Pr="009F75EF">
        <w:rPr>
          <w:rFonts w:ascii="Tahoma" w:hAnsi="Tahoma" w:cs="Tahoma"/>
          <w:bCs/>
          <w:sz w:val="18"/>
          <w:szCs w:val="16"/>
        </w:rPr>
        <w:t xml:space="preserve">(ФИО, тел., </w:t>
      </w:r>
      <w:proofErr w:type="spellStart"/>
      <w:r w:rsidRPr="009F75EF">
        <w:rPr>
          <w:rFonts w:ascii="Tahoma" w:hAnsi="Tahoma" w:cs="Tahoma"/>
          <w:bCs/>
          <w:sz w:val="18"/>
          <w:szCs w:val="16"/>
        </w:rPr>
        <w:t>e-mail</w:t>
      </w:r>
      <w:proofErr w:type="spellEnd"/>
      <w:r w:rsidRPr="009F75EF">
        <w:rPr>
          <w:rFonts w:ascii="Tahoma" w:hAnsi="Tahoma" w:cs="Tahoma"/>
          <w:bCs/>
          <w:sz w:val="18"/>
          <w:szCs w:val="16"/>
        </w:rPr>
        <w:t>)</w:t>
      </w:r>
    </w:p>
    <w:p w14:paraId="07AB2E65" w14:textId="77777777" w:rsidR="009C61CB" w:rsidRPr="001D1887" w:rsidRDefault="009C61CB" w:rsidP="009C61CB">
      <w:pPr>
        <w:pStyle w:val="a6"/>
        <w:spacing w:before="120"/>
        <w:ind w:left="357" w:firstLine="0"/>
        <w:rPr>
          <w:rFonts w:ascii="Tahoma" w:hAnsi="Tahoma" w:cs="Tahoma"/>
        </w:rPr>
      </w:pPr>
    </w:p>
    <w:p w14:paraId="4D1F9D8D" w14:textId="77777777" w:rsidR="009C61CB" w:rsidRPr="009F75EF" w:rsidRDefault="009C61CB" w:rsidP="009C61CB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Заявление может быть предоставлено</w:t>
      </w:r>
      <w:r w:rsidRPr="009F75EF">
        <w:rPr>
          <w:rFonts w:ascii="Tahoma" w:hAnsi="Tahoma" w:cs="Tahoma"/>
          <w:i/>
          <w:iCs/>
          <w:sz w:val="16"/>
          <w:szCs w:val="16"/>
        </w:rPr>
        <w:t>:</w:t>
      </w:r>
    </w:p>
    <w:p w14:paraId="50EC0FAA" w14:textId="77777777" w:rsidR="009C61CB" w:rsidRPr="009F75EF" w:rsidRDefault="009C61CB" w:rsidP="009C61CB">
      <w:pPr>
        <w:pStyle w:val="a3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426" w:hanging="437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B21DB6E" w14:textId="77777777" w:rsidR="009C61CB" w:rsidRPr="009F75EF" w:rsidRDefault="009C61CB" w:rsidP="009C61CB">
      <w:pPr>
        <w:pStyle w:val="a3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</w:t>
      </w:r>
      <w:r>
        <w:rPr>
          <w:rFonts w:ascii="Tahoma" w:hAnsi="Tahoma" w:cs="Tahoma"/>
          <w:i/>
          <w:iCs/>
          <w:sz w:val="16"/>
          <w:szCs w:val="16"/>
        </w:rPr>
        <w:t>ств криптозащиты</w:t>
      </w:r>
      <w:r w:rsidRPr="009F75EF">
        <w:rPr>
          <w:rFonts w:ascii="Tahoma" w:hAnsi="Tahoma" w:cs="Tahoma"/>
          <w:i/>
          <w:iCs/>
          <w:sz w:val="16"/>
          <w:szCs w:val="16"/>
        </w:rPr>
        <w:t>.</w:t>
      </w:r>
    </w:p>
    <w:p w14:paraId="2CEBC94E" w14:textId="77777777" w:rsidR="009C61CB" w:rsidRPr="009F75EF" w:rsidRDefault="009C61CB" w:rsidP="009C61CB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6C966D9B" w14:textId="77777777" w:rsidR="009C61CB" w:rsidRPr="009F75EF" w:rsidRDefault="009C61CB" w:rsidP="009C61CB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1F7BCF5" w14:textId="77777777" w:rsidR="009C61CB" w:rsidRPr="009F75EF" w:rsidRDefault="009C61CB" w:rsidP="009C61CB">
      <w:pPr>
        <w:widowControl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7818E156" w14:textId="77777777" w:rsidR="009C61CB" w:rsidRPr="00BB5B47" w:rsidRDefault="009C61CB" w:rsidP="009C61CB">
      <w:pPr>
        <w:pBdr>
          <w:top w:val="dashed" w:sz="4" w:space="1" w:color="auto"/>
        </w:pBdr>
        <w:jc w:val="center"/>
        <w:rPr>
          <w:rFonts w:cs="Arial"/>
          <w:sz w:val="18"/>
        </w:rPr>
      </w:pPr>
    </w:p>
    <w:p w14:paraId="6D899461" w14:textId="77777777" w:rsidR="009C61CB" w:rsidRPr="00BF2F88" w:rsidRDefault="009C61CB" w:rsidP="009C61CB">
      <w:pPr>
        <w:keepNext/>
        <w:jc w:val="center"/>
        <w:rPr>
          <w:rFonts w:cs="Arial"/>
        </w:rPr>
      </w:pPr>
      <w:r w:rsidRPr="00BF2F88">
        <w:rPr>
          <w:rFonts w:cs="Arial"/>
          <w:sz w:val="18"/>
        </w:rPr>
        <w:t>Заполняется сотрудниками Технического центра</w:t>
      </w:r>
    </w:p>
    <w:p w14:paraId="520E3C0E" w14:textId="77777777" w:rsidR="009C61CB" w:rsidRPr="00BF2F88" w:rsidRDefault="009C61CB" w:rsidP="009C61CB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9C61CB" w:rsidRPr="00BF2F88" w14:paraId="2E35C1A8" w14:textId="77777777" w:rsidTr="004E40E6">
        <w:trPr>
          <w:jc w:val="center"/>
        </w:trPr>
        <w:tc>
          <w:tcPr>
            <w:tcW w:w="4110" w:type="dxa"/>
          </w:tcPr>
          <w:p w14:paraId="0722D7CE" w14:textId="77777777" w:rsidR="009C61CB" w:rsidRPr="00BF2F88" w:rsidRDefault="009C61CB" w:rsidP="004E40E6">
            <w:pPr>
              <w:jc w:val="center"/>
              <w:rPr>
                <w:rFonts w:cs="Arial"/>
                <w:i/>
                <w:sz w:val="18"/>
              </w:rPr>
            </w:pPr>
            <w:r w:rsidRPr="00BF2F88">
              <w:rPr>
                <w:rFonts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EBDB0D5" w14:textId="77777777" w:rsidR="009C61CB" w:rsidRPr="00BF2F88" w:rsidRDefault="009C61CB" w:rsidP="004E40E6">
            <w:pPr>
              <w:jc w:val="center"/>
            </w:pPr>
          </w:p>
        </w:tc>
      </w:tr>
      <w:tr w:rsidR="009C61CB" w:rsidRPr="00BF2F88" w14:paraId="5371875A" w14:textId="77777777" w:rsidTr="004E40E6">
        <w:trPr>
          <w:jc w:val="center"/>
        </w:trPr>
        <w:tc>
          <w:tcPr>
            <w:tcW w:w="4110" w:type="dxa"/>
          </w:tcPr>
          <w:p w14:paraId="5F53218C" w14:textId="77777777" w:rsidR="009C61CB" w:rsidRPr="00BF2F88" w:rsidRDefault="009C61CB" w:rsidP="004E40E6">
            <w:pPr>
              <w:jc w:val="center"/>
              <w:rPr>
                <w:rFonts w:cs="Arial"/>
                <w:i/>
                <w:sz w:val="18"/>
              </w:rPr>
            </w:pPr>
            <w:r w:rsidRPr="00BF2F88">
              <w:rPr>
                <w:rFonts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33AD7B2" w14:textId="77777777" w:rsidR="009C61CB" w:rsidRPr="00BF2F88" w:rsidRDefault="009C61CB" w:rsidP="004E40E6">
            <w:pPr>
              <w:jc w:val="center"/>
            </w:pPr>
          </w:p>
        </w:tc>
      </w:tr>
    </w:tbl>
    <w:p w14:paraId="456270AB" w14:textId="77777777" w:rsidR="009C61CB" w:rsidRPr="00B97133" w:rsidRDefault="009C61CB" w:rsidP="009C61CB">
      <w:pPr>
        <w:jc w:val="both"/>
      </w:pPr>
    </w:p>
    <w:p w14:paraId="6C893C51" w14:textId="77777777" w:rsidR="009C61CB" w:rsidRDefault="009C61CB" w:rsidP="009C61CB"/>
    <w:p w14:paraId="67DBD45A" w14:textId="77777777" w:rsidR="009C61CB" w:rsidRDefault="009C61CB" w:rsidP="009C61CB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6AAC897" w14:textId="77777777" w:rsidR="00CF3310" w:rsidRPr="009C61CB" w:rsidRDefault="00CF3310" w:rsidP="009C61CB"/>
    <w:sectPr w:rsidR="00CF3310" w:rsidRPr="009C61CB" w:rsidSect="008F49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2ECB4F58"/>
    <w:multiLevelType w:val="hybridMultilevel"/>
    <w:tmpl w:val="679068AE"/>
    <w:lvl w:ilvl="0" w:tplc="CBF4E5D2">
      <w:start w:val="1"/>
      <w:numFmt w:val="bullet"/>
      <w:lvlText w:val="□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9"/>
    <w:rsid w:val="001D0675"/>
    <w:rsid w:val="003D019D"/>
    <w:rsid w:val="005D08E8"/>
    <w:rsid w:val="00672D2C"/>
    <w:rsid w:val="008F4923"/>
    <w:rsid w:val="009C61CB"/>
    <w:rsid w:val="00A6277B"/>
    <w:rsid w:val="00CF3310"/>
    <w:rsid w:val="00D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8F13"/>
  <w15:chartTrackingRefBased/>
  <w15:docId w15:val="{F7B08DF2-E575-471E-BC75-B2257E22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2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8F49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4923"/>
    <w:pPr>
      <w:ind w:left="720"/>
      <w:contextualSpacing/>
    </w:pPr>
  </w:style>
  <w:style w:type="table" w:styleId="a4">
    <w:name w:val="Table Grid"/>
    <w:basedOn w:val="a1"/>
    <w:uiPriority w:val="39"/>
    <w:rsid w:val="008F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">
    <w:name w:val="FS"/>
    <w:basedOn w:val="a"/>
    <w:link w:val="FS0"/>
    <w:qFormat/>
    <w:rsid w:val="008F4923"/>
    <w:pPr>
      <w:widowControl/>
      <w:suppressAutoHyphens w:val="0"/>
      <w:jc w:val="both"/>
    </w:pPr>
    <w:rPr>
      <w:rFonts w:ascii="Tahoma" w:eastAsiaTheme="minorHAnsi" w:hAnsi="Tahoma" w:cstheme="minorBidi"/>
      <w:kern w:val="0"/>
      <w:szCs w:val="22"/>
      <w:lang w:eastAsia="ru-RU"/>
    </w:rPr>
  </w:style>
  <w:style w:type="character" w:customStyle="1" w:styleId="FS0">
    <w:name w:val="FS Знак"/>
    <w:basedOn w:val="a0"/>
    <w:link w:val="FS"/>
    <w:rsid w:val="008F4923"/>
    <w:rPr>
      <w:rFonts w:ascii="Tahoma" w:hAnsi="Tahoma"/>
      <w:sz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8F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C61CB"/>
    <w:pPr>
      <w:spacing w:after="0" w:line="240" w:lineRule="auto"/>
    </w:pPr>
  </w:style>
  <w:style w:type="paragraph" w:customStyle="1" w:styleId="a6">
    <w:name w:val="Нормальный"/>
    <w:uiPriority w:val="99"/>
    <w:rsid w:val="009C61CB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EBF3A996CB4601B7362B5EF462B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7B90A-69ED-45BE-930D-39A9A5B73C2E}"/>
      </w:docPartPr>
      <w:docPartBody>
        <w:p w:rsidR="00B948E4" w:rsidRDefault="00280206" w:rsidP="00280206">
          <w:pPr>
            <w:pStyle w:val="08EBF3A996CB4601B7362B5EF462B57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8B0E842CB96465B84B747E0F2069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4B238-287F-4A18-842D-96D3AC7CD6F8}"/>
      </w:docPartPr>
      <w:docPartBody>
        <w:p w:rsidR="00B948E4" w:rsidRDefault="00280206" w:rsidP="00280206">
          <w:pPr>
            <w:pStyle w:val="B8B0E842CB96465B84B747E0F20692AE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06"/>
    <w:rsid w:val="00280206"/>
    <w:rsid w:val="00814570"/>
    <w:rsid w:val="00B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206"/>
  </w:style>
  <w:style w:type="paragraph" w:customStyle="1" w:styleId="08EBF3A996CB4601B7362B5EF462B57D">
    <w:name w:val="08EBF3A996CB4601B7362B5EF462B57D"/>
    <w:rsid w:val="00280206"/>
  </w:style>
  <w:style w:type="paragraph" w:customStyle="1" w:styleId="B8B0E842CB96465B84B747E0F20692AE">
    <w:name w:val="B8B0E842CB96465B84B747E0F20692AE"/>
    <w:rsid w:val="00280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Company>MOEX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Дарья Дмитриевна</dc:creator>
  <cp:keywords/>
  <dc:description/>
  <cp:lastModifiedBy>Сокирко Алексей Юрьевич</cp:lastModifiedBy>
  <cp:revision>5</cp:revision>
  <dcterms:created xsi:type="dcterms:W3CDTF">2022-08-26T06:11:00Z</dcterms:created>
  <dcterms:modified xsi:type="dcterms:W3CDTF">2022-08-29T10:29:00Z</dcterms:modified>
</cp:coreProperties>
</file>