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54257" w14:textId="77777777" w:rsidR="00D6606A" w:rsidRPr="00147AAA" w:rsidRDefault="00D6606A" w:rsidP="00736539">
      <w:pPr>
        <w:spacing w:after="0" w:line="240" w:lineRule="auto"/>
        <w:ind w:left="862" w:right="0" w:firstLine="0"/>
        <w:jc w:val="right"/>
        <w:rPr>
          <w:i/>
          <w:iCs/>
          <w:szCs w:val="24"/>
        </w:rPr>
      </w:pPr>
      <w:bookmarkStart w:id="0" w:name="_Hlk63433204"/>
      <w:bookmarkStart w:id="1" w:name="_GoBack"/>
      <w:bookmarkEnd w:id="1"/>
      <w:r w:rsidRPr="00147AAA">
        <w:rPr>
          <w:i/>
          <w:iCs/>
          <w:szCs w:val="24"/>
        </w:rPr>
        <w:t xml:space="preserve">Приложение 2 </w:t>
      </w:r>
    </w:p>
    <w:p w14:paraId="362FF6E8" w14:textId="77777777" w:rsidR="00D6606A" w:rsidRPr="00147AAA" w:rsidRDefault="00D6606A" w:rsidP="00736539">
      <w:pPr>
        <w:spacing w:after="0" w:line="240" w:lineRule="auto"/>
        <w:ind w:left="862" w:right="0" w:firstLine="0"/>
        <w:jc w:val="right"/>
        <w:rPr>
          <w:i/>
          <w:iCs/>
          <w:szCs w:val="24"/>
        </w:rPr>
      </w:pPr>
      <w:r w:rsidRPr="00147AAA">
        <w:rPr>
          <w:i/>
          <w:iCs/>
          <w:szCs w:val="24"/>
        </w:rPr>
        <w:t xml:space="preserve">к Положению об Экспертном совете </w:t>
      </w:r>
    </w:p>
    <w:p w14:paraId="7288CA4E" w14:textId="77777777" w:rsidR="00527DD2" w:rsidRPr="00147AAA" w:rsidRDefault="00D6606A" w:rsidP="00736539">
      <w:pPr>
        <w:spacing w:after="0" w:line="240" w:lineRule="auto"/>
        <w:ind w:left="862" w:right="0" w:firstLine="0"/>
        <w:jc w:val="right"/>
        <w:rPr>
          <w:i/>
          <w:iCs/>
          <w:szCs w:val="24"/>
        </w:rPr>
      </w:pPr>
      <w:r w:rsidRPr="00147AAA">
        <w:rPr>
          <w:i/>
          <w:iCs/>
          <w:szCs w:val="24"/>
        </w:rPr>
        <w:t xml:space="preserve">по Индексам </w:t>
      </w:r>
      <w:r w:rsidR="00527DD2" w:rsidRPr="00147AAA">
        <w:rPr>
          <w:i/>
          <w:iCs/>
          <w:szCs w:val="24"/>
        </w:rPr>
        <w:t xml:space="preserve">рынка </w:t>
      </w:r>
      <w:proofErr w:type="spellStart"/>
      <w:r w:rsidR="00527DD2" w:rsidRPr="00147AAA">
        <w:rPr>
          <w:i/>
          <w:iCs/>
          <w:szCs w:val="24"/>
        </w:rPr>
        <w:t>агропродукции</w:t>
      </w:r>
      <w:proofErr w:type="spellEnd"/>
    </w:p>
    <w:p w14:paraId="1CB5CB8D" w14:textId="342C5AD4" w:rsidR="00D6606A" w:rsidRPr="00147AAA" w:rsidRDefault="00527DD2" w:rsidP="00736539">
      <w:pPr>
        <w:spacing w:after="0" w:line="240" w:lineRule="auto"/>
        <w:ind w:left="862" w:right="0" w:firstLine="0"/>
        <w:jc w:val="right"/>
        <w:rPr>
          <w:b/>
          <w:bCs/>
          <w:szCs w:val="24"/>
        </w:rPr>
      </w:pPr>
      <w:r w:rsidRPr="00147AAA">
        <w:rPr>
          <w:b/>
          <w:bCs/>
          <w:i/>
          <w:iCs/>
          <w:szCs w:val="24"/>
        </w:rPr>
        <w:t xml:space="preserve"> </w:t>
      </w:r>
    </w:p>
    <w:p w14:paraId="32F80687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788F7E34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22369A0E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08188578" w14:textId="77777777" w:rsidR="00D6606A" w:rsidRPr="00736539" w:rsidRDefault="00D6606A" w:rsidP="00736539">
      <w:pPr>
        <w:spacing w:after="0" w:line="240" w:lineRule="auto"/>
        <w:ind w:left="6526" w:right="0" w:firstLine="554"/>
        <w:jc w:val="left"/>
        <w:rPr>
          <w:szCs w:val="24"/>
        </w:rPr>
      </w:pPr>
      <w:r w:rsidRPr="00736539">
        <w:rPr>
          <w:szCs w:val="24"/>
        </w:rPr>
        <w:t xml:space="preserve">на бланке организации </w:t>
      </w:r>
    </w:p>
    <w:p w14:paraId="31BABA11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7F0B1BBC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>Директору</w:t>
      </w:r>
    </w:p>
    <w:p w14:paraId="6F02509B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>АО НТБ</w:t>
      </w:r>
    </w:p>
    <w:p w14:paraId="661F7167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5B6F9239" w14:textId="745D9B3E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 "___" ________ 20</w:t>
      </w:r>
      <w:r w:rsidR="00CC3D9D">
        <w:rPr>
          <w:szCs w:val="24"/>
        </w:rPr>
        <w:t>25</w:t>
      </w:r>
      <w:r w:rsidR="00CC3D9D" w:rsidRPr="00736539">
        <w:rPr>
          <w:szCs w:val="24"/>
        </w:rPr>
        <w:t xml:space="preserve"> </w:t>
      </w:r>
      <w:r w:rsidRPr="00736539">
        <w:rPr>
          <w:szCs w:val="24"/>
        </w:rPr>
        <w:t xml:space="preserve">г. </w:t>
      </w:r>
    </w:p>
    <w:p w14:paraId="3AC5ED1F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1F7B2814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44A80CF9" w14:textId="7A79B439" w:rsidR="00D6606A" w:rsidRPr="00736539" w:rsidRDefault="00D6606A" w:rsidP="00736539">
      <w:pPr>
        <w:spacing w:after="0" w:line="240" w:lineRule="auto"/>
        <w:ind w:left="862" w:right="0" w:firstLine="0"/>
        <w:jc w:val="center"/>
        <w:rPr>
          <w:szCs w:val="24"/>
        </w:rPr>
      </w:pPr>
      <w:r w:rsidRPr="00736539">
        <w:rPr>
          <w:szCs w:val="24"/>
        </w:rPr>
        <w:t>ПРЕДЛОЖЕНИЕ</w:t>
      </w:r>
    </w:p>
    <w:p w14:paraId="5D5D6C21" w14:textId="24A551FB" w:rsidR="00D6606A" w:rsidRPr="00736539" w:rsidRDefault="00D6606A" w:rsidP="00736539">
      <w:pPr>
        <w:spacing w:after="0" w:line="240" w:lineRule="auto"/>
        <w:ind w:left="862" w:right="0" w:firstLine="0"/>
        <w:jc w:val="center"/>
        <w:rPr>
          <w:szCs w:val="24"/>
        </w:rPr>
      </w:pPr>
      <w:r w:rsidRPr="00736539">
        <w:rPr>
          <w:szCs w:val="24"/>
        </w:rPr>
        <w:t xml:space="preserve">о включении в список кандидатов для избрания в состав Экспертного совета по Индексам </w:t>
      </w:r>
      <w:r w:rsidR="007A0EAE" w:rsidRPr="00736539">
        <w:rPr>
          <w:szCs w:val="24"/>
        </w:rPr>
        <w:t xml:space="preserve">рынка </w:t>
      </w:r>
      <w:proofErr w:type="spellStart"/>
      <w:r w:rsidR="007A0EAE" w:rsidRPr="00736539">
        <w:rPr>
          <w:szCs w:val="24"/>
        </w:rPr>
        <w:t>агропродукции</w:t>
      </w:r>
      <w:proofErr w:type="spellEnd"/>
    </w:p>
    <w:p w14:paraId="743C2F3F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0A7B31E6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388D3BAC" w14:textId="77777777" w:rsidR="00D6606A" w:rsidRPr="00736539" w:rsidRDefault="00D6606A" w:rsidP="00736539">
      <w:pPr>
        <w:spacing w:after="0" w:line="240" w:lineRule="auto"/>
        <w:ind w:left="862" w:right="0" w:firstLine="0"/>
        <w:rPr>
          <w:szCs w:val="24"/>
        </w:rPr>
      </w:pPr>
    </w:p>
    <w:p w14:paraId="7061FB76" w14:textId="34F458C0" w:rsidR="00D6606A" w:rsidRPr="00736539" w:rsidRDefault="00D6606A" w:rsidP="00736539">
      <w:pPr>
        <w:spacing w:after="0" w:line="240" w:lineRule="auto"/>
        <w:ind w:left="862" w:right="0" w:firstLine="0"/>
        <w:rPr>
          <w:szCs w:val="24"/>
        </w:rPr>
      </w:pPr>
      <w:r w:rsidRPr="00736539">
        <w:rPr>
          <w:szCs w:val="24"/>
        </w:rPr>
        <w:t>[Полное наименование, ОГРН и место нахождения организации</w:t>
      </w:r>
      <w:r w:rsidR="008812EC" w:rsidRPr="00736539">
        <w:rPr>
          <w:szCs w:val="24"/>
        </w:rPr>
        <w:t xml:space="preserve"> (государственного органа)</w:t>
      </w:r>
      <w:r w:rsidRPr="00736539">
        <w:rPr>
          <w:szCs w:val="24"/>
        </w:rPr>
        <w:t>, выдвигающей кандидата] в соответствии с п. 3.</w:t>
      </w:r>
      <w:r w:rsidR="00D23EA8" w:rsidRPr="00736539">
        <w:rPr>
          <w:szCs w:val="24"/>
        </w:rPr>
        <w:t xml:space="preserve">7 </w:t>
      </w:r>
      <w:r w:rsidRPr="00736539">
        <w:rPr>
          <w:szCs w:val="24"/>
        </w:rPr>
        <w:t>Положения о</w:t>
      </w:r>
      <w:r w:rsidR="00122342" w:rsidRPr="00736539">
        <w:rPr>
          <w:szCs w:val="24"/>
        </w:rPr>
        <w:t>б</w:t>
      </w:r>
      <w:r w:rsidRPr="00736539">
        <w:rPr>
          <w:szCs w:val="24"/>
        </w:rPr>
        <w:t xml:space="preserve"> </w:t>
      </w:r>
      <w:r w:rsidR="00122342" w:rsidRPr="00736539">
        <w:rPr>
          <w:szCs w:val="24"/>
        </w:rPr>
        <w:t>Экспертном совете</w:t>
      </w:r>
      <w:r w:rsidRPr="00736539">
        <w:rPr>
          <w:szCs w:val="24"/>
        </w:rPr>
        <w:t xml:space="preserve"> предлагает включить в список кандидатов для избрания в состав </w:t>
      </w:r>
      <w:r w:rsidR="00122342" w:rsidRPr="00736539">
        <w:rPr>
          <w:szCs w:val="24"/>
        </w:rPr>
        <w:t>Экспертного совета</w:t>
      </w:r>
      <w:r w:rsidRPr="00736539">
        <w:rPr>
          <w:szCs w:val="24"/>
        </w:rPr>
        <w:t xml:space="preserve"> следующего представителя: </w:t>
      </w:r>
    </w:p>
    <w:p w14:paraId="57FF71CE" w14:textId="77777777" w:rsidR="00D6606A" w:rsidRPr="00736539" w:rsidRDefault="00D6606A" w:rsidP="00736539">
      <w:pPr>
        <w:spacing w:after="0" w:line="240" w:lineRule="auto"/>
        <w:ind w:left="862" w:right="0" w:firstLine="0"/>
        <w:rPr>
          <w:szCs w:val="24"/>
        </w:rPr>
      </w:pPr>
    </w:p>
    <w:p w14:paraId="7F0D98D2" w14:textId="77777777" w:rsidR="00D6606A" w:rsidRPr="00736539" w:rsidRDefault="00D6606A" w:rsidP="00736539">
      <w:pPr>
        <w:spacing w:after="0" w:line="240" w:lineRule="auto"/>
        <w:ind w:left="862" w:right="0" w:firstLine="0"/>
        <w:rPr>
          <w:szCs w:val="24"/>
        </w:rPr>
      </w:pPr>
    </w:p>
    <w:p w14:paraId="7501C7C2" w14:textId="41A8AD4F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[Ф.И.О. и должность представителя] </w:t>
      </w:r>
    </w:p>
    <w:p w14:paraId="5CD0CBF6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58A3BAD9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751BAC2A" w14:textId="77777777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</w:p>
    <w:p w14:paraId="5EBCD532" w14:textId="11E3AE1F" w:rsidR="00D6606A" w:rsidRPr="00736539" w:rsidRDefault="00D6606A" w:rsidP="00736539">
      <w:pPr>
        <w:spacing w:after="0" w:line="240" w:lineRule="auto"/>
        <w:ind w:left="862" w:right="0" w:firstLine="0"/>
        <w:jc w:val="left"/>
        <w:rPr>
          <w:szCs w:val="24"/>
        </w:rPr>
      </w:pPr>
      <w:r w:rsidRPr="00736539">
        <w:rPr>
          <w:szCs w:val="24"/>
        </w:rPr>
        <w:t xml:space="preserve">Ф.И.О. </w:t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</w:r>
      <w:r w:rsidRPr="00736539">
        <w:rPr>
          <w:szCs w:val="24"/>
        </w:rPr>
        <w:tab/>
        <w:t>подпись</w:t>
      </w:r>
      <w:bookmarkEnd w:id="0"/>
    </w:p>
    <w:sectPr w:rsidR="00D6606A" w:rsidRPr="00736539">
      <w:footerReference w:type="even" r:id="rId8"/>
      <w:footerReference w:type="default" r:id="rId9"/>
      <w:footerReference w:type="first" r:id="rId10"/>
      <w:pgSz w:w="11906" w:h="16838"/>
      <w:pgMar w:top="1137" w:right="788" w:bottom="124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30FE" w14:textId="77777777" w:rsidR="00484DC4" w:rsidRDefault="00484DC4">
      <w:pPr>
        <w:spacing w:after="0" w:line="240" w:lineRule="auto"/>
      </w:pPr>
      <w:r>
        <w:separator/>
      </w:r>
    </w:p>
  </w:endnote>
  <w:endnote w:type="continuationSeparator" w:id="0">
    <w:p w14:paraId="5B5AE348" w14:textId="77777777" w:rsidR="00484DC4" w:rsidRDefault="004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F286" w14:textId="77777777" w:rsidR="00166FCB" w:rsidRDefault="00751A74">
    <w:pPr>
      <w:spacing w:after="0" w:line="259" w:lineRule="auto"/>
      <w:ind w:left="0" w:right="58" w:firstLine="0"/>
      <w:jc w:val="right"/>
    </w:pPr>
    <w:r>
      <w:rPr>
        <w:rFonts w:ascii="Calibri" w:eastAsia="Calibri" w:hAnsi="Calibri" w:cs="Calibri"/>
        <w:sz w:val="22"/>
      </w:rPr>
      <w:t xml:space="preserve">5 </w:t>
    </w:r>
  </w:p>
  <w:p w14:paraId="4A0EFC56" w14:textId="77777777" w:rsidR="00166FCB" w:rsidRDefault="00751A74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85453"/>
      <w:docPartObj>
        <w:docPartGallery w:val="Page Numbers (Bottom of Page)"/>
        <w:docPartUnique/>
      </w:docPartObj>
    </w:sdtPr>
    <w:sdtEndPr/>
    <w:sdtContent>
      <w:p w14:paraId="67DE0E66" w14:textId="15B7461A" w:rsidR="00C40C7C" w:rsidRDefault="00C40C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28903" w14:textId="30F9527B" w:rsidR="00166FCB" w:rsidRDefault="00166FCB" w:rsidP="00C40C7C">
    <w:pPr>
      <w:spacing w:after="0" w:line="259" w:lineRule="auto"/>
      <w:ind w:left="0" w:right="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6B8A6" w14:textId="77777777" w:rsidR="00166FCB" w:rsidRDefault="00166FC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144F" w14:textId="77777777" w:rsidR="00484DC4" w:rsidRDefault="00484DC4">
      <w:pPr>
        <w:spacing w:after="0" w:line="240" w:lineRule="auto"/>
      </w:pPr>
      <w:r>
        <w:separator/>
      </w:r>
    </w:p>
  </w:footnote>
  <w:footnote w:type="continuationSeparator" w:id="0">
    <w:p w14:paraId="12FB77AB" w14:textId="77777777" w:rsidR="00484DC4" w:rsidRDefault="00484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B91"/>
    <w:multiLevelType w:val="multilevel"/>
    <w:tmpl w:val="7FBEF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" w15:restartNumberingAfterBreak="0">
    <w:nsid w:val="06AF1DC8"/>
    <w:multiLevelType w:val="hybridMultilevel"/>
    <w:tmpl w:val="6E8A343E"/>
    <w:lvl w:ilvl="0" w:tplc="B9F8FC8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CD29C2"/>
    <w:multiLevelType w:val="multilevel"/>
    <w:tmpl w:val="6A2EF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4BB0793"/>
    <w:multiLevelType w:val="hybridMultilevel"/>
    <w:tmpl w:val="B3EAB2C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B5C4C71"/>
    <w:multiLevelType w:val="hybridMultilevel"/>
    <w:tmpl w:val="9216E0C2"/>
    <w:lvl w:ilvl="0" w:tplc="B9F8FC8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84F13"/>
    <w:multiLevelType w:val="multilevel"/>
    <w:tmpl w:val="ACACB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6" w15:restartNumberingAfterBreak="0">
    <w:nsid w:val="253F1A4F"/>
    <w:multiLevelType w:val="hybridMultilevel"/>
    <w:tmpl w:val="E034EAF2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0048"/>
    <w:multiLevelType w:val="multilevel"/>
    <w:tmpl w:val="316EC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6A83501"/>
    <w:multiLevelType w:val="multilevel"/>
    <w:tmpl w:val="A67EE2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C0B7021"/>
    <w:multiLevelType w:val="multilevel"/>
    <w:tmpl w:val="CB6EC2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10" w15:restartNumberingAfterBreak="0">
    <w:nsid w:val="31E96DC2"/>
    <w:multiLevelType w:val="hybridMultilevel"/>
    <w:tmpl w:val="D6C84D52"/>
    <w:lvl w:ilvl="0" w:tplc="B9F8FC86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4C3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CF0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27A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23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4DB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627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E70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23F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CA55E2"/>
    <w:multiLevelType w:val="hybridMultilevel"/>
    <w:tmpl w:val="06820F16"/>
    <w:lvl w:ilvl="0" w:tplc="1ABE5B2A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CAB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228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AB7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B8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04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CF2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ABE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297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96BC1"/>
    <w:multiLevelType w:val="hybridMultilevel"/>
    <w:tmpl w:val="455A1C7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262C"/>
    <w:multiLevelType w:val="multilevel"/>
    <w:tmpl w:val="4508D6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  <w:color w:val="000000"/>
      </w:rPr>
    </w:lvl>
  </w:abstractNum>
  <w:abstractNum w:abstractNumId="14" w15:restartNumberingAfterBreak="0">
    <w:nsid w:val="55D76017"/>
    <w:multiLevelType w:val="hybridMultilevel"/>
    <w:tmpl w:val="4A2A7D56"/>
    <w:lvl w:ilvl="0" w:tplc="B9F8FC8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B2F2F"/>
    <w:multiLevelType w:val="hybridMultilevel"/>
    <w:tmpl w:val="9AEA9BDC"/>
    <w:lvl w:ilvl="0" w:tplc="F6AAA132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84B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C08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DB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C23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F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87F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2F0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06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416DF3"/>
    <w:multiLevelType w:val="hybridMultilevel"/>
    <w:tmpl w:val="35986F8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61B77116"/>
    <w:multiLevelType w:val="hybridMultilevel"/>
    <w:tmpl w:val="524EE1FA"/>
    <w:lvl w:ilvl="0" w:tplc="BF907274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47EA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8A1D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A4CF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D59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66F2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E57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43E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C53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4A5CF1"/>
    <w:multiLevelType w:val="multilevel"/>
    <w:tmpl w:val="A622D5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19" w15:restartNumberingAfterBreak="0">
    <w:nsid w:val="6C567D26"/>
    <w:multiLevelType w:val="multilevel"/>
    <w:tmpl w:val="EEE423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26647B"/>
    <w:multiLevelType w:val="hybridMultilevel"/>
    <w:tmpl w:val="40B611D0"/>
    <w:lvl w:ilvl="0" w:tplc="CEE2736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D30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49B9E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64C08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A3FA0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F0E0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41FE0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87BB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E9C4E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A1581"/>
    <w:multiLevelType w:val="hybridMultilevel"/>
    <w:tmpl w:val="69EAA958"/>
    <w:lvl w:ilvl="0" w:tplc="3C584C08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211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848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4B8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6A9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8F0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8B6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606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E47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1"/>
  </w:num>
  <w:num w:numId="5">
    <w:abstractNumId w:val="21"/>
  </w:num>
  <w:num w:numId="6">
    <w:abstractNumId w:val="17"/>
  </w:num>
  <w:num w:numId="7">
    <w:abstractNumId w:val="20"/>
  </w:num>
  <w:num w:numId="8">
    <w:abstractNumId w:val="16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6"/>
  </w:num>
  <w:num w:numId="14">
    <w:abstractNumId w:val="18"/>
  </w:num>
  <w:num w:numId="15">
    <w:abstractNumId w:val="9"/>
  </w:num>
  <w:num w:numId="16">
    <w:abstractNumId w:val="13"/>
  </w:num>
  <w:num w:numId="17">
    <w:abstractNumId w:val="2"/>
  </w:num>
  <w:num w:numId="18">
    <w:abstractNumId w:val="8"/>
  </w:num>
  <w:num w:numId="19">
    <w:abstractNumId w:val="7"/>
  </w:num>
  <w:num w:numId="20">
    <w:abstractNumId w:val="14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markup="0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B"/>
    <w:rsid w:val="000057BD"/>
    <w:rsid w:val="000129F0"/>
    <w:rsid w:val="000252F9"/>
    <w:rsid w:val="00040BF5"/>
    <w:rsid w:val="00057153"/>
    <w:rsid w:val="0006496C"/>
    <w:rsid w:val="000A399E"/>
    <w:rsid w:val="000B71C3"/>
    <w:rsid w:val="000C579A"/>
    <w:rsid w:val="000C652E"/>
    <w:rsid w:val="000F1857"/>
    <w:rsid w:val="000F1B33"/>
    <w:rsid w:val="000F1BBB"/>
    <w:rsid w:val="000F62D0"/>
    <w:rsid w:val="0010308C"/>
    <w:rsid w:val="00122342"/>
    <w:rsid w:val="00122D28"/>
    <w:rsid w:val="00147AAA"/>
    <w:rsid w:val="00152021"/>
    <w:rsid w:val="00154ABE"/>
    <w:rsid w:val="00166FCB"/>
    <w:rsid w:val="001719F2"/>
    <w:rsid w:val="00183E2E"/>
    <w:rsid w:val="001A45A0"/>
    <w:rsid w:val="001B5966"/>
    <w:rsid w:val="001E7C44"/>
    <w:rsid w:val="002300DD"/>
    <w:rsid w:val="0023342C"/>
    <w:rsid w:val="00233D13"/>
    <w:rsid w:val="00264F6B"/>
    <w:rsid w:val="0026556B"/>
    <w:rsid w:val="00274016"/>
    <w:rsid w:val="0029206C"/>
    <w:rsid w:val="002B3A24"/>
    <w:rsid w:val="002E607D"/>
    <w:rsid w:val="00303602"/>
    <w:rsid w:val="003474CB"/>
    <w:rsid w:val="003479DD"/>
    <w:rsid w:val="00350196"/>
    <w:rsid w:val="00377000"/>
    <w:rsid w:val="003A7B5C"/>
    <w:rsid w:val="003B1A35"/>
    <w:rsid w:val="003B2148"/>
    <w:rsid w:val="003E0864"/>
    <w:rsid w:val="00403179"/>
    <w:rsid w:val="00420795"/>
    <w:rsid w:val="0042497A"/>
    <w:rsid w:val="00425E0D"/>
    <w:rsid w:val="00437691"/>
    <w:rsid w:val="00437844"/>
    <w:rsid w:val="00450FFB"/>
    <w:rsid w:val="00452AA4"/>
    <w:rsid w:val="00462930"/>
    <w:rsid w:val="00484DC4"/>
    <w:rsid w:val="004A5007"/>
    <w:rsid w:val="004B21AF"/>
    <w:rsid w:val="004D4E06"/>
    <w:rsid w:val="004D5B24"/>
    <w:rsid w:val="004E3560"/>
    <w:rsid w:val="00527DD2"/>
    <w:rsid w:val="00550E74"/>
    <w:rsid w:val="00560042"/>
    <w:rsid w:val="00565702"/>
    <w:rsid w:val="00567AC6"/>
    <w:rsid w:val="005717E7"/>
    <w:rsid w:val="0058447D"/>
    <w:rsid w:val="00594B59"/>
    <w:rsid w:val="005952C6"/>
    <w:rsid w:val="005A2709"/>
    <w:rsid w:val="005A7857"/>
    <w:rsid w:val="005C07E7"/>
    <w:rsid w:val="005C6536"/>
    <w:rsid w:val="00600CBF"/>
    <w:rsid w:val="00607E02"/>
    <w:rsid w:val="00651634"/>
    <w:rsid w:val="00685CED"/>
    <w:rsid w:val="006A2422"/>
    <w:rsid w:val="006A5A92"/>
    <w:rsid w:val="006B5636"/>
    <w:rsid w:val="006E5E10"/>
    <w:rsid w:val="00703249"/>
    <w:rsid w:val="007071E5"/>
    <w:rsid w:val="0070761D"/>
    <w:rsid w:val="007241F0"/>
    <w:rsid w:val="00734A86"/>
    <w:rsid w:val="00736539"/>
    <w:rsid w:val="00751A74"/>
    <w:rsid w:val="00755217"/>
    <w:rsid w:val="007552B3"/>
    <w:rsid w:val="00770724"/>
    <w:rsid w:val="007937E9"/>
    <w:rsid w:val="007A0EAE"/>
    <w:rsid w:val="007A3FAB"/>
    <w:rsid w:val="007B0A7B"/>
    <w:rsid w:val="007D186C"/>
    <w:rsid w:val="007F212B"/>
    <w:rsid w:val="00800B2D"/>
    <w:rsid w:val="0081485A"/>
    <w:rsid w:val="00826F72"/>
    <w:rsid w:val="0086142C"/>
    <w:rsid w:val="00872009"/>
    <w:rsid w:val="008812EC"/>
    <w:rsid w:val="00894A4E"/>
    <w:rsid w:val="008B44AF"/>
    <w:rsid w:val="008B7B59"/>
    <w:rsid w:val="008C10CC"/>
    <w:rsid w:val="008D2D93"/>
    <w:rsid w:val="008D5B16"/>
    <w:rsid w:val="008F7AEF"/>
    <w:rsid w:val="00903263"/>
    <w:rsid w:val="009056F4"/>
    <w:rsid w:val="009147C1"/>
    <w:rsid w:val="0093022B"/>
    <w:rsid w:val="00946A3F"/>
    <w:rsid w:val="009564F7"/>
    <w:rsid w:val="00970A7C"/>
    <w:rsid w:val="00983C0D"/>
    <w:rsid w:val="009928AE"/>
    <w:rsid w:val="00997D12"/>
    <w:rsid w:val="009C41AF"/>
    <w:rsid w:val="00A0356A"/>
    <w:rsid w:val="00A362C7"/>
    <w:rsid w:val="00A442D2"/>
    <w:rsid w:val="00A94F2E"/>
    <w:rsid w:val="00AC4254"/>
    <w:rsid w:val="00AD3ACA"/>
    <w:rsid w:val="00AD4B91"/>
    <w:rsid w:val="00AE44B8"/>
    <w:rsid w:val="00AF1F1D"/>
    <w:rsid w:val="00B24666"/>
    <w:rsid w:val="00B315BF"/>
    <w:rsid w:val="00B46913"/>
    <w:rsid w:val="00B61C43"/>
    <w:rsid w:val="00B8425B"/>
    <w:rsid w:val="00BB1792"/>
    <w:rsid w:val="00BF241B"/>
    <w:rsid w:val="00BF7299"/>
    <w:rsid w:val="00C02F6E"/>
    <w:rsid w:val="00C22D4B"/>
    <w:rsid w:val="00C40C7C"/>
    <w:rsid w:val="00C50A60"/>
    <w:rsid w:val="00C63445"/>
    <w:rsid w:val="00C73732"/>
    <w:rsid w:val="00C75F4E"/>
    <w:rsid w:val="00C91A62"/>
    <w:rsid w:val="00CA4C58"/>
    <w:rsid w:val="00CA59C8"/>
    <w:rsid w:val="00CB291B"/>
    <w:rsid w:val="00CC01D5"/>
    <w:rsid w:val="00CC3D9D"/>
    <w:rsid w:val="00CE0EA2"/>
    <w:rsid w:val="00CE3014"/>
    <w:rsid w:val="00CE34DE"/>
    <w:rsid w:val="00CF1663"/>
    <w:rsid w:val="00CF26B0"/>
    <w:rsid w:val="00D23EA8"/>
    <w:rsid w:val="00D50AE3"/>
    <w:rsid w:val="00D50E11"/>
    <w:rsid w:val="00D6606A"/>
    <w:rsid w:val="00D6613B"/>
    <w:rsid w:val="00D809E1"/>
    <w:rsid w:val="00D85FD8"/>
    <w:rsid w:val="00D91169"/>
    <w:rsid w:val="00DC526D"/>
    <w:rsid w:val="00DD3FE9"/>
    <w:rsid w:val="00DE1EA1"/>
    <w:rsid w:val="00DE6C61"/>
    <w:rsid w:val="00E049B8"/>
    <w:rsid w:val="00E05EDE"/>
    <w:rsid w:val="00E26F43"/>
    <w:rsid w:val="00E375D5"/>
    <w:rsid w:val="00E63B74"/>
    <w:rsid w:val="00E66C90"/>
    <w:rsid w:val="00E85854"/>
    <w:rsid w:val="00E86ABD"/>
    <w:rsid w:val="00E9483C"/>
    <w:rsid w:val="00EC301E"/>
    <w:rsid w:val="00F02B58"/>
    <w:rsid w:val="00F31172"/>
    <w:rsid w:val="00F7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D84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06A"/>
    <w:pPr>
      <w:spacing w:after="36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0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51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A7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66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3B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F1B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1B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F1B3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1B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F1B3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D6606A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12234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2234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2342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C40C7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f1">
    <w:name w:val="Нижний колонтитул Знак"/>
    <w:basedOn w:val="a0"/>
    <w:link w:val="af0"/>
    <w:uiPriority w:val="99"/>
    <w:rsid w:val="00C4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55D9-F0BA-48F0-8339-88602192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2022-11-25T14:07:00Z</dcterms:created>
  <dcterms:modified xsi:type="dcterms:W3CDTF">2025-04-28T07:57:00Z</dcterms:modified>
</cp:coreProperties>
</file>