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0131A1" w14:textId="350538BE" w:rsidR="008D50BA" w:rsidRPr="009F0112" w:rsidRDefault="008D50BA" w:rsidP="008D50BA">
      <w:pPr>
        <w:jc w:val="right"/>
        <w:rPr>
          <w:rFonts w:ascii="Times New Roman" w:hAnsi="Times New Roman" w:cs="Times New Roman"/>
          <w:b/>
          <w:color w:val="808080" w:themeColor="background1" w:themeShade="80"/>
          <w:sz w:val="20"/>
          <w:szCs w:val="20"/>
        </w:rPr>
      </w:pPr>
      <w:bookmarkStart w:id="0" w:name="_Hlk178186255"/>
      <w:r>
        <w:rPr>
          <w:rFonts w:ascii="Times New Roman" w:hAnsi="Times New Roman" w:cs="Times New Roman"/>
          <w:color w:val="808080" w:themeColor="background1" w:themeShade="80"/>
          <w:sz w:val="20"/>
          <w:szCs w:val="20"/>
        </w:rPr>
        <w:t>Приложение 2 к Порядку доступа к Личному кабинету АО НТБ</w:t>
      </w:r>
    </w:p>
    <w:p w14:paraId="33D8AC61" w14:textId="017C5E75" w:rsidR="00D168A8" w:rsidRPr="00C35C48" w:rsidRDefault="00D168A8" w:rsidP="00BD5156">
      <w:pPr>
        <w:jc w:val="center"/>
        <w:rPr>
          <w:rFonts w:ascii="Times New Roman" w:hAnsi="Times New Roman" w:cs="Tahoma"/>
          <w:sz w:val="20"/>
          <w:szCs w:val="20"/>
        </w:rPr>
      </w:pPr>
      <w:r w:rsidRPr="005E5F54">
        <w:rPr>
          <w:rFonts w:ascii="Times New Roman" w:hAnsi="Times New Roman" w:cs="Times New Roman"/>
          <w:sz w:val="20"/>
          <w:szCs w:val="20"/>
        </w:rPr>
        <w:t>ИНФОРМАЦИОННОЕ ПИСЬМО</w:t>
      </w:r>
      <w:r w:rsidRPr="009F01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9F0112">
        <w:rPr>
          <w:rFonts w:ascii="Times New Roman" w:hAnsi="Times New Roman" w:cs="Times New Roman"/>
          <w:b/>
          <w:sz w:val="20"/>
          <w:szCs w:val="20"/>
          <w:u w:val="single"/>
        </w:rPr>
        <w:t>О ПРЕКРАЩЕНИИ</w:t>
      </w:r>
      <w:r w:rsidRPr="009F0112">
        <w:rPr>
          <w:rFonts w:ascii="Times New Roman" w:hAnsi="Times New Roman" w:cs="Times New Roman"/>
          <w:b/>
          <w:sz w:val="20"/>
          <w:szCs w:val="20"/>
        </w:rPr>
        <w:t xml:space="preserve"> ПОЛНОМОЧИЙ</w:t>
      </w:r>
      <w:r w:rsidRPr="005E5F54">
        <w:rPr>
          <w:rFonts w:ascii="Times New Roman" w:hAnsi="Times New Roman" w:cs="Times New Roman"/>
          <w:sz w:val="20"/>
          <w:szCs w:val="20"/>
        </w:rPr>
        <w:t xml:space="preserve"> ПРЕДСТАВИТЕЛЕЙ УЧАСТНИКА ТОРГОВ ПРИ ИСПОЛЬЗОВАНИИ ЛИЧНОГО КАБИНЕТА АО НТБ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45"/>
        <w:gridCol w:w="2734"/>
        <w:gridCol w:w="3875"/>
      </w:tblGrid>
      <w:tr w:rsidR="00D168A8" w:rsidRPr="00C35C48" w14:paraId="743AE88F" w14:textId="77777777" w:rsidTr="003F288D">
        <w:trPr>
          <w:trHeight w:val="411"/>
        </w:trPr>
        <w:tc>
          <w:tcPr>
            <w:tcW w:w="2745" w:type="dxa"/>
            <w:hideMark/>
          </w:tcPr>
          <w:p w14:paraId="1A59CD19" w14:textId="77777777" w:rsidR="00D168A8" w:rsidRDefault="00D168A8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021DF2FB" w14:textId="77777777" w:rsidR="00D168A8" w:rsidRPr="00C35C48" w:rsidRDefault="00D168A8" w:rsidP="003F288D">
            <w:pPr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 xml:space="preserve"> г. Москва                    </w:t>
            </w:r>
          </w:p>
        </w:tc>
        <w:tc>
          <w:tcPr>
            <w:tcW w:w="2734" w:type="dxa"/>
          </w:tcPr>
          <w:p w14:paraId="51FF31D1" w14:textId="77777777" w:rsidR="00D168A8" w:rsidRDefault="00D168A8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46270654" w14:textId="77777777" w:rsidR="00D168A8" w:rsidRPr="00C35C48" w:rsidRDefault="00D168A8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  <w:hideMark/>
          </w:tcPr>
          <w:p w14:paraId="622AA878" w14:textId="77777777" w:rsidR="00D168A8" w:rsidRDefault="00D168A8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  <w:p w14:paraId="198DE946" w14:textId="77777777" w:rsidR="00D168A8" w:rsidRPr="00C35C48" w:rsidRDefault="00D168A8" w:rsidP="003F28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«____» ____________ 20___ г.</w:t>
            </w:r>
          </w:p>
        </w:tc>
      </w:tr>
      <w:tr w:rsidR="00D168A8" w:rsidRPr="00C35C48" w14:paraId="675DC0C4" w14:textId="77777777" w:rsidTr="003F288D">
        <w:trPr>
          <w:trHeight w:val="411"/>
        </w:trPr>
        <w:tc>
          <w:tcPr>
            <w:tcW w:w="2745" w:type="dxa"/>
          </w:tcPr>
          <w:p w14:paraId="6A87C6E1" w14:textId="77777777" w:rsidR="00D168A8" w:rsidRPr="00C35C48" w:rsidRDefault="00D168A8" w:rsidP="005E5F54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34" w:type="dxa"/>
          </w:tcPr>
          <w:p w14:paraId="75E58B7D" w14:textId="77777777" w:rsidR="00D168A8" w:rsidRPr="00C35C48" w:rsidRDefault="00D168A8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75" w:type="dxa"/>
          </w:tcPr>
          <w:p w14:paraId="02252DE1" w14:textId="77777777" w:rsidR="00D168A8" w:rsidRPr="00C35C48" w:rsidRDefault="00D168A8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2B9099B" w14:textId="77777777" w:rsidR="00D168A8" w:rsidRPr="00C35C48" w:rsidRDefault="00D168A8" w:rsidP="00D168A8">
      <w:pPr>
        <w:spacing w:after="0"/>
        <w:rPr>
          <w:rFonts w:ascii="Times New Roman" w:hAnsi="Times New Roman"/>
          <w:sz w:val="20"/>
          <w:szCs w:val="20"/>
        </w:rPr>
      </w:pPr>
      <w:r w:rsidRPr="00C35C48">
        <w:rPr>
          <w:rFonts w:ascii="Times New Roman" w:hAnsi="Times New Roman"/>
          <w:sz w:val="20"/>
          <w:szCs w:val="20"/>
        </w:rPr>
        <w:t>________</w:t>
      </w:r>
      <w:r>
        <w:rPr>
          <w:rFonts w:ascii="Times New Roman" w:hAnsi="Times New Roman"/>
          <w:sz w:val="20"/>
          <w:szCs w:val="20"/>
        </w:rPr>
        <w:t>____________</w:t>
      </w:r>
      <w:r w:rsidRPr="00C35C48"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14:paraId="5FB24717" w14:textId="1B406966" w:rsidR="00D168A8" w:rsidRPr="00C35C48" w:rsidRDefault="00D168A8" w:rsidP="00D168A8">
      <w:pPr>
        <w:ind w:left="34"/>
        <w:jc w:val="center"/>
        <w:rPr>
          <w:rFonts w:ascii="Times New Roman" w:hAnsi="Times New Roman"/>
          <w:snapToGrid w:val="0"/>
          <w:sz w:val="20"/>
          <w:szCs w:val="20"/>
        </w:rPr>
      </w:pPr>
      <w:r w:rsidRPr="00C35C48">
        <w:rPr>
          <w:rFonts w:ascii="Times New Roman" w:hAnsi="Times New Roman"/>
          <w:snapToGrid w:val="0"/>
          <w:sz w:val="20"/>
          <w:szCs w:val="20"/>
        </w:rPr>
        <w:t>(полно</w:t>
      </w:r>
      <w:r>
        <w:rPr>
          <w:rFonts w:ascii="Times New Roman" w:hAnsi="Times New Roman"/>
          <w:snapToGrid w:val="0"/>
          <w:sz w:val="20"/>
          <w:szCs w:val="20"/>
        </w:rPr>
        <w:t xml:space="preserve">е наименование </w:t>
      </w:r>
      <w:r w:rsidR="009F0112">
        <w:rPr>
          <w:rFonts w:ascii="Times New Roman" w:hAnsi="Times New Roman"/>
          <w:snapToGrid w:val="0"/>
          <w:sz w:val="20"/>
          <w:szCs w:val="20"/>
        </w:rPr>
        <w:t xml:space="preserve">и ИНН </w:t>
      </w:r>
      <w:r>
        <w:rPr>
          <w:rFonts w:ascii="Times New Roman" w:hAnsi="Times New Roman"/>
          <w:snapToGrid w:val="0"/>
          <w:sz w:val="20"/>
          <w:szCs w:val="20"/>
        </w:rPr>
        <w:t>участника торгов</w:t>
      </w:r>
      <w:r w:rsidRPr="00C35C48">
        <w:rPr>
          <w:rFonts w:ascii="Times New Roman" w:hAnsi="Times New Roman"/>
          <w:snapToGrid w:val="0"/>
          <w:sz w:val="20"/>
          <w:szCs w:val="20"/>
        </w:rPr>
        <w:t>)</w:t>
      </w:r>
    </w:p>
    <w:p w14:paraId="555E17A5" w14:textId="77777777" w:rsidR="00D168A8" w:rsidRDefault="00D168A8" w:rsidP="00D168A8">
      <w:pPr>
        <w:jc w:val="both"/>
        <w:rPr>
          <w:rFonts w:ascii="Times New Roman" w:hAnsi="Times New Roman"/>
          <w:sz w:val="20"/>
          <w:szCs w:val="20"/>
        </w:rPr>
      </w:pPr>
    </w:p>
    <w:p w14:paraId="2860349C" w14:textId="2AF80027" w:rsidR="009F0112" w:rsidRDefault="009F0112" w:rsidP="00D168A8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621D70" wp14:editId="41E885E0">
                <wp:simplePos x="0" y="0"/>
                <wp:positionH relativeFrom="column">
                  <wp:posOffset>180975</wp:posOffset>
                </wp:positionH>
                <wp:positionV relativeFrom="paragraph">
                  <wp:posOffset>434340</wp:posOffset>
                </wp:positionV>
                <wp:extent cx="180975" cy="1524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AEA858" id="Прямоугольник 1" o:spid="_x0000_s1026" style="position:absolute;margin-left:14.25pt;margin-top:34.2pt;width:14.2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" filled="f" strokecolor="windowText" strokeweight="1pt"/>
            </w:pict>
          </mc:Fallback>
        </mc:AlternateContent>
      </w:r>
      <w:r w:rsidR="00D168A8">
        <w:rPr>
          <w:rFonts w:ascii="Times New Roman" w:hAnsi="Times New Roman"/>
          <w:sz w:val="20"/>
          <w:szCs w:val="20"/>
        </w:rPr>
        <w:t xml:space="preserve">Информирует АО НТБ о </w:t>
      </w:r>
      <w:r w:rsidR="00D168A8" w:rsidRPr="000831A4">
        <w:rPr>
          <w:rFonts w:ascii="Times New Roman" w:hAnsi="Times New Roman"/>
          <w:b/>
          <w:bCs/>
          <w:sz w:val="20"/>
          <w:szCs w:val="20"/>
          <w:u w:val="single"/>
        </w:rPr>
        <w:t>прекращении</w:t>
      </w:r>
      <w:r w:rsidR="00D168A8">
        <w:rPr>
          <w:rFonts w:ascii="Times New Roman" w:hAnsi="Times New Roman"/>
          <w:sz w:val="20"/>
          <w:szCs w:val="20"/>
        </w:rPr>
        <w:t xml:space="preserve"> полномочий совершать действия в Личном кабинете АО НТБ в соответствии</w:t>
      </w:r>
      <w:r>
        <w:rPr>
          <w:rFonts w:ascii="Times New Roman" w:hAnsi="Times New Roman"/>
          <w:sz w:val="20"/>
          <w:szCs w:val="20"/>
        </w:rPr>
        <w:t>:</w:t>
      </w:r>
    </w:p>
    <w:p w14:paraId="07FF5650" w14:textId="6D54652C" w:rsidR="009F0112" w:rsidRDefault="00D168A8" w:rsidP="00D168A8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с Правилами </w:t>
      </w:r>
      <w:r w:rsidRPr="003C3485">
        <w:rPr>
          <w:rFonts w:ascii="Times New Roman" w:hAnsi="Times New Roman"/>
          <w:sz w:val="20"/>
          <w:szCs w:val="20"/>
        </w:rPr>
        <w:t xml:space="preserve">организованных торгов </w:t>
      </w:r>
      <w:r w:rsidR="009F0112">
        <w:rPr>
          <w:rFonts w:ascii="Times New Roman" w:hAnsi="Times New Roman"/>
          <w:sz w:val="20"/>
          <w:szCs w:val="20"/>
        </w:rPr>
        <w:t>НА ТОВАРНЫХ АУКЦИОНАХ</w:t>
      </w:r>
      <w:r w:rsidRPr="003C3485">
        <w:rPr>
          <w:rFonts w:ascii="Times New Roman" w:hAnsi="Times New Roman"/>
          <w:sz w:val="20"/>
          <w:szCs w:val="20"/>
        </w:rPr>
        <w:t xml:space="preserve"> Акционерного общества «Национальная товарная биржа</w:t>
      </w:r>
      <w:r>
        <w:rPr>
          <w:rFonts w:ascii="Times New Roman" w:hAnsi="Times New Roman"/>
          <w:sz w:val="20"/>
          <w:szCs w:val="20"/>
        </w:rPr>
        <w:t xml:space="preserve">», в т.ч. подавать, изменять, отзывать Предложения об аукционах для участия в торгах на рынке Товарных аукционов, </w:t>
      </w:r>
      <w:r w:rsidR="009F0112">
        <w:rPr>
          <w:rFonts w:ascii="Times New Roman" w:hAnsi="Times New Roman"/>
          <w:sz w:val="20"/>
          <w:szCs w:val="20"/>
        </w:rPr>
        <w:t xml:space="preserve">а также передавать информацию о результатах поставки или </w:t>
      </w:r>
      <w:proofErr w:type="spellStart"/>
      <w:r w:rsidR="009F0112">
        <w:rPr>
          <w:rFonts w:ascii="Times New Roman" w:hAnsi="Times New Roman"/>
          <w:sz w:val="20"/>
          <w:szCs w:val="20"/>
        </w:rPr>
        <w:t>непоставке</w:t>
      </w:r>
      <w:proofErr w:type="spellEnd"/>
      <w:r w:rsidR="009F0112">
        <w:rPr>
          <w:rFonts w:ascii="Times New Roman" w:hAnsi="Times New Roman"/>
          <w:sz w:val="20"/>
          <w:szCs w:val="20"/>
        </w:rPr>
        <w:t xml:space="preserve"> по Договорам купли-продажи</w:t>
      </w:r>
      <w:r w:rsidR="00BD5156">
        <w:rPr>
          <w:rFonts w:ascii="Times New Roman" w:hAnsi="Times New Roman"/>
          <w:sz w:val="20"/>
          <w:szCs w:val="20"/>
        </w:rPr>
        <w:t xml:space="preserve"> нижеуказанных лиц:</w:t>
      </w:r>
    </w:p>
    <w:tbl>
      <w:tblPr>
        <w:tblStyle w:val="a4"/>
        <w:tblW w:w="9320" w:type="dxa"/>
        <w:tblLook w:val="04A0" w:firstRow="1" w:lastRow="0" w:firstColumn="1" w:lastColumn="0" w:noHBand="0" w:noVBand="1"/>
      </w:tblPr>
      <w:tblGrid>
        <w:gridCol w:w="1134"/>
        <w:gridCol w:w="3114"/>
        <w:gridCol w:w="5072"/>
      </w:tblGrid>
      <w:tr w:rsidR="00BD5156" w:rsidRPr="00DF4254" w14:paraId="6774BBB1" w14:textId="77777777" w:rsidTr="008A4FFD">
        <w:trPr>
          <w:trHeight w:val="686"/>
        </w:trPr>
        <w:tc>
          <w:tcPr>
            <w:tcW w:w="1134" w:type="dxa"/>
          </w:tcPr>
          <w:p w14:paraId="0D8AD904" w14:textId="77777777" w:rsidR="00BD5156" w:rsidRPr="003C3485" w:rsidRDefault="00BD5156" w:rsidP="008A4FF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3485">
              <w:rPr>
                <w:rFonts w:ascii="Times New Roman" w:hAnsi="Times New Roman"/>
                <w:i/>
                <w:sz w:val="20"/>
                <w:szCs w:val="20"/>
              </w:rPr>
              <w:t>№</w:t>
            </w:r>
          </w:p>
        </w:tc>
        <w:tc>
          <w:tcPr>
            <w:tcW w:w="3114" w:type="dxa"/>
          </w:tcPr>
          <w:p w14:paraId="22B41FE8" w14:textId="77777777" w:rsidR="00BD5156" w:rsidRPr="003C3485" w:rsidRDefault="00BD5156" w:rsidP="008A4FF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3485">
              <w:rPr>
                <w:rFonts w:ascii="Times New Roman" w:hAnsi="Times New Roman"/>
                <w:i/>
                <w:sz w:val="20"/>
                <w:szCs w:val="20"/>
              </w:rPr>
              <w:t>Логин (почта)</w:t>
            </w:r>
          </w:p>
        </w:tc>
        <w:tc>
          <w:tcPr>
            <w:tcW w:w="5072" w:type="dxa"/>
          </w:tcPr>
          <w:p w14:paraId="7338DC9F" w14:textId="77777777" w:rsidR="00BD5156" w:rsidRPr="003C3485" w:rsidRDefault="00BD5156" w:rsidP="008A4FF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3485">
              <w:rPr>
                <w:rFonts w:ascii="Times New Roman" w:hAnsi="Times New Roman"/>
                <w:i/>
                <w:sz w:val="20"/>
                <w:szCs w:val="20"/>
              </w:rPr>
              <w:t xml:space="preserve">Ф.И.О. лица,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чьи полномочия </w:t>
            </w:r>
            <w:r w:rsidRPr="003C3485">
              <w:rPr>
                <w:rFonts w:ascii="Times New Roman" w:hAnsi="Times New Roman"/>
                <w:i/>
                <w:sz w:val="20"/>
                <w:szCs w:val="20"/>
              </w:rPr>
              <w:t>использовать сервис Личного кабинета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831A4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прекращены</w:t>
            </w:r>
          </w:p>
        </w:tc>
      </w:tr>
      <w:tr w:rsidR="00BD5156" w:rsidRPr="00DF4254" w14:paraId="3F0A14B9" w14:textId="77777777" w:rsidTr="008A4FFD">
        <w:trPr>
          <w:trHeight w:val="457"/>
        </w:trPr>
        <w:tc>
          <w:tcPr>
            <w:tcW w:w="1134" w:type="dxa"/>
          </w:tcPr>
          <w:p w14:paraId="04515FED" w14:textId="77777777" w:rsidR="00BD5156" w:rsidRPr="003C3485" w:rsidRDefault="00BD5156" w:rsidP="00BD515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14:paraId="40D9CCC8" w14:textId="77777777" w:rsidR="00BD5156" w:rsidRPr="003C3485" w:rsidRDefault="00BD5156" w:rsidP="008A4FF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14:paraId="7E91EBA5" w14:textId="77777777" w:rsidR="00BD5156" w:rsidRPr="003C3485" w:rsidRDefault="00BD5156" w:rsidP="008A4FF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D5156" w:rsidRPr="00DF4254" w14:paraId="4FBF2199" w14:textId="77777777" w:rsidTr="008A4FFD">
        <w:trPr>
          <w:trHeight w:val="467"/>
        </w:trPr>
        <w:tc>
          <w:tcPr>
            <w:tcW w:w="1134" w:type="dxa"/>
          </w:tcPr>
          <w:p w14:paraId="00C9D9BF" w14:textId="77777777" w:rsidR="00BD5156" w:rsidRPr="003C3485" w:rsidRDefault="00BD5156" w:rsidP="00BD515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14:paraId="5AB33460" w14:textId="77777777" w:rsidR="00BD5156" w:rsidRPr="003C3485" w:rsidRDefault="00BD5156" w:rsidP="008A4FF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14:paraId="27ED255D" w14:textId="77777777" w:rsidR="00BD5156" w:rsidRPr="003C3485" w:rsidRDefault="00BD5156" w:rsidP="008A4FF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BD5156" w14:paraId="2A336DF3" w14:textId="77777777" w:rsidTr="008A4FFD">
        <w:trPr>
          <w:trHeight w:val="457"/>
        </w:trPr>
        <w:tc>
          <w:tcPr>
            <w:tcW w:w="1134" w:type="dxa"/>
          </w:tcPr>
          <w:p w14:paraId="7278C8FD" w14:textId="77777777" w:rsidR="00BD5156" w:rsidRPr="003C3485" w:rsidRDefault="00BD5156" w:rsidP="00BD5156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14:paraId="1EC38D05" w14:textId="77777777" w:rsidR="00BD5156" w:rsidRPr="003C3485" w:rsidRDefault="00BD5156" w:rsidP="008A4FF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14:paraId="4F05BD13" w14:textId="77777777" w:rsidR="00BD5156" w:rsidRPr="003C3485" w:rsidRDefault="00BD5156" w:rsidP="008A4FF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11E70DA9" w14:textId="3B9D4990" w:rsidR="009F0112" w:rsidRDefault="009F0112" w:rsidP="00D168A8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1BFDB8" wp14:editId="384DB00D">
                <wp:simplePos x="0" y="0"/>
                <wp:positionH relativeFrom="column">
                  <wp:posOffset>180975</wp:posOffset>
                </wp:positionH>
                <wp:positionV relativeFrom="paragraph">
                  <wp:posOffset>285750</wp:posOffset>
                </wp:positionV>
                <wp:extent cx="180975" cy="152400"/>
                <wp:effectExtent l="0" t="0" r="28575" b="1905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524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859E99" id="Прямоугольник 5" o:spid="_x0000_s1026" style="position:absolute;margin-left:14.25pt;margin-top:22.5pt;width:14.2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" filled="f" strokecolor="windowText" strokeweight="1pt"/>
            </w:pict>
          </mc:Fallback>
        </mc:AlternateContent>
      </w:r>
    </w:p>
    <w:p w14:paraId="31C9287A" w14:textId="7038C036" w:rsidR="00D168A8" w:rsidRPr="00403C9F" w:rsidRDefault="009F0112">
      <w:pPr>
        <w:ind w:firstLine="708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с Правилами </w:t>
      </w:r>
      <w:r w:rsidRPr="003C3485">
        <w:rPr>
          <w:rFonts w:ascii="Times New Roman" w:hAnsi="Times New Roman"/>
          <w:sz w:val="20"/>
          <w:szCs w:val="20"/>
        </w:rPr>
        <w:t xml:space="preserve">организованных торгов </w:t>
      </w:r>
      <w:r>
        <w:rPr>
          <w:rFonts w:ascii="Times New Roman" w:hAnsi="Times New Roman"/>
          <w:sz w:val="20"/>
          <w:szCs w:val="20"/>
        </w:rPr>
        <w:t xml:space="preserve">товарами НА СПОТ-РЫНКЕ Акционерного общества «Национальная товарная биржа» в т.ч. передавать информацию об исполнении обязательств, продлении срока поставки, альтернативном урегулировании или </w:t>
      </w:r>
      <w:proofErr w:type="spellStart"/>
      <w:r>
        <w:rPr>
          <w:rFonts w:ascii="Times New Roman" w:hAnsi="Times New Roman"/>
          <w:sz w:val="20"/>
          <w:szCs w:val="20"/>
        </w:rPr>
        <w:t>непоставке</w:t>
      </w:r>
      <w:proofErr w:type="spellEnd"/>
      <w:r>
        <w:rPr>
          <w:rFonts w:ascii="Times New Roman" w:hAnsi="Times New Roman"/>
          <w:sz w:val="20"/>
          <w:szCs w:val="20"/>
        </w:rPr>
        <w:t xml:space="preserve"> по договорам купли-продажи </w:t>
      </w:r>
      <w:r w:rsidR="00D168A8">
        <w:rPr>
          <w:rFonts w:ascii="Times New Roman" w:hAnsi="Times New Roman"/>
          <w:sz w:val="20"/>
          <w:szCs w:val="20"/>
        </w:rPr>
        <w:t>нижеуказанных лиц</w:t>
      </w:r>
      <w:r w:rsidR="008D50BA">
        <w:rPr>
          <w:rFonts w:ascii="Times New Roman" w:hAnsi="Times New Roman"/>
          <w:sz w:val="20"/>
          <w:szCs w:val="20"/>
        </w:rPr>
        <w:t>:</w:t>
      </w:r>
    </w:p>
    <w:tbl>
      <w:tblPr>
        <w:tblStyle w:val="a4"/>
        <w:tblW w:w="9320" w:type="dxa"/>
        <w:tblLook w:val="04A0" w:firstRow="1" w:lastRow="0" w:firstColumn="1" w:lastColumn="0" w:noHBand="0" w:noVBand="1"/>
      </w:tblPr>
      <w:tblGrid>
        <w:gridCol w:w="1134"/>
        <w:gridCol w:w="3114"/>
        <w:gridCol w:w="5072"/>
      </w:tblGrid>
      <w:tr w:rsidR="00D168A8" w:rsidRPr="00DF4254" w14:paraId="3C526D0E" w14:textId="77777777" w:rsidTr="005E5F54">
        <w:trPr>
          <w:trHeight w:val="686"/>
        </w:trPr>
        <w:tc>
          <w:tcPr>
            <w:tcW w:w="1134" w:type="dxa"/>
          </w:tcPr>
          <w:p w14:paraId="0D22A0CC" w14:textId="77777777" w:rsidR="00D168A8" w:rsidRPr="003C3485" w:rsidRDefault="00D168A8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3485">
              <w:rPr>
                <w:rFonts w:ascii="Times New Roman" w:hAnsi="Times New Roman"/>
                <w:i/>
                <w:sz w:val="20"/>
                <w:szCs w:val="20"/>
              </w:rPr>
              <w:t>№</w:t>
            </w:r>
          </w:p>
        </w:tc>
        <w:tc>
          <w:tcPr>
            <w:tcW w:w="3114" w:type="dxa"/>
          </w:tcPr>
          <w:p w14:paraId="047F68BC" w14:textId="77777777" w:rsidR="00D168A8" w:rsidRPr="003C3485" w:rsidRDefault="00D168A8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3485">
              <w:rPr>
                <w:rFonts w:ascii="Times New Roman" w:hAnsi="Times New Roman"/>
                <w:i/>
                <w:sz w:val="20"/>
                <w:szCs w:val="20"/>
              </w:rPr>
              <w:t>Логин (почта)</w:t>
            </w:r>
          </w:p>
        </w:tc>
        <w:tc>
          <w:tcPr>
            <w:tcW w:w="5072" w:type="dxa"/>
          </w:tcPr>
          <w:p w14:paraId="26E1B7BC" w14:textId="77777777" w:rsidR="00D168A8" w:rsidRPr="003C3485" w:rsidRDefault="00D168A8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3C3485">
              <w:rPr>
                <w:rFonts w:ascii="Times New Roman" w:hAnsi="Times New Roman"/>
                <w:i/>
                <w:sz w:val="20"/>
                <w:szCs w:val="20"/>
              </w:rPr>
              <w:t xml:space="preserve">Ф.И.О. лица,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чьи полномочия </w:t>
            </w:r>
            <w:r w:rsidRPr="003C3485">
              <w:rPr>
                <w:rFonts w:ascii="Times New Roman" w:hAnsi="Times New Roman"/>
                <w:i/>
                <w:sz w:val="20"/>
                <w:szCs w:val="20"/>
              </w:rPr>
              <w:t>использовать сервис Личного кабинета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  <w:r w:rsidRPr="000831A4">
              <w:rPr>
                <w:rFonts w:ascii="Times New Roman" w:hAnsi="Times New Roman"/>
                <w:b/>
                <w:bCs/>
                <w:i/>
                <w:sz w:val="20"/>
                <w:szCs w:val="20"/>
                <w:u w:val="single"/>
              </w:rPr>
              <w:t>прекращены</w:t>
            </w:r>
          </w:p>
        </w:tc>
      </w:tr>
      <w:tr w:rsidR="00D168A8" w:rsidRPr="00DF4254" w14:paraId="1F235A62" w14:textId="77777777" w:rsidTr="005E5F54">
        <w:trPr>
          <w:trHeight w:val="457"/>
        </w:trPr>
        <w:tc>
          <w:tcPr>
            <w:tcW w:w="1134" w:type="dxa"/>
          </w:tcPr>
          <w:p w14:paraId="412E900C" w14:textId="0D641E52" w:rsidR="00D168A8" w:rsidRPr="005E5F54" w:rsidRDefault="00D168A8" w:rsidP="005E5F5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14:paraId="3258EDA8" w14:textId="77777777" w:rsidR="00D168A8" w:rsidRPr="003C3485" w:rsidRDefault="00D168A8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14:paraId="18A222F2" w14:textId="77777777" w:rsidR="00D168A8" w:rsidRPr="003C3485" w:rsidRDefault="00D168A8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168A8" w:rsidRPr="00DF4254" w14:paraId="1BCDF19F" w14:textId="77777777" w:rsidTr="005E5F54">
        <w:trPr>
          <w:trHeight w:val="467"/>
        </w:trPr>
        <w:tc>
          <w:tcPr>
            <w:tcW w:w="1134" w:type="dxa"/>
          </w:tcPr>
          <w:p w14:paraId="2A4F2B7C" w14:textId="20A720F7" w:rsidR="00D168A8" w:rsidRPr="005E5F54" w:rsidRDefault="00D168A8" w:rsidP="005E5F5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14:paraId="3A43EB45" w14:textId="77777777" w:rsidR="00D168A8" w:rsidRPr="003C3485" w:rsidRDefault="00D168A8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5072" w:type="dxa"/>
          </w:tcPr>
          <w:p w14:paraId="5AA58AE2" w14:textId="77777777" w:rsidR="00D168A8" w:rsidRPr="003C3485" w:rsidRDefault="00D168A8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  <w:tr w:rsidR="00D168A8" w14:paraId="233D0C0E" w14:textId="77777777" w:rsidTr="005E5F54">
        <w:trPr>
          <w:trHeight w:val="457"/>
        </w:trPr>
        <w:tc>
          <w:tcPr>
            <w:tcW w:w="1134" w:type="dxa"/>
          </w:tcPr>
          <w:p w14:paraId="46BB1B5B" w14:textId="437B2CCD" w:rsidR="00D168A8" w:rsidRPr="005E5F54" w:rsidRDefault="00D168A8" w:rsidP="005E5F54">
            <w:pPr>
              <w:pStyle w:val="a3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14" w:type="dxa"/>
          </w:tcPr>
          <w:p w14:paraId="13154D8D" w14:textId="77777777" w:rsidR="00D168A8" w:rsidRPr="003C3485" w:rsidRDefault="00D168A8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5072" w:type="dxa"/>
          </w:tcPr>
          <w:p w14:paraId="334CC562" w14:textId="77777777" w:rsidR="00D168A8" w:rsidRPr="003C3485" w:rsidRDefault="00D168A8" w:rsidP="003F288D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</w:tr>
    </w:tbl>
    <w:p w14:paraId="78044B8D" w14:textId="77777777" w:rsidR="00D168A8" w:rsidRDefault="00D168A8" w:rsidP="00D168A8">
      <w:pPr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57D35197" w14:textId="77777777" w:rsidR="00D168A8" w:rsidRDefault="00D168A8" w:rsidP="00D168A8">
      <w:pPr>
        <w:autoSpaceDN w:val="0"/>
        <w:spacing w:after="0" w:line="240" w:lineRule="auto"/>
        <w:ind w:left="371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0DBB4FA" w14:textId="77777777" w:rsidR="00D168A8" w:rsidRDefault="00D168A8" w:rsidP="005E5F54">
      <w:pPr>
        <w:autoSpaceDN w:val="0"/>
        <w:spacing w:after="0" w:line="240" w:lineRule="auto"/>
        <w:jc w:val="both"/>
        <w:rPr>
          <w:rFonts w:ascii="Times New Roman" w:hAnsi="Times New Roman"/>
          <w:i/>
          <w:iCs/>
          <w:sz w:val="20"/>
          <w:szCs w:val="20"/>
        </w:rPr>
      </w:pPr>
    </w:p>
    <w:p w14:paraId="27BAA779" w14:textId="77777777" w:rsidR="00D168A8" w:rsidRPr="00C35C48" w:rsidRDefault="00D168A8" w:rsidP="00D168A8">
      <w:pPr>
        <w:autoSpaceDN w:val="0"/>
        <w:spacing w:after="0" w:line="240" w:lineRule="auto"/>
        <w:ind w:left="371"/>
        <w:jc w:val="both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86"/>
        <w:gridCol w:w="2742"/>
        <w:gridCol w:w="235"/>
        <w:gridCol w:w="2692"/>
      </w:tblGrid>
      <w:tr w:rsidR="00D168A8" w:rsidRPr="00C35C48" w14:paraId="2F7151EE" w14:textId="77777777" w:rsidTr="003F288D">
        <w:trPr>
          <w:cantSplit/>
          <w:trHeight w:val="501"/>
        </w:trPr>
        <w:tc>
          <w:tcPr>
            <w:tcW w:w="3686" w:type="dxa"/>
            <w:vMerge w:val="restart"/>
            <w:vAlign w:val="center"/>
            <w:hideMark/>
          </w:tcPr>
          <w:p w14:paraId="3EB79FD4" w14:textId="77777777" w:rsidR="00D168A8" w:rsidRPr="00C35C48" w:rsidRDefault="00D168A8" w:rsidP="003F288D">
            <w:pPr>
              <w:rPr>
                <w:rFonts w:ascii="Times New Roman" w:hAnsi="Times New Roman"/>
                <w:sz w:val="20"/>
                <w:szCs w:val="20"/>
              </w:rPr>
            </w:pPr>
            <w:r w:rsidRPr="00CC29D2">
              <w:rPr>
                <w:rFonts w:ascii="Times New Roman" w:hAnsi="Times New Roman"/>
                <w:sz w:val="20"/>
                <w:szCs w:val="20"/>
              </w:rPr>
              <w:t>Руководитель организации или иное уполномоченное лицо</w:t>
            </w:r>
            <w:r w:rsidRPr="00C35C48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7B5DCF" w14:textId="77777777" w:rsidR="00D168A8" w:rsidRPr="00C35C48" w:rsidRDefault="00D168A8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14:paraId="08CAA738" w14:textId="77777777" w:rsidR="00D168A8" w:rsidRPr="00C35C48" w:rsidRDefault="00D168A8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7DBABA" w14:textId="77777777" w:rsidR="00D168A8" w:rsidRPr="00C35C48" w:rsidRDefault="00D168A8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168A8" w:rsidRPr="00C35C48" w14:paraId="01BE9E3A" w14:textId="77777777" w:rsidTr="003F288D">
        <w:trPr>
          <w:cantSplit/>
        </w:trPr>
        <w:tc>
          <w:tcPr>
            <w:tcW w:w="3686" w:type="dxa"/>
            <w:vMerge/>
            <w:vAlign w:val="center"/>
            <w:hideMark/>
          </w:tcPr>
          <w:p w14:paraId="2960E191" w14:textId="77777777" w:rsidR="00D168A8" w:rsidRPr="00C35C48" w:rsidRDefault="00D168A8" w:rsidP="003F288D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04BA43CF" w14:textId="77777777" w:rsidR="00D168A8" w:rsidRPr="00C35C48" w:rsidRDefault="00D168A8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(подпись)</w:t>
            </w:r>
          </w:p>
        </w:tc>
        <w:tc>
          <w:tcPr>
            <w:tcW w:w="235" w:type="dxa"/>
            <w:vAlign w:val="center"/>
          </w:tcPr>
          <w:p w14:paraId="78C7FE4A" w14:textId="77777777" w:rsidR="00D168A8" w:rsidRPr="00C35C48" w:rsidRDefault="00D168A8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B734F86" w14:textId="77777777" w:rsidR="00D168A8" w:rsidRPr="00C35C48" w:rsidRDefault="00D168A8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(Ф.И.О.)</w:t>
            </w:r>
          </w:p>
        </w:tc>
      </w:tr>
      <w:tr w:rsidR="00D168A8" w:rsidRPr="00C35C48" w14:paraId="45F0346E" w14:textId="77777777" w:rsidTr="003F288D">
        <w:trPr>
          <w:cantSplit/>
          <w:trHeight w:val="413"/>
        </w:trPr>
        <w:tc>
          <w:tcPr>
            <w:tcW w:w="3686" w:type="dxa"/>
            <w:vAlign w:val="center"/>
            <w:hideMark/>
          </w:tcPr>
          <w:p w14:paraId="08C8C2AF" w14:textId="77777777" w:rsidR="00D168A8" w:rsidRPr="00C35C48" w:rsidRDefault="00D168A8" w:rsidP="003F288D">
            <w:pPr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35C48">
              <w:rPr>
                <w:rFonts w:ascii="Times New Roman" w:hAnsi="Times New Roman"/>
                <w:sz w:val="20"/>
                <w:szCs w:val="20"/>
              </w:rPr>
              <w:t>М.П.</w:t>
            </w:r>
          </w:p>
        </w:tc>
        <w:tc>
          <w:tcPr>
            <w:tcW w:w="2742" w:type="dxa"/>
            <w:vAlign w:val="center"/>
          </w:tcPr>
          <w:p w14:paraId="18E15C1E" w14:textId="77777777" w:rsidR="00D168A8" w:rsidRPr="00C35C48" w:rsidRDefault="00D168A8" w:rsidP="003F288D">
            <w:pPr>
              <w:ind w:left="34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35" w:type="dxa"/>
            <w:vAlign w:val="center"/>
          </w:tcPr>
          <w:p w14:paraId="18979946" w14:textId="77777777" w:rsidR="00D168A8" w:rsidRPr="00C35C48" w:rsidRDefault="00D168A8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2" w:type="dxa"/>
            <w:vAlign w:val="center"/>
          </w:tcPr>
          <w:p w14:paraId="0ADFC75F" w14:textId="77777777" w:rsidR="00D168A8" w:rsidRPr="00C35C48" w:rsidRDefault="00D168A8" w:rsidP="003F288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bookmarkEnd w:id="0"/>
    </w:tbl>
    <w:p w14:paraId="0DF5BA87" w14:textId="77777777" w:rsidR="00B97EC8" w:rsidRDefault="00B97EC8">
      <w:pPr>
        <w:jc w:val="center"/>
      </w:pPr>
    </w:p>
    <w:sectPr w:rsidR="00B97E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42E21"/>
    <w:multiLevelType w:val="hybridMultilevel"/>
    <w:tmpl w:val="48E61126"/>
    <w:lvl w:ilvl="0" w:tplc="D792A8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116335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EB7785"/>
    <w:multiLevelType w:val="hybridMultilevel"/>
    <w:tmpl w:val="28E2D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345C6"/>
    <w:multiLevelType w:val="hybridMultilevel"/>
    <w:tmpl w:val="175225E4"/>
    <w:lvl w:ilvl="0" w:tplc="4720F766">
      <w:start w:val="1"/>
      <w:numFmt w:val="bullet"/>
      <w:lvlText w:val="-"/>
      <w:lvlJc w:val="left"/>
      <w:pPr>
        <w:tabs>
          <w:tab w:val="num" w:pos="731"/>
        </w:tabs>
        <w:ind w:left="731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76401B"/>
    <w:multiLevelType w:val="hybridMultilevel"/>
    <w:tmpl w:val="80A6D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F10"/>
    <w:rsid w:val="00085AE4"/>
    <w:rsid w:val="0043108F"/>
    <w:rsid w:val="00522ACC"/>
    <w:rsid w:val="005E5F54"/>
    <w:rsid w:val="0077468E"/>
    <w:rsid w:val="008D50BA"/>
    <w:rsid w:val="009F0112"/>
    <w:rsid w:val="00AC3F10"/>
    <w:rsid w:val="00B97EC8"/>
    <w:rsid w:val="00BD5156"/>
    <w:rsid w:val="00D16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D53B5"/>
  <w15:chartTrackingRefBased/>
  <w15:docId w15:val="{F62B77FA-F103-4262-8962-8F85D0089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D515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3F10"/>
    <w:pPr>
      <w:ind w:left="720"/>
      <w:contextualSpacing/>
    </w:pPr>
  </w:style>
  <w:style w:type="table" w:styleId="a4">
    <w:name w:val="Table Grid"/>
    <w:basedOn w:val="a1"/>
    <w:rsid w:val="00AC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D51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Светлана Николаевна</dc:creator>
  <cp:keywords/>
  <dc:description/>
  <cp:lastModifiedBy>Сисюкин Дмитрий Николаевич</cp:lastModifiedBy>
  <cp:revision>3</cp:revision>
  <dcterms:created xsi:type="dcterms:W3CDTF">2024-09-26T13:00:00Z</dcterms:created>
  <dcterms:modified xsi:type="dcterms:W3CDTF">2024-09-26T13:01:00Z</dcterms:modified>
</cp:coreProperties>
</file>