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7FACD2E6" w:rsidR="00D30632" w:rsidRDefault="000D65A3" w:rsidP="00220739">
      <w:pPr>
        <w:ind w:right="-62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220739" w:rsidRPr="00247C9B">
        <w:t>совместное присутствие членов Комитета по Срочному рынку ПАО Московская Биржа для обсуждения вопросов повестки дня и принятия решений по вопросам, поставленным на голосование</w:t>
      </w:r>
      <w:r w:rsidR="00220739">
        <w:t xml:space="preserve">, </w:t>
      </w:r>
      <w:r w:rsidR="00220739" w:rsidRPr="008607E4">
        <w:t>с использованием системы телефонной конференции.</w:t>
      </w:r>
    </w:p>
    <w:p w14:paraId="7925F66F" w14:textId="77777777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Pr="00B1597D">
        <w:rPr>
          <w:b/>
          <w:bCs/>
        </w:rPr>
        <w:t>05 июля 2024 года</w:t>
      </w:r>
      <w:r>
        <w:rPr>
          <w:b/>
          <w:bCs/>
        </w:rPr>
        <w:t>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B26234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B26234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</w:tcPr>
          <w:p w14:paraId="561FB1B1" w14:textId="3E265318" w:rsidR="00A16872" w:rsidRPr="00A51E26" w:rsidRDefault="00D14D31" w:rsidP="00D306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дня:</w:t>
            </w:r>
            <w:r w:rsidR="00D30632" w:rsidRPr="00C15541">
              <w:rPr>
                <w:b/>
                <w:lang w:eastAsia="en-US"/>
              </w:rPr>
              <w:t xml:space="preserve"> </w:t>
            </w:r>
            <w:r w:rsidR="00220739" w:rsidRPr="00220739">
              <w:rPr>
                <w:rStyle w:val="normaltextrun"/>
                <w:bCs/>
              </w:rPr>
              <w:t>О нештатных ситуациях на Срочном рынке ПАО Московская биржа в июне 2024 года</w:t>
            </w:r>
            <w:bookmarkStart w:id="1" w:name="_GoBack"/>
            <w:bookmarkEnd w:id="1"/>
          </w:p>
          <w:p w14:paraId="32CCD006" w14:textId="29344AA0" w:rsidR="001C7508" w:rsidRPr="001B111A" w:rsidRDefault="001C7508" w:rsidP="00D14D3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14:paraId="66932C62" w14:textId="77777777" w:rsidR="00B26234" w:rsidRPr="00563D71" w:rsidRDefault="00B26234" w:rsidP="00B26234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rPr>
                <w:rStyle w:val="normaltextrun"/>
                <w:color w:val="000000"/>
              </w:rPr>
            </w:pPr>
            <w:r w:rsidRPr="00563D71">
              <w:rPr>
                <w:rStyle w:val="normaltextrun"/>
                <w:color w:val="000000"/>
              </w:rPr>
              <w:t xml:space="preserve">Принять к сведению информацию о нештатных ситуациях на Срочном рынке </w:t>
            </w:r>
            <w:r>
              <w:rPr>
                <w:rStyle w:val="normaltextrun"/>
                <w:color w:val="000000"/>
              </w:rPr>
              <w:t xml:space="preserve">                               </w:t>
            </w:r>
            <w:r w:rsidRPr="00563D71">
              <w:rPr>
                <w:rStyle w:val="normaltextrun"/>
                <w:color w:val="000000"/>
              </w:rPr>
              <w:t>ПАО Московская биржа в июне 2024 года.</w:t>
            </w:r>
          </w:p>
          <w:p w14:paraId="3EA7271F" w14:textId="0FE0C07F" w:rsidR="004D150A" w:rsidRPr="00B637CC" w:rsidRDefault="004D150A" w:rsidP="00D306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1F497D"/>
              </w:rPr>
            </w:pPr>
          </w:p>
        </w:tc>
      </w:tr>
      <w:tr w:rsidR="008C15C6" w:rsidRPr="001C5AD5" w14:paraId="2F23E05E" w14:textId="77777777" w:rsidTr="00B26234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52E25A70" w14:textId="4700241F" w:rsidR="008C15C6" w:rsidRPr="005D5EB1" w:rsidRDefault="008C15C6" w:rsidP="00A260F4">
            <w:pPr>
              <w:jc w:val="center"/>
            </w:pPr>
            <w:r>
              <w:t xml:space="preserve">2. </w:t>
            </w:r>
          </w:p>
        </w:tc>
        <w:tc>
          <w:tcPr>
            <w:tcW w:w="5244" w:type="dxa"/>
            <w:shd w:val="clear" w:color="auto" w:fill="auto"/>
          </w:tcPr>
          <w:p w14:paraId="50B44D55" w14:textId="1F3E8FFB" w:rsidR="008C15C6" w:rsidRPr="008F02CE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дня:</w:t>
            </w:r>
            <w:r w:rsidRPr="004673E2">
              <w:rPr>
                <w:bCs/>
              </w:rPr>
              <w:t> </w:t>
            </w:r>
            <w:r w:rsidR="00B26234" w:rsidRPr="00563D71">
              <w:rPr>
                <w:rStyle w:val="normaltextrun"/>
                <w:bCs/>
              </w:rPr>
              <w:t xml:space="preserve">О согласовании Спецификации фьючерсных контрактов на курс иностранной валюты к российскому рублю, Спецификации </w:t>
            </w:r>
            <w:proofErr w:type="spellStart"/>
            <w:r w:rsidR="00B26234" w:rsidRPr="00563D71">
              <w:rPr>
                <w:rStyle w:val="normaltextrun"/>
                <w:bCs/>
              </w:rPr>
              <w:t>маржируемых</w:t>
            </w:r>
            <w:proofErr w:type="spellEnd"/>
            <w:r w:rsidR="00B26234" w:rsidRPr="00563D71">
              <w:rPr>
                <w:rStyle w:val="normaltextrun"/>
                <w:bCs/>
              </w:rPr>
              <w:t xml:space="preserve"> опционов на фьючерсные контракты на курс иностранной валюты к российскому рублю, Спецификации премиальных опционов на курсы иностранной валюты к российскому рублю в новых редакциях</w:t>
            </w:r>
          </w:p>
        </w:tc>
        <w:tc>
          <w:tcPr>
            <w:tcW w:w="9498" w:type="dxa"/>
            <w:shd w:val="clear" w:color="auto" w:fill="auto"/>
          </w:tcPr>
          <w:p w14:paraId="3EFE3CF1" w14:textId="77777777" w:rsidR="00B26234" w:rsidRPr="00373841" w:rsidRDefault="00B26234" w:rsidP="00B26234">
            <w:pPr>
              <w:pStyle w:val="afb"/>
              <w:tabs>
                <w:tab w:val="left" w:pos="84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373841">
              <w:rPr>
                <w:rFonts w:eastAsiaTheme="minorHAnsi"/>
                <w:lang w:eastAsia="en-US"/>
              </w:rPr>
              <w:t xml:space="preserve">Рекомендовать Председателю Правления ПАО Московская Биржа утвердить Спецификацию фьючерсных контрактов на курс иностранной валюты к российскому рублю, Спецификацию </w:t>
            </w:r>
            <w:proofErr w:type="spellStart"/>
            <w:r w:rsidRPr="00373841">
              <w:rPr>
                <w:rFonts w:eastAsiaTheme="minorHAnsi"/>
                <w:lang w:eastAsia="en-US"/>
              </w:rPr>
              <w:t>маржируемых</w:t>
            </w:r>
            <w:proofErr w:type="spellEnd"/>
            <w:r w:rsidRPr="00373841">
              <w:rPr>
                <w:rFonts w:eastAsiaTheme="minorHAnsi"/>
                <w:lang w:eastAsia="en-US"/>
              </w:rPr>
              <w:t xml:space="preserve"> опционов на фьючерсные контракты на курс иностранной валюты к российскому рублю, Спецификацию премиальных опционов на курсы иностранной валюты к российскому рублю в новых редакциях.</w:t>
            </w:r>
          </w:p>
          <w:p w14:paraId="30079D22" w14:textId="77777777" w:rsidR="008C15C6" w:rsidRDefault="008C15C6" w:rsidP="00220739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ui-provider"/>
              </w:rPr>
            </w:pPr>
          </w:p>
        </w:tc>
      </w:tr>
      <w:tr w:rsidR="00D30632" w:rsidRPr="001C5AD5" w14:paraId="2E50D357" w14:textId="77777777" w:rsidTr="00B26234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47562D2E" w14:textId="4009D962" w:rsidR="00D30632" w:rsidRDefault="00D30632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</w:tcPr>
          <w:p w14:paraId="501008A3" w14:textId="202DFC8E" w:rsidR="00D30632" w:rsidRPr="008F02CE" w:rsidRDefault="00D30632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="00B26234" w:rsidRPr="00B26234">
              <w:t>О</w:t>
            </w:r>
            <w:proofErr w:type="gramEnd"/>
            <w:r w:rsidR="00B26234" w:rsidRPr="00B26234">
              <w:t xml:space="preserve"> согласовании Спецификации фьючерсного контракта на индекс </w:t>
            </w:r>
            <w:proofErr w:type="spellStart"/>
            <w:r w:rsidR="00B26234" w:rsidRPr="00B26234">
              <w:t>Мосбиржи</w:t>
            </w:r>
            <w:proofErr w:type="spellEnd"/>
            <w:r w:rsidR="00B26234" w:rsidRPr="00B26234">
              <w:t xml:space="preserve"> IPO</w:t>
            </w:r>
          </w:p>
        </w:tc>
        <w:tc>
          <w:tcPr>
            <w:tcW w:w="9498" w:type="dxa"/>
            <w:shd w:val="clear" w:color="auto" w:fill="auto"/>
          </w:tcPr>
          <w:p w14:paraId="7F9988DA" w14:textId="77777777" w:rsidR="00B26234" w:rsidRPr="006D11A4" w:rsidRDefault="00B26234" w:rsidP="00B262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6D11A4">
              <w:rPr>
                <w:lang w:eastAsia="en-US"/>
              </w:rPr>
              <w:t xml:space="preserve">Рекомендовать Председателю Правления ПАО Московская Биржа утвердить Спецификацию фьючерсного контракта на индекс </w:t>
            </w:r>
            <w:proofErr w:type="spellStart"/>
            <w:r w:rsidRPr="006D11A4">
              <w:rPr>
                <w:lang w:eastAsia="en-US"/>
              </w:rPr>
              <w:t>Мосбиржи</w:t>
            </w:r>
            <w:proofErr w:type="spellEnd"/>
            <w:r w:rsidRPr="006D11A4">
              <w:rPr>
                <w:lang w:eastAsia="en-US"/>
              </w:rPr>
              <w:t xml:space="preserve"> </w:t>
            </w:r>
            <w:r w:rsidRPr="006D11A4">
              <w:rPr>
                <w:lang w:val="en-US" w:eastAsia="en-US"/>
              </w:rPr>
              <w:t>IPO</w:t>
            </w:r>
            <w:r w:rsidRPr="006D11A4">
              <w:rPr>
                <w:rStyle w:val="normaltextrun"/>
                <w:b/>
                <w:bCs/>
              </w:rPr>
              <w:t>.</w:t>
            </w:r>
          </w:p>
          <w:p w14:paraId="122847A2" w14:textId="75D64678" w:rsidR="00B26234" w:rsidRDefault="00B26234" w:rsidP="00D306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ui-provider"/>
              </w:rPr>
            </w:pPr>
          </w:p>
          <w:p w14:paraId="385A69CC" w14:textId="77777777" w:rsidR="00D30632" w:rsidRPr="00B26234" w:rsidRDefault="00D30632" w:rsidP="00B26234"/>
        </w:tc>
      </w:tr>
      <w:tr w:rsidR="00B26234" w:rsidRPr="001C5AD5" w14:paraId="5DCF7003" w14:textId="77777777" w:rsidTr="00B26234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307374FD" w14:textId="2EB8B35C" w:rsidR="00B26234" w:rsidRDefault="00B26234" w:rsidP="00A260F4">
            <w:pPr>
              <w:jc w:val="center"/>
            </w:pPr>
            <w:r>
              <w:t>4.</w:t>
            </w:r>
          </w:p>
        </w:tc>
        <w:tc>
          <w:tcPr>
            <w:tcW w:w="5244" w:type="dxa"/>
            <w:shd w:val="clear" w:color="auto" w:fill="auto"/>
          </w:tcPr>
          <w:p w14:paraId="585BE56D" w14:textId="58FDEB05" w:rsidR="00B26234" w:rsidRPr="008F02CE" w:rsidRDefault="00B26234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Pr="00B26234">
              <w:rPr>
                <w:rStyle w:val="normaltextrun"/>
                <w:bCs/>
              </w:rPr>
              <w:t>О</w:t>
            </w:r>
            <w:proofErr w:type="gramEnd"/>
            <w:r w:rsidRPr="00B26234">
              <w:rPr>
                <w:rStyle w:val="normaltextrun"/>
                <w:bCs/>
              </w:rPr>
              <w:t xml:space="preserve"> запуске API Опционного калькулятора</w:t>
            </w:r>
          </w:p>
        </w:tc>
        <w:tc>
          <w:tcPr>
            <w:tcW w:w="9498" w:type="dxa"/>
            <w:shd w:val="clear" w:color="auto" w:fill="auto"/>
          </w:tcPr>
          <w:p w14:paraId="5E518CB9" w14:textId="77777777" w:rsidR="00B26234" w:rsidRPr="000C63B2" w:rsidRDefault="00B26234" w:rsidP="00B262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0C63B2">
              <w:rPr>
                <w:lang w:eastAsia="en-US"/>
              </w:rPr>
              <w:t>Принять к сведению информацию о запуске API Опционного калькулятора.</w:t>
            </w:r>
          </w:p>
          <w:p w14:paraId="587D666E" w14:textId="77777777" w:rsidR="00B26234" w:rsidRPr="006D11A4" w:rsidRDefault="00B26234" w:rsidP="00B26234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lang w:eastAsia="en-US"/>
              </w:rPr>
            </w:pPr>
          </w:p>
        </w:tc>
      </w:tr>
      <w:tr w:rsidR="00B26234" w:rsidRPr="001C5AD5" w14:paraId="123D9AA3" w14:textId="77777777" w:rsidTr="00B26234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78556534" w14:textId="3855A73E" w:rsidR="00B26234" w:rsidRDefault="00B26234" w:rsidP="00A260F4">
            <w:pPr>
              <w:jc w:val="center"/>
            </w:pPr>
            <w:r>
              <w:t>5.</w:t>
            </w:r>
          </w:p>
        </w:tc>
        <w:tc>
          <w:tcPr>
            <w:tcW w:w="5244" w:type="dxa"/>
            <w:shd w:val="clear" w:color="auto" w:fill="auto"/>
          </w:tcPr>
          <w:p w14:paraId="7F187F89" w14:textId="36CCDC57" w:rsidR="00B26234" w:rsidRPr="008F02CE" w:rsidRDefault="00B26234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дня:</w:t>
            </w:r>
            <w:r w:rsidRPr="004673E2">
              <w:rPr>
                <w:bCs/>
              </w:rPr>
              <w:t> </w:t>
            </w:r>
            <w:r w:rsidRPr="002254F2">
              <w:t>Разное</w:t>
            </w:r>
          </w:p>
        </w:tc>
        <w:tc>
          <w:tcPr>
            <w:tcW w:w="9498" w:type="dxa"/>
            <w:shd w:val="clear" w:color="auto" w:fill="auto"/>
          </w:tcPr>
          <w:p w14:paraId="29D912C8" w14:textId="77777777" w:rsidR="00EC1C00" w:rsidRPr="00EC1C00" w:rsidRDefault="00EC1C00" w:rsidP="00EC1C00">
            <w:r w:rsidRPr="00EC1C00">
              <w:t>Голосование по вопросу повестки дня не проводилось.</w:t>
            </w:r>
          </w:p>
          <w:p w14:paraId="69E1B084" w14:textId="77777777" w:rsidR="00B26234" w:rsidRPr="006D11A4" w:rsidRDefault="00B26234" w:rsidP="00B262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2024-07-19T05:35:00Z</dcterms:modified>
</cp:coreProperties>
</file>