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BF" w:rsidRDefault="003C3EBF" w:rsidP="006E773D">
      <w:pPr>
        <w:ind w:left="5670"/>
      </w:pPr>
    </w:p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E43E57" w:rsidP="0002757A">
      <w:pPr>
        <w:ind w:left="5670"/>
      </w:pPr>
      <w:r>
        <w:t>о</w:t>
      </w:r>
      <w:r w:rsidR="00030134" w:rsidRPr="002315D7">
        <w:t>т</w:t>
      </w:r>
      <w:r>
        <w:t> </w:t>
      </w:r>
      <w:r w:rsidR="009F5EF3">
        <w:t xml:space="preserve">24 ноября </w:t>
      </w:r>
      <w:r w:rsidR="00B5017A">
        <w:rPr>
          <w:bCs/>
        </w:rPr>
        <w:t>2017</w:t>
      </w:r>
      <w:r w:rsidR="009F5EF3">
        <w:rPr>
          <w:bCs/>
        </w:rPr>
        <w:t xml:space="preserve"> </w:t>
      </w:r>
      <w:r w:rsidR="00B5017A">
        <w:rPr>
          <w:bCs/>
        </w:rPr>
        <w:t>г. №</w:t>
      </w:r>
      <w:r w:rsidR="009F5EF3">
        <w:rPr>
          <w:bCs/>
        </w:rPr>
        <w:t>2157-од</w:t>
      </w:r>
      <w:bookmarkStart w:id="0" w:name="_GoBack"/>
      <w:bookmarkEnd w:id="0"/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8D74F0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503166">
        <w:rPr>
          <w:b/>
        </w:rPr>
        <w:t>,</w:t>
      </w:r>
      <w:r w:rsidR="00746879" w:rsidRPr="00E35224">
        <w:rPr>
          <w:b/>
        </w:rPr>
        <w:t xml:space="preserve"> отчетные документы</w:t>
      </w:r>
      <w:r w:rsidR="00503166">
        <w:rPr>
          <w:b/>
        </w:rPr>
        <w:t xml:space="preserve"> и </w:t>
      </w:r>
      <w:r w:rsidR="00764DD2">
        <w:rPr>
          <w:b/>
        </w:rPr>
        <w:t xml:space="preserve">коды </w:t>
      </w:r>
      <w:r w:rsidR="00503166">
        <w:rPr>
          <w:b/>
        </w:rPr>
        <w:t>режим</w:t>
      </w:r>
      <w:r w:rsidR="00764DD2">
        <w:rPr>
          <w:b/>
        </w:rPr>
        <w:t>ов</w:t>
      </w:r>
      <w:r w:rsidR="00503166">
        <w:rPr>
          <w:b/>
        </w:rPr>
        <w:t xml:space="preserve"> торгов</w:t>
      </w:r>
      <w:r w:rsidR="00746879" w:rsidRPr="00E35224">
        <w:rPr>
          <w:b/>
        </w:rPr>
        <w:t xml:space="preserve"> </w:t>
      </w:r>
      <w:r w:rsidR="002D0DAF" w:rsidRPr="00E35224">
        <w:rPr>
          <w:b/>
        </w:rPr>
        <w:t>валютного рынка и рынка драгоценных металлов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d"/>
          <w:rFonts w:ascii="Times New Roman" w:hAnsi="Times New Roman"/>
          <w:szCs w:val="24"/>
        </w:rPr>
        <w:footnoteReference w:customMarkFollows="1" w:id="2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>
        <w:rPr>
          <w:rFonts w:ascii="Times New Roman" w:hAnsi="Times New Roman"/>
          <w:bCs/>
        </w:rPr>
        <w:t>1 000</w:t>
      </w:r>
      <w:r w:rsidRPr="00E35224">
        <w:rPr>
          <w:rFonts w:ascii="Times New Roman" w:hAnsi="Times New Roman"/>
          <w:bCs/>
        </w:rPr>
        <w:t>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«xml»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BB238D" w:rsidRPr="00E12B38" w:rsidRDefault="00BB238D" w:rsidP="00E12B38">
      <w:pPr>
        <w:jc w:val="center"/>
        <w:outlineLvl w:val="0"/>
        <w:rPr>
          <w:b/>
          <w:color w:val="000000" w:themeColor="text1"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12B38">
        <w:rPr>
          <w:b/>
          <w:color w:val="000000" w:themeColor="text1"/>
          <w:sz w:val="22"/>
          <w:szCs w:val="22"/>
        </w:rPr>
        <w:t>Выписка из реестра заявок</w:t>
      </w:r>
    </w:p>
    <w:p w:rsidR="00BB238D" w:rsidRPr="00E12B38" w:rsidRDefault="00BB238D" w:rsidP="00E12B38">
      <w:pPr>
        <w:jc w:val="center"/>
        <w:outlineLvl w:val="0"/>
        <w:rPr>
          <w:color w:val="000000" w:themeColor="text1"/>
          <w:sz w:val="22"/>
          <w:szCs w:val="22"/>
        </w:rPr>
      </w:pPr>
      <w:r w:rsidRPr="00E12B38">
        <w:rPr>
          <w:color w:val="000000" w:themeColor="text1"/>
          <w:sz w:val="22"/>
          <w:szCs w:val="22"/>
        </w:rPr>
        <w:t>Дата регистрации заявок: &lt;дата&gt;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Биржа: </w:t>
      </w:r>
      <w:r w:rsidRPr="001F0FEF">
        <w:rPr>
          <w:rFonts w:ascii="Times New Roman" w:hAnsi="Times New Roman"/>
          <w:b/>
          <w:sz w:val="18"/>
          <w:szCs w:val="18"/>
        </w:rPr>
        <w:t>ПАО Московская Биржа</w:t>
      </w:r>
    </w:p>
    <w:p w:rsidR="00BB238D" w:rsidRPr="001F0FEF" w:rsidRDefault="00BB238D" w:rsidP="00E12B38">
      <w:pPr>
        <w:pStyle w:val="af9"/>
        <w:rPr>
          <w:sz w:val="18"/>
          <w:szCs w:val="18"/>
          <w:u w:val="single"/>
        </w:rPr>
      </w:pPr>
      <w:r w:rsidRPr="001F0FEF">
        <w:rPr>
          <w:rFonts w:ascii="Times New Roman" w:hAnsi="Times New Roman"/>
          <w:sz w:val="18"/>
          <w:szCs w:val="18"/>
        </w:rPr>
        <w:t>Участник торгов:</w:t>
      </w:r>
      <w:r w:rsidRPr="001F0FEF">
        <w:rPr>
          <w:rFonts w:ascii="Times New Roman" w:hAnsi="Times New Roman"/>
          <w:b/>
          <w:sz w:val="18"/>
          <w:szCs w:val="18"/>
        </w:rPr>
        <w:t xml:space="preserve"> &lt;</w:t>
      </w:r>
      <w:r>
        <w:rPr>
          <w:rFonts w:ascii="Times New Roman" w:hAnsi="Times New Roman"/>
          <w:b/>
          <w:sz w:val="18"/>
          <w:szCs w:val="18"/>
        </w:rPr>
        <w:t>Идентификатор</w:t>
      </w:r>
      <w:r w:rsidRPr="001F0FEF">
        <w:rPr>
          <w:rFonts w:ascii="Times New Roman" w:hAnsi="Times New Roman"/>
          <w:b/>
          <w:sz w:val="18"/>
          <w:szCs w:val="18"/>
        </w:rPr>
        <w:t>&gt;, &lt;Наименование Участника торгов&gt;</w:t>
      </w:r>
    </w:p>
    <w:p w:rsidR="00BB238D" w:rsidRPr="00E12B38" w:rsidRDefault="00BB238D" w:rsidP="00E12B38">
      <w:pPr>
        <w:rPr>
          <w:b/>
          <w:spacing w:val="-7"/>
          <w:sz w:val="18"/>
          <w:szCs w:val="18"/>
        </w:rPr>
      </w:pPr>
      <w:r w:rsidRPr="00E12B38">
        <w:rPr>
          <w:sz w:val="18"/>
          <w:szCs w:val="18"/>
        </w:rPr>
        <w:t>Участник клиринга:</w:t>
      </w:r>
      <w:r w:rsidRPr="00E12B38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 xml:space="preserve">&gt; / 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E12B38" w:rsidRDefault="00BB238D" w:rsidP="00E12B38">
      <w:pPr>
        <w:rPr>
          <w:b/>
          <w:sz w:val="18"/>
          <w:szCs w:val="18"/>
        </w:rPr>
      </w:pPr>
      <w:r w:rsidRPr="00E12B38">
        <w:rPr>
          <w:sz w:val="18"/>
          <w:szCs w:val="18"/>
        </w:rPr>
        <w:t>Наименование сессии:</w:t>
      </w:r>
      <w:r w:rsidRPr="00E12B38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E12B38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BB238D" w:rsidRPr="00BB238D" w:rsidRDefault="00BB238D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BB238D" w:rsidRPr="00CC7CFB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:rsidR="00BB238D" w:rsidRPr="00CC7CFB" w:rsidRDefault="00BB238D" w:rsidP="00BB238D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>, в т.ч. сделка фикс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0E60" w:rsidRPr="0002757A">
              <w:rPr>
                <w:b/>
                <w:sz w:val="18"/>
                <w:szCs w:val="18"/>
              </w:rPr>
              <w:t xml:space="preserve">сделки фикс/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BB238D" w:rsidRPr="00CC7CFB" w:rsidTr="00BB238D">
        <w:trPr>
          <w:trHeight w:val="145"/>
        </w:trPr>
        <w:tc>
          <w:tcPr>
            <w:tcW w:w="3011" w:type="dxa"/>
            <w:gridSpan w:val="2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="00E82930"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E12B38">
      <w:pPr>
        <w:pStyle w:val="aff4"/>
        <w:ind w:left="357"/>
        <w:rPr>
          <w:sz w:val="8"/>
          <w:szCs w:val="8"/>
          <w:lang w:val="en-US"/>
        </w:rPr>
      </w:pPr>
    </w:p>
    <w:p w:rsidR="00BB238D" w:rsidRPr="00BB238D" w:rsidRDefault="00BB238D" w:rsidP="00E12B38">
      <w:pPr>
        <w:pStyle w:val="aff4"/>
        <w:ind w:left="357"/>
        <w:rPr>
          <w:i/>
          <w:sz w:val="22"/>
          <w:szCs w:val="22"/>
        </w:rPr>
      </w:pPr>
      <w:r w:rsidRPr="00BB238D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BB238D" w:rsidRPr="00CC7CFB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Сделка своп/ </w:t>
            </w:r>
          </w:p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своп</w:t>
            </w:r>
            <w:r w:rsidRPr="00CC7CFB" w:rsidDel="00A746C6"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264637" w:rsidRPr="00CC7CFB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:rsidR="00264637" w:rsidRPr="00CC7CFB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264637" w:rsidRPr="00CC7CFB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264637" w:rsidRPr="00CC7CFB" w:rsidRDefault="00264637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Код </w:t>
            </w:r>
            <w:r w:rsidR="004F0B72" w:rsidRPr="00CC7CFB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BB238D">
      <w:pPr>
        <w:rPr>
          <w:i/>
          <w:color w:val="000000" w:themeColor="text1"/>
          <w:sz w:val="8"/>
          <w:szCs w:val="8"/>
          <w:highlight w:val="yellow"/>
          <w:lang w:val="en-US"/>
        </w:rPr>
      </w:pPr>
    </w:p>
    <w:p w:rsidR="00BB238D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color w:val="000000" w:themeColor="text1"/>
          <w:szCs w:val="24"/>
          <w:highlight w:val="cyan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>
        <w:rPr>
          <w:rFonts w:ascii="Times New Roman" w:hAnsi="Times New Roman"/>
          <w:i/>
        </w:rPr>
        <w:t>ДОКУМЕНТА</w:t>
      </w:r>
      <w:r w:rsidR="000E0E95" w:rsidRPr="00E35224">
        <w:rPr>
          <w:rFonts w:ascii="Times New Roman" w:hAnsi="Times New Roman"/>
          <w:i/>
        </w:rPr>
        <w:t xml:space="preserve"> </w:t>
      </w:r>
      <w:r w:rsidRPr="00E35224">
        <w:rPr>
          <w:rFonts w:ascii="Times New Roman" w:hAnsi="Times New Roman"/>
          <w:i/>
        </w:rPr>
        <w:t>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ReportDate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Pr="00A874AE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ExtSettleCode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1E6C3E" w:rsidRDefault="00BB238D" w:rsidP="00BB238D">
            <w:pPr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:rsidR="00BB238D" w:rsidRPr="00DF0111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AddSession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SessionName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SessionName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SecurityId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SecShortName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FaceValue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SettleDate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E12B38" w:rsidTr="00BB238D">
        <w:tc>
          <w:tcPr>
            <w:tcW w:w="90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FixingDate</w:t>
            </w:r>
          </w:p>
        </w:tc>
        <w:tc>
          <w:tcPr>
            <w:tcW w:w="1791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Дата расчета фиксинга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TradeGroup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Вид заявки: T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спот</w:t>
            </w:r>
            <w:r>
              <w:rPr>
                <w:sz w:val="18"/>
                <w:szCs w:val="18"/>
              </w:rPr>
              <w:t xml:space="preserve">, </w:t>
            </w:r>
            <w:r w:rsidRPr="00E12B38">
              <w:rPr>
                <w:sz w:val="18"/>
                <w:szCs w:val="18"/>
              </w:rPr>
              <w:t>в т.ч. сде</w:t>
            </w:r>
            <w:r w:rsidR="006D2613">
              <w:rPr>
                <w:sz w:val="18"/>
                <w:szCs w:val="18"/>
              </w:rPr>
              <w:t>л</w:t>
            </w:r>
            <w:r w:rsidRPr="00E12B38">
              <w:rPr>
                <w:sz w:val="18"/>
                <w:szCs w:val="18"/>
              </w:rPr>
              <w:t>ки фикс</w:t>
            </w:r>
            <w:r w:rsidRPr="00A874AE">
              <w:rPr>
                <w:sz w:val="18"/>
                <w:szCs w:val="18"/>
              </w:rPr>
              <w:t xml:space="preserve">/поставочного фьючерса; S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своп/</w:t>
            </w:r>
            <w:r w:rsidR="008E7940" w:rsidRPr="00E80D9F"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OrderNo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UserId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EntryTime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BuySell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OrderType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BasePrice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Quantity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QuantityHidden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Decimals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Число значимых знаков после запятой в предельной цене заявки (атрибут Price)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Price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Status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AmendTime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Balance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CPFirmId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TrdAccId</w:t>
            </w:r>
          </w:p>
        </w:tc>
        <w:tc>
          <w:tcPr>
            <w:tcW w:w="1791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BB238D" w:rsidRPr="0079455C" w:rsidRDefault="00BB238D" w:rsidP="00BB238D">
            <w:pPr>
              <w:jc w:val="center"/>
              <w:rPr>
                <w:sz w:val="18"/>
                <w:szCs w:val="18"/>
              </w:rPr>
            </w:pPr>
            <w:r w:rsidRPr="0079455C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ClientCode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Details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SubDetails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 субброкера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/SESSION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r w:rsidRPr="00062021">
              <w:rPr>
                <w:b/>
                <w:bCs/>
                <w:sz w:val="18"/>
                <w:szCs w:val="18"/>
              </w:rPr>
              <w:t xml:space="preserve">OrderType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>
            <w:pPr>
              <w:rPr>
                <w:sz w:val="18"/>
                <w:szCs w:val="18"/>
              </w:rPr>
            </w:pPr>
            <w:r w:rsidRPr="00050394">
              <w:rPr>
                <w:sz w:val="18"/>
                <w:szCs w:val="18"/>
              </w:rPr>
              <w:t>Безадресная рыночная заявка с указанием исполнения по разным курсам, подаваемая посредством РМ ВПТС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050394">
              <w:rPr>
                <w:b/>
                <w:bCs/>
                <w:sz w:val="18"/>
                <w:szCs w:val="18"/>
              </w:rPr>
              <w:t>MS</w:t>
            </w:r>
            <w:r w:rsidRPr="00050394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B56213" w:rsidRDefault="00F025B9" w:rsidP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050394" w:rsidRDefault="00F025B9" w:rsidP="00664D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 w:rsidP="00664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</w:tbl>
    <w:p w:rsidR="005B4182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1F5314">
        <w:rPr>
          <w:sz w:val="18"/>
          <w:szCs w:val="18"/>
        </w:rPr>
        <w:t xml:space="preserve">В безадресных лимитированных заявках </w:t>
      </w:r>
      <w:r w:rsidR="00C47650">
        <w:rPr>
          <w:sz w:val="18"/>
          <w:szCs w:val="18"/>
        </w:rPr>
        <w:t xml:space="preserve">на заключение сделок спот </w:t>
      </w:r>
      <w:r w:rsidR="00DF35A6">
        <w:rPr>
          <w:sz w:val="18"/>
          <w:szCs w:val="18"/>
        </w:rPr>
        <w:t xml:space="preserve">(за исключением сделок фикс) </w:t>
      </w:r>
      <w:r w:rsidRPr="001F5314">
        <w:rPr>
          <w:sz w:val="18"/>
          <w:szCs w:val="18"/>
        </w:rPr>
        <w:t xml:space="preserve">допускается указание </w:t>
      </w:r>
      <w:r>
        <w:rPr>
          <w:sz w:val="18"/>
          <w:szCs w:val="18"/>
        </w:rPr>
        <w:t xml:space="preserve">типа заявки </w:t>
      </w:r>
      <w:r w:rsidRPr="005072C0">
        <w:rPr>
          <w:sz w:val="18"/>
          <w:szCs w:val="18"/>
        </w:rPr>
        <w:t>«скрыть количество»</w:t>
      </w:r>
      <w:r w:rsidRPr="001F5314">
        <w:rPr>
          <w:sz w:val="18"/>
          <w:szCs w:val="18"/>
        </w:rPr>
        <w:t>.</w:t>
      </w:r>
    </w:p>
    <w:p w:rsidR="009F3DBC" w:rsidRPr="001F5314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02757A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:rsidR="005B4182" w:rsidRPr="00050394" w:rsidRDefault="00B06714" w:rsidP="00050394">
      <w:pPr>
        <w:spacing w:before="120" w:after="6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Подача б</w:t>
      </w:r>
      <w:r w:rsidRPr="00050394">
        <w:rPr>
          <w:sz w:val="18"/>
          <w:szCs w:val="18"/>
        </w:rPr>
        <w:t>езадресны</w:t>
      </w:r>
      <w:r>
        <w:rPr>
          <w:sz w:val="18"/>
          <w:szCs w:val="18"/>
        </w:rPr>
        <w:t>х</w:t>
      </w:r>
      <w:r w:rsidRPr="00050394">
        <w:rPr>
          <w:sz w:val="18"/>
          <w:szCs w:val="18"/>
        </w:rPr>
        <w:t xml:space="preserve"> заяв</w:t>
      </w:r>
      <w:r w:rsidRPr="00B06714">
        <w:rPr>
          <w:sz w:val="18"/>
          <w:szCs w:val="18"/>
        </w:rPr>
        <w:t>ок со</w:t>
      </w:r>
      <w:r w:rsidR="00DA5B8B">
        <w:rPr>
          <w:sz w:val="18"/>
          <w:szCs w:val="18"/>
        </w:rPr>
        <w:t xml:space="preserve"> средневзвешенной ценой допускае</w:t>
      </w:r>
      <w:r w:rsidRPr="00B06714">
        <w:rPr>
          <w:sz w:val="18"/>
          <w:szCs w:val="18"/>
        </w:rPr>
        <w:t xml:space="preserve">тся только </w:t>
      </w:r>
      <w:r>
        <w:rPr>
          <w:sz w:val="18"/>
          <w:szCs w:val="18"/>
        </w:rPr>
        <w:t>по</w:t>
      </w:r>
      <w:r w:rsidRPr="00B06714">
        <w:rPr>
          <w:sz w:val="18"/>
          <w:szCs w:val="18"/>
        </w:rPr>
        <w:t xml:space="preserve"> инструмент</w:t>
      </w:r>
      <w:r>
        <w:rPr>
          <w:sz w:val="18"/>
          <w:szCs w:val="18"/>
        </w:rPr>
        <w:t>у</w:t>
      </w:r>
      <w:r w:rsidRPr="00B0671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USDRUB</w:t>
      </w:r>
      <w:r w:rsidRPr="0005039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TOM</w:t>
      </w:r>
      <w:r>
        <w:rPr>
          <w:sz w:val="18"/>
          <w:szCs w:val="18"/>
        </w:rPr>
        <w:t>.</w:t>
      </w:r>
    </w:p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 xml:space="preserve">(NN – порядковый номер сессии), </w:t>
      </w:r>
    </w:p>
    <w:p w:rsidR="00ED7388" w:rsidRPr="00E35224" w:rsidRDefault="00ED7388" w:rsidP="00ED7388"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80D9F" w:rsidRDefault="00BE22AB">
      <w:pPr>
        <w:jc w:val="both"/>
        <w:rPr>
          <w:sz w:val="8"/>
          <w:szCs w:val="8"/>
        </w:rPr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E12B38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12B38">
        <w:rPr>
          <w:b/>
          <w:sz w:val="22"/>
          <w:szCs w:val="22"/>
        </w:rPr>
        <w:t>Выписка из реестра сделок</w:t>
      </w:r>
    </w:p>
    <w:p w:rsidR="000A72D9" w:rsidRPr="00E12B38" w:rsidRDefault="000A72D9" w:rsidP="00E12B38">
      <w:pPr>
        <w:jc w:val="center"/>
        <w:outlineLvl w:val="0"/>
        <w:rPr>
          <w:sz w:val="18"/>
          <w:szCs w:val="18"/>
        </w:rPr>
      </w:pPr>
      <w:r w:rsidRPr="00E12B38">
        <w:rPr>
          <w:sz w:val="18"/>
          <w:szCs w:val="18"/>
        </w:rPr>
        <w:t>Дата заключения сделок: &lt;Дата&gt;</w:t>
      </w:r>
    </w:p>
    <w:p w:rsidR="000A72D9" w:rsidRPr="000A72D9" w:rsidRDefault="000A72D9" w:rsidP="00E12B38">
      <w:pPr>
        <w:pStyle w:val="aff4"/>
        <w:ind w:left="357"/>
        <w:outlineLvl w:val="0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Биржа</w:t>
      </w:r>
      <w:r w:rsidRPr="000A72D9">
        <w:rPr>
          <w:spacing w:val="-7"/>
          <w:sz w:val="18"/>
          <w:szCs w:val="18"/>
        </w:rPr>
        <w:t xml:space="preserve">: </w:t>
      </w:r>
      <w:r w:rsidRPr="000A72D9">
        <w:rPr>
          <w:b/>
          <w:sz w:val="18"/>
          <w:szCs w:val="18"/>
        </w:rPr>
        <w:t>ПАО Московская Биржа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торгов:</w:t>
      </w:r>
      <w:r w:rsidRPr="000A72D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клиринга:</w:t>
      </w:r>
      <w:r w:rsidRPr="000A72D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18"/>
          <w:szCs w:val="18"/>
        </w:rPr>
      </w:pPr>
      <w:r w:rsidRPr="000A72D9">
        <w:rPr>
          <w:sz w:val="18"/>
          <w:szCs w:val="18"/>
        </w:rPr>
        <w:t>Наименование сессии:</w:t>
      </w:r>
      <w:r w:rsidRPr="000A72D9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0A72D9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8E7940" w:rsidRPr="00CC7CFB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:rsidR="008E7940" w:rsidRPr="00CC7CFB" w:rsidRDefault="008E7940" w:rsidP="008E7940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>, в т.ч. сделка фикс</w:t>
            </w:r>
            <w:r w:rsidDel="008E7940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сделки фикс</w:t>
            </w:r>
            <w:r w:rsidR="00B10E6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8E7940" w:rsidRPr="00CC7CFB" w:rsidTr="00E80D9F">
        <w:trPr>
          <w:trHeight w:val="145"/>
        </w:trPr>
        <w:tc>
          <w:tcPr>
            <w:tcW w:w="3010" w:type="dxa"/>
            <w:gridSpan w:val="6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CC7CFB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264637" w:rsidRPr="000A666C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sz w:val="8"/>
          <w:szCs w:val="8"/>
        </w:rPr>
      </w:pPr>
    </w:p>
    <w:p w:rsidR="000A72D9" w:rsidRPr="000A72D9" w:rsidRDefault="000A72D9" w:rsidP="00E12B38">
      <w:pPr>
        <w:pStyle w:val="aff4"/>
        <w:ind w:left="357"/>
        <w:rPr>
          <w:i/>
          <w:sz w:val="22"/>
          <w:szCs w:val="22"/>
        </w:rPr>
      </w:pPr>
      <w:r w:rsidRPr="000A72D9">
        <w:rPr>
          <w:i/>
          <w:sz w:val="22"/>
          <w:szCs w:val="22"/>
        </w:rPr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0A72D9" w:rsidRPr="000A666C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своп/ своп контракт:</w:t>
            </w:r>
          </w:p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:rsidR="000A72D9" w:rsidRPr="000A666C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</w:rPr>
              <w:t>&lt;Код сделки своп</w:t>
            </w:r>
            <w:r w:rsidRPr="000A666C" w:rsidDel="00A746C6">
              <w:rPr>
                <w:b/>
                <w:sz w:val="18"/>
                <w:szCs w:val="18"/>
              </w:rPr>
              <w:t xml:space="preserve"> </w:t>
            </w:r>
            <w:r w:rsidRPr="000A666C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0A72D9" w:rsidRPr="000A666C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8E7940" w:rsidRPr="000A666C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:rsidR="008E7940" w:rsidRPr="000A666C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701" w:type="dxa"/>
            <w:gridSpan w:val="3"/>
            <w:vAlign w:val="center"/>
          </w:tcPr>
          <w:p w:rsidR="008E7940" w:rsidRPr="000A666C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8E7940" w:rsidRPr="000A666C" w:rsidRDefault="008E7940" w:rsidP="000A72D9">
            <w:pPr>
              <w:ind w:right="-180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A874AE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i/>
          <w:color w:val="000000" w:themeColor="text1"/>
          <w:sz w:val="8"/>
          <w:szCs w:val="8"/>
        </w:rPr>
      </w:pPr>
    </w:p>
    <w:p w:rsidR="00887797" w:rsidRPr="00E35224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35224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F0325F">
        <w:rPr>
          <w:b/>
          <w:sz w:val="22"/>
          <w:szCs w:val="22"/>
        </w:rPr>
        <w:t xml:space="preserve">Уполномоченный представитель Биржи: </w:t>
      </w:r>
      <w:r w:rsidRPr="00F0325F">
        <w:rPr>
          <w:sz w:val="22"/>
          <w:szCs w:val="22"/>
        </w:rPr>
        <w:t>________________________________</w:t>
      </w:r>
      <w:r w:rsidRPr="00F0325F">
        <w:rPr>
          <w:sz w:val="22"/>
          <w:szCs w:val="22"/>
          <w:u w:val="single"/>
        </w:rPr>
        <w:t>/ФИО/</w:t>
      </w: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ноды</w:t>
            </w: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ReportDate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FirmName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ExtSettleCode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8E7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</w:t>
            </w:r>
            <w:r w:rsidR="008E7940">
              <w:rPr>
                <w:sz w:val="18"/>
                <w:szCs w:val="18"/>
                <w:lang w:val="en-US"/>
              </w:rPr>
              <w:t>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AddSession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rPr>
          <w:trHeight w:val="214"/>
        </w:trPr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SecurityId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SecShortName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FaceValue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SettleDate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TradeGroup</w:t>
            </w:r>
          </w:p>
        </w:tc>
        <w:tc>
          <w:tcPr>
            <w:tcW w:w="1863" w:type="pct"/>
            <w:shd w:val="clear" w:color="auto" w:fill="FFFFFF"/>
          </w:tcPr>
          <w:p w:rsidR="000A72D9" w:rsidRPr="001F0FEF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T - сделка спот</w:t>
            </w:r>
            <w:r>
              <w:rPr>
                <w:sz w:val="18"/>
              </w:rPr>
              <w:t>, в</w:t>
            </w:r>
            <w:r w:rsidRPr="002935AA">
              <w:rPr>
                <w:sz w:val="18"/>
              </w:rPr>
              <w:t xml:space="preserve"> </w:t>
            </w:r>
            <w:r>
              <w:rPr>
                <w:sz w:val="18"/>
              </w:rPr>
              <w:t>т.ч. сделка фикс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поставочный фьючерс; S - сделка своп/</w:t>
            </w:r>
            <w:r w:rsidR="008E7940" w:rsidRPr="00E80D9F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MainSecurityId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MainSecShortName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BuySell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OrderNo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rFonts w:eastAsia="MS Mincho"/>
                <w:sz w:val="16"/>
                <w:szCs w:val="22"/>
                <w:lang w:val="en-US"/>
              </w:rPr>
              <w:t>TradeDeriv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Сделка с ПФИ: </w:t>
            </w:r>
            <w:r w:rsidRPr="00A874AE">
              <w:rPr>
                <w:sz w:val="18"/>
                <w:lang w:val="en-US"/>
              </w:rPr>
              <w:t>Y</w:t>
            </w:r>
            <w:r w:rsidRPr="00A874AE">
              <w:rPr>
                <w:sz w:val="18"/>
              </w:rPr>
              <w:t xml:space="preserve"> – Да; </w:t>
            </w:r>
            <w:r w:rsidRPr="00A874AE">
              <w:rPr>
                <w:sz w:val="18"/>
                <w:lang w:val="en-US"/>
              </w:rPr>
              <w:t>N</w:t>
            </w:r>
            <w:r w:rsidRPr="00A874AE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Decimals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Price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Quantity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Value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CPFirmId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Period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SettleCode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UserId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UserExchangeId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BrokerRef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ExtRef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ExchComm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ITSComm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ClrComm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SumComm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TrdAccId</w:t>
            </w:r>
          </w:p>
        </w:tc>
        <w:tc>
          <w:tcPr>
            <w:tcW w:w="1863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</w:t>
            </w:r>
            <w:r>
              <w:rPr>
                <w:sz w:val="18"/>
              </w:rPr>
              <w:t xml:space="preserve"> </w:t>
            </w:r>
            <w:r w:rsidRPr="000A666C">
              <w:rPr>
                <w:sz w:val="18"/>
              </w:rPr>
              <w:t>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ClientCode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Details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SubDetails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RepoTradeNo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BoardId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BoardName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</w:t>
      </w:r>
      <w:r w:rsidR="007C5D93">
        <w:t xml:space="preserve"> по требованию</w:t>
      </w:r>
      <w:r w:rsidRPr="00E35224">
        <w:t xml:space="preserve"> Участник</w:t>
      </w:r>
      <w:r w:rsidR="007C5D93">
        <w:t>а</w:t>
      </w:r>
      <w:r w:rsidRPr="00E35224">
        <w:t xml:space="preserve"> торгов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A874AE" w:rsidRDefault="000A72D9" w:rsidP="000A72D9">
      <w:pPr>
        <w:ind w:left="-900"/>
        <w:jc w:val="center"/>
        <w:outlineLvl w:val="0"/>
        <w:rPr>
          <w:b/>
          <w:sz w:val="22"/>
        </w:rPr>
      </w:pPr>
      <w:r w:rsidRPr="00A874AE">
        <w:rPr>
          <w:b/>
          <w:sz w:val="22"/>
        </w:rPr>
        <w:t>Выписка из реестра сделок (сделки аналитического учета)</w:t>
      </w:r>
    </w:p>
    <w:p w:rsidR="000A72D9" w:rsidRPr="00A874AE" w:rsidRDefault="000A72D9" w:rsidP="000A72D9">
      <w:pPr>
        <w:ind w:left="-900"/>
        <w:jc w:val="center"/>
        <w:outlineLvl w:val="0"/>
        <w:rPr>
          <w:sz w:val="22"/>
        </w:rPr>
      </w:pPr>
      <w:r w:rsidRPr="00A874AE">
        <w:rPr>
          <w:sz w:val="22"/>
        </w:rPr>
        <w:t>Дата заключения сделок: &lt;Дата&gt;</w:t>
      </w:r>
    </w:p>
    <w:p w:rsidR="000A72D9" w:rsidRPr="00A874AE" w:rsidRDefault="000A72D9" w:rsidP="000A72D9">
      <w:pPr>
        <w:outlineLvl w:val="0"/>
        <w:rPr>
          <w:sz w:val="22"/>
        </w:rPr>
      </w:pPr>
    </w:p>
    <w:p w:rsidR="000A72D9" w:rsidRPr="00A874AE" w:rsidRDefault="000A72D9" w:rsidP="000A72D9">
      <w:pPr>
        <w:outlineLvl w:val="0"/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Биржа</w:t>
      </w:r>
      <w:r w:rsidRPr="00A874AE">
        <w:rPr>
          <w:spacing w:val="-7"/>
          <w:sz w:val="22"/>
          <w:szCs w:val="22"/>
        </w:rPr>
        <w:t xml:space="preserve">: </w:t>
      </w:r>
      <w:r w:rsidRPr="00A874AE">
        <w:rPr>
          <w:b/>
          <w:sz w:val="22"/>
          <w:szCs w:val="22"/>
        </w:rPr>
        <w:t>ПАО Московская Биржа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торгов:</w:t>
      </w:r>
      <w:r w:rsidRPr="00A874AE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</w:rPr>
        <w:t>Идентификатор</w:t>
      </w:r>
      <w:r w:rsidRPr="00A874AE">
        <w:rPr>
          <w:b/>
          <w:sz w:val="22"/>
          <w:szCs w:val="22"/>
        </w:rPr>
        <w:t>&gt;, &lt;Наименование Участника торгов&gt;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клиринга:</w:t>
      </w:r>
      <w:r w:rsidRPr="00A874AE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0A72D9" w:rsidRPr="00A874AE" w:rsidRDefault="000A72D9" w:rsidP="000A72D9">
      <w:pPr>
        <w:rPr>
          <w:sz w:val="22"/>
          <w:szCs w:val="22"/>
        </w:rPr>
      </w:pPr>
      <w:r w:rsidRPr="00A874AE">
        <w:rPr>
          <w:sz w:val="22"/>
          <w:szCs w:val="22"/>
        </w:rPr>
        <w:t>Расчетный код</w:t>
      </w:r>
      <w:r w:rsidRPr="000F646C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 клиринга</w:t>
      </w:r>
      <w:r w:rsidRPr="00A874AE">
        <w:rPr>
          <w:sz w:val="22"/>
          <w:szCs w:val="22"/>
        </w:rPr>
        <w:t>: &lt;</w:t>
      </w:r>
      <w:r w:rsidRPr="00A874AE">
        <w:rPr>
          <w:b/>
          <w:sz w:val="22"/>
          <w:szCs w:val="22"/>
        </w:rPr>
        <w:t>Расчетный код 1</w:t>
      </w:r>
      <w:r w:rsidRPr="00A874AE">
        <w:rPr>
          <w:sz w:val="22"/>
          <w:szCs w:val="22"/>
        </w:rPr>
        <w:t>&gt; … &lt;</w:t>
      </w:r>
      <w:r w:rsidRPr="00A874AE">
        <w:rPr>
          <w:b/>
          <w:sz w:val="22"/>
          <w:szCs w:val="22"/>
        </w:rPr>
        <w:t xml:space="preserve">Расчетный код </w:t>
      </w:r>
      <w:r w:rsidRPr="00A874AE">
        <w:rPr>
          <w:b/>
          <w:sz w:val="22"/>
          <w:szCs w:val="22"/>
          <w:lang w:val="en-US"/>
        </w:rPr>
        <w:t>N</w:t>
      </w:r>
      <w:r w:rsidRPr="00A874AE">
        <w:rPr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клиента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rPr>
          <w:b/>
          <w:sz w:val="22"/>
          <w:szCs w:val="22"/>
        </w:rPr>
      </w:pPr>
      <w:r w:rsidRPr="00A874AE">
        <w:rPr>
          <w:sz w:val="22"/>
          <w:szCs w:val="22"/>
        </w:rPr>
        <w:t>Наименование сессии:</w:t>
      </w:r>
      <w:r w:rsidRPr="00A874AE">
        <w:rPr>
          <w:b/>
          <w:sz w:val="22"/>
          <w:szCs w:val="22"/>
        </w:rPr>
        <w:t xml:space="preserve"> &lt;Тип сессии&gt;</w:t>
      </w:r>
    </w:p>
    <w:p w:rsidR="000A72D9" w:rsidRPr="00A874AE" w:rsidRDefault="000A72D9" w:rsidP="000A72D9">
      <w:pPr>
        <w:rPr>
          <w:i/>
          <w:sz w:val="22"/>
        </w:rPr>
      </w:pPr>
    </w:p>
    <w:p w:rsidR="000A72D9" w:rsidRPr="00A874AE" w:rsidRDefault="000A72D9" w:rsidP="000A72D9">
      <w:pPr>
        <w:rPr>
          <w:i/>
          <w:sz w:val="22"/>
        </w:rPr>
      </w:pPr>
      <w:r w:rsidRPr="00A874AE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0A72D9" w:rsidRPr="00A874AE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Сделка своп/ </w:t>
            </w:r>
          </w:p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&lt;Код сделки своп</w:t>
            </w:r>
            <w:r w:rsidRPr="00A874AE" w:rsidDel="00A746C6">
              <w:rPr>
                <w:b/>
                <w:sz w:val="18"/>
                <w:szCs w:val="18"/>
              </w:rPr>
              <w:t xml:space="preserve"> </w:t>
            </w:r>
            <w:r w:rsidRPr="00A874AE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trHeight w:val="145"/>
        </w:trPr>
        <w:tc>
          <w:tcPr>
            <w:tcW w:w="1843" w:type="dxa"/>
            <w:gridSpan w:val="5"/>
            <w:vMerge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сопряж. валюте, ед. валюты</w:t>
            </w:r>
            <w:r w:rsidRPr="00A874AE">
              <w:rPr>
                <w:rStyle w:val="afd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Pr="009D6F3A" w:rsidRDefault="000A72D9" w:rsidP="000A72D9">
      <w:pPr>
        <w:rPr>
          <w:i/>
          <w:sz w:val="22"/>
          <w:szCs w:val="22"/>
        </w:rPr>
      </w:pPr>
      <w:r w:rsidRPr="009D6F3A">
        <w:rPr>
          <w:i/>
          <w:sz w:val="22"/>
          <w:szCs w:val="22"/>
        </w:rPr>
        <w:t>Сделки</w:t>
      </w:r>
      <w:r w:rsidRPr="009D6F3A">
        <w:rPr>
          <w:i/>
          <w:sz w:val="22"/>
          <w:szCs w:val="22"/>
          <w:lang w:val="en-US"/>
        </w:rPr>
        <w:t xml:space="preserve"> </w:t>
      </w:r>
      <w:r w:rsidRPr="009D6F3A">
        <w:rPr>
          <w:i/>
          <w:sz w:val="22"/>
          <w:szCs w:val="22"/>
        </w:rPr>
        <w:t>фикс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0A72D9" w:rsidRPr="009D6F3A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:rsidR="000A72D9" w:rsidRPr="009D6F3A" w:rsidRDefault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Сделка фикс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A72D9" w:rsidRPr="009D6F3A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 xml:space="preserve">Код сделки </w:t>
            </w:r>
            <w:r w:rsidRPr="009D6F3A">
              <w:rPr>
                <w:b/>
                <w:sz w:val="18"/>
                <w:szCs w:val="18"/>
                <w:lang w:val="en-US"/>
              </w:rPr>
              <w:t>фикс&gt;</w:t>
            </w: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Сопряж. валюта: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:rsidR="000A72D9" w:rsidRPr="009D6F3A" w:rsidRDefault="000A72D9" w:rsidP="000A72D9">
            <w:pPr>
              <w:rPr>
                <w:color w:val="FF0000"/>
                <w:sz w:val="18"/>
                <w:szCs w:val="18"/>
              </w:rPr>
            </w:pPr>
            <w:r w:rsidRPr="009D6F3A">
              <w:rPr>
                <w:sz w:val="18"/>
                <w:szCs w:val="18"/>
                <w:lang w:val="en-US"/>
              </w:rPr>
              <w:t>Дата расчета фиксинга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35224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ноды</w:t>
            </w: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ReportDate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ExtSettleCode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AddSession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сессии: N - Основная сессия;</w:t>
            </w:r>
            <w:r w:rsidRPr="00A874AE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TradeGroup</w:t>
            </w:r>
          </w:p>
        </w:tc>
        <w:tc>
          <w:tcPr>
            <w:tcW w:w="1829" w:type="pct"/>
            <w:shd w:val="clear" w:color="auto" w:fill="FFFFFF"/>
          </w:tcPr>
          <w:p w:rsidR="000A72D9" w:rsidRPr="000732FC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S - сделка своп/</w:t>
            </w:r>
            <w:r w:rsidR="007C5D93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  <w:r w:rsidRPr="000732FC">
              <w:rPr>
                <w:color w:val="FF0000"/>
                <w:sz w:val="18"/>
              </w:rPr>
              <w:t xml:space="preserve"> </w:t>
            </w:r>
            <w:r w:rsidRPr="001F4DF0">
              <w:rPr>
                <w:sz w:val="18"/>
                <w:lang w:val="en-US"/>
              </w:rPr>
              <w:t>F</w:t>
            </w:r>
            <w:r w:rsidRPr="001F4DF0">
              <w:rPr>
                <w:sz w:val="18"/>
              </w:rPr>
              <w:t>- сделка фикс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FaceValue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SecurityId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SecShortName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BuySell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OrderNo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BasePrice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Decimals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Price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  <w:lang w:val="en-US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Quantity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Value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CPFirmId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TrdAccId</w:t>
            </w:r>
          </w:p>
        </w:tc>
        <w:tc>
          <w:tcPr>
            <w:tcW w:w="1829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ClientCode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Details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SubDetails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RepoTradeNo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«Выписка из реестра транзакций»</w:t>
      </w:r>
    </w:p>
    <w:p w:rsidR="000474A2" w:rsidRDefault="005A4647" w:rsidP="00CC572B">
      <w:pPr>
        <w:jc w:val="both"/>
      </w:pPr>
      <w:r w:rsidRPr="00E35224">
        <w:t xml:space="preserve">Пример </w:t>
      </w:r>
      <w:r w:rsidR="000474A2" w:rsidRPr="00E35224">
        <w:t xml:space="preserve">имени файла: </w:t>
      </w:r>
      <w:r w:rsidR="000474A2" w:rsidRPr="000D2907">
        <w:rPr>
          <w:b/>
        </w:rPr>
        <w:t>MB12345_CUX24_000_031011_12345678.xml</w:t>
      </w:r>
      <w:r w:rsidR="000474A2" w:rsidRPr="00E35224">
        <w:t xml:space="preserve"> </w:t>
      </w:r>
    </w:p>
    <w:p w:rsidR="00CC572B" w:rsidRPr="00E35224" w:rsidRDefault="000474A2" w:rsidP="00CC572B">
      <w:pPr>
        <w:jc w:val="both"/>
      </w:pPr>
      <w:r>
        <w:t xml:space="preserve">Код </w:t>
      </w:r>
      <w:r w:rsidR="00CC572B" w:rsidRPr="00E35224">
        <w:t xml:space="preserve">сессии (параметр </w:t>
      </w:r>
      <w:r w:rsidR="00CC572B" w:rsidRPr="000D2907">
        <w:rPr>
          <w:b/>
        </w:rPr>
        <w:t>SSS</w:t>
      </w:r>
      <w:r w:rsidR="00CC572B" w:rsidRPr="00E35224">
        <w:t xml:space="preserve"> в имени файла) всегда принимает значение </w:t>
      </w:r>
      <w:r w:rsidR="00CC572B" w:rsidRPr="000D2907">
        <w:rPr>
          <w:b/>
        </w:rPr>
        <w:t>000</w:t>
      </w:r>
      <w:r w:rsidR="00CC572B" w:rsidRPr="000D2907">
        <w:t>.</w:t>
      </w:r>
      <w:r w:rsidR="00CC572B" w:rsidRPr="00E35224">
        <w:t xml:space="preserve"> </w:t>
      </w:r>
    </w:p>
    <w:p w:rsidR="00CC572B" w:rsidRPr="00E35224" w:rsidRDefault="00CC572B" w:rsidP="00CC572B">
      <w:pPr>
        <w:jc w:val="both"/>
      </w:pPr>
      <w:r w:rsidRPr="00E35224">
        <w:t>Файл в виде Э</w:t>
      </w:r>
      <w:r w:rsidRPr="00E80D9F">
        <w:t>Д</w:t>
      </w:r>
      <w:r w:rsidRPr="00E35224">
        <w:t xml:space="preserve"> формируется и направляется по требованию Участника торгов посредством </w:t>
      </w:r>
      <w:r>
        <w:t>системы ЭДО</w:t>
      </w:r>
      <w:r w:rsidRPr="00E35224">
        <w:t>.</w:t>
      </w:r>
    </w:p>
    <w:p w:rsidR="00CC572B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CC572B" w:rsidRPr="00E35224" w:rsidRDefault="00CC572B" w:rsidP="00CC572B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587AA8">
        <w:rPr>
          <w:b/>
          <w:sz w:val="22"/>
          <w:szCs w:val="22"/>
        </w:rPr>
        <w:t>Выписка из реестра транзакций</w:t>
      </w:r>
    </w:p>
    <w:p w:rsidR="00CC572B" w:rsidRPr="009B37A4" w:rsidRDefault="00CC572B" w:rsidP="00CC572B">
      <w:pPr>
        <w:ind w:left="-900"/>
        <w:jc w:val="center"/>
        <w:outlineLvl w:val="0"/>
        <w:rPr>
          <w:color w:val="000000" w:themeColor="text1"/>
          <w:sz w:val="22"/>
          <w:szCs w:val="22"/>
        </w:rPr>
      </w:pPr>
      <w:r w:rsidRPr="009B37A4">
        <w:rPr>
          <w:color w:val="000000" w:themeColor="text1"/>
          <w:sz w:val="22"/>
          <w:szCs w:val="22"/>
        </w:rPr>
        <w:t>&lt;дата&gt;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:rsidR="00CC572B" w:rsidRPr="009B37A4" w:rsidRDefault="00CC572B" w:rsidP="00CC572B">
      <w:pPr>
        <w:outlineLvl w:val="0"/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Биржа</w:t>
      </w:r>
      <w:r w:rsidRPr="009B37A4">
        <w:rPr>
          <w:spacing w:val="-7"/>
          <w:sz w:val="22"/>
          <w:szCs w:val="22"/>
        </w:rPr>
        <w:t xml:space="preserve">: </w:t>
      </w:r>
      <w:r w:rsidRPr="009B37A4">
        <w:rPr>
          <w:b/>
          <w:sz w:val="22"/>
          <w:szCs w:val="22"/>
        </w:rPr>
        <w:t>ПАО Московская Биржа</w:t>
      </w:r>
    </w:p>
    <w:p w:rsidR="00CC572B" w:rsidRPr="009B37A4" w:rsidRDefault="00CC572B" w:rsidP="00CC572B">
      <w:pPr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Участник торгов:</w:t>
      </w:r>
      <w:r w:rsidRPr="009B37A4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 w:rsidR="00027BA7">
              <w:rPr>
                <w:sz w:val="22"/>
                <w:szCs w:val="22"/>
              </w:rPr>
              <w:t xml:space="preserve"> </w:t>
            </w:r>
            <w:r w:rsidRPr="00587AA8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Уникальный</w:t>
            </w:r>
            <w:r w:rsidRPr="00587AA8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9B37A4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9B37A4">
        <w:rPr>
          <w:b/>
          <w:sz w:val="22"/>
          <w:szCs w:val="22"/>
        </w:rPr>
        <w:t xml:space="preserve">Уполномоченный представитель Биржи: </w:t>
      </w:r>
      <w:r w:rsidRPr="009B37A4">
        <w:rPr>
          <w:sz w:val="22"/>
          <w:szCs w:val="22"/>
        </w:rPr>
        <w:t>________________________________</w:t>
      </w:r>
      <w:r w:rsidRPr="009B37A4">
        <w:rPr>
          <w:sz w:val="22"/>
          <w:szCs w:val="22"/>
          <w:u w:val="single"/>
        </w:rPr>
        <w:t>/ФИО/</w:t>
      </w:r>
      <w:r w:rsidRPr="009B37A4" w:rsidDel="00BA6BD1">
        <w:rPr>
          <w:b/>
          <w:sz w:val="22"/>
          <w:szCs w:val="22"/>
          <w:u w:val="single"/>
        </w:rPr>
        <w:t xml:space="preserve"> 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E35224" w:rsidRDefault="007C5D93" w:rsidP="007C5D93">
      <w:pPr>
        <w:jc w:val="both"/>
      </w:pPr>
    </w:p>
    <w:p w:rsidR="007C5D93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7C5D93" w:rsidRPr="00E35224" w:rsidRDefault="007C5D93" w:rsidP="00E80D9F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>
        <w:rPr>
          <w:rFonts w:ascii="Times New Roman" w:hAnsi="Times New Roman"/>
          <w:i/>
          <w:szCs w:val="24"/>
        </w:rPr>
        <w:t>ДОКУМЕНТА</w:t>
      </w:r>
      <w:r w:rsidRPr="00E35224">
        <w:rPr>
          <w:rFonts w:ascii="Times New Roman" w:hAnsi="Times New Roman"/>
          <w:i/>
          <w:szCs w:val="24"/>
        </w:rPr>
        <w:t xml:space="preserve"> (XML-ФАЙЛ) «ВЫПИСКА ИЗ РЕЕСТРА </w:t>
      </w:r>
      <w:r w:rsidRPr="00587AA8">
        <w:rPr>
          <w:rFonts w:ascii="Times New Roman" w:hAnsi="Times New Roman"/>
          <w:i/>
          <w:szCs w:val="24"/>
        </w:rPr>
        <w:t>ТРАНЗАКЦИЙ</w:t>
      </w:r>
      <w:r w:rsidRPr="00E35224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 xml:space="preserve"> </w:t>
      </w:r>
      <w:r w:rsidRPr="00587AA8">
        <w:rPr>
          <w:rFonts w:ascii="Times New Roman" w:hAnsi="Times New Roman"/>
          <w:i/>
          <w:szCs w:val="24"/>
        </w:rPr>
        <w:t>CUX</w:t>
      </w:r>
      <w:r>
        <w:rPr>
          <w:rFonts w:ascii="Times New Roman" w:hAnsi="Times New Roman"/>
          <w:i/>
          <w:szCs w:val="24"/>
        </w:rPr>
        <w:t>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r w:rsidRPr="00F831E9">
              <w:rPr>
                <w:sz w:val="18"/>
                <w:szCs w:val="18"/>
              </w:rPr>
              <w:t>tDate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7C5D93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="0084635E" w:rsidRPr="00F831E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FirmName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FirmName</w:t>
            </w:r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r w:rsidRPr="00F831E9">
              <w:rPr>
                <w:sz w:val="18"/>
                <w:szCs w:val="18"/>
              </w:rPr>
              <w:t>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EntryTime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Status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MisType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MisTypeEN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r>
              <w:rPr>
                <w:sz w:val="18"/>
                <w:szCs w:val="18"/>
                <w:lang w:val="en-US"/>
              </w:rPr>
              <w:t>eng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E80D9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</w:t>
      </w:r>
      <w:r w:rsidR="007C5D93">
        <w:t>Д</w:t>
      </w:r>
      <w:r w:rsidR="00A62FB1" w:rsidRPr="00E35224">
        <w:t xml:space="preserve"> формируется и направляется посредством </w:t>
      </w:r>
      <w:r w:rsidR="007C5D93">
        <w:t>системы ЭДО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="007C5D93" w:rsidRPr="00E80D9F">
        <w:rPr>
          <w:b/>
          <w:color w:val="000000"/>
          <w:sz w:val="22"/>
          <w:szCs w:val="22"/>
        </w:rPr>
        <w:t>Идентификатор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Реквизиты гиперактивного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или № паспорта клиента субброкера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Количество заявок с учетом маркет-мейкерских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 xml:space="preserve">СТРУКТУРА ЭЛЕКТРОННОГО </w:t>
      </w:r>
      <w:r w:rsidR="004114A4">
        <w:rPr>
          <w:rFonts w:ascii="Times New Roman" w:hAnsi="Times New Roman"/>
          <w:i/>
          <w:szCs w:val="24"/>
        </w:rPr>
        <w:t>ДОКУМЕНТА</w:t>
      </w:r>
      <w:r w:rsidR="004114A4" w:rsidRPr="0059773F">
        <w:rPr>
          <w:rFonts w:ascii="Times New Roman" w:hAnsi="Times New Roman"/>
          <w:i/>
          <w:szCs w:val="24"/>
        </w:rPr>
        <w:t xml:space="preserve"> </w:t>
      </w:r>
      <w:r w:rsidRPr="0059773F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ноды</w:t>
            </w: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Date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Time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ReportDate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Date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7C5D93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="0059773F" w:rsidRPr="00054682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DetailsGTA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NumOrdersGTA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InfoSumCommissionGTA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SumCommissionGTA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InfoGTACommission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GTACommission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BankAccId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FirmINN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ClientCode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Details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SubDetails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NumOrders</w:t>
            </w:r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InfoSumCommission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SumCommission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FC7107" w:rsidRDefault="00FC7107" w:rsidP="00C20688">
      <w:pPr>
        <w:pStyle w:val="Iauiue3"/>
        <w:keepLines w:val="0"/>
        <w:spacing w:after="60" w:line="240" w:lineRule="auto"/>
        <w:ind w:left="357" w:firstLine="0"/>
      </w:pPr>
    </w:p>
    <w:p w:rsidR="004857DC" w:rsidRPr="00050394" w:rsidRDefault="00FC7107" w:rsidP="0005039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>
        <w:br w:type="column"/>
      </w:r>
      <w:r w:rsidR="00633467" w:rsidRPr="00050394">
        <w:rPr>
          <w:rFonts w:ascii="Times New Roman" w:hAnsi="Times New Roman"/>
          <w:b/>
        </w:rPr>
        <w:t>Коды р</w:t>
      </w:r>
      <w:r w:rsidRPr="00050394">
        <w:rPr>
          <w:rFonts w:ascii="Times New Roman" w:hAnsi="Times New Roman"/>
          <w:b/>
        </w:rPr>
        <w:t>ежим</w:t>
      </w:r>
      <w:r w:rsidR="00633467" w:rsidRPr="00050394">
        <w:rPr>
          <w:rFonts w:ascii="Times New Roman" w:hAnsi="Times New Roman"/>
          <w:b/>
        </w:rPr>
        <w:t>ов</w:t>
      </w:r>
      <w:r w:rsidRPr="00050394">
        <w:rPr>
          <w:rFonts w:ascii="Times New Roman" w:hAnsi="Times New Roman"/>
          <w:b/>
        </w:rPr>
        <w:t xml:space="preserve"> торгов</w:t>
      </w:r>
      <w:r w:rsidR="00633467" w:rsidRPr="00050394">
        <w:rPr>
          <w:rFonts w:ascii="Times New Roman" w:hAnsi="Times New Roman"/>
          <w:b/>
        </w:rPr>
        <w:t xml:space="preserve"> с учетом </w:t>
      </w:r>
      <w:r w:rsidR="00134C01">
        <w:rPr>
          <w:rFonts w:ascii="Times New Roman" w:hAnsi="Times New Roman"/>
          <w:b/>
        </w:rPr>
        <w:t>совершаемых</w:t>
      </w:r>
      <w:r w:rsidR="00633467" w:rsidRPr="00050394">
        <w:rPr>
          <w:rFonts w:ascii="Times New Roman" w:hAnsi="Times New Roman"/>
          <w:b/>
        </w:rPr>
        <w:t xml:space="preserve"> на них сделок</w:t>
      </w:r>
      <w:r w:rsidR="00134C01">
        <w:rPr>
          <w:rFonts w:ascii="Times New Roman" w:hAnsi="Times New Roman"/>
          <w:b/>
        </w:rPr>
        <w:t xml:space="preserve"> с инструментами</w:t>
      </w:r>
    </w:p>
    <w:p w:rsidR="00FC7107" w:rsidRPr="00050394" w:rsidRDefault="00FC7107" w:rsidP="00C20688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</w:rPr>
      </w:pPr>
    </w:p>
    <w:tbl>
      <w:tblPr>
        <w:tblStyle w:val="aff2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134C01" w:rsidRPr="00050394" w:rsidTr="00134C01">
        <w:trPr>
          <w:trHeight w:val="311"/>
        </w:trPr>
        <w:tc>
          <w:tcPr>
            <w:tcW w:w="6301" w:type="dxa"/>
          </w:tcPr>
          <w:p w:rsidR="00134C01" w:rsidRPr="00050394" w:rsidRDefault="00134C01" w:rsidP="00C20688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Инструменты</w:t>
            </w:r>
          </w:p>
        </w:tc>
        <w:tc>
          <w:tcPr>
            <w:tcW w:w="1417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Системный режим</w:t>
            </w:r>
          </w:p>
        </w:tc>
        <w:tc>
          <w:tcPr>
            <w:tcW w:w="1711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Внесистемный режим</w:t>
            </w:r>
          </w:p>
        </w:tc>
      </w:tr>
      <w:tr w:rsidR="008E4A3D" w:rsidRPr="00050394" w:rsidTr="00134C01">
        <w:trPr>
          <w:trHeight w:val="1438"/>
        </w:trPr>
        <w:tc>
          <w:tcPr>
            <w:tcW w:w="6301" w:type="dxa"/>
          </w:tcPr>
          <w:p w:rsidR="008E4A3D" w:rsidRPr="00050394" w:rsidRDefault="00664D70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 xml:space="preserve">Сделки спот, сделки своп,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своп контракты на иностранную валюту / драгоценные металлы со стандартными периодами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возможностью выбора даты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CETS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CNGD</w:t>
            </w:r>
          </w:p>
        </w:tc>
      </w:tr>
      <w:tr w:rsidR="008E4A3D" w:rsidRPr="00050394" w:rsidTr="00134C01">
        <w:tc>
          <w:tcPr>
            <w:tcW w:w="6301" w:type="dxa"/>
          </w:tcPr>
          <w:p w:rsidR="008E4A3D" w:rsidRPr="00050394" w:rsidRDefault="00633467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воп контракты</w:t>
            </w:r>
            <w:r w:rsidR="00764DD2" w:rsidRPr="0005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на иностранную валюту / драгоценные металлы с фиксированными датами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фиксированными датами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FUTN</w:t>
            </w:r>
          </w:p>
        </w:tc>
      </w:tr>
      <w:tr w:rsidR="008E4A3D" w:rsidRPr="00050394" w:rsidTr="00134C01">
        <w:trPr>
          <w:trHeight w:val="218"/>
        </w:trPr>
        <w:tc>
          <w:tcPr>
            <w:tcW w:w="630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Сделки фикс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FIXS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FIXN</w:t>
            </w:r>
          </w:p>
        </w:tc>
      </w:tr>
      <w:tr w:rsidR="00AD7384" w:rsidRPr="00050394" w:rsidTr="00134C01">
        <w:trPr>
          <w:trHeight w:val="321"/>
        </w:trPr>
        <w:tc>
          <w:tcPr>
            <w:tcW w:w="6301" w:type="dxa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Сделки своп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Аукцион с Банком России</w:t>
            </w:r>
          </w:p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AUCB</w:t>
            </w:r>
          </w:p>
        </w:tc>
      </w:tr>
      <w:tr w:rsidR="00AD7384" w:rsidRPr="00050394" w:rsidTr="00134C01">
        <w:trPr>
          <w:trHeight w:val="118"/>
        </w:trPr>
        <w:tc>
          <w:tcPr>
            <w:tcW w:w="6301" w:type="dxa"/>
          </w:tcPr>
          <w:p w:rsidR="00AD7384" w:rsidRPr="00050394" w:rsidRDefault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переводов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TRAN</w:t>
            </w:r>
          </w:p>
        </w:tc>
      </w:tr>
      <w:tr w:rsidR="00AD7384" w:rsidRPr="00050394" w:rsidTr="00134C01">
        <w:tc>
          <w:tcPr>
            <w:tcW w:w="6301" w:type="dxa"/>
          </w:tcPr>
          <w:p w:rsidR="00AD7384" w:rsidRPr="00050394" w:rsidRDefault="00802310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>еревод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ов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 xml:space="preserve"> НКЦ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TRAD</w:t>
            </w:r>
          </w:p>
        </w:tc>
      </w:tr>
    </w:tbl>
    <w:p w:rsidR="00FC7107" w:rsidRPr="00050394" w:rsidRDefault="00FC7107" w:rsidP="00050394">
      <w:pPr>
        <w:pStyle w:val="Iauiue3"/>
        <w:keepLines w:val="0"/>
        <w:spacing w:after="60" w:line="240" w:lineRule="auto"/>
        <w:ind w:left="357" w:firstLine="0"/>
        <w:rPr>
          <w:rFonts w:asciiTheme="minorHAnsi" w:hAnsiTheme="minorHAnsi"/>
          <w:lang w:val="en-US"/>
        </w:rPr>
      </w:pPr>
    </w:p>
    <w:sectPr w:rsidR="00FC7107" w:rsidRPr="00050394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0B" w:rsidRDefault="009E160B">
      <w:r>
        <w:separator/>
      </w:r>
    </w:p>
  </w:endnote>
  <w:endnote w:type="continuationSeparator" w:id="0">
    <w:p w:rsidR="009E160B" w:rsidRDefault="009E160B">
      <w:r>
        <w:continuationSeparator/>
      </w:r>
    </w:p>
  </w:endnote>
  <w:endnote w:type="continuationNotice" w:id="1">
    <w:p w:rsidR="009E160B" w:rsidRDefault="009E1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77244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F3">
          <w:rPr>
            <w:noProof/>
          </w:rPr>
          <w:t>4</w:t>
        </w:r>
        <w:r>
          <w:fldChar w:fldCharType="end"/>
        </w:r>
      </w:p>
    </w:sdtContent>
  </w:sdt>
  <w:p w:rsidR="006F10DE" w:rsidRDefault="006F10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5395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F3">
          <w:rPr>
            <w:noProof/>
          </w:rPr>
          <w:t>15</w:t>
        </w:r>
        <w:r>
          <w:fldChar w:fldCharType="end"/>
        </w:r>
      </w:p>
    </w:sdtContent>
  </w:sdt>
  <w:p w:rsidR="006F10DE" w:rsidRDefault="006F10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6F10DE" w:rsidRDefault="006F10DE" w:rsidP="0059073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12123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F3">
          <w:rPr>
            <w:noProof/>
          </w:rPr>
          <w:t>6</w:t>
        </w:r>
        <w:r>
          <w:fldChar w:fldCharType="end"/>
        </w:r>
      </w:p>
    </w:sdtContent>
  </w:sdt>
  <w:p w:rsidR="006F10DE" w:rsidRDefault="006F10DE" w:rsidP="0010515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0DE" w:rsidRDefault="006F10DE" w:rsidP="00103875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9F5EF3">
      <w:rPr>
        <w:rStyle w:val="ab"/>
        <w:noProof/>
      </w:rPr>
      <w:t>16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0B" w:rsidRDefault="009E160B">
      <w:r>
        <w:separator/>
      </w:r>
    </w:p>
  </w:footnote>
  <w:footnote w:type="continuationSeparator" w:id="0">
    <w:p w:rsidR="009E160B" w:rsidRDefault="009E160B">
      <w:r>
        <w:continuationSeparator/>
      </w:r>
    </w:p>
  </w:footnote>
  <w:footnote w:type="continuationNotice" w:id="1">
    <w:p w:rsidR="009E160B" w:rsidRDefault="009E160B"/>
  </w:footnote>
  <w:footnote w:id="2">
    <w:p w:rsidR="006F10DE" w:rsidRDefault="006F10DE" w:rsidP="00787398">
      <w:pPr>
        <w:pStyle w:val="afb"/>
      </w:pPr>
      <w:r>
        <w:rPr>
          <w:rStyle w:val="afd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:rsidR="006F10DE" w:rsidRDefault="006F10DE" w:rsidP="000A72D9">
      <w:pPr>
        <w:pStyle w:val="afb"/>
      </w:pPr>
      <w:r w:rsidRPr="00724339">
        <w:rPr>
          <w:rStyle w:val="afd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9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8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4"/>
  </w:num>
  <w:num w:numId="38">
    <w:abstractNumId w:val="29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6"/>
  </w:num>
  <w:num w:numId="44">
    <w:abstractNumId w:val="21"/>
  </w:num>
  <w:num w:numId="45">
    <w:abstractNumId w:val="22"/>
  </w:num>
  <w:num w:numId="46">
    <w:abstractNumId w:val="9"/>
  </w:num>
  <w:num w:numId="47">
    <w:abstractNumId w:val="11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63C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94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4C01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4E40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6B0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7C3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022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3166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30E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A1C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27CE8"/>
    <w:rsid w:val="00630954"/>
    <w:rsid w:val="00631E50"/>
    <w:rsid w:val="006322D6"/>
    <w:rsid w:val="00632BEB"/>
    <w:rsid w:val="00633467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4D70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10DE"/>
    <w:rsid w:val="006F21CB"/>
    <w:rsid w:val="006F2BBF"/>
    <w:rsid w:val="006F2C05"/>
    <w:rsid w:val="006F334A"/>
    <w:rsid w:val="006F3F11"/>
    <w:rsid w:val="006F461D"/>
    <w:rsid w:val="006F4E40"/>
    <w:rsid w:val="006F542C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3F8F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59E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471DF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4DD2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310"/>
    <w:rsid w:val="00802CC5"/>
    <w:rsid w:val="00803AAB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4529"/>
    <w:rsid w:val="008D57DD"/>
    <w:rsid w:val="008D65B9"/>
    <w:rsid w:val="008D670F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4A3D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894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60B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23C3"/>
    <w:rsid w:val="009F3D18"/>
    <w:rsid w:val="009F3DBC"/>
    <w:rsid w:val="009F4193"/>
    <w:rsid w:val="009F44E2"/>
    <w:rsid w:val="009F5EF3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D7384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714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213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0C3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6C7A"/>
    <w:rsid w:val="00BE7153"/>
    <w:rsid w:val="00BE75ED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1C8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19B0"/>
    <w:rsid w:val="00CC3BAA"/>
    <w:rsid w:val="00CC41EE"/>
    <w:rsid w:val="00CC46A2"/>
    <w:rsid w:val="00CC483B"/>
    <w:rsid w:val="00CC572B"/>
    <w:rsid w:val="00CC5891"/>
    <w:rsid w:val="00CC5948"/>
    <w:rsid w:val="00CC6A7F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B8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5B9"/>
    <w:rsid w:val="00F028F1"/>
    <w:rsid w:val="00F0341F"/>
    <w:rsid w:val="00F03ECA"/>
    <w:rsid w:val="00F042E2"/>
    <w:rsid w:val="00F05E96"/>
    <w:rsid w:val="00F06C17"/>
    <w:rsid w:val="00F07697"/>
    <w:rsid w:val="00F101E1"/>
    <w:rsid w:val="00F10AB4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3D0C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8A"/>
    <w:rsid w:val="00FC20D7"/>
    <w:rsid w:val="00FC21EA"/>
    <w:rsid w:val="00FC286B"/>
    <w:rsid w:val="00FC2983"/>
    <w:rsid w:val="00FC2E39"/>
    <w:rsid w:val="00FC35AE"/>
    <w:rsid w:val="00FC4A75"/>
    <w:rsid w:val="00FC4FC7"/>
    <w:rsid w:val="00FC7107"/>
    <w:rsid w:val="00FC7258"/>
    <w:rsid w:val="00FC7468"/>
    <w:rsid w:val="00FC7726"/>
    <w:rsid w:val="00FD0313"/>
    <w:rsid w:val="00FD0F94"/>
    <w:rsid w:val="00FD137D"/>
    <w:rsid w:val="00FD2A34"/>
    <w:rsid w:val="00FD2FE5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371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link w:val="afc"/>
    <w:rsid w:val="00EC444C"/>
    <w:rPr>
      <w:sz w:val="20"/>
      <w:szCs w:val="20"/>
    </w:rPr>
  </w:style>
  <w:style w:type="character" w:styleId="afd">
    <w:name w:val="footnote reference"/>
    <w:basedOn w:val="a5"/>
    <w:rsid w:val="00EC444C"/>
    <w:rPr>
      <w:vertAlign w:val="superscript"/>
    </w:rPr>
  </w:style>
  <w:style w:type="paragraph" w:styleId="afe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0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1">
    <w:name w:val="Normal (Web)"/>
    <w:basedOn w:val="a4"/>
    <w:rsid w:val="002B634C"/>
    <w:pPr>
      <w:spacing w:before="100" w:beforeAutospacing="1" w:after="100" w:afterAutospacing="1"/>
    </w:pPr>
  </w:style>
  <w:style w:type="table" w:styleId="aff2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4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  <w:style w:type="character" w:customStyle="1" w:styleId="afc">
    <w:name w:val="Текст сноски Знак"/>
    <w:link w:val="afb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59CC-D8B8-42A0-93C9-1395E42A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3</cp:revision>
  <cp:lastPrinted>2017-04-26T14:01:00Z</cp:lastPrinted>
  <dcterms:created xsi:type="dcterms:W3CDTF">2017-11-22T08:54:00Z</dcterms:created>
  <dcterms:modified xsi:type="dcterms:W3CDTF">2017-11-27T08:44:00Z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