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32E22563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0D2119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161568D0" w14:textId="034350AB" w:rsidR="002C78CC" w:rsidRPr="00223954" w:rsidRDefault="002C78CC" w:rsidP="002239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23954">
        <w:rPr>
          <w:rFonts w:ascii="Arial" w:hAnsi="Arial" w:cs="Arial"/>
          <w:b/>
          <w:sz w:val="20"/>
          <w:szCs w:val="20"/>
        </w:rPr>
        <w:t xml:space="preserve">Просим начать </w:t>
      </w:r>
      <w:r w:rsidRPr="00223954">
        <w:rPr>
          <w:rFonts w:ascii="Arial" w:hAnsi="Arial" w:cs="Arial"/>
          <w:sz w:val="20"/>
          <w:szCs w:val="20"/>
        </w:rPr>
        <w:t>оказание</w:t>
      </w:r>
      <w:r w:rsidRPr="00223954">
        <w:rPr>
          <w:rFonts w:ascii="Arial" w:hAnsi="Arial" w:cs="Arial"/>
          <w:b/>
          <w:sz w:val="20"/>
          <w:szCs w:val="20"/>
        </w:rPr>
        <w:t xml:space="preserve"> </w:t>
      </w:r>
      <w:r w:rsidRPr="00223954">
        <w:rPr>
          <w:rFonts w:ascii="Arial" w:hAnsi="Arial" w:cs="Arial"/>
          <w:sz w:val="20"/>
          <w:szCs w:val="20"/>
        </w:rPr>
        <w:t xml:space="preserve">услуги по </w:t>
      </w:r>
      <w:bookmarkStart w:id="1" w:name="_Hlk81922244"/>
      <w:r w:rsidR="009B0BA0" w:rsidRPr="00223954">
        <w:rPr>
          <w:rFonts w:ascii="Arial" w:hAnsi="Arial" w:cs="Arial"/>
          <w:sz w:val="20"/>
          <w:szCs w:val="20"/>
        </w:rPr>
        <w:t>предоставлению значений индексов для целей оценки результативности реализации инвестиционной стратегии активного управления</w:t>
      </w:r>
      <w:r w:rsidR="009B0BA0" w:rsidRPr="00223954" w:rsidDel="009B0BA0">
        <w:rPr>
          <w:rFonts w:ascii="Arial" w:hAnsi="Arial" w:cs="Arial"/>
          <w:sz w:val="20"/>
          <w:szCs w:val="20"/>
        </w:rPr>
        <w:t xml:space="preserve"> </w:t>
      </w:r>
      <w:bookmarkEnd w:id="1"/>
      <w:r w:rsidR="008F49E8" w:rsidRPr="00223954">
        <w:rPr>
          <w:rFonts w:ascii="Arial" w:hAnsi="Arial" w:cs="Arial"/>
          <w:sz w:val="20"/>
          <w:szCs w:val="20"/>
        </w:rPr>
        <w:t xml:space="preserve">для </w:t>
      </w:r>
      <w:r w:rsidR="00FE08D1" w:rsidRPr="00223954">
        <w:rPr>
          <w:rFonts w:ascii="Arial" w:hAnsi="Arial" w:cs="Arial"/>
          <w:sz w:val="20"/>
          <w:szCs w:val="20"/>
        </w:rPr>
        <w:t>П</w:t>
      </w:r>
      <w:r w:rsidR="008F49E8" w:rsidRPr="00223954">
        <w:rPr>
          <w:rFonts w:ascii="Arial" w:hAnsi="Arial" w:cs="Arial"/>
          <w:sz w:val="20"/>
          <w:szCs w:val="20"/>
        </w:rPr>
        <w:t xml:space="preserve">аевых инвестиционных фондов </w:t>
      </w:r>
      <w:r w:rsidR="00A248A3" w:rsidRPr="00223954">
        <w:rPr>
          <w:rFonts w:ascii="Arial" w:hAnsi="Arial" w:cs="Arial"/>
          <w:sz w:val="20"/>
          <w:szCs w:val="20"/>
        </w:rPr>
        <w:t>рыночных финансовых инструментов,</w:t>
      </w:r>
      <w:r w:rsidR="008F49E8" w:rsidRPr="00223954">
        <w:rPr>
          <w:rFonts w:ascii="Arial" w:hAnsi="Arial" w:cs="Arial"/>
          <w:sz w:val="20"/>
          <w:szCs w:val="20"/>
        </w:rPr>
        <w:t xml:space="preserve"> указанных в таблице</w:t>
      </w:r>
      <w:r w:rsidR="00A248A3" w:rsidRPr="00223954">
        <w:rPr>
          <w:rFonts w:ascii="Arial" w:hAnsi="Arial" w:cs="Arial"/>
          <w:sz w:val="20"/>
          <w:szCs w:val="20"/>
        </w:rPr>
        <w:t xml:space="preserve"> ниже</w:t>
      </w:r>
      <w:r w:rsidR="008F49E8" w:rsidRPr="00223954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7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6"/>
        <w:gridCol w:w="4735"/>
      </w:tblGrid>
      <w:tr w:rsidR="009B0BA0" w:rsidRPr="009027E1" w14:paraId="110D87F1" w14:textId="77777777" w:rsidTr="005253A2">
        <w:trPr>
          <w:trHeight w:val="166"/>
        </w:trPr>
        <w:tc>
          <w:tcPr>
            <w:tcW w:w="5466" w:type="dxa"/>
          </w:tcPr>
          <w:p w14:paraId="0EE46852" w14:textId="47084E48" w:rsidR="009B0BA0" w:rsidRPr="009027E1" w:rsidRDefault="00FE08D1" w:rsidP="009B0BA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Н</w:t>
            </w:r>
            <w:r w:rsidR="009B0BA0"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аименование </w:t>
            </w:r>
            <w:proofErr w:type="spellStart"/>
            <w:r w:rsidR="009B0BA0"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735" w:type="dxa"/>
          </w:tcPr>
          <w:p w14:paraId="6B82B959" w14:textId="73993C64" w:rsidR="009B0BA0" w:rsidRPr="009027E1" w:rsidRDefault="00FE08D1" w:rsidP="009B0BA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</w:tr>
      <w:tr w:rsidR="009B0BA0" w:rsidRPr="009027E1" w14:paraId="7E565D6E" w14:textId="77777777" w:rsidTr="005253A2">
        <w:trPr>
          <w:trHeight w:val="303"/>
        </w:trPr>
        <w:tc>
          <w:tcPr>
            <w:tcW w:w="5466" w:type="dxa"/>
            <w:vMerge w:val="restart"/>
            <w:vAlign w:val="center"/>
          </w:tcPr>
          <w:p w14:paraId="4F24DEB9" w14:textId="70C5703D" w:rsidR="009B0BA0" w:rsidRPr="009027E1" w:rsidRDefault="009B0BA0" w:rsidP="00B45957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35" w:type="dxa"/>
            <w:vMerge w:val="restart"/>
          </w:tcPr>
          <w:p w14:paraId="6B0DDEB3" w14:textId="7D866F61" w:rsidR="009E71F0" w:rsidRDefault="005253A2" w:rsidP="00223954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4044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F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Биржевой</w:t>
            </w:r>
          </w:p>
          <w:p w14:paraId="1D8F0110" w14:textId="24995AB1" w:rsidR="00B45957" w:rsidRPr="00B62FC0" w:rsidRDefault="005253A2" w:rsidP="00223954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20475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FC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Открыт</w:t>
            </w:r>
            <w:r w:rsidR="001A3067">
              <w:rPr>
                <w:rFonts w:ascii="Tahoma" w:hAnsi="Tahoma" w:cs="Tahoma"/>
                <w:bCs/>
                <w:sz w:val="20"/>
                <w:szCs w:val="20"/>
              </w:rPr>
              <w:t>ы</w:t>
            </w:r>
            <w:r w:rsidR="00B45957">
              <w:rPr>
                <w:rFonts w:ascii="Tahoma" w:hAnsi="Tahoma" w:cs="Tahoma"/>
                <w:bCs/>
                <w:sz w:val="20"/>
                <w:szCs w:val="20"/>
              </w:rPr>
              <w:t>й</w:t>
            </w:r>
            <w:r w:rsidR="009E71F0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9E71F0" w:rsidRPr="00B62FC0">
              <w:rPr>
                <w:rFonts w:ascii="Tahoma" w:hAnsi="Tahoma" w:cs="Tahoma"/>
                <w:bCs/>
                <w:sz w:val="20"/>
                <w:szCs w:val="20"/>
              </w:rPr>
              <w:t>ИОП менее 250 млн. руб.)</w:t>
            </w:r>
          </w:p>
          <w:p w14:paraId="18F7F92D" w14:textId="6518DEB2" w:rsidR="009E71F0" w:rsidRPr="00B62FC0" w:rsidRDefault="005253A2" w:rsidP="00223954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5015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FC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71F0">
              <w:rPr>
                <w:rFonts w:ascii="Tahoma" w:hAnsi="Tahoma" w:cs="Tahoma"/>
                <w:bCs/>
                <w:sz w:val="20"/>
                <w:szCs w:val="20"/>
              </w:rPr>
              <w:t xml:space="preserve"> Открыт</w:t>
            </w:r>
            <w:r w:rsidR="001A3067">
              <w:rPr>
                <w:rFonts w:ascii="Tahoma" w:hAnsi="Tahoma" w:cs="Tahoma"/>
                <w:bCs/>
                <w:sz w:val="20"/>
                <w:szCs w:val="20"/>
              </w:rPr>
              <w:t>ы</w:t>
            </w:r>
            <w:r w:rsidR="009E71F0">
              <w:rPr>
                <w:rFonts w:ascii="Tahoma" w:hAnsi="Tahoma" w:cs="Tahoma"/>
                <w:bCs/>
                <w:sz w:val="20"/>
                <w:szCs w:val="20"/>
              </w:rPr>
              <w:t>й (</w:t>
            </w:r>
            <w:r w:rsidR="009E71F0" w:rsidRPr="00B62FC0">
              <w:rPr>
                <w:rFonts w:ascii="Tahoma" w:hAnsi="Tahoma" w:cs="Tahoma"/>
                <w:bCs/>
                <w:sz w:val="20"/>
                <w:szCs w:val="20"/>
              </w:rPr>
              <w:t>ИОП более 250 млн. руб.)</w:t>
            </w:r>
          </w:p>
          <w:p w14:paraId="5481458F" w14:textId="12288294" w:rsidR="00FE08D1" w:rsidRPr="009027E1" w:rsidRDefault="005253A2" w:rsidP="00223954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4058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45957">
              <w:rPr>
                <w:rFonts w:ascii="Tahoma" w:hAnsi="Tahoma" w:cs="Tahoma"/>
                <w:bCs/>
                <w:sz w:val="20"/>
                <w:szCs w:val="20"/>
              </w:rPr>
              <w:t xml:space="preserve"> Закрытый</w:t>
            </w:r>
          </w:p>
        </w:tc>
      </w:tr>
      <w:tr w:rsidR="009B0BA0" w:rsidRPr="009027E1" w14:paraId="3634341E" w14:textId="77777777" w:rsidTr="005253A2">
        <w:trPr>
          <w:trHeight w:val="283"/>
        </w:trPr>
        <w:tc>
          <w:tcPr>
            <w:tcW w:w="5466" w:type="dxa"/>
            <w:vMerge/>
          </w:tcPr>
          <w:p w14:paraId="524B4709" w14:textId="77777777" w:rsidR="009B0BA0" w:rsidRPr="009027E1" w:rsidRDefault="009B0BA0" w:rsidP="009B0BA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2CF10AB3" w14:textId="77777777" w:rsidR="009B0BA0" w:rsidRPr="009027E1" w:rsidRDefault="009B0BA0" w:rsidP="009B0BA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348" w:type="dxa"/>
        <w:tblInd w:w="-147" w:type="dxa"/>
        <w:tblLook w:val="04A0" w:firstRow="1" w:lastRow="0" w:firstColumn="1" w:lastColumn="0" w:noHBand="0" w:noVBand="1"/>
      </w:tblPr>
      <w:tblGrid>
        <w:gridCol w:w="4268"/>
        <w:gridCol w:w="1917"/>
        <w:gridCol w:w="2125"/>
        <w:gridCol w:w="2038"/>
      </w:tblGrid>
      <w:tr w:rsidR="00E73567" w:rsidRPr="00E73567" w14:paraId="09038496" w14:textId="77777777" w:rsidTr="005253A2">
        <w:trPr>
          <w:trHeight w:val="405"/>
        </w:trPr>
        <w:tc>
          <w:tcPr>
            <w:tcW w:w="4268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bookmarkStart w:id="2" w:name="_GoBack"/>
            <w:bookmarkEnd w:id="2"/>
            <w:proofErr w:type="spellEnd"/>
          </w:p>
        </w:tc>
      </w:tr>
      <w:tr w:rsidR="00E73567" w:rsidRPr="00E73567" w14:paraId="41D1F254" w14:textId="77777777" w:rsidTr="005253A2">
        <w:trPr>
          <w:trHeight w:val="252"/>
        </w:trPr>
        <w:tc>
          <w:tcPr>
            <w:tcW w:w="4268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917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38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5253A2">
        <w:trPr>
          <w:trHeight w:val="246"/>
        </w:trPr>
        <w:tc>
          <w:tcPr>
            <w:tcW w:w="4268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917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38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5253A2">
        <w:trPr>
          <w:trHeight w:val="246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223954">
      <w:pPr>
        <w:spacing w:before="240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282"/>
        <w:gridCol w:w="4956"/>
        <w:gridCol w:w="10"/>
      </w:tblGrid>
      <w:tr w:rsidR="00E73567" w:rsidRPr="00E73567" w14:paraId="3742AE64" w14:textId="77777777" w:rsidTr="00223954">
        <w:trPr>
          <w:trHeight w:val="473"/>
        </w:trPr>
        <w:tc>
          <w:tcPr>
            <w:tcW w:w="4110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223954">
        <w:trPr>
          <w:trHeight w:val="412"/>
        </w:trPr>
        <w:tc>
          <w:tcPr>
            <w:tcW w:w="4110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2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223954">
        <w:trPr>
          <w:trHeight w:val="326"/>
        </w:trPr>
        <w:tc>
          <w:tcPr>
            <w:tcW w:w="4110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2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223954">
        <w:trPr>
          <w:gridAfter w:val="1"/>
          <w:wAfter w:w="10" w:type="dxa"/>
          <w:trHeight w:val="555"/>
        </w:trPr>
        <w:tc>
          <w:tcPr>
            <w:tcW w:w="10348" w:type="dxa"/>
            <w:gridSpan w:val="3"/>
            <w:vAlign w:val="center"/>
          </w:tcPr>
          <w:p w14:paraId="0FF5F512" w14:textId="77777777" w:rsidR="00223954" w:rsidRDefault="00223954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63ECD81E" w14:textId="422B3DFD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217D197D" w14:textId="77777777" w:rsidR="00223954" w:rsidRDefault="00223954" w:rsidP="00E57C41">
      <w:pPr>
        <w:jc w:val="center"/>
        <w:rPr>
          <w:rFonts w:ascii="Tahoma" w:hAnsi="Tahoma" w:cs="Tahoma"/>
          <w:sz w:val="18"/>
        </w:rPr>
      </w:pPr>
    </w:p>
    <w:p w14:paraId="26F92CE7" w14:textId="69C76510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04"/>
        <w:gridCol w:w="3712"/>
      </w:tblGrid>
      <w:tr w:rsidR="00E57C41" w:rsidRPr="001D1887" w14:paraId="46EB760F" w14:textId="77777777" w:rsidTr="00223954">
        <w:trPr>
          <w:trHeight w:val="356"/>
          <w:jc w:val="center"/>
        </w:trPr>
        <w:tc>
          <w:tcPr>
            <w:tcW w:w="4304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712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223954">
        <w:trPr>
          <w:trHeight w:val="356"/>
          <w:jc w:val="center"/>
        </w:trPr>
        <w:tc>
          <w:tcPr>
            <w:tcW w:w="4304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712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>
      <w:pPr>
        <w:rPr>
          <w:rFonts w:ascii="Tahoma" w:hAnsi="Tahoma" w:cs="Tahoma"/>
          <w:sz w:val="18"/>
        </w:rPr>
      </w:pPr>
    </w:p>
    <w:sectPr w:rsidR="0042269F" w:rsidSect="00223954">
      <w:footerReference w:type="default" r:id="rId7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0D2119"/>
    <w:rsid w:val="00102F94"/>
    <w:rsid w:val="0010700F"/>
    <w:rsid w:val="001A3067"/>
    <w:rsid w:val="00223954"/>
    <w:rsid w:val="002963DB"/>
    <w:rsid w:val="002C78CC"/>
    <w:rsid w:val="003159D5"/>
    <w:rsid w:val="003354AC"/>
    <w:rsid w:val="003A027D"/>
    <w:rsid w:val="003B4104"/>
    <w:rsid w:val="0042269F"/>
    <w:rsid w:val="00480994"/>
    <w:rsid w:val="004B49FB"/>
    <w:rsid w:val="005253A2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3789"/>
    <w:rsid w:val="006A762B"/>
    <w:rsid w:val="006D01E5"/>
    <w:rsid w:val="006D298A"/>
    <w:rsid w:val="00747520"/>
    <w:rsid w:val="00834C2D"/>
    <w:rsid w:val="00841685"/>
    <w:rsid w:val="00847EB4"/>
    <w:rsid w:val="008E5E5A"/>
    <w:rsid w:val="008F49E8"/>
    <w:rsid w:val="00951ED7"/>
    <w:rsid w:val="009615E2"/>
    <w:rsid w:val="00973BE9"/>
    <w:rsid w:val="0098611D"/>
    <w:rsid w:val="009B0BA0"/>
    <w:rsid w:val="009B507B"/>
    <w:rsid w:val="009B58CD"/>
    <w:rsid w:val="009E59E1"/>
    <w:rsid w:val="009E71F0"/>
    <w:rsid w:val="00A20837"/>
    <w:rsid w:val="00A248A3"/>
    <w:rsid w:val="00AA10DC"/>
    <w:rsid w:val="00AD73A0"/>
    <w:rsid w:val="00AF4849"/>
    <w:rsid w:val="00B45957"/>
    <w:rsid w:val="00B545C8"/>
    <w:rsid w:val="00B62FC0"/>
    <w:rsid w:val="00C7727B"/>
    <w:rsid w:val="00CA22D6"/>
    <w:rsid w:val="00D21873"/>
    <w:rsid w:val="00D3730D"/>
    <w:rsid w:val="00D63513"/>
    <w:rsid w:val="00D94D14"/>
    <w:rsid w:val="00E26FFC"/>
    <w:rsid w:val="00E36395"/>
    <w:rsid w:val="00E57C41"/>
    <w:rsid w:val="00E73567"/>
    <w:rsid w:val="00E82820"/>
    <w:rsid w:val="00E96C9C"/>
    <w:rsid w:val="00F27471"/>
    <w:rsid w:val="00F71D49"/>
    <w:rsid w:val="00F92A2C"/>
    <w:rsid w:val="00F9390F"/>
    <w:rsid w:val="00FB262E"/>
    <w:rsid w:val="00FE08D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6</cp:revision>
  <dcterms:created xsi:type="dcterms:W3CDTF">2024-12-04T13:57:00Z</dcterms:created>
  <dcterms:modified xsi:type="dcterms:W3CDTF">2024-12-04T14:17:00Z</dcterms:modified>
</cp:coreProperties>
</file>