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30E6E" w14:textId="77777777" w:rsidR="000D3387" w:rsidRPr="00A53F5F" w:rsidRDefault="000D3387" w:rsidP="004B7B44">
      <w:pPr>
        <w:pStyle w:val="a4"/>
        <w:tabs>
          <w:tab w:val="left" w:pos="4962"/>
        </w:tabs>
        <w:ind w:left="5245" w:right="-338"/>
      </w:pPr>
    </w:p>
    <w:p w14:paraId="0FAD5DB7" w14:textId="77777777" w:rsidR="000D3387" w:rsidRPr="00A53F5F" w:rsidRDefault="000D3387" w:rsidP="004B7B44">
      <w:pPr>
        <w:pStyle w:val="a4"/>
        <w:ind w:left="5040"/>
        <w:rPr>
          <w:szCs w:val="24"/>
        </w:rPr>
      </w:pPr>
      <w:r w:rsidRPr="00A53F5F">
        <w:rPr>
          <w:b/>
          <w:bCs/>
          <w:szCs w:val="24"/>
        </w:rPr>
        <w:t>УТВЕРЖДЕНО</w:t>
      </w:r>
    </w:p>
    <w:p w14:paraId="08F10176" w14:textId="77777777" w:rsidR="000D3387" w:rsidRPr="00A53F5F" w:rsidRDefault="000D3387" w:rsidP="004B7B44">
      <w:pPr>
        <w:pStyle w:val="a4"/>
        <w:tabs>
          <w:tab w:val="left" w:pos="4962"/>
        </w:tabs>
        <w:ind w:left="5040"/>
        <w:rPr>
          <w:szCs w:val="24"/>
        </w:rPr>
      </w:pPr>
      <w:r w:rsidRPr="00A53F5F">
        <w:rPr>
          <w:szCs w:val="24"/>
        </w:rPr>
        <w:t>Дирекцией ЗАО «ФБ ММВБ»</w:t>
      </w:r>
    </w:p>
    <w:p w14:paraId="20D1C663" w14:textId="77C264D2" w:rsidR="000D3387" w:rsidRPr="00A53F5F" w:rsidRDefault="000D3387" w:rsidP="00064CEC">
      <w:pPr>
        <w:pStyle w:val="a4"/>
        <w:tabs>
          <w:tab w:val="left" w:pos="4962"/>
        </w:tabs>
        <w:spacing w:before="240"/>
        <w:ind w:left="4962" w:right="-793"/>
        <w:rPr>
          <w:szCs w:val="24"/>
        </w:rPr>
      </w:pPr>
      <w:r w:rsidRPr="00A53F5F">
        <w:rPr>
          <w:szCs w:val="24"/>
        </w:rPr>
        <w:t xml:space="preserve">(протокол № </w:t>
      </w:r>
      <w:r w:rsidR="00060DC6">
        <w:rPr>
          <w:szCs w:val="24"/>
        </w:rPr>
        <w:t xml:space="preserve">15 </w:t>
      </w:r>
      <w:r w:rsidRPr="00A53F5F">
        <w:rPr>
          <w:szCs w:val="24"/>
        </w:rPr>
        <w:t>от «</w:t>
      </w:r>
      <w:r w:rsidR="00060DC6">
        <w:rPr>
          <w:szCs w:val="24"/>
        </w:rPr>
        <w:t>7</w:t>
      </w:r>
      <w:r w:rsidRPr="00A53F5F">
        <w:rPr>
          <w:szCs w:val="24"/>
        </w:rPr>
        <w:t>»</w:t>
      </w:r>
      <w:r w:rsidR="00FE432D">
        <w:rPr>
          <w:szCs w:val="24"/>
        </w:rPr>
        <w:t xml:space="preserve"> </w:t>
      </w:r>
      <w:r w:rsidR="00060DC6">
        <w:rPr>
          <w:szCs w:val="24"/>
        </w:rPr>
        <w:t>июля</w:t>
      </w:r>
      <w:bookmarkStart w:id="0" w:name="_GoBack"/>
      <w:bookmarkEnd w:id="0"/>
      <w:r w:rsidRPr="00A53F5F">
        <w:rPr>
          <w:szCs w:val="24"/>
        </w:rPr>
        <w:t xml:space="preserve"> 201</w:t>
      </w:r>
      <w:r w:rsidR="00DC00AC" w:rsidRPr="00A53F5F">
        <w:rPr>
          <w:szCs w:val="24"/>
        </w:rPr>
        <w:t>5</w:t>
      </w:r>
      <w:r w:rsidRPr="00A53F5F">
        <w:rPr>
          <w:szCs w:val="24"/>
        </w:rPr>
        <w:t xml:space="preserve">г.) </w:t>
      </w:r>
    </w:p>
    <w:p w14:paraId="2AB4987C" w14:textId="77777777" w:rsidR="000D3387" w:rsidRPr="00A53F5F" w:rsidRDefault="000D3387" w:rsidP="000D3387">
      <w:pPr>
        <w:jc w:val="center"/>
        <w:rPr>
          <w:b/>
          <w:bCs/>
        </w:rPr>
      </w:pPr>
    </w:p>
    <w:p w14:paraId="6D4AA2B0" w14:textId="77777777" w:rsidR="000D3387" w:rsidRPr="00A53F5F" w:rsidRDefault="000D3387" w:rsidP="000D3387">
      <w:pPr>
        <w:jc w:val="center"/>
        <w:rPr>
          <w:b/>
          <w:bCs/>
        </w:rPr>
      </w:pPr>
    </w:p>
    <w:p w14:paraId="63502B61" w14:textId="77777777" w:rsidR="000D3387" w:rsidRPr="00A53F5F" w:rsidRDefault="000D3387" w:rsidP="000D3387">
      <w:pPr>
        <w:jc w:val="center"/>
        <w:rPr>
          <w:b/>
          <w:bCs/>
        </w:rPr>
      </w:pPr>
    </w:p>
    <w:p w14:paraId="159D0261" w14:textId="77777777" w:rsidR="000D3387" w:rsidRPr="00A53F5F" w:rsidRDefault="000D3387" w:rsidP="000D3387">
      <w:pPr>
        <w:jc w:val="center"/>
        <w:rPr>
          <w:b/>
          <w:bCs/>
        </w:rPr>
      </w:pPr>
    </w:p>
    <w:p w14:paraId="43710A6C" w14:textId="77777777" w:rsidR="000D3387" w:rsidRPr="00A53F5F" w:rsidRDefault="000D3387" w:rsidP="000D3387">
      <w:pPr>
        <w:jc w:val="center"/>
        <w:rPr>
          <w:b/>
          <w:bCs/>
        </w:rPr>
      </w:pPr>
    </w:p>
    <w:p w14:paraId="62A99A23" w14:textId="77777777" w:rsidR="000D3387" w:rsidRPr="00A53F5F" w:rsidRDefault="000D3387" w:rsidP="000D3387">
      <w:pPr>
        <w:jc w:val="center"/>
        <w:rPr>
          <w:b/>
          <w:bCs/>
        </w:rPr>
      </w:pPr>
    </w:p>
    <w:p w14:paraId="1F8B26CE" w14:textId="77777777" w:rsidR="000D3387" w:rsidRPr="00A53F5F" w:rsidRDefault="000D3387" w:rsidP="000D3387">
      <w:pPr>
        <w:jc w:val="center"/>
        <w:rPr>
          <w:b/>
          <w:bCs/>
        </w:rPr>
      </w:pPr>
    </w:p>
    <w:p w14:paraId="385C6A81" w14:textId="77777777" w:rsidR="000D3387" w:rsidRPr="00A53F5F" w:rsidRDefault="000D3387" w:rsidP="000D3387">
      <w:pPr>
        <w:jc w:val="center"/>
        <w:rPr>
          <w:b/>
          <w:bCs/>
        </w:rPr>
      </w:pPr>
    </w:p>
    <w:p w14:paraId="4C6E9D25" w14:textId="77777777" w:rsidR="000D3387" w:rsidRPr="00A53F5F" w:rsidRDefault="000D3387" w:rsidP="000D3387">
      <w:pPr>
        <w:jc w:val="center"/>
        <w:rPr>
          <w:b/>
          <w:bCs/>
        </w:rPr>
      </w:pPr>
    </w:p>
    <w:p w14:paraId="4A8F7CD1" w14:textId="77777777" w:rsidR="000D3387" w:rsidRPr="00A53F5F" w:rsidRDefault="000D3387" w:rsidP="000D3387">
      <w:pPr>
        <w:jc w:val="center"/>
        <w:rPr>
          <w:b/>
          <w:bCs/>
        </w:rPr>
      </w:pPr>
    </w:p>
    <w:p w14:paraId="7DB438BC" w14:textId="77777777" w:rsidR="000D3387" w:rsidRPr="00A53F5F" w:rsidRDefault="000D3387" w:rsidP="000D3387">
      <w:pPr>
        <w:jc w:val="center"/>
        <w:rPr>
          <w:b/>
        </w:rPr>
      </w:pPr>
      <w:r w:rsidRPr="00A53F5F">
        <w:rPr>
          <w:b/>
          <w:bCs/>
        </w:rPr>
        <w:t>Типовые формы документов</w:t>
      </w:r>
      <w:r w:rsidRPr="00A53F5F">
        <w:rPr>
          <w:b/>
        </w:rPr>
        <w:t xml:space="preserve">, </w:t>
      </w:r>
    </w:p>
    <w:p w14:paraId="05F18A33" w14:textId="77777777" w:rsidR="000D3387" w:rsidRPr="00A53F5F" w:rsidRDefault="000D3387" w:rsidP="000D3387">
      <w:pPr>
        <w:ind w:left="567"/>
        <w:jc w:val="center"/>
        <w:rPr>
          <w:b/>
          <w:bCs/>
        </w:rPr>
      </w:pPr>
      <w:proofErr w:type="gramStart"/>
      <w:r w:rsidRPr="00A53F5F">
        <w:rPr>
          <w:b/>
        </w:rPr>
        <w:t xml:space="preserve">предоставляемых в ЗАО «ФБ ММВБ» по вопросам </w:t>
      </w:r>
      <w:r w:rsidR="00DB249D" w:rsidRPr="00A53F5F">
        <w:rPr>
          <w:b/>
        </w:rPr>
        <w:t>листинга</w:t>
      </w:r>
      <w:proofErr w:type="gramEnd"/>
    </w:p>
    <w:p w14:paraId="1E4F6A6C" w14:textId="77777777" w:rsidR="000D3387" w:rsidRPr="00A53F5F" w:rsidRDefault="000D3387" w:rsidP="000D3387">
      <w:pPr>
        <w:jc w:val="center"/>
        <w:rPr>
          <w:b/>
          <w:bCs/>
        </w:rPr>
      </w:pPr>
    </w:p>
    <w:p w14:paraId="67B264EF" w14:textId="77777777" w:rsidR="000D3387" w:rsidRPr="00A53F5F" w:rsidRDefault="000D3387" w:rsidP="000D3387">
      <w:pPr>
        <w:jc w:val="center"/>
        <w:rPr>
          <w:b/>
          <w:bCs/>
        </w:rPr>
      </w:pPr>
    </w:p>
    <w:p w14:paraId="41D70B67" w14:textId="77777777" w:rsidR="000D3387" w:rsidRPr="00A53F5F" w:rsidRDefault="000D3387" w:rsidP="000D3387">
      <w:pPr>
        <w:jc w:val="center"/>
        <w:rPr>
          <w:b/>
          <w:bCs/>
        </w:rPr>
      </w:pPr>
    </w:p>
    <w:p w14:paraId="71DD3B71" w14:textId="77777777" w:rsidR="000D3387" w:rsidRPr="00A53F5F" w:rsidRDefault="000D3387" w:rsidP="000D3387">
      <w:pPr>
        <w:jc w:val="center"/>
        <w:rPr>
          <w:b/>
          <w:bCs/>
        </w:rPr>
      </w:pPr>
    </w:p>
    <w:p w14:paraId="4F3E53C3" w14:textId="77777777" w:rsidR="000D3387" w:rsidRPr="00A53F5F" w:rsidRDefault="000D3387" w:rsidP="000D3387">
      <w:pPr>
        <w:jc w:val="center"/>
        <w:rPr>
          <w:b/>
          <w:bCs/>
        </w:rPr>
      </w:pPr>
    </w:p>
    <w:p w14:paraId="25204778" w14:textId="77777777" w:rsidR="000D3387" w:rsidRPr="00A53F5F" w:rsidRDefault="000D3387" w:rsidP="000D3387">
      <w:pPr>
        <w:jc w:val="center"/>
        <w:rPr>
          <w:b/>
          <w:bCs/>
        </w:rPr>
      </w:pPr>
    </w:p>
    <w:p w14:paraId="62628216" w14:textId="77777777" w:rsidR="000D3387" w:rsidRPr="00A53F5F" w:rsidRDefault="000D3387" w:rsidP="000D3387">
      <w:pPr>
        <w:jc w:val="center"/>
        <w:rPr>
          <w:b/>
          <w:bCs/>
        </w:rPr>
      </w:pPr>
    </w:p>
    <w:p w14:paraId="7825685F" w14:textId="77777777" w:rsidR="000D3387" w:rsidRPr="00A53F5F" w:rsidRDefault="000D3387" w:rsidP="000D3387">
      <w:pPr>
        <w:jc w:val="center"/>
        <w:rPr>
          <w:b/>
          <w:bCs/>
        </w:rPr>
      </w:pPr>
    </w:p>
    <w:p w14:paraId="4E21F14F" w14:textId="77777777" w:rsidR="000D3387" w:rsidRPr="00A53F5F" w:rsidRDefault="000D3387" w:rsidP="000D3387">
      <w:pPr>
        <w:jc w:val="center"/>
        <w:rPr>
          <w:b/>
          <w:bCs/>
        </w:rPr>
      </w:pPr>
    </w:p>
    <w:p w14:paraId="073333A7" w14:textId="77777777" w:rsidR="000D3387" w:rsidRPr="00A53F5F" w:rsidRDefault="000D3387" w:rsidP="000D3387">
      <w:pPr>
        <w:jc w:val="center"/>
        <w:rPr>
          <w:b/>
          <w:bCs/>
        </w:rPr>
      </w:pPr>
    </w:p>
    <w:p w14:paraId="525139E0" w14:textId="77777777" w:rsidR="000D3387" w:rsidRPr="00A53F5F" w:rsidRDefault="000D3387" w:rsidP="000D3387">
      <w:pPr>
        <w:jc w:val="center"/>
        <w:rPr>
          <w:b/>
          <w:bCs/>
        </w:rPr>
      </w:pPr>
    </w:p>
    <w:p w14:paraId="112626A9" w14:textId="77777777" w:rsidR="000D3387" w:rsidRPr="00A53F5F" w:rsidRDefault="000D3387" w:rsidP="000D3387">
      <w:pPr>
        <w:jc w:val="center"/>
        <w:rPr>
          <w:b/>
          <w:bCs/>
        </w:rPr>
      </w:pPr>
    </w:p>
    <w:p w14:paraId="7FA5E487" w14:textId="77777777" w:rsidR="000D3387" w:rsidRPr="00A53F5F" w:rsidRDefault="000D3387" w:rsidP="000D3387">
      <w:pPr>
        <w:jc w:val="center"/>
        <w:rPr>
          <w:b/>
          <w:bCs/>
        </w:rPr>
      </w:pPr>
    </w:p>
    <w:p w14:paraId="1A3D05A8" w14:textId="77777777" w:rsidR="000D3387" w:rsidRPr="00A53F5F" w:rsidRDefault="000D3387" w:rsidP="000D3387">
      <w:pPr>
        <w:jc w:val="center"/>
        <w:rPr>
          <w:b/>
          <w:bCs/>
        </w:rPr>
      </w:pPr>
    </w:p>
    <w:p w14:paraId="320EC630" w14:textId="77777777" w:rsidR="000D3387" w:rsidRPr="00A53F5F" w:rsidRDefault="000D3387" w:rsidP="000D3387">
      <w:pPr>
        <w:jc w:val="center"/>
        <w:rPr>
          <w:b/>
          <w:bCs/>
        </w:rPr>
      </w:pPr>
    </w:p>
    <w:p w14:paraId="7BD5F633" w14:textId="77777777" w:rsidR="000D3387" w:rsidRPr="00A53F5F" w:rsidRDefault="000D3387" w:rsidP="000D3387">
      <w:pPr>
        <w:jc w:val="center"/>
        <w:rPr>
          <w:b/>
          <w:bCs/>
        </w:rPr>
      </w:pPr>
    </w:p>
    <w:p w14:paraId="5A530FC4" w14:textId="77777777" w:rsidR="000D3387" w:rsidRPr="00A53F5F" w:rsidRDefault="000D3387" w:rsidP="000D3387">
      <w:pPr>
        <w:jc w:val="center"/>
        <w:rPr>
          <w:b/>
          <w:bCs/>
        </w:rPr>
      </w:pPr>
    </w:p>
    <w:p w14:paraId="3F90BB2E" w14:textId="77777777" w:rsidR="000D3387" w:rsidRPr="00A53F5F" w:rsidRDefault="000D3387" w:rsidP="000D3387">
      <w:pPr>
        <w:jc w:val="center"/>
        <w:rPr>
          <w:b/>
          <w:bCs/>
        </w:rPr>
      </w:pPr>
    </w:p>
    <w:p w14:paraId="2E69998C" w14:textId="77777777" w:rsidR="000D3387" w:rsidRPr="00A53F5F" w:rsidRDefault="000D3387" w:rsidP="000D3387">
      <w:pPr>
        <w:jc w:val="center"/>
        <w:rPr>
          <w:b/>
          <w:bCs/>
        </w:rPr>
      </w:pPr>
    </w:p>
    <w:p w14:paraId="24344E6D" w14:textId="77777777" w:rsidR="000D3387" w:rsidRPr="00A53F5F" w:rsidRDefault="000D3387" w:rsidP="000D3387">
      <w:pPr>
        <w:jc w:val="center"/>
        <w:rPr>
          <w:b/>
          <w:bCs/>
        </w:rPr>
      </w:pPr>
    </w:p>
    <w:p w14:paraId="05B178C7" w14:textId="77777777" w:rsidR="000D3387" w:rsidRPr="00A53F5F" w:rsidRDefault="000D3387" w:rsidP="000D3387">
      <w:pPr>
        <w:jc w:val="center"/>
        <w:rPr>
          <w:b/>
          <w:bCs/>
        </w:rPr>
      </w:pPr>
    </w:p>
    <w:p w14:paraId="04732138" w14:textId="77777777" w:rsidR="000D3387" w:rsidRPr="00A53F5F" w:rsidRDefault="000D3387" w:rsidP="000D3387">
      <w:pPr>
        <w:jc w:val="center"/>
        <w:rPr>
          <w:b/>
          <w:bCs/>
        </w:rPr>
      </w:pPr>
    </w:p>
    <w:p w14:paraId="4FCE1A4A" w14:textId="77777777" w:rsidR="000D3387" w:rsidRPr="00A53F5F" w:rsidRDefault="000D3387" w:rsidP="000D3387">
      <w:pPr>
        <w:jc w:val="center"/>
        <w:rPr>
          <w:b/>
          <w:bCs/>
        </w:rPr>
      </w:pPr>
    </w:p>
    <w:p w14:paraId="30D36485" w14:textId="77777777" w:rsidR="000D3387" w:rsidRPr="00A53F5F" w:rsidRDefault="000D3387" w:rsidP="000D3387">
      <w:pPr>
        <w:jc w:val="center"/>
        <w:rPr>
          <w:b/>
          <w:bCs/>
        </w:rPr>
      </w:pPr>
    </w:p>
    <w:p w14:paraId="38C421C7" w14:textId="77777777" w:rsidR="000D3387" w:rsidRPr="00A53F5F" w:rsidRDefault="000D3387" w:rsidP="000D3387">
      <w:pPr>
        <w:jc w:val="center"/>
        <w:rPr>
          <w:b/>
          <w:bCs/>
        </w:rPr>
      </w:pPr>
    </w:p>
    <w:p w14:paraId="57509281" w14:textId="77777777" w:rsidR="000D3387" w:rsidRPr="00A53F5F" w:rsidRDefault="000D3387" w:rsidP="000D3387">
      <w:pPr>
        <w:jc w:val="center"/>
        <w:rPr>
          <w:b/>
          <w:bCs/>
        </w:rPr>
      </w:pPr>
    </w:p>
    <w:p w14:paraId="49113614" w14:textId="77777777" w:rsidR="000D3387" w:rsidRPr="00A53F5F" w:rsidRDefault="000D3387" w:rsidP="000D3387">
      <w:pPr>
        <w:jc w:val="center"/>
        <w:rPr>
          <w:b/>
          <w:bCs/>
        </w:rPr>
      </w:pPr>
    </w:p>
    <w:p w14:paraId="34548797" w14:textId="77777777" w:rsidR="000D3387" w:rsidRPr="00A53F5F" w:rsidRDefault="000D3387" w:rsidP="000D3387">
      <w:pPr>
        <w:jc w:val="center"/>
        <w:rPr>
          <w:b/>
          <w:bCs/>
        </w:rPr>
      </w:pPr>
    </w:p>
    <w:p w14:paraId="29E27C08" w14:textId="77777777" w:rsidR="000D3387" w:rsidRPr="00A53F5F" w:rsidRDefault="000D3387" w:rsidP="000D3387">
      <w:pPr>
        <w:jc w:val="center"/>
        <w:rPr>
          <w:b/>
          <w:bCs/>
        </w:rPr>
      </w:pPr>
    </w:p>
    <w:p w14:paraId="70BD0004" w14:textId="399C71BD" w:rsidR="000D3387" w:rsidRPr="00A53F5F" w:rsidRDefault="00C03754" w:rsidP="000D3387">
      <w:pPr>
        <w:jc w:val="center"/>
        <w:rPr>
          <w:b/>
          <w:u w:val="single"/>
          <w:lang w:eastAsia="en-US"/>
        </w:rPr>
      </w:pPr>
      <w:r w:rsidRPr="00A53F5F">
        <w:rPr>
          <w:b/>
          <w:bCs/>
        </w:rPr>
        <w:t>201</w:t>
      </w:r>
      <w:r w:rsidR="009551AE" w:rsidRPr="00A53F5F">
        <w:rPr>
          <w:b/>
          <w:bCs/>
        </w:rPr>
        <w:t>5</w:t>
      </w:r>
      <w:r w:rsidR="000D3387" w:rsidRPr="00A53F5F">
        <w:rPr>
          <w:b/>
          <w:bCs/>
        </w:rPr>
        <w:t>г.</w:t>
      </w:r>
      <w:r w:rsidR="000D3387" w:rsidRPr="00A53F5F">
        <w:rPr>
          <w:b/>
          <w:bCs/>
          <w:szCs w:val="28"/>
        </w:rPr>
        <w:br w:type="page"/>
      </w:r>
    </w:p>
    <w:p w14:paraId="1DB693BD" w14:textId="77777777" w:rsidR="00AF28C6" w:rsidRPr="00A53F5F" w:rsidRDefault="00AF28C6" w:rsidP="00035A99">
      <w:pPr>
        <w:jc w:val="center"/>
        <w:rPr>
          <w:b/>
          <w:bCs/>
          <w:u w:val="single"/>
        </w:rPr>
      </w:pPr>
      <w:bookmarkStart w:id="1" w:name="_Toc370753664"/>
      <w:r w:rsidRPr="00A53F5F">
        <w:rPr>
          <w:b/>
          <w:bCs/>
          <w:u w:val="single"/>
        </w:rPr>
        <w:lastRenderedPageBreak/>
        <w:t>СОДЕРЖАНИЕ</w:t>
      </w:r>
    </w:p>
    <w:p w14:paraId="004E7DED" w14:textId="77777777" w:rsidR="00990890" w:rsidRPr="00A53F5F" w:rsidRDefault="00990890" w:rsidP="00035A99">
      <w:pPr>
        <w:jc w:val="center"/>
        <w:rPr>
          <w:b/>
          <w:bCs/>
          <w:u w:val="single"/>
        </w:rPr>
      </w:pPr>
    </w:p>
    <w:p w14:paraId="5E418C6B" w14:textId="77777777" w:rsidR="00990890" w:rsidRPr="00A53F5F" w:rsidRDefault="00990890" w:rsidP="00035A99">
      <w:pPr>
        <w:jc w:val="center"/>
        <w:rPr>
          <w:b/>
          <w:bCs/>
          <w:u w:val="single"/>
        </w:rPr>
      </w:pPr>
    </w:p>
    <w:p w14:paraId="7CCF15B4" w14:textId="77777777" w:rsidR="00663EE2" w:rsidRPr="00A53F5F" w:rsidRDefault="00AF28C6">
      <w:pPr>
        <w:pStyle w:val="27"/>
        <w:tabs>
          <w:tab w:val="right" w:leader="dot" w:pos="9403"/>
        </w:tabs>
        <w:rPr>
          <w:rFonts w:asciiTheme="minorHAnsi" w:eastAsiaTheme="minorEastAsia" w:hAnsiTheme="minorHAnsi" w:cstheme="minorBidi"/>
          <w:noProof/>
          <w:sz w:val="22"/>
          <w:szCs w:val="22"/>
          <w:lang w:eastAsia="ru-RU"/>
        </w:rPr>
      </w:pPr>
      <w:r w:rsidRPr="00A53F5F">
        <w:rPr>
          <w:b/>
          <w:sz w:val="22"/>
          <w:szCs w:val="22"/>
        </w:rPr>
        <w:fldChar w:fldCharType="begin"/>
      </w:r>
      <w:r w:rsidRPr="00A53F5F">
        <w:rPr>
          <w:b/>
          <w:sz w:val="22"/>
          <w:szCs w:val="22"/>
        </w:rPr>
        <w:instrText xml:space="preserve">TOC \o "1-3" \h \z </w:instrText>
      </w:r>
      <w:r w:rsidRPr="00A53F5F">
        <w:rPr>
          <w:b/>
          <w:sz w:val="22"/>
          <w:szCs w:val="22"/>
        </w:rPr>
        <w:fldChar w:fldCharType="separate"/>
      </w:r>
      <w:hyperlink w:anchor="_Toc415650562" w:history="1">
        <w:r w:rsidR="00663EE2" w:rsidRPr="00A53F5F">
          <w:rPr>
            <w:rStyle w:val="af4"/>
            <w:noProof/>
            <w:color w:val="auto"/>
          </w:rPr>
          <w:t>ОБЩИЕ ПОЛОЖЕНИЯ</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_Toc415650562 \h </w:instrText>
        </w:r>
        <w:r w:rsidR="00663EE2" w:rsidRPr="00A53F5F">
          <w:rPr>
            <w:noProof/>
            <w:webHidden/>
          </w:rPr>
        </w:r>
        <w:r w:rsidR="00663EE2" w:rsidRPr="00A53F5F">
          <w:rPr>
            <w:noProof/>
            <w:webHidden/>
          </w:rPr>
          <w:fldChar w:fldCharType="separate"/>
        </w:r>
        <w:r w:rsidR="00162DCE">
          <w:rPr>
            <w:noProof/>
            <w:webHidden/>
          </w:rPr>
          <w:t>3</w:t>
        </w:r>
        <w:r w:rsidR="00663EE2" w:rsidRPr="00A53F5F">
          <w:rPr>
            <w:noProof/>
            <w:webHidden/>
          </w:rPr>
          <w:fldChar w:fldCharType="end"/>
        </w:r>
      </w:hyperlink>
    </w:p>
    <w:p w14:paraId="2F80A263" w14:textId="77777777" w:rsidR="00663EE2" w:rsidRPr="00A53F5F" w:rsidRDefault="00060DC6">
      <w:pPr>
        <w:pStyle w:val="27"/>
        <w:tabs>
          <w:tab w:val="right" w:leader="dot" w:pos="9403"/>
        </w:tabs>
        <w:rPr>
          <w:rFonts w:asciiTheme="minorHAnsi" w:eastAsiaTheme="minorEastAsia" w:hAnsiTheme="minorHAnsi" w:cstheme="minorBidi"/>
          <w:noProof/>
          <w:sz w:val="22"/>
          <w:szCs w:val="22"/>
          <w:lang w:eastAsia="ru-RU"/>
        </w:rPr>
      </w:pPr>
      <w:hyperlink w:anchor="_Toc415650563" w:history="1">
        <w:r w:rsidR="00663EE2" w:rsidRPr="00A53F5F">
          <w:rPr>
            <w:rStyle w:val="af4"/>
            <w:noProof/>
            <w:color w:val="auto"/>
          </w:rPr>
          <w:t>ФОРМЫ ЗАЯВЛЕНИЙ</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_Toc415650563 \h </w:instrText>
        </w:r>
        <w:r w:rsidR="00663EE2" w:rsidRPr="00A53F5F">
          <w:rPr>
            <w:noProof/>
            <w:webHidden/>
          </w:rPr>
        </w:r>
        <w:r w:rsidR="00663EE2" w:rsidRPr="00A53F5F">
          <w:rPr>
            <w:noProof/>
            <w:webHidden/>
          </w:rPr>
          <w:fldChar w:fldCharType="separate"/>
        </w:r>
        <w:r w:rsidR="00162DCE">
          <w:rPr>
            <w:noProof/>
            <w:webHidden/>
          </w:rPr>
          <w:t>4</w:t>
        </w:r>
        <w:r w:rsidR="00663EE2" w:rsidRPr="00A53F5F">
          <w:rPr>
            <w:noProof/>
            <w:webHidden/>
          </w:rPr>
          <w:fldChar w:fldCharType="end"/>
        </w:r>
      </w:hyperlink>
    </w:p>
    <w:p w14:paraId="74E27D83" w14:textId="77777777" w:rsidR="00663EE2" w:rsidRPr="00A53F5F" w:rsidRDefault="00060DC6">
      <w:pPr>
        <w:pStyle w:val="27"/>
        <w:tabs>
          <w:tab w:val="right" w:leader="dot" w:pos="9403"/>
        </w:tabs>
        <w:rPr>
          <w:rFonts w:asciiTheme="minorHAnsi" w:eastAsiaTheme="minorEastAsia" w:hAnsiTheme="minorHAnsi" w:cstheme="minorBidi"/>
          <w:noProof/>
          <w:sz w:val="22"/>
          <w:szCs w:val="22"/>
          <w:lang w:eastAsia="ru-RU"/>
        </w:rPr>
      </w:pPr>
      <w:hyperlink w:anchor="_Toc415650564" w:history="1">
        <w:r w:rsidR="00663EE2" w:rsidRPr="00A53F5F">
          <w:rPr>
            <w:rStyle w:val="af4"/>
            <w:noProof/>
            <w:color w:val="auto"/>
          </w:rPr>
          <w:t>1.1. Форма Заявления о включении ценных бумаг в Список ценных бумаг, допущенных к торгам в ЗАО «ФБ ММВБ»</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_Toc415650564 \h </w:instrText>
        </w:r>
        <w:r w:rsidR="00663EE2" w:rsidRPr="00A53F5F">
          <w:rPr>
            <w:noProof/>
            <w:webHidden/>
          </w:rPr>
        </w:r>
        <w:r w:rsidR="00663EE2" w:rsidRPr="00A53F5F">
          <w:rPr>
            <w:noProof/>
            <w:webHidden/>
          </w:rPr>
          <w:fldChar w:fldCharType="separate"/>
        </w:r>
        <w:r w:rsidR="00162DCE">
          <w:rPr>
            <w:noProof/>
            <w:webHidden/>
          </w:rPr>
          <w:t>4</w:t>
        </w:r>
        <w:r w:rsidR="00663EE2" w:rsidRPr="00A53F5F">
          <w:rPr>
            <w:noProof/>
            <w:webHidden/>
          </w:rPr>
          <w:fldChar w:fldCharType="end"/>
        </w:r>
      </w:hyperlink>
    </w:p>
    <w:p w14:paraId="2FF60AB8" w14:textId="77777777" w:rsidR="00663EE2" w:rsidRPr="00A53F5F" w:rsidRDefault="00060DC6">
      <w:pPr>
        <w:pStyle w:val="27"/>
        <w:tabs>
          <w:tab w:val="right" w:leader="dot" w:pos="9403"/>
        </w:tabs>
        <w:rPr>
          <w:rFonts w:asciiTheme="minorHAnsi" w:eastAsiaTheme="minorEastAsia" w:hAnsiTheme="minorHAnsi" w:cstheme="minorBidi"/>
          <w:noProof/>
          <w:sz w:val="22"/>
          <w:szCs w:val="22"/>
          <w:lang w:eastAsia="ru-RU"/>
        </w:rPr>
      </w:pPr>
      <w:hyperlink w:anchor="_Toc415650565" w:history="1">
        <w:r w:rsidR="00663EE2" w:rsidRPr="00A53F5F">
          <w:rPr>
            <w:rStyle w:val="af4"/>
            <w:noProof/>
            <w:color w:val="auto"/>
          </w:rPr>
          <w:t>1.2. Форма Заявления о включении ценных бумаг иностранного эмитента в Список ценных бумаг, допущенных к торгам в ЗАО «ФБ ММВБ»</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_Toc415650565 \h </w:instrText>
        </w:r>
        <w:r w:rsidR="00663EE2" w:rsidRPr="00A53F5F">
          <w:rPr>
            <w:noProof/>
            <w:webHidden/>
          </w:rPr>
        </w:r>
        <w:r w:rsidR="00663EE2" w:rsidRPr="00A53F5F">
          <w:rPr>
            <w:noProof/>
            <w:webHidden/>
          </w:rPr>
          <w:fldChar w:fldCharType="separate"/>
        </w:r>
        <w:r w:rsidR="00162DCE">
          <w:rPr>
            <w:noProof/>
            <w:webHidden/>
          </w:rPr>
          <w:t>6</w:t>
        </w:r>
        <w:r w:rsidR="00663EE2" w:rsidRPr="00A53F5F">
          <w:rPr>
            <w:noProof/>
            <w:webHidden/>
          </w:rPr>
          <w:fldChar w:fldCharType="end"/>
        </w:r>
      </w:hyperlink>
    </w:p>
    <w:p w14:paraId="0D05FFB3" w14:textId="77777777" w:rsidR="00663EE2" w:rsidRPr="00A53F5F" w:rsidRDefault="00060DC6">
      <w:pPr>
        <w:pStyle w:val="27"/>
        <w:tabs>
          <w:tab w:val="right" w:leader="dot" w:pos="9403"/>
        </w:tabs>
        <w:rPr>
          <w:rFonts w:asciiTheme="minorHAnsi" w:eastAsiaTheme="minorEastAsia" w:hAnsiTheme="minorHAnsi" w:cstheme="minorBidi"/>
          <w:noProof/>
          <w:sz w:val="22"/>
          <w:szCs w:val="22"/>
          <w:lang w:eastAsia="ru-RU"/>
        </w:rPr>
      </w:pPr>
      <w:hyperlink w:anchor="_Toc415650566" w:history="1">
        <w:r w:rsidR="00663EE2" w:rsidRPr="00A53F5F">
          <w:rPr>
            <w:rStyle w:val="af4"/>
            <w:noProof/>
            <w:color w:val="auto"/>
          </w:rPr>
          <w:t>1.3. Форма Заявления о включении биржевых облигаций в Список ценных бумаг, допущенных к торгам в ЗАО «ФБ ММВБ»</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_Toc415650566 \h </w:instrText>
        </w:r>
        <w:r w:rsidR="00663EE2" w:rsidRPr="00A53F5F">
          <w:rPr>
            <w:noProof/>
            <w:webHidden/>
          </w:rPr>
        </w:r>
        <w:r w:rsidR="00663EE2" w:rsidRPr="00A53F5F">
          <w:rPr>
            <w:noProof/>
            <w:webHidden/>
          </w:rPr>
          <w:fldChar w:fldCharType="separate"/>
        </w:r>
        <w:r w:rsidR="00162DCE">
          <w:rPr>
            <w:noProof/>
            <w:webHidden/>
          </w:rPr>
          <w:t>8</w:t>
        </w:r>
        <w:r w:rsidR="00663EE2" w:rsidRPr="00A53F5F">
          <w:rPr>
            <w:noProof/>
            <w:webHidden/>
          </w:rPr>
          <w:fldChar w:fldCharType="end"/>
        </w:r>
      </w:hyperlink>
    </w:p>
    <w:p w14:paraId="3A2F3B1D" w14:textId="77777777" w:rsidR="00663EE2" w:rsidRPr="00A53F5F" w:rsidRDefault="00060DC6">
      <w:pPr>
        <w:pStyle w:val="27"/>
        <w:tabs>
          <w:tab w:val="right" w:leader="dot" w:pos="9403"/>
        </w:tabs>
        <w:rPr>
          <w:rFonts w:asciiTheme="minorHAnsi" w:eastAsiaTheme="minorEastAsia" w:hAnsiTheme="minorHAnsi" w:cstheme="minorBidi"/>
          <w:noProof/>
          <w:sz w:val="22"/>
          <w:szCs w:val="22"/>
          <w:lang w:eastAsia="ru-RU"/>
        </w:rPr>
      </w:pPr>
      <w:hyperlink w:anchor="_Toc415650567" w:history="1">
        <w:r w:rsidR="00663EE2" w:rsidRPr="00A53F5F">
          <w:rPr>
            <w:rStyle w:val="af4"/>
            <w:noProof/>
            <w:color w:val="auto"/>
          </w:rPr>
          <w:t>1.4. Форма Заявления о присвоении идентификационного номера Программе биржевых облигаций</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_Toc415650567 \h </w:instrText>
        </w:r>
        <w:r w:rsidR="00663EE2" w:rsidRPr="00A53F5F">
          <w:rPr>
            <w:noProof/>
            <w:webHidden/>
          </w:rPr>
        </w:r>
        <w:r w:rsidR="00663EE2" w:rsidRPr="00A53F5F">
          <w:rPr>
            <w:noProof/>
            <w:webHidden/>
          </w:rPr>
          <w:fldChar w:fldCharType="separate"/>
        </w:r>
        <w:r w:rsidR="00162DCE">
          <w:rPr>
            <w:noProof/>
            <w:webHidden/>
          </w:rPr>
          <w:t>10</w:t>
        </w:r>
        <w:r w:rsidR="00663EE2" w:rsidRPr="00A53F5F">
          <w:rPr>
            <w:noProof/>
            <w:webHidden/>
          </w:rPr>
          <w:fldChar w:fldCharType="end"/>
        </w:r>
      </w:hyperlink>
    </w:p>
    <w:p w14:paraId="40FB8D25" w14:textId="77777777" w:rsidR="00663EE2" w:rsidRPr="00A53F5F" w:rsidRDefault="00060DC6">
      <w:pPr>
        <w:pStyle w:val="27"/>
        <w:tabs>
          <w:tab w:val="right" w:leader="dot" w:pos="9403"/>
        </w:tabs>
        <w:rPr>
          <w:rFonts w:asciiTheme="minorHAnsi" w:eastAsiaTheme="minorEastAsia" w:hAnsiTheme="minorHAnsi" w:cstheme="minorBidi"/>
          <w:noProof/>
          <w:sz w:val="22"/>
          <w:szCs w:val="22"/>
          <w:lang w:eastAsia="ru-RU"/>
        </w:rPr>
      </w:pPr>
      <w:hyperlink w:anchor="_Toc415650568" w:history="1">
        <w:r w:rsidR="00663EE2" w:rsidRPr="00A53F5F">
          <w:rPr>
            <w:rStyle w:val="af4"/>
            <w:noProof/>
            <w:color w:val="auto"/>
          </w:rPr>
          <w:t>1.5. Форма Заявления о присвоении идентификационного номера дополнительному выпуску биржевых облигаций, включенных в Список ценных бумаг, допущенных к торгам в ЗАО «ФБ ММВБ».</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_Toc415650568 \h </w:instrText>
        </w:r>
        <w:r w:rsidR="00663EE2" w:rsidRPr="00A53F5F">
          <w:rPr>
            <w:noProof/>
            <w:webHidden/>
          </w:rPr>
        </w:r>
        <w:r w:rsidR="00663EE2" w:rsidRPr="00A53F5F">
          <w:rPr>
            <w:noProof/>
            <w:webHidden/>
          </w:rPr>
          <w:fldChar w:fldCharType="separate"/>
        </w:r>
        <w:r w:rsidR="00162DCE">
          <w:rPr>
            <w:noProof/>
            <w:webHidden/>
          </w:rPr>
          <w:t>12</w:t>
        </w:r>
        <w:r w:rsidR="00663EE2" w:rsidRPr="00A53F5F">
          <w:rPr>
            <w:noProof/>
            <w:webHidden/>
          </w:rPr>
          <w:fldChar w:fldCharType="end"/>
        </w:r>
      </w:hyperlink>
    </w:p>
    <w:p w14:paraId="0D629478" w14:textId="77777777" w:rsidR="00663EE2" w:rsidRPr="00A53F5F" w:rsidRDefault="00060DC6">
      <w:pPr>
        <w:pStyle w:val="27"/>
        <w:tabs>
          <w:tab w:val="right" w:leader="dot" w:pos="9403"/>
        </w:tabs>
        <w:rPr>
          <w:rFonts w:asciiTheme="minorHAnsi" w:eastAsiaTheme="minorEastAsia" w:hAnsiTheme="minorHAnsi" w:cstheme="minorBidi"/>
          <w:noProof/>
          <w:sz w:val="22"/>
          <w:szCs w:val="22"/>
          <w:lang w:eastAsia="ru-RU"/>
        </w:rPr>
      </w:pPr>
      <w:hyperlink w:anchor="_Toc415650569" w:history="1">
        <w:r w:rsidR="00663EE2" w:rsidRPr="00A53F5F">
          <w:rPr>
            <w:rStyle w:val="af4"/>
            <w:noProof/>
            <w:color w:val="auto"/>
          </w:rPr>
          <w:t>1.6. Форма Заявления о внесении изменений в решение о выпуске (дополнительном выпуске) биржевых облигаций и (или) проспект биржевых облигаций</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_Toc415650569 \h </w:instrText>
        </w:r>
        <w:r w:rsidR="00663EE2" w:rsidRPr="00A53F5F">
          <w:rPr>
            <w:noProof/>
            <w:webHidden/>
          </w:rPr>
        </w:r>
        <w:r w:rsidR="00663EE2" w:rsidRPr="00A53F5F">
          <w:rPr>
            <w:noProof/>
            <w:webHidden/>
          </w:rPr>
          <w:fldChar w:fldCharType="separate"/>
        </w:r>
        <w:r w:rsidR="00162DCE">
          <w:rPr>
            <w:noProof/>
            <w:webHidden/>
          </w:rPr>
          <w:t>14</w:t>
        </w:r>
        <w:r w:rsidR="00663EE2" w:rsidRPr="00A53F5F">
          <w:rPr>
            <w:noProof/>
            <w:webHidden/>
          </w:rPr>
          <w:fldChar w:fldCharType="end"/>
        </w:r>
      </w:hyperlink>
    </w:p>
    <w:p w14:paraId="19E672C6" w14:textId="77777777" w:rsidR="00663EE2" w:rsidRPr="00A53F5F" w:rsidRDefault="00060DC6">
      <w:pPr>
        <w:pStyle w:val="27"/>
        <w:tabs>
          <w:tab w:val="right" w:leader="dot" w:pos="9403"/>
        </w:tabs>
        <w:rPr>
          <w:rFonts w:asciiTheme="minorHAnsi" w:eastAsiaTheme="minorEastAsia" w:hAnsiTheme="minorHAnsi" w:cstheme="minorBidi"/>
          <w:noProof/>
          <w:sz w:val="22"/>
          <w:szCs w:val="22"/>
          <w:lang w:eastAsia="ru-RU"/>
        </w:rPr>
      </w:pPr>
      <w:hyperlink w:anchor="_Toc415650570" w:history="1">
        <w:r w:rsidR="00663EE2" w:rsidRPr="00A53F5F">
          <w:rPr>
            <w:rStyle w:val="af4"/>
            <w:noProof/>
            <w:color w:val="auto"/>
          </w:rPr>
          <w:t>1.7. Форма Заявления о предварительном рассмотрении документов, необходимых для включения биржевых облигаций в Список ценных бумаг, допущенных к торгам в ЗАО «ФБ ММВБ», и присвоения им идентификационного номера.</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_Toc415650570 \h </w:instrText>
        </w:r>
        <w:r w:rsidR="00663EE2" w:rsidRPr="00A53F5F">
          <w:rPr>
            <w:noProof/>
            <w:webHidden/>
          </w:rPr>
        </w:r>
        <w:r w:rsidR="00663EE2" w:rsidRPr="00A53F5F">
          <w:rPr>
            <w:noProof/>
            <w:webHidden/>
          </w:rPr>
          <w:fldChar w:fldCharType="separate"/>
        </w:r>
        <w:r w:rsidR="00162DCE">
          <w:rPr>
            <w:noProof/>
            <w:webHidden/>
          </w:rPr>
          <w:t>16</w:t>
        </w:r>
        <w:r w:rsidR="00663EE2" w:rsidRPr="00A53F5F">
          <w:rPr>
            <w:noProof/>
            <w:webHidden/>
          </w:rPr>
          <w:fldChar w:fldCharType="end"/>
        </w:r>
      </w:hyperlink>
    </w:p>
    <w:p w14:paraId="38CDCBBB" w14:textId="77777777" w:rsidR="00663EE2" w:rsidRPr="00A53F5F" w:rsidRDefault="00060DC6">
      <w:pPr>
        <w:pStyle w:val="27"/>
        <w:tabs>
          <w:tab w:val="right" w:leader="dot" w:pos="9403"/>
        </w:tabs>
        <w:rPr>
          <w:rFonts w:asciiTheme="minorHAnsi" w:eastAsiaTheme="minorEastAsia" w:hAnsiTheme="minorHAnsi" w:cstheme="minorBidi"/>
          <w:noProof/>
          <w:sz w:val="22"/>
          <w:szCs w:val="22"/>
          <w:lang w:eastAsia="ru-RU"/>
        </w:rPr>
      </w:pPr>
      <w:hyperlink w:anchor="_Toc415650571" w:history="1">
        <w:r w:rsidR="00663EE2" w:rsidRPr="00A53F5F">
          <w:rPr>
            <w:rStyle w:val="af4"/>
            <w:noProof/>
            <w:color w:val="auto"/>
          </w:rPr>
          <w:t>1.8. Форма Заявления о предварительном рассмотрении документов, необходимых для присвоения идентификационного номера дополнительному выпуску биржевых облигаций.</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_Toc415650571 \h </w:instrText>
        </w:r>
        <w:r w:rsidR="00663EE2" w:rsidRPr="00A53F5F">
          <w:rPr>
            <w:noProof/>
            <w:webHidden/>
          </w:rPr>
        </w:r>
        <w:r w:rsidR="00663EE2" w:rsidRPr="00A53F5F">
          <w:rPr>
            <w:noProof/>
            <w:webHidden/>
          </w:rPr>
          <w:fldChar w:fldCharType="separate"/>
        </w:r>
        <w:r w:rsidR="00162DCE">
          <w:rPr>
            <w:noProof/>
            <w:webHidden/>
          </w:rPr>
          <w:t>17</w:t>
        </w:r>
        <w:r w:rsidR="00663EE2" w:rsidRPr="00A53F5F">
          <w:rPr>
            <w:noProof/>
            <w:webHidden/>
          </w:rPr>
          <w:fldChar w:fldCharType="end"/>
        </w:r>
      </w:hyperlink>
    </w:p>
    <w:p w14:paraId="4A0D8872" w14:textId="77777777" w:rsidR="00663EE2" w:rsidRPr="00A53F5F" w:rsidRDefault="00060DC6">
      <w:pPr>
        <w:pStyle w:val="27"/>
        <w:tabs>
          <w:tab w:val="right" w:leader="dot" w:pos="9403"/>
        </w:tabs>
        <w:rPr>
          <w:rFonts w:asciiTheme="minorHAnsi" w:eastAsiaTheme="minorEastAsia" w:hAnsiTheme="minorHAnsi" w:cstheme="minorBidi"/>
          <w:noProof/>
          <w:sz w:val="22"/>
          <w:szCs w:val="22"/>
          <w:lang w:eastAsia="ru-RU"/>
        </w:rPr>
      </w:pPr>
      <w:hyperlink w:anchor="_Toc415650572" w:history="1">
        <w:r w:rsidR="00663EE2" w:rsidRPr="00A53F5F">
          <w:rPr>
            <w:rStyle w:val="af4"/>
            <w:noProof/>
            <w:color w:val="auto"/>
          </w:rPr>
          <w:t>1.9. Форма Заявления об изменении уровня листинга</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_Toc415650572 \h </w:instrText>
        </w:r>
        <w:r w:rsidR="00663EE2" w:rsidRPr="00A53F5F">
          <w:rPr>
            <w:noProof/>
            <w:webHidden/>
          </w:rPr>
        </w:r>
        <w:r w:rsidR="00663EE2" w:rsidRPr="00A53F5F">
          <w:rPr>
            <w:noProof/>
            <w:webHidden/>
          </w:rPr>
          <w:fldChar w:fldCharType="separate"/>
        </w:r>
        <w:r w:rsidR="00162DCE">
          <w:rPr>
            <w:noProof/>
            <w:webHidden/>
          </w:rPr>
          <w:t>19</w:t>
        </w:r>
        <w:r w:rsidR="00663EE2" w:rsidRPr="00A53F5F">
          <w:rPr>
            <w:noProof/>
            <w:webHidden/>
          </w:rPr>
          <w:fldChar w:fldCharType="end"/>
        </w:r>
      </w:hyperlink>
    </w:p>
    <w:p w14:paraId="04384A25" w14:textId="77777777" w:rsidR="00663EE2" w:rsidRPr="00A53F5F" w:rsidRDefault="00060DC6">
      <w:pPr>
        <w:pStyle w:val="27"/>
        <w:tabs>
          <w:tab w:val="right" w:leader="dot" w:pos="9403"/>
        </w:tabs>
        <w:rPr>
          <w:rFonts w:asciiTheme="minorHAnsi" w:eastAsiaTheme="minorEastAsia" w:hAnsiTheme="minorHAnsi" w:cstheme="minorBidi"/>
          <w:noProof/>
          <w:sz w:val="22"/>
          <w:szCs w:val="22"/>
          <w:lang w:eastAsia="ru-RU"/>
        </w:rPr>
      </w:pPr>
      <w:hyperlink w:anchor="_Toc415650573" w:history="1">
        <w:r w:rsidR="00663EE2" w:rsidRPr="00A53F5F">
          <w:rPr>
            <w:rStyle w:val="af4"/>
            <w:noProof/>
            <w:color w:val="auto"/>
          </w:rPr>
          <w:t>1.10. Форма Заявления об изменении уровня листинга ценных бумаг иностранного эмитента</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_Toc415650573 \h </w:instrText>
        </w:r>
        <w:r w:rsidR="00663EE2" w:rsidRPr="00A53F5F">
          <w:rPr>
            <w:noProof/>
            <w:webHidden/>
          </w:rPr>
        </w:r>
        <w:r w:rsidR="00663EE2" w:rsidRPr="00A53F5F">
          <w:rPr>
            <w:noProof/>
            <w:webHidden/>
          </w:rPr>
          <w:fldChar w:fldCharType="separate"/>
        </w:r>
        <w:r w:rsidR="00162DCE">
          <w:rPr>
            <w:noProof/>
            <w:webHidden/>
          </w:rPr>
          <w:t>21</w:t>
        </w:r>
        <w:r w:rsidR="00663EE2" w:rsidRPr="00A53F5F">
          <w:rPr>
            <w:noProof/>
            <w:webHidden/>
          </w:rPr>
          <w:fldChar w:fldCharType="end"/>
        </w:r>
      </w:hyperlink>
    </w:p>
    <w:p w14:paraId="7E8120EA" w14:textId="77777777" w:rsidR="00663EE2" w:rsidRPr="00A53F5F" w:rsidRDefault="00060DC6">
      <w:pPr>
        <w:pStyle w:val="27"/>
        <w:tabs>
          <w:tab w:val="right" w:leader="dot" w:pos="9403"/>
        </w:tabs>
        <w:rPr>
          <w:rFonts w:asciiTheme="minorHAnsi" w:eastAsiaTheme="minorEastAsia" w:hAnsiTheme="minorHAnsi" w:cstheme="minorBidi"/>
          <w:noProof/>
          <w:sz w:val="22"/>
          <w:szCs w:val="22"/>
          <w:lang w:eastAsia="ru-RU"/>
        </w:rPr>
      </w:pPr>
      <w:hyperlink w:anchor="_Toc415650574" w:history="1">
        <w:r w:rsidR="00663EE2" w:rsidRPr="00A53F5F">
          <w:rPr>
            <w:rStyle w:val="af4"/>
            <w:noProof/>
            <w:color w:val="auto"/>
          </w:rPr>
          <w:t>1.11. Форма Заявления об исключении ценных бумаг из Списка ценных бумаг, допущенных к торгам в ЗАО «ФБ ММВБ»</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_Toc415650574 \h </w:instrText>
        </w:r>
        <w:r w:rsidR="00663EE2" w:rsidRPr="00A53F5F">
          <w:rPr>
            <w:noProof/>
            <w:webHidden/>
          </w:rPr>
        </w:r>
        <w:r w:rsidR="00663EE2" w:rsidRPr="00A53F5F">
          <w:rPr>
            <w:noProof/>
            <w:webHidden/>
          </w:rPr>
          <w:fldChar w:fldCharType="separate"/>
        </w:r>
        <w:r w:rsidR="00162DCE">
          <w:rPr>
            <w:noProof/>
            <w:webHidden/>
          </w:rPr>
          <w:t>23</w:t>
        </w:r>
        <w:r w:rsidR="00663EE2" w:rsidRPr="00A53F5F">
          <w:rPr>
            <w:noProof/>
            <w:webHidden/>
          </w:rPr>
          <w:fldChar w:fldCharType="end"/>
        </w:r>
      </w:hyperlink>
    </w:p>
    <w:p w14:paraId="3AD8A90B" w14:textId="77777777" w:rsidR="00663EE2" w:rsidRPr="00A53F5F" w:rsidRDefault="00060DC6">
      <w:pPr>
        <w:pStyle w:val="27"/>
        <w:tabs>
          <w:tab w:val="right" w:leader="dot" w:pos="9403"/>
        </w:tabs>
        <w:rPr>
          <w:rFonts w:asciiTheme="minorHAnsi" w:eastAsiaTheme="minorEastAsia" w:hAnsiTheme="minorHAnsi" w:cstheme="minorBidi"/>
          <w:noProof/>
          <w:sz w:val="22"/>
          <w:szCs w:val="22"/>
          <w:lang w:eastAsia="ru-RU"/>
        </w:rPr>
      </w:pPr>
      <w:hyperlink w:anchor="_Toc415650575" w:history="1">
        <w:r w:rsidR="00663EE2" w:rsidRPr="00A53F5F">
          <w:rPr>
            <w:rStyle w:val="af4"/>
            <w:noProof/>
            <w:color w:val="auto"/>
          </w:rPr>
          <w:t>1.12. Форма Заявления об исключении ценных бумаг иностранного эмитента из Списка ценных бумаг, допущенных к торгам в ЗАО «ФБ ММВБ»</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_Toc415650575 \h </w:instrText>
        </w:r>
        <w:r w:rsidR="00663EE2" w:rsidRPr="00A53F5F">
          <w:rPr>
            <w:noProof/>
            <w:webHidden/>
          </w:rPr>
        </w:r>
        <w:r w:rsidR="00663EE2" w:rsidRPr="00A53F5F">
          <w:rPr>
            <w:noProof/>
            <w:webHidden/>
          </w:rPr>
          <w:fldChar w:fldCharType="separate"/>
        </w:r>
        <w:r w:rsidR="00162DCE">
          <w:rPr>
            <w:noProof/>
            <w:webHidden/>
          </w:rPr>
          <w:t>24</w:t>
        </w:r>
        <w:r w:rsidR="00663EE2" w:rsidRPr="00A53F5F">
          <w:rPr>
            <w:noProof/>
            <w:webHidden/>
          </w:rPr>
          <w:fldChar w:fldCharType="end"/>
        </w:r>
      </w:hyperlink>
    </w:p>
    <w:p w14:paraId="24D9E48A" w14:textId="77777777" w:rsidR="00663EE2" w:rsidRPr="00A53F5F" w:rsidRDefault="00060DC6">
      <w:pPr>
        <w:pStyle w:val="27"/>
        <w:tabs>
          <w:tab w:val="right" w:leader="dot" w:pos="9403"/>
        </w:tabs>
        <w:rPr>
          <w:rFonts w:asciiTheme="minorHAnsi" w:eastAsiaTheme="minorEastAsia" w:hAnsiTheme="minorHAnsi" w:cstheme="minorBidi"/>
          <w:noProof/>
          <w:sz w:val="22"/>
          <w:szCs w:val="22"/>
          <w:lang w:eastAsia="ru-RU"/>
        </w:rPr>
      </w:pPr>
      <w:hyperlink w:anchor="_Toc415650576" w:history="1">
        <w:r w:rsidR="00663EE2" w:rsidRPr="00A53F5F">
          <w:rPr>
            <w:rStyle w:val="af4"/>
            <w:noProof/>
            <w:color w:val="auto"/>
          </w:rPr>
          <w:t>ФОРМЫ ОТЧЕТОВ О СОБЛЮДЕНИИ НОРМ КОРПОРАТИВНОГО УПРАВЛЕНИЯ</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_Toc415650576 \h </w:instrText>
        </w:r>
        <w:r w:rsidR="00663EE2" w:rsidRPr="00A53F5F">
          <w:rPr>
            <w:noProof/>
            <w:webHidden/>
          </w:rPr>
        </w:r>
        <w:r w:rsidR="00663EE2" w:rsidRPr="00A53F5F">
          <w:rPr>
            <w:noProof/>
            <w:webHidden/>
          </w:rPr>
          <w:fldChar w:fldCharType="separate"/>
        </w:r>
        <w:r w:rsidR="00162DCE">
          <w:rPr>
            <w:noProof/>
            <w:webHidden/>
          </w:rPr>
          <w:t>25</w:t>
        </w:r>
        <w:r w:rsidR="00663EE2" w:rsidRPr="00A53F5F">
          <w:rPr>
            <w:noProof/>
            <w:webHidden/>
          </w:rPr>
          <w:fldChar w:fldCharType="end"/>
        </w:r>
      </w:hyperlink>
    </w:p>
    <w:p w14:paraId="562137EE" w14:textId="77777777" w:rsidR="00663EE2" w:rsidRPr="00A53F5F" w:rsidRDefault="00060DC6">
      <w:pPr>
        <w:pStyle w:val="27"/>
        <w:tabs>
          <w:tab w:val="right" w:leader="dot" w:pos="9403"/>
        </w:tabs>
        <w:rPr>
          <w:rFonts w:asciiTheme="minorHAnsi" w:eastAsiaTheme="minorEastAsia" w:hAnsiTheme="minorHAnsi" w:cstheme="minorBidi"/>
          <w:noProof/>
          <w:sz w:val="22"/>
          <w:szCs w:val="22"/>
          <w:lang w:eastAsia="ru-RU"/>
        </w:rPr>
      </w:pPr>
      <w:hyperlink w:anchor="_Toc415650577" w:history="1">
        <w:r w:rsidR="00663EE2" w:rsidRPr="00A53F5F">
          <w:rPr>
            <w:rStyle w:val="af4"/>
            <w:noProof/>
            <w:color w:val="auto"/>
          </w:rPr>
          <w:t>2.1. Форма отчета Организации о соблюдении норм корпоративного управления для включения (поддержания) акций в Первый(ом) уровень(е)</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_Toc415650577 \h </w:instrText>
        </w:r>
        <w:r w:rsidR="00663EE2" w:rsidRPr="00A53F5F">
          <w:rPr>
            <w:noProof/>
            <w:webHidden/>
          </w:rPr>
        </w:r>
        <w:r w:rsidR="00663EE2" w:rsidRPr="00A53F5F">
          <w:rPr>
            <w:noProof/>
            <w:webHidden/>
          </w:rPr>
          <w:fldChar w:fldCharType="separate"/>
        </w:r>
        <w:r w:rsidR="00162DCE">
          <w:rPr>
            <w:noProof/>
            <w:webHidden/>
          </w:rPr>
          <w:t>25</w:t>
        </w:r>
        <w:r w:rsidR="00663EE2" w:rsidRPr="00A53F5F">
          <w:rPr>
            <w:noProof/>
            <w:webHidden/>
          </w:rPr>
          <w:fldChar w:fldCharType="end"/>
        </w:r>
      </w:hyperlink>
    </w:p>
    <w:p w14:paraId="536B8F55" w14:textId="77777777" w:rsidR="00663EE2" w:rsidRPr="00A53F5F" w:rsidRDefault="00060DC6">
      <w:pPr>
        <w:pStyle w:val="27"/>
        <w:tabs>
          <w:tab w:val="right" w:leader="dot" w:pos="9403"/>
        </w:tabs>
        <w:rPr>
          <w:rFonts w:asciiTheme="minorHAnsi" w:eastAsiaTheme="minorEastAsia" w:hAnsiTheme="minorHAnsi" w:cstheme="minorBidi"/>
          <w:noProof/>
          <w:sz w:val="22"/>
          <w:szCs w:val="22"/>
          <w:lang w:eastAsia="ru-RU"/>
        </w:rPr>
      </w:pPr>
      <w:hyperlink w:anchor="_Toc415650578" w:history="1">
        <w:r w:rsidR="00663EE2" w:rsidRPr="00A53F5F">
          <w:rPr>
            <w:rStyle w:val="af4"/>
            <w:noProof/>
            <w:color w:val="auto"/>
          </w:rPr>
          <w:t>2.2. Форма отчета Организации о соблюдении норм корпоративного управления для включения (поддержания) акций во Второй(ом) уровень(е)</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_Toc415650578 \h </w:instrText>
        </w:r>
        <w:r w:rsidR="00663EE2" w:rsidRPr="00A53F5F">
          <w:rPr>
            <w:noProof/>
            <w:webHidden/>
          </w:rPr>
        </w:r>
        <w:r w:rsidR="00663EE2" w:rsidRPr="00A53F5F">
          <w:rPr>
            <w:noProof/>
            <w:webHidden/>
          </w:rPr>
          <w:fldChar w:fldCharType="separate"/>
        </w:r>
        <w:r w:rsidR="00162DCE">
          <w:rPr>
            <w:noProof/>
            <w:webHidden/>
          </w:rPr>
          <w:t>33</w:t>
        </w:r>
        <w:r w:rsidR="00663EE2" w:rsidRPr="00A53F5F">
          <w:rPr>
            <w:noProof/>
            <w:webHidden/>
          </w:rPr>
          <w:fldChar w:fldCharType="end"/>
        </w:r>
      </w:hyperlink>
    </w:p>
    <w:p w14:paraId="6066A2F8" w14:textId="77777777" w:rsidR="00663EE2" w:rsidRPr="00A53F5F" w:rsidRDefault="00060DC6">
      <w:pPr>
        <w:pStyle w:val="27"/>
        <w:tabs>
          <w:tab w:val="right" w:leader="dot" w:pos="9403"/>
        </w:tabs>
        <w:rPr>
          <w:rFonts w:asciiTheme="minorHAnsi" w:eastAsiaTheme="minorEastAsia" w:hAnsiTheme="minorHAnsi" w:cstheme="minorBidi"/>
          <w:noProof/>
          <w:sz w:val="22"/>
          <w:szCs w:val="22"/>
          <w:lang w:eastAsia="ru-RU"/>
        </w:rPr>
      </w:pPr>
      <w:hyperlink w:anchor="_Toc415650579" w:history="1">
        <w:r w:rsidR="00663EE2" w:rsidRPr="00A53F5F">
          <w:rPr>
            <w:rStyle w:val="af4"/>
            <w:noProof/>
            <w:color w:val="auto"/>
          </w:rPr>
          <w:t>2.3. Форма отчета Организации о соблюдении норм корпоративного управления для включения (поддержания) облигаций в Первый(ом) уровень(е)</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_Toc415650579 \h </w:instrText>
        </w:r>
        <w:r w:rsidR="00663EE2" w:rsidRPr="00A53F5F">
          <w:rPr>
            <w:noProof/>
            <w:webHidden/>
          </w:rPr>
        </w:r>
        <w:r w:rsidR="00663EE2" w:rsidRPr="00A53F5F">
          <w:rPr>
            <w:noProof/>
            <w:webHidden/>
          </w:rPr>
          <w:fldChar w:fldCharType="separate"/>
        </w:r>
        <w:r w:rsidR="00162DCE">
          <w:rPr>
            <w:noProof/>
            <w:webHidden/>
          </w:rPr>
          <w:t>38</w:t>
        </w:r>
        <w:r w:rsidR="00663EE2" w:rsidRPr="00A53F5F">
          <w:rPr>
            <w:noProof/>
            <w:webHidden/>
          </w:rPr>
          <w:fldChar w:fldCharType="end"/>
        </w:r>
      </w:hyperlink>
    </w:p>
    <w:p w14:paraId="5C86DDEE" w14:textId="77777777" w:rsidR="00663EE2" w:rsidRPr="00A53F5F" w:rsidRDefault="00060DC6">
      <w:pPr>
        <w:pStyle w:val="27"/>
        <w:tabs>
          <w:tab w:val="right" w:leader="dot" w:pos="9403"/>
        </w:tabs>
        <w:rPr>
          <w:rFonts w:asciiTheme="minorHAnsi" w:eastAsiaTheme="minorEastAsia" w:hAnsiTheme="minorHAnsi" w:cstheme="minorBidi"/>
          <w:noProof/>
          <w:sz w:val="22"/>
          <w:szCs w:val="22"/>
          <w:lang w:eastAsia="ru-RU"/>
        </w:rPr>
      </w:pPr>
      <w:hyperlink w:anchor="_Toc415650580" w:history="1">
        <w:r w:rsidR="00663EE2" w:rsidRPr="00A53F5F">
          <w:rPr>
            <w:rStyle w:val="af4"/>
            <w:noProof/>
            <w:color w:val="auto"/>
          </w:rPr>
          <w:t>2.4. Форма Анкеты независимого директора</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_Toc415650580 \h </w:instrText>
        </w:r>
        <w:r w:rsidR="00663EE2" w:rsidRPr="00A53F5F">
          <w:rPr>
            <w:noProof/>
            <w:webHidden/>
          </w:rPr>
        </w:r>
        <w:r w:rsidR="00663EE2" w:rsidRPr="00A53F5F">
          <w:rPr>
            <w:noProof/>
            <w:webHidden/>
          </w:rPr>
          <w:fldChar w:fldCharType="separate"/>
        </w:r>
        <w:r w:rsidR="00162DCE">
          <w:rPr>
            <w:noProof/>
            <w:webHidden/>
          </w:rPr>
          <w:t>41</w:t>
        </w:r>
        <w:r w:rsidR="00663EE2" w:rsidRPr="00A53F5F">
          <w:rPr>
            <w:noProof/>
            <w:webHidden/>
          </w:rPr>
          <w:fldChar w:fldCharType="end"/>
        </w:r>
      </w:hyperlink>
    </w:p>
    <w:p w14:paraId="3CFCEB7F" w14:textId="77777777" w:rsidR="00663EE2" w:rsidRPr="00A53F5F" w:rsidRDefault="00060DC6">
      <w:pPr>
        <w:pStyle w:val="27"/>
        <w:tabs>
          <w:tab w:val="right" w:leader="dot" w:pos="9403"/>
        </w:tabs>
        <w:rPr>
          <w:rFonts w:asciiTheme="minorHAnsi" w:eastAsiaTheme="minorEastAsia" w:hAnsiTheme="minorHAnsi" w:cstheme="minorBidi"/>
          <w:noProof/>
          <w:sz w:val="22"/>
          <w:szCs w:val="22"/>
          <w:lang w:eastAsia="ru-RU"/>
        </w:rPr>
      </w:pPr>
      <w:hyperlink w:anchor="_Toc415650581" w:history="1">
        <w:r w:rsidR="00663EE2" w:rsidRPr="00A53F5F">
          <w:rPr>
            <w:rStyle w:val="af4"/>
            <w:noProof/>
            <w:color w:val="auto"/>
          </w:rPr>
          <w:t>ПИСЬМА / УВЕДОМЛЕНИЯ</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_Toc415650581 \h </w:instrText>
        </w:r>
        <w:r w:rsidR="00663EE2" w:rsidRPr="00A53F5F">
          <w:rPr>
            <w:noProof/>
            <w:webHidden/>
          </w:rPr>
        </w:r>
        <w:r w:rsidR="00663EE2" w:rsidRPr="00A53F5F">
          <w:rPr>
            <w:noProof/>
            <w:webHidden/>
          </w:rPr>
          <w:fldChar w:fldCharType="separate"/>
        </w:r>
        <w:r w:rsidR="00162DCE">
          <w:rPr>
            <w:noProof/>
            <w:webHidden/>
          </w:rPr>
          <w:t>49</w:t>
        </w:r>
        <w:r w:rsidR="00663EE2" w:rsidRPr="00A53F5F">
          <w:rPr>
            <w:noProof/>
            <w:webHidden/>
          </w:rPr>
          <w:fldChar w:fldCharType="end"/>
        </w:r>
      </w:hyperlink>
    </w:p>
    <w:p w14:paraId="4DE34087" w14:textId="77777777" w:rsidR="00663EE2" w:rsidRPr="00A53F5F" w:rsidRDefault="00060DC6">
      <w:pPr>
        <w:pStyle w:val="27"/>
        <w:tabs>
          <w:tab w:val="right" w:leader="dot" w:pos="9403"/>
        </w:tabs>
        <w:rPr>
          <w:rFonts w:asciiTheme="minorHAnsi" w:eastAsiaTheme="minorEastAsia" w:hAnsiTheme="minorHAnsi" w:cstheme="minorBidi"/>
          <w:noProof/>
          <w:sz w:val="22"/>
          <w:szCs w:val="22"/>
          <w:lang w:eastAsia="ru-RU"/>
        </w:rPr>
      </w:pPr>
      <w:hyperlink w:anchor="_Toc415650582" w:history="1">
        <w:r w:rsidR="00663EE2" w:rsidRPr="00A53F5F">
          <w:rPr>
            <w:rStyle w:val="af4"/>
            <w:noProof/>
            <w:color w:val="auto"/>
          </w:rPr>
          <w:t>3.1. Форма письма о дате начала торгов в процессе обращения и об определении предельных границ колебания цен акций и депозитарных расписок на акции</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_Toc415650582 \h </w:instrText>
        </w:r>
        <w:r w:rsidR="00663EE2" w:rsidRPr="00A53F5F">
          <w:rPr>
            <w:noProof/>
            <w:webHidden/>
          </w:rPr>
        </w:r>
        <w:r w:rsidR="00663EE2" w:rsidRPr="00A53F5F">
          <w:rPr>
            <w:noProof/>
            <w:webHidden/>
          </w:rPr>
          <w:fldChar w:fldCharType="separate"/>
        </w:r>
        <w:r w:rsidR="00162DCE">
          <w:rPr>
            <w:noProof/>
            <w:webHidden/>
          </w:rPr>
          <w:t>49</w:t>
        </w:r>
        <w:r w:rsidR="00663EE2" w:rsidRPr="00A53F5F">
          <w:rPr>
            <w:noProof/>
            <w:webHidden/>
          </w:rPr>
          <w:fldChar w:fldCharType="end"/>
        </w:r>
      </w:hyperlink>
    </w:p>
    <w:p w14:paraId="222F4945" w14:textId="77777777" w:rsidR="00663EE2" w:rsidRPr="00A53F5F" w:rsidRDefault="00060DC6">
      <w:pPr>
        <w:pStyle w:val="27"/>
        <w:tabs>
          <w:tab w:val="right" w:leader="dot" w:pos="9403"/>
        </w:tabs>
        <w:rPr>
          <w:rFonts w:asciiTheme="minorHAnsi" w:eastAsiaTheme="minorEastAsia" w:hAnsiTheme="minorHAnsi" w:cstheme="minorBidi"/>
          <w:noProof/>
          <w:sz w:val="22"/>
          <w:szCs w:val="22"/>
          <w:lang w:eastAsia="ru-RU"/>
        </w:rPr>
      </w:pPr>
      <w:hyperlink w:anchor="_Toc415650583" w:history="1">
        <w:r w:rsidR="00663EE2" w:rsidRPr="00A53F5F">
          <w:rPr>
            <w:rStyle w:val="af4"/>
            <w:noProof/>
            <w:color w:val="auto"/>
          </w:rPr>
          <w:t>3.2. Форма уведомления о начале размещения ценных бумаг</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_Toc415650583 \h </w:instrText>
        </w:r>
        <w:r w:rsidR="00663EE2" w:rsidRPr="00A53F5F">
          <w:rPr>
            <w:noProof/>
            <w:webHidden/>
          </w:rPr>
        </w:r>
        <w:r w:rsidR="00663EE2" w:rsidRPr="00A53F5F">
          <w:rPr>
            <w:noProof/>
            <w:webHidden/>
          </w:rPr>
          <w:fldChar w:fldCharType="separate"/>
        </w:r>
        <w:r w:rsidR="00162DCE">
          <w:rPr>
            <w:noProof/>
            <w:webHidden/>
          </w:rPr>
          <w:t>50</w:t>
        </w:r>
        <w:r w:rsidR="00663EE2" w:rsidRPr="00A53F5F">
          <w:rPr>
            <w:noProof/>
            <w:webHidden/>
          </w:rPr>
          <w:fldChar w:fldCharType="end"/>
        </w:r>
      </w:hyperlink>
    </w:p>
    <w:p w14:paraId="0B1AA7D3" w14:textId="77777777" w:rsidR="00663EE2" w:rsidRPr="00A53F5F" w:rsidRDefault="00060DC6">
      <w:pPr>
        <w:pStyle w:val="27"/>
        <w:tabs>
          <w:tab w:val="right" w:leader="dot" w:pos="9403"/>
        </w:tabs>
        <w:rPr>
          <w:rFonts w:asciiTheme="minorHAnsi" w:eastAsiaTheme="minorEastAsia" w:hAnsiTheme="minorHAnsi" w:cstheme="minorBidi"/>
          <w:noProof/>
          <w:sz w:val="22"/>
          <w:szCs w:val="22"/>
          <w:lang w:eastAsia="ru-RU"/>
        </w:rPr>
      </w:pPr>
      <w:hyperlink w:anchor="_Toc415650584" w:history="1">
        <w:r w:rsidR="00663EE2" w:rsidRPr="00A53F5F">
          <w:rPr>
            <w:rStyle w:val="af4"/>
            <w:noProof/>
            <w:color w:val="auto"/>
          </w:rPr>
          <w:t>3.3.  Форма уведомления о завершении размещения биржевых облигаций</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_Toc415650584 \h </w:instrText>
        </w:r>
        <w:r w:rsidR="00663EE2" w:rsidRPr="00A53F5F">
          <w:rPr>
            <w:noProof/>
            <w:webHidden/>
          </w:rPr>
        </w:r>
        <w:r w:rsidR="00663EE2" w:rsidRPr="00A53F5F">
          <w:rPr>
            <w:noProof/>
            <w:webHidden/>
          </w:rPr>
          <w:fldChar w:fldCharType="separate"/>
        </w:r>
        <w:r w:rsidR="00162DCE">
          <w:rPr>
            <w:noProof/>
            <w:webHidden/>
          </w:rPr>
          <w:t>51</w:t>
        </w:r>
        <w:r w:rsidR="00663EE2" w:rsidRPr="00A53F5F">
          <w:rPr>
            <w:noProof/>
            <w:webHidden/>
          </w:rPr>
          <w:fldChar w:fldCharType="end"/>
        </w:r>
      </w:hyperlink>
    </w:p>
    <w:p w14:paraId="18A4EF45" w14:textId="77777777" w:rsidR="00663EE2" w:rsidRPr="00A53F5F" w:rsidRDefault="00060DC6">
      <w:pPr>
        <w:pStyle w:val="27"/>
        <w:tabs>
          <w:tab w:val="right" w:leader="dot" w:pos="9403"/>
        </w:tabs>
        <w:rPr>
          <w:rFonts w:asciiTheme="minorHAnsi" w:eastAsiaTheme="minorEastAsia" w:hAnsiTheme="minorHAnsi" w:cstheme="minorBidi"/>
          <w:noProof/>
          <w:sz w:val="22"/>
          <w:szCs w:val="22"/>
          <w:lang w:eastAsia="ru-RU"/>
        </w:rPr>
      </w:pPr>
      <w:hyperlink w:anchor="_Toc415650585" w:history="1">
        <w:r w:rsidR="00663EE2" w:rsidRPr="00A53F5F">
          <w:rPr>
            <w:rStyle w:val="af4"/>
            <w:noProof/>
            <w:color w:val="auto"/>
          </w:rPr>
          <w:t>3.4. Форма уведомления о завершении размещения облигаций</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_Toc415650585 \h </w:instrText>
        </w:r>
        <w:r w:rsidR="00663EE2" w:rsidRPr="00A53F5F">
          <w:rPr>
            <w:noProof/>
            <w:webHidden/>
          </w:rPr>
        </w:r>
        <w:r w:rsidR="00663EE2" w:rsidRPr="00A53F5F">
          <w:rPr>
            <w:noProof/>
            <w:webHidden/>
          </w:rPr>
          <w:fldChar w:fldCharType="separate"/>
        </w:r>
        <w:r w:rsidR="00162DCE">
          <w:rPr>
            <w:noProof/>
            <w:webHidden/>
          </w:rPr>
          <w:t>52</w:t>
        </w:r>
        <w:r w:rsidR="00663EE2" w:rsidRPr="00A53F5F">
          <w:rPr>
            <w:noProof/>
            <w:webHidden/>
          </w:rPr>
          <w:fldChar w:fldCharType="end"/>
        </w:r>
      </w:hyperlink>
    </w:p>
    <w:p w14:paraId="0A7BE497" w14:textId="77777777" w:rsidR="00663EE2" w:rsidRPr="00A53F5F" w:rsidRDefault="00060DC6">
      <w:pPr>
        <w:pStyle w:val="27"/>
        <w:tabs>
          <w:tab w:val="right" w:leader="dot" w:pos="9403"/>
        </w:tabs>
        <w:rPr>
          <w:rFonts w:asciiTheme="minorHAnsi" w:eastAsiaTheme="minorEastAsia" w:hAnsiTheme="minorHAnsi" w:cstheme="minorBidi"/>
          <w:noProof/>
          <w:sz w:val="22"/>
          <w:szCs w:val="22"/>
          <w:lang w:eastAsia="ru-RU"/>
        </w:rPr>
      </w:pPr>
      <w:hyperlink w:anchor="_Toc415650586" w:history="1">
        <w:r w:rsidR="00663EE2" w:rsidRPr="00A53F5F">
          <w:rPr>
            <w:rStyle w:val="af4"/>
            <w:noProof/>
            <w:color w:val="auto"/>
          </w:rPr>
          <w:t>3.5. Форма письма о выборе тарифа по услуге по размещению облигаций</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_Toc415650586 \h </w:instrText>
        </w:r>
        <w:r w:rsidR="00663EE2" w:rsidRPr="00A53F5F">
          <w:rPr>
            <w:noProof/>
            <w:webHidden/>
          </w:rPr>
        </w:r>
        <w:r w:rsidR="00663EE2" w:rsidRPr="00A53F5F">
          <w:rPr>
            <w:noProof/>
            <w:webHidden/>
          </w:rPr>
          <w:fldChar w:fldCharType="separate"/>
        </w:r>
        <w:r w:rsidR="00162DCE">
          <w:rPr>
            <w:noProof/>
            <w:webHidden/>
          </w:rPr>
          <w:t>53</w:t>
        </w:r>
        <w:r w:rsidR="00663EE2" w:rsidRPr="00A53F5F">
          <w:rPr>
            <w:noProof/>
            <w:webHidden/>
          </w:rPr>
          <w:fldChar w:fldCharType="end"/>
        </w:r>
      </w:hyperlink>
    </w:p>
    <w:p w14:paraId="4DFD2303" w14:textId="77777777" w:rsidR="00663EE2" w:rsidRPr="00A53F5F" w:rsidRDefault="00060DC6">
      <w:pPr>
        <w:pStyle w:val="27"/>
        <w:tabs>
          <w:tab w:val="right" w:leader="dot" w:pos="9403"/>
        </w:tabs>
        <w:rPr>
          <w:rFonts w:asciiTheme="minorHAnsi" w:eastAsiaTheme="minorEastAsia" w:hAnsiTheme="minorHAnsi" w:cstheme="minorBidi"/>
          <w:noProof/>
          <w:sz w:val="22"/>
          <w:szCs w:val="22"/>
          <w:lang w:eastAsia="ru-RU"/>
        </w:rPr>
      </w:pPr>
      <w:hyperlink w:anchor="_Toc415650587" w:history="1">
        <w:r w:rsidR="00663EE2" w:rsidRPr="00A53F5F">
          <w:rPr>
            <w:rStyle w:val="af4"/>
            <w:noProof/>
            <w:color w:val="auto"/>
          </w:rPr>
          <w:t>3.6. Форма письма-обязательства о соблюдении требований законодательства Российской Федерации о ценных бумагах (по ценным бумагам иностранных эмитентов)</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_Toc415650587 \h </w:instrText>
        </w:r>
        <w:r w:rsidR="00663EE2" w:rsidRPr="00A53F5F">
          <w:rPr>
            <w:noProof/>
            <w:webHidden/>
          </w:rPr>
        </w:r>
        <w:r w:rsidR="00663EE2" w:rsidRPr="00A53F5F">
          <w:rPr>
            <w:noProof/>
            <w:webHidden/>
          </w:rPr>
          <w:fldChar w:fldCharType="separate"/>
        </w:r>
        <w:r w:rsidR="00162DCE">
          <w:rPr>
            <w:noProof/>
            <w:webHidden/>
          </w:rPr>
          <w:t>54</w:t>
        </w:r>
        <w:r w:rsidR="00663EE2" w:rsidRPr="00A53F5F">
          <w:rPr>
            <w:noProof/>
            <w:webHidden/>
          </w:rPr>
          <w:fldChar w:fldCharType="end"/>
        </w:r>
      </w:hyperlink>
    </w:p>
    <w:p w14:paraId="0334FFBD" w14:textId="77777777" w:rsidR="00663EE2" w:rsidRPr="00A53F5F" w:rsidRDefault="00060DC6">
      <w:pPr>
        <w:pStyle w:val="27"/>
        <w:tabs>
          <w:tab w:val="right" w:leader="dot" w:pos="9403"/>
        </w:tabs>
        <w:rPr>
          <w:rFonts w:asciiTheme="minorHAnsi" w:eastAsiaTheme="minorEastAsia" w:hAnsiTheme="minorHAnsi" w:cstheme="minorBidi"/>
          <w:noProof/>
          <w:sz w:val="22"/>
          <w:szCs w:val="22"/>
          <w:lang w:eastAsia="ru-RU"/>
        </w:rPr>
      </w:pPr>
      <w:hyperlink w:anchor="_Toc415650588" w:history="1">
        <w:r w:rsidR="00663EE2" w:rsidRPr="00A53F5F">
          <w:rPr>
            <w:rStyle w:val="af4"/>
            <w:noProof/>
            <w:color w:val="auto"/>
          </w:rPr>
          <w:t>3.7. Форма письма-обязательства для эмитентов облигаций с ипотечным покрытием</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_Toc415650588 \h </w:instrText>
        </w:r>
        <w:r w:rsidR="00663EE2" w:rsidRPr="00A53F5F">
          <w:rPr>
            <w:noProof/>
            <w:webHidden/>
          </w:rPr>
        </w:r>
        <w:r w:rsidR="00663EE2" w:rsidRPr="00A53F5F">
          <w:rPr>
            <w:noProof/>
            <w:webHidden/>
          </w:rPr>
          <w:fldChar w:fldCharType="separate"/>
        </w:r>
        <w:r w:rsidR="00162DCE">
          <w:rPr>
            <w:noProof/>
            <w:webHidden/>
          </w:rPr>
          <w:t>55</w:t>
        </w:r>
        <w:r w:rsidR="00663EE2" w:rsidRPr="00A53F5F">
          <w:rPr>
            <w:noProof/>
            <w:webHidden/>
          </w:rPr>
          <w:fldChar w:fldCharType="end"/>
        </w:r>
      </w:hyperlink>
    </w:p>
    <w:p w14:paraId="23439A61" w14:textId="77777777" w:rsidR="00663EE2" w:rsidRPr="00A53F5F" w:rsidRDefault="00060DC6">
      <w:pPr>
        <w:pStyle w:val="27"/>
        <w:tabs>
          <w:tab w:val="right" w:leader="dot" w:pos="9403"/>
        </w:tabs>
        <w:rPr>
          <w:rFonts w:asciiTheme="minorHAnsi" w:eastAsiaTheme="minorEastAsia" w:hAnsiTheme="minorHAnsi" w:cstheme="minorBidi"/>
          <w:noProof/>
          <w:sz w:val="22"/>
          <w:szCs w:val="22"/>
          <w:lang w:eastAsia="ru-RU"/>
        </w:rPr>
      </w:pPr>
      <w:hyperlink w:anchor="_Toc415650589" w:history="1">
        <w:r w:rsidR="00663EE2" w:rsidRPr="00A53F5F">
          <w:rPr>
            <w:rStyle w:val="af4"/>
            <w:noProof/>
            <w:color w:val="auto"/>
          </w:rPr>
          <w:t>3.7.1. Форма письма-обязательства для управляющих компаний паевых инвестиционных фондов</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_Toc415650589 \h </w:instrText>
        </w:r>
        <w:r w:rsidR="00663EE2" w:rsidRPr="00A53F5F">
          <w:rPr>
            <w:noProof/>
            <w:webHidden/>
          </w:rPr>
        </w:r>
        <w:r w:rsidR="00663EE2" w:rsidRPr="00A53F5F">
          <w:rPr>
            <w:noProof/>
            <w:webHidden/>
          </w:rPr>
          <w:fldChar w:fldCharType="separate"/>
        </w:r>
        <w:r w:rsidR="00162DCE">
          <w:rPr>
            <w:noProof/>
            <w:webHidden/>
          </w:rPr>
          <w:t>56</w:t>
        </w:r>
        <w:r w:rsidR="00663EE2" w:rsidRPr="00A53F5F">
          <w:rPr>
            <w:noProof/>
            <w:webHidden/>
          </w:rPr>
          <w:fldChar w:fldCharType="end"/>
        </w:r>
      </w:hyperlink>
    </w:p>
    <w:p w14:paraId="73862EDD" w14:textId="77777777" w:rsidR="00663EE2" w:rsidRPr="00A53F5F" w:rsidRDefault="00060DC6">
      <w:pPr>
        <w:pStyle w:val="27"/>
        <w:tabs>
          <w:tab w:val="right" w:leader="dot" w:pos="9403"/>
        </w:tabs>
        <w:rPr>
          <w:rFonts w:asciiTheme="minorHAnsi" w:eastAsiaTheme="minorEastAsia" w:hAnsiTheme="minorHAnsi" w:cstheme="minorBidi"/>
          <w:noProof/>
          <w:sz w:val="22"/>
          <w:szCs w:val="22"/>
          <w:lang w:eastAsia="ru-RU"/>
        </w:rPr>
      </w:pPr>
      <w:hyperlink w:anchor="_Toc415650590" w:history="1">
        <w:r w:rsidR="00663EE2" w:rsidRPr="00A53F5F">
          <w:rPr>
            <w:rStyle w:val="af4"/>
            <w:noProof/>
            <w:color w:val="auto"/>
          </w:rPr>
          <w:t>3.7.2.  Форма письма-обязательства для управляющих ипотечным покрытием</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_Toc415650590 \h </w:instrText>
        </w:r>
        <w:r w:rsidR="00663EE2" w:rsidRPr="00A53F5F">
          <w:rPr>
            <w:noProof/>
            <w:webHidden/>
          </w:rPr>
        </w:r>
        <w:r w:rsidR="00663EE2" w:rsidRPr="00A53F5F">
          <w:rPr>
            <w:noProof/>
            <w:webHidden/>
          </w:rPr>
          <w:fldChar w:fldCharType="separate"/>
        </w:r>
        <w:r w:rsidR="00162DCE">
          <w:rPr>
            <w:noProof/>
            <w:webHidden/>
          </w:rPr>
          <w:t>57</w:t>
        </w:r>
        <w:r w:rsidR="00663EE2" w:rsidRPr="00A53F5F">
          <w:rPr>
            <w:noProof/>
            <w:webHidden/>
          </w:rPr>
          <w:fldChar w:fldCharType="end"/>
        </w:r>
      </w:hyperlink>
    </w:p>
    <w:p w14:paraId="7DC0CAE5" w14:textId="77777777" w:rsidR="00663EE2" w:rsidRPr="00A53F5F" w:rsidRDefault="00060DC6">
      <w:pPr>
        <w:pStyle w:val="27"/>
        <w:tabs>
          <w:tab w:val="right" w:leader="dot" w:pos="9403"/>
        </w:tabs>
        <w:rPr>
          <w:rFonts w:asciiTheme="minorHAnsi" w:eastAsiaTheme="minorEastAsia" w:hAnsiTheme="minorHAnsi" w:cstheme="minorBidi"/>
          <w:noProof/>
          <w:sz w:val="22"/>
          <w:szCs w:val="22"/>
          <w:lang w:eastAsia="ru-RU"/>
        </w:rPr>
      </w:pPr>
      <w:hyperlink w:anchor="_Toc415650591" w:history="1">
        <w:r w:rsidR="00663EE2" w:rsidRPr="00A53F5F">
          <w:rPr>
            <w:rStyle w:val="af4"/>
            <w:noProof/>
            <w:color w:val="auto"/>
          </w:rPr>
          <w:t>3.8. Форма уведомления о событии с ценными бумагами</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_Toc415650591 \h </w:instrText>
        </w:r>
        <w:r w:rsidR="00663EE2" w:rsidRPr="00A53F5F">
          <w:rPr>
            <w:noProof/>
            <w:webHidden/>
          </w:rPr>
        </w:r>
        <w:r w:rsidR="00663EE2" w:rsidRPr="00A53F5F">
          <w:rPr>
            <w:noProof/>
            <w:webHidden/>
          </w:rPr>
          <w:fldChar w:fldCharType="separate"/>
        </w:r>
        <w:r w:rsidR="00162DCE">
          <w:rPr>
            <w:noProof/>
            <w:webHidden/>
          </w:rPr>
          <w:t>58</w:t>
        </w:r>
        <w:r w:rsidR="00663EE2" w:rsidRPr="00A53F5F">
          <w:rPr>
            <w:noProof/>
            <w:webHidden/>
          </w:rPr>
          <w:fldChar w:fldCharType="end"/>
        </w:r>
      </w:hyperlink>
    </w:p>
    <w:p w14:paraId="6834A1B5" w14:textId="77777777" w:rsidR="00663EE2" w:rsidRPr="00A53F5F" w:rsidRDefault="00060DC6">
      <w:pPr>
        <w:pStyle w:val="27"/>
        <w:tabs>
          <w:tab w:val="right" w:leader="dot" w:pos="9403"/>
        </w:tabs>
        <w:rPr>
          <w:rFonts w:asciiTheme="minorHAnsi" w:eastAsiaTheme="minorEastAsia" w:hAnsiTheme="minorHAnsi" w:cstheme="minorBidi"/>
          <w:noProof/>
          <w:sz w:val="22"/>
          <w:szCs w:val="22"/>
          <w:lang w:eastAsia="ru-RU"/>
        </w:rPr>
      </w:pPr>
      <w:hyperlink w:anchor="_Toc415650592" w:history="1">
        <w:r w:rsidR="00663EE2" w:rsidRPr="00A53F5F">
          <w:rPr>
            <w:rStyle w:val="af4"/>
            <w:noProof/>
            <w:color w:val="auto"/>
          </w:rPr>
          <w:t>3.9. Форма уведомления о реорганизации/ликвидации Организации</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_Toc415650592 \h </w:instrText>
        </w:r>
        <w:r w:rsidR="00663EE2" w:rsidRPr="00A53F5F">
          <w:rPr>
            <w:noProof/>
            <w:webHidden/>
          </w:rPr>
        </w:r>
        <w:r w:rsidR="00663EE2" w:rsidRPr="00A53F5F">
          <w:rPr>
            <w:noProof/>
            <w:webHidden/>
          </w:rPr>
          <w:fldChar w:fldCharType="separate"/>
        </w:r>
        <w:r w:rsidR="00162DCE">
          <w:rPr>
            <w:noProof/>
            <w:webHidden/>
          </w:rPr>
          <w:t>60</w:t>
        </w:r>
        <w:r w:rsidR="00663EE2" w:rsidRPr="00A53F5F">
          <w:rPr>
            <w:noProof/>
            <w:webHidden/>
          </w:rPr>
          <w:fldChar w:fldCharType="end"/>
        </w:r>
      </w:hyperlink>
    </w:p>
    <w:p w14:paraId="462C99F6" w14:textId="77777777" w:rsidR="00663EE2" w:rsidRPr="00A53F5F" w:rsidRDefault="00060DC6">
      <w:pPr>
        <w:pStyle w:val="27"/>
        <w:tabs>
          <w:tab w:val="right" w:leader="dot" w:pos="9403"/>
        </w:tabs>
        <w:rPr>
          <w:rFonts w:asciiTheme="minorHAnsi" w:eastAsiaTheme="minorEastAsia" w:hAnsiTheme="minorHAnsi" w:cstheme="minorBidi"/>
          <w:noProof/>
          <w:sz w:val="22"/>
          <w:szCs w:val="22"/>
          <w:lang w:eastAsia="ru-RU"/>
        </w:rPr>
      </w:pPr>
      <w:hyperlink w:anchor="_Toc415650593" w:history="1">
        <w:r w:rsidR="00663EE2" w:rsidRPr="00A53F5F">
          <w:rPr>
            <w:rStyle w:val="af4"/>
            <w:noProof/>
            <w:color w:val="auto"/>
          </w:rPr>
          <w:t>3.10. Форма уведомления о событии в отношении ПИФа / инвестиционных паев ПИФа / Управляющей компании ПИФа / ценных бумаг иностранных инвестиционных фондов / ипотечных сертификатов участия.</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_Toc415650593 \h </w:instrText>
        </w:r>
        <w:r w:rsidR="00663EE2" w:rsidRPr="00A53F5F">
          <w:rPr>
            <w:noProof/>
            <w:webHidden/>
          </w:rPr>
        </w:r>
        <w:r w:rsidR="00663EE2" w:rsidRPr="00A53F5F">
          <w:rPr>
            <w:noProof/>
            <w:webHidden/>
          </w:rPr>
          <w:fldChar w:fldCharType="separate"/>
        </w:r>
        <w:r w:rsidR="00162DCE">
          <w:rPr>
            <w:noProof/>
            <w:webHidden/>
          </w:rPr>
          <w:t>61</w:t>
        </w:r>
        <w:r w:rsidR="00663EE2" w:rsidRPr="00A53F5F">
          <w:rPr>
            <w:noProof/>
            <w:webHidden/>
          </w:rPr>
          <w:fldChar w:fldCharType="end"/>
        </w:r>
      </w:hyperlink>
    </w:p>
    <w:p w14:paraId="381B39D9" w14:textId="77777777" w:rsidR="00663EE2" w:rsidRPr="00A53F5F" w:rsidRDefault="00060DC6">
      <w:pPr>
        <w:pStyle w:val="27"/>
        <w:tabs>
          <w:tab w:val="right" w:leader="dot" w:pos="9403"/>
        </w:tabs>
        <w:rPr>
          <w:rFonts w:asciiTheme="minorHAnsi" w:eastAsiaTheme="minorEastAsia" w:hAnsiTheme="minorHAnsi" w:cstheme="minorBidi"/>
          <w:noProof/>
          <w:sz w:val="22"/>
          <w:szCs w:val="22"/>
          <w:lang w:eastAsia="ru-RU"/>
        </w:rPr>
      </w:pPr>
      <w:hyperlink w:anchor="_Toc415650594" w:history="1">
        <w:r w:rsidR="00663EE2" w:rsidRPr="00A53F5F">
          <w:rPr>
            <w:rStyle w:val="af4"/>
            <w:noProof/>
            <w:color w:val="auto"/>
          </w:rPr>
          <w:t>3.11. Форма сопроводительного письма к плану мероприятий по устранению несоответствия требованиям к корпоративному управлению</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_Toc415650594 \h </w:instrText>
        </w:r>
        <w:r w:rsidR="00663EE2" w:rsidRPr="00A53F5F">
          <w:rPr>
            <w:noProof/>
            <w:webHidden/>
          </w:rPr>
        </w:r>
        <w:r w:rsidR="00663EE2" w:rsidRPr="00A53F5F">
          <w:rPr>
            <w:noProof/>
            <w:webHidden/>
          </w:rPr>
          <w:fldChar w:fldCharType="separate"/>
        </w:r>
        <w:r w:rsidR="00162DCE">
          <w:rPr>
            <w:noProof/>
            <w:webHidden/>
          </w:rPr>
          <w:t>63</w:t>
        </w:r>
        <w:r w:rsidR="00663EE2" w:rsidRPr="00A53F5F">
          <w:rPr>
            <w:noProof/>
            <w:webHidden/>
          </w:rPr>
          <w:fldChar w:fldCharType="end"/>
        </w:r>
      </w:hyperlink>
    </w:p>
    <w:p w14:paraId="07871E9D" w14:textId="77777777" w:rsidR="00663EE2" w:rsidRPr="00A53F5F" w:rsidRDefault="00060DC6">
      <w:pPr>
        <w:pStyle w:val="27"/>
        <w:tabs>
          <w:tab w:val="right" w:leader="dot" w:pos="9403"/>
        </w:tabs>
        <w:rPr>
          <w:rFonts w:asciiTheme="minorHAnsi" w:eastAsiaTheme="minorEastAsia" w:hAnsiTheme="minorHAnsi" w:cstheme="minorBidi"/>
          <w:noProof/>
          <w:sz w:val="22"/>
          <w:szCs w:val="22"/>
          <w:lang w:eastAsia="ru-RU"/>
        </w:rPr>
      </w:pPr>
      <w:hyperlink w:anchor="_Toc415650595" w:history="1">
        <w:r w:rsidR="00663EE2" w:rsidRPr="00A53F5F">
          <w:rPr>
            <w:rStyle w:val="af4"/>
            <w:noProof/>
            <w:color w:val="auto"/>
          </w:rPr>
          <w:t>3.12. Форма письма о включении ценных бумаг в Сектор РИИ</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_Toc415650595 \h </w:instrText>
        </w:r>
        <w:r w:rsidR="00663EE2" w:rsidRPr="00A53F5F">
          <w:rPr>
            <w:noProof/>
            <w:webHidden/>
          </w:rPr>
        </w:r>
        <w:r w:rsidR="00663EE2" w:rsidRPr="00A53F5F">
          <w:rPr>
            <w:noProof/>
            <w:webHidden/>
          </w:rPr>
          <w:fldChar w:fldCharType="separate"/>
        </w:r>
        <w:r w:rsidR="00162DCE">
          <w:rPr>
            <w:noProof/>
            <w:webHidden/>
          </w:rPr>
          <w:t>64</w:t>
        </w:r>
        <w:r w:rsidR="00663EE2" w:rsidRPr="00A53F5F">
          <w:rPr>
            <w:noProof/>
            <w:webHidden/>
          </w:rPr>
          <w:fldChar w:fldCharType="end"/>
        </w:r>
      </w:hyperlink>
    </w:p>
    <w:p w14:paraId="65AE2C46" w14:textId="77777777" w:rsidR="00663EE2" w:rsidRPr="00A53F5F" w:rsidRDefault="00060DC6">
      <w:pPr>
        <w:pStyle w:val="27"/>
        <w:tabs>
          <w:tab w:val="right" w:leader="dot" w:pos="9403"/>
        </w:tabs>
        <w:rPr>
          <w:rFonts w:asciiTheme="minorHAnsi" w:eastAsiaTheme="minorEastAsia" w:hAnsiTheme="minorHAnsi" w:cstheme="minorBidi"/>
          <w:noProof/>
          <w:sz w:val="22"/>
          <w:szCs w:val="22"/>
          <w:lang w:eastAsia="ru-RU"/>
        </w:rPr>
      </w:pPr>
      <w:hyperlink w:anchor="_Toc415650596" w:history="1">
        <w:r w:rsidR="00663EE2" w:rsidRPr="00A53F5F">
          <w:rPr>
            <w:rStyle w:val="af4"/>
            <w:noProof/>
            <w:color w:val="auto"/>
          </w:rPr>
          <w:t>3.13. Форма Справки о структуре ипотечного покрытия и о расходах, связанных с доверительным управлением</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_Toc415650596 \h </w:instrText>
        </w:r>
        <w:r w:rsidR="00663EE2" w:rsidRPr="00A53F5F">
          <w:rPr>
            <w:noProof/>
            <w:webHidden/>
          </w:rPr>
        </w:r>
        <w:r w:rsidR="00663EE2" w:rsidRPr="00A53F5F">
          <w:rPr>
            <w:noProof/>
            <w:webHidden/>
          </w:rPr>
          <w:fldChar w:fldCharType="separate"/>
        </w:r>
        <w:r w:rsidR="00162DCE">
          <w:rPr>
            <w:noProof/>
            <w:webHidden/>
          </w:rPr>
          <w:t>66</w:t>
        </w:r>
        <w:r w:rsidR="00663EE2" w:rsidRPr="00A53F5F">
          <w:rPr>
            <w:noProof/>
            <w:webHidden/>
          </w:rPr>
          <w:fldChar w:fldCharType="end"/>
        </w:r>
      </w:hyperlink>
    </w:p>
    <w:p w14:paraId="65E55EF5" w14:textId="77777777" w:rsidR="00663EE2" w:rsidRPr="00A53F5F" w:rsidRDefault="00060DC6">
      <w:pPr>
        <w:pStyle w:val="27"/>
        <w:tabs>
          <w:tab w:val="right" w:leader="dot" w:pos="9403"/>
        </w:tabs>
        <w:rPr>
          <w:rFonts w:asciiTheme="minorHAnsi" w:eastAsiaTheme="minorEastAsia" w:hAnsiTheme="minorHAnsi" w:cstheme="minorBidi"/>
          <w:noProof/>
          <w:sz w:val="22"/>
          <w:szCs w:val="22"/>
          <w:lang w:eastAsia="ru-RU"/>
        </w:rPr>
      </w:pPr>
      <w:hyperlink w:anchor="_Toc415650597" w:history="1">
        <w:r w:rsidR="00663EE2" w:rsidRPr="00A53F5F">
          <w:rPr>
            <w:rStyle w:val="af4"/>
            <w:noProof/>
            <w:color w:val="auto"/>
          </w:rPr>
          <w:t>3.14. Рекомендуемая форма доверенности</w:t>
        </w:r>
        <w:r w:rsidR="00663EE2" w:rsidRPr="00A53F5F">
          <w:rPr>
            <w:noProof/>
            <w:webHidden/>
          </w:rPr>
          <w:tab/>
        </w:r>
        <w:r w:rsidR="00663EE2" w:rsidRPr="00A53F5F">
          <w:rPr>
            <w:noProof/>
            <w:webHidden/>
          </w:rPr>
          <w:fldChar w:fldCharType="begin"/>
        </w:r>
        <w:r w:rsidR="00663EE2" w:rsidRPr="00A53F5F">
          <w:rPr>
            <w:noProof/>
            <w:webHidden/>
          </w:rPr>
          <w:instrText xml:space="preserve"> PAGEREF _Toc415650597 \h </w:instrText>
        </w:r>
        <w:r w:rsidR="00663EE2" w:rsidRPr="00A53F5F">
          <w:rPr>
            <w:noProof/>
            <w:webHidden/>
          </w:rPr>
        </w:r>
        <w:r w:rsidR="00663EE2" w:rsidRPr="00A53F5F">
          <w:rPr>
            <w:noProof/>
            <w:webHidden/>
          </w:rPr>
          <w:fldChar w:fldCharType="separate"/>
        </w:r>
        <w:r w:rsidR="00162DCE">
          <w:rPr>
            <w:noProof/>
            <w:webHidden/>
          </w:rPr>
          <w:t>68</w:t>
        </w:r>
        <w:r w:rsidR="00663EE2" w:rsidRPr="00A53F5F">
          <w:rPr>
            <w:noProof/>
            <w:webHidden/>
          </w:rPr>
          <w:fldChar w:fldCharType="end"/>
        </w:r>
      </w:hyperlink>
    </w:p>
    <w:p w14:paraId="6CC83478" w14:textId="77777777" w:rsidR="00AF28C6" w:rsidRPr="00A53F5F" w:rsidRDefault="00AF28C6" w:rsidP="000309E5">
      <w:pPr>
        <w:spacing w:after="200" w:line="276" w:lineRule="auto"/>
        <w:ind w:right="339"/>
        <w:jc w:val="center"/>
        <w:rPr>
          <w:sz w:val="22"/>
          <w:szCs w:val="22"/>
        </w:rPr>
      </w:pPr>
      <w:r w:rsidRPr="00A53F5F">
        <w:rPr>
          <w:sz w:val="22"/>
          <w:szCs w:val="22"/>
        </w:rPr>
        <w:fldChar w:fldCharType="end"/>
      </w:r>
    </w:p>
    <w:p w14:paraId="5791BDED" w14:textId="77777777" w:rsidR="00AF28C6" w:rsidRPr="00A53F5F" w:rsidRDefault="00AF28C6">
      <w:pPr>
        <w:spacing w:after="200" w:line="276" w:lineRule="auto"/>
        <w:rPr>
          <w:b/>
          <w:sz w:val="22"/>
          <w:szCs w:val="22"/>
          <w:u w:val="single"/>
          <w:lang w:eastAsia="en-US"/>
        </w:rPr>
      </w:pPr>
      <w:r w:rsidRPr="00A53F5F">
        <w:rPr>
          <w:sz w:val="22"/>
          <w:szCs w:val="22"/>
        </w:rPr>
        <w:br w:type="page"/>
      </w:r>
    </w:p>
    <w:p w14:paraId="0D302151" w14:textId="77777777" w:rsidR="002B1FCA" w:rsidRPr="00A53F5F" w:rsidRDefault="002B1FCA" w:rsidP="00AC1FFC">
      <w:pPr>
        <w:pStyle w:val="2"/>
        <w:spacing w:before="240" w:after="120"/>
        <w:ind w:firstLine="546"/>
        <w:jc w:val="left"/>
        <w:rPr>
          <w:sz w:val="22"/>
          <w:szCs w:val="22"/>
        </w:rPr>
      </w:pPr>
      <w:bookmarkStart w:id="2" w:name="_Toc415650562"/>
      <w:r w:rsidRPr="00A53F5F">
        <w:rPr>
          <w:sz w:val="22"/>
          <w:szCs w:val="22"/>
        </w:rPr>
        <w:lastRenderedPageBreak/>
        <w:t>О</w:t>
      </w:r>
      <w:r w:rsidR="00AC1FFC" w:rsidRPr="00A53F5F">
        <w:rPr>
          <w:sz w:val="22"/>
          <w:szCs w:val="22"/>
        </w:rPr>
        <w:t>БЩИЕ ПОЛОЖЕНИЯ</w:t>
      </w:r>
      <w:bookmarkEnd w:id="2"/>
    </w:p>
    <w:p w14:paraId="0A7AC957" w14:textId="71226E09" w:rsidR="003F5C75" w:rsidRPr="00A53F5F" w:rsidRDefault="002B1FCA" w:rsidP="00125ACE">
      <w:pPr>
        <w:pStyle w:val="affa"/>
        <w:numPr>
          <w:ilvl w:val="1"/>
          <w:numId w:val="21"/>
        </w:numPr>
        <w:shd w:val="clear" w:color="auto" w:fill="FFFFFF"/>
        <w:spacing w:before="120"/>
        <w:contextualSpacing w:val="0"/>
        <w:jc w:val="both"/>
        <w:rPr>
          <w:sz w:val="22"/>
          <w:szCs w:val="22"/>
        </w:rPr>
      </w:pPr>
      <w:r w:rsidRPr="00A53F5F">
        <w:rPr>
          <w:sz w:val="22"/>
          <w:szCs w:val="22"/>
        </w:rPr>
        <w:t xml:space="preserve">Настоящие </w:t>
      </w:r>
      <w:r w:rsidR="003F5C75" w:rsidRPr="00A53F5F">
        <w:rPr>
          <w:sz w:val="22"/>
          <w:szCs w:val="22"/>
        </w:rPr>
        <w:t>Типовые формы документов, предоставляемых в ЗАО «ФБ ММВБ» по вопросам листинга</w:t>
      </w:r>
      <w:r w:rsidR="00CF046D" w:rsidRPr="00A53F5F">
        <w:rPr>
          <w:sz w:val="22"/>
          <w:szCs w:val="22"/>
        </w:rPr>
        <w:t xml:space="preserve"> (далее – Типовые формы)</w:t>
      </w:r>
      <w:r w:rsidR="003F5C75" w:rsidRPr="00A53F5F">
        <w:rPr>
          <w:sz w:val="22"/>
          <w:szCs w:val="22"/>
        </w:rPr>
        <w:t>, разработаны в соответствии с Правилами листинга Закрытого акционерного общества «Фондовая биржа ММВБ» (далее – Правила листинга)</w:t>
      </w:r>
      <w:r w:rsidR="00E55181" w:rsidRPr="00A53F5F">
        <w:rPr>
          <w:sz w:val="22"/>
          <w:szCs w:val="22"/>
        </w:rPr>
        <w:t>.</w:t>
      </w:r>
    </w:p>
    <w:p w14:paraId="238AC8D4" w14:textId="77777777" w:rsidR="002B1FCA" w:rsidRPr="00A53F5F" w:rsidRDefault="003F5C75" w:rsidP="00125ACE">
      <w:pPr>
        <w:pStyle w:val="affa"/>
        <w:numPr>
          <w:ilvl w:val="1"/>
          <w:numId w:val="21"/>
        </w:numPr>
        <w:shd w:val="clear" w:color="auto" w:fill="FFFFFF"/>
        <w:spacing w:before="120"/>
        <w:contextualSpacing w:val="0"/>
        <w:jc w:val="both"/>
        <w:rPr>
          <w:sz w:val="22"/>
          <w:szCs w:val="22"/>
        </w:rPr>
      </w:pPr>
      <w:proofErr w:type="gramStart"/>
      <w:r w:rsidRPr="00A53F5F">
        <w:rPr>
          <w:sz w:val="22"/>
          <w:szCs w:val="22"/>
        </w:rPr>
        <w:t xml:space="preserve">Настоящие Типовые формы документов </w:t>
      </w:r>
      <w:r w:rsidR="007858D0" w:rsidRPr="00A53F5F">
        <w:rPr>
          <w:sz w:val="22"/>
          <w:szCs w:val="22"/>
        </w:rPr>
        <w:t xml:space="preserve">устанавливают формы документов, предоставляемые </w:t>
      </w:r>
      <w:r w:rsidR="004066DD" w:rsidRPr="00A53F5F">
        <w:rPr>
          <w:sz w:val="22"/>
          <w:szCs w:val="22"/>
        </w:rPr>
        <w:t>эмитентом ценной бумаги, эмитентом представляемых ценных бумаг, управляющей компанией, управляющим ипотечным покрытием, а также лицом, выдавшим ценные бумаги (лицом, обязанным по ценной бумаге – в установленных случаях) (далее – Организация)</w:t>
      </w:r>
      <w:r w:rsidR="007858D0" w:rsidRPr="00A53F5F">
        <w:rPr>
          <w:sz w:val="22"/>
          <w:szCs w:val="22"/>
        </w:rPr>
        <w:t xml:space="preserve"> в ЗАО «ФБ ММВБ» (далее – Биржа) по вопросам </w:t>
      </w:r>
      <w:r w:rsidR="00DB249D" w:rsidRPr="00A53F5F">
        <w:rPr>
          <w:sz w:val="22"/>
          <w:szCs w:val="22"/>
        </w:rPr>
        <w:t xml:space="preserve">листинга при осуществлении Биржей соответствующих процедур по </w:t>
      </w:r>
      <w:r w:rsidR="007858D0" w:rsidRPr="00A53F5F">
        <w:rPr>
          <w:sz w:val="22"/>
          <w:szCs w:val="22"/>
        </w:rPr>
        <w:t>допуск</w:t>
      </w:r>
      <w:r w:rsidR="00DB249D" w:rsidRPr="00A53F5F">
        <w:rPr>
          <w:sz w:val="22"/>
          <w:szCs w:val="22"/>
        </w:rPr>
        <w:t>у</w:t>
      </w:r>
      <w:r w:rsidR="007858D0" w:rsidRPr="00A53F5F">
        <w:rPr>
          <w:sz w:val="22"/>
          <w:szCs w:val="22"/>
        </w:rPr>
        <w:t xml:space="preserve"> ценных бумаг к торгам и их поддержани</w:t>
      </w:r>
      <w:r w:rsidRPr="00A53F5F">
        <w:rPr>
          <w:sz w:val="22"/>
          <w:szCs w:val="22"/>
        </w:rPr>
        <w:t>ю</w:t>
      </w:r>
      <w:r w:rsidR="00DB249D" w:rsidRPr="00A53F5F">
        <w:rPr>
          <w:sz w:val="22"/>
          <w:szCs w:val="22"/>
        </w:rPr>
        <w:t>, установленных</w:t>
      </w:r>
      <w:proofErr w:type="gramEnd"/>
      <w:r w:rsidR="00DB249D" w:rsidRPr="00A53F5F">
        <w:rPr>
          <w:sz w:val="22"/>
          <w:szCs w:val="22"/>
        </w:rPr>
        <w:t xml:space="preserve"> Правилами листинга</w:t>
      </w:r>
      <w:r w:rsidR="002B1FCA" w:rsidRPr="00A53F5F">
        <w:rPr>
          <w:sz w:val="22"/>
          <w:szCs w:val="22"/>
        </w:rPr>
        <w:t>.</w:t>
      </w:r>
    </w:p>
    <w:p w14:paraId="1E4725AA" w14:textId="77777777" w:rsidR="007858D0" w:rsidRPr="00A53F5F" w:rsidRDefault="007858D0" w:rsidP="00125ACE">
      <w:pPr>
        <w:shd w:val="clear" w:color="auto" w:fill="FFFFFF"/>
        <w:spacing w:before="120"/>
        <w:ind w:left="360"/>
        <w:jc w:val="both"/>
        <w:rPr>
          <w:sz w:val="22"/>
          <w:szCs w:val="22"/>
        </w:rPr>
      </w:pPr>
      <w:r w:rsidRPr="00A53F5F">
        <w:rPr>
          <w:sz w:val="22"/>
          <w:szCs w:val="22"/>
        </w:rPr>
        <w:t xml:space="preserve">Требования к </w:t>
      </w:r>
      <w:r w:rsidR="00DB249D" w:rsidRPr="00A53F5F">
        <w:rPr>
          <w:sz w:val="22"/>
          <w:szCs w:val="22"/>
        </w:rPr>
        <w:t>формату представляемых документов</w:t>
      </w:r>
      <w:r w:rsidR="003F5C75" w:rsidRPr="00A53F5F">
        <w:rPr>
          <w:sz w:val="22"/>
          <w:szCs w:val="22"/>
        </w:rPr>
        <w:t xml:space="preserve"> и</w:t>
      </w:r>
      <w:r w:rsidR="00DB249D" w:rsidRPr="00A53F5F">
        <w:rPr>
          <w:sz w:val="22"/>
          <w:szCs w:val="22"/>
        </w:rPr>
        <w:t xml:space="preserve"> их </w:t>
      </w:r>
      <w:r w:rsidRPr="00A53F5F">
        <w:rPr>
          <w:sz w:val="22"/>
          <w:szCs w:val="22"/>
        </w:rPr>
        <w:t>оформлению</w:t>
      </w:r>
      <w:r w:rsidR="003F5C75" w:rsidRPr="00A53F5F">
        <w:rPr>
          <w:sz w:val="22"/>
          <w:szCs w:val="22"/>
        </w:rPr>
        <w:t xml:space="preserve">, а также </w:t>
      </w:r>
      <w:r w:rsidR="00DB249D" w:rsidRPr="00A53F5F">
        <w:rPr>
          <w:sz w:val="22"/>
          <w:szCs w:val="22"/>
        </w:rPr>
        <w:t xml:space="preserve">порядку подачи на </w:t>
      </w:r>
      <w:r w:rsidRPr="00A53F5F">
        <w:rPr>
          <w:sz w:val="22"/>
          <w:szCs w:val="22"/>
        </w:rPr>
        <w:t>Биржу, установлены</w:t>
      </w:r>
      <w:r w:rsidR="00DB249D" w:rsidRPr="00A53F5F">
        <w:rPr>
          <w:sz w:val="22"/>
          <w:szCs w:val="22"/>
        </w:rPr>
        <w:t xml:space="preserve"> Правилами листинга</w:t>
      </w:r>
      <w:r w:rsidRPr="00A53F5F">
        <w:rPr>
          <w:sz w:val="22"/>
          <w:szCs w:val="22"/>
        </w:rPr>
        <w:t>.</w:t>
      </w:r>
    </w:p>
    <w:p w14:paraId="2A7CAA86" w14:textId="325E5215" w:rsidR="003F5C75" w:rsidRPr="00A53F5F" w:rsidRDefault="003F5C75" w:rsidP="00125ACE">
      <w:pPr>
        <w:pStyle w:val="affa"/>
        <w:numPr>
          <w:ilvl w:val="1"/>
          <w:numId w:val="21"/>
        </w:numPr>
        <w:shd w:val="clear" w:color="auto" w:fill="FFFFFF"/>
        <w:spacing w:before="120"/>
        <w:contextualSpacing w:val="0"/>
        <w:jc w:val="both"/>
        <w:rPr>
          <w:sz w:val="22"/>
          <w:szCs w:val="22"/>
        </w:rPr>
      </w:pPr>
      <w:proofErr w:type="gramStart"/>
      <w:r w:rsidRPr="00A53F5F">
        <w:rPr>
          <w:sz w:val="22"/>
          <w:szCs w:val="22"/>
        </w:rPr>
        <w:t>Все термины и понятия, используемые в настоящих Типовых формах, применяются в значениях, определяемых федеральными законами Российской Федерации, нормативными актами Банка России и иными нормативными правовыми актами Российской Федерации, а также Правилами листинга.</w:t>
      </w:r>
      <w:proofErr w:type="gramEnd"/>
    </w:p>
    <w:p w14:paraId="0BA6A043" w14:textId="77777777" w:rsidR="007A50F5" w:rsidRPr="00A53F5F" w:rsidRDefault="007A50F5" w:rsidP="009D6EF4">
      <w:pPr>
        <w:pStyle w:val="affa"/>
        <w:numPr>
          <w:ilvl w:val="1"/>
          <w:numId w:val="21"/>
        </w:numPr>
        <w:shd w:val="clear" w:color="auto" w:fill="FFFFFF"/>
        <w:tabs>
          <w:tab w:val="left" w:pos="-2835"/>
          <w:tab w:val="left" w:pos="426"/>
        </w:tabs>
        <w:spacing w:before="120"/>
        <w:contextualSpacing w:val="0"/>
        <w:jc w:val="both"/>
        <w:rPr>
          <w:sz w:val="22"/>
          <w:szCs w:val="22"/>
        </w:rPr>
      </w:pPr>
      <w:r w:rsidRPr="00A53F5F">
        <w:rPr>
          <w:sz w:val="22"/>
          <w:szCs w:val="22"/>
        </w:rPr>
        <w:t>Заявления должны быть оформлены на бланке Организации</w:t>
      </w:r>
      <w:r w:rsidR="00D7101B" w:rsidRPr="00A53F5F">
        <w:rPr>
          <w:sz w:val="22"/>
          <w:szCs w:val="22"/>
        </w:rPr>
        <w:t>/Официального представителя</w:t>
      </w:r>
      <w:r w:rsidRPr="00A53F5F">
        <w:rPr>
          <w:sz w:val="22"/>
          <w:szCs w:val="22"/>
        </w:rPr>
        <w:t xml:space="preserve"> (при его наличии).</w:t>
      </w:r>
    </w:p>
    <w:p w14:paraId="4C61DF39" w14:textId="77777777" w:rsidR="007E2968" w:rsidRDefault="001A3265" w:rsidP="004066DD">
      <w:pPr>
        <w:pStyle w:val="affa"/>
        <w:numPr>
          <w:ilvl w:val="1"/>
          <w:numId w:val="21"/>
        </w:numPr>
        <w:shd w:val="clear" w:color="auto" w:fill="FFFFFF"/>
        <w:tabs>
          <w:tab w:val="left" w:pos="-2835"/>
        </w:tabs>
        <w:spacing w:before="120"/>
        <w:contextualSpacing w:val="0"/>
        <w:jc w:val="both"/>
        <w:rPr>
          <w:sz w:val="22"/>
          <w:szCs w:val="22"/>
        </w:rPr>
      </w:pPr>
      <w:r w:rsidRPr="00A53F5F">
        <w:rPr>
          <w:sz w:val="22"/>
          <w:szCs w:val="22"/>
        </w:rPr>
        <w:t>Форм</w:t>
      </w:r>
      <w:r w:rsidR="003F5C75" w:rsidRPr="00A53F5F">
        <w:rPr>
          <w:sz w:val="22"/>
          <w:szCs w:val="22"/>
        </w:rPr>
        <w:t>ы</w:t>
      </w:r>
      <w:r w:rsidRPr="00A53F5F">
        <w:rPr>
          <w:sz w:val="22"/>
          <w:szCs w:val="22"/>
        </w:rPr>
        <w:t xml:space="preserve"> Анкет ценн</w:t>
      </w:r>
      <w:r w:rsidR="003F5C75" w:rsidRPr="00A53F5F">
        <w:rPr>
          <w:sz w:val="22"/>
          <w:szCs w:val="22"/>
        </w:rPr>
        <w:t>ых</w:t>
      </w:r>
      <w:r w:rsidRPr="00A53F5F">
        <w:rPr>
          <w:sz w:val="22"/>
          <w:szCs w:val="22"/>
        </w:rPr>
        <w:t xml:space="preserve"> бумаг</w:t>
      </w:r>
      <w:r w:rsidR="003F5C75" w:rsidRPr="00A53F5F">
        <w:rPr>
          <w:sz w:val="22"/>
          <w:szCs w:val="22"/>
        </w:rPr>
        <w:t xml:space="preserve"> и Анкет Организаций</w:t>
      </w:r>
      <w:r w:rsidR="00846F11" w:rsidRPr="00A53F5F">
        <w:rPr>
          <w:sz w:val="22"/>
          <w:szCs w:val="22"/>
        </w:rPr>
        <w:t xml:space="preserve"> </w:t>
      </w:r>
      <w:r w:rsidR="00C126F6" w:rsidRPr="00A53F5F">
        <w:rPr>
          <w:sz w:val="22"/>
          <w:szCs w:val="22"/>
        </w:rPr>
        <w:t xml:space="preserve">(далее – Анкеты) </w:t>
      </w:r>
      <w:r w:rsidR="009732EB" w:rsidRPr="00A53F5F">
        <w:rPr>
          <w:sz w:val="22"/>
          <w:szCs w:val="22"/>
        </w:rPr>
        <w:t>(</w:t>
      </w:r>
      <w:r w:rsidR="00C126F6" w:rsidRPr="00A53F5F">
        <w:rPr>
          <w:sz w:val="22"/>
          <w:szCs w:val="22"/>
        </w:rPr>
        <w:t xml:space="preserve">в отношении отдельных видов/типов/категорий ценных бумаг и видов </w:t>
      </w:r>
      <w:r w:rsidR="00274D24" w:rsidRPr="00A53F5F">
        <w:rPr>
          <w:sz w:val="22"/>
          <w:szCs w:val="22"/>
        </w:rPr>
        <w:t>Организаций</w:t>
      </w:r>
      <w:r w:rsidR="009732EB" w:rsidRPr="00A53F5F">
        <w:rPr>
          <w:sz w:val="22"/>
          <w:szCs w:val="22"/>
        </w:rPr>
        <w:t>)</w:t>
      </w:r>
      <w:r w:rsidR="00C126F6" w:rsidRPr="00A53F5F">
        <w:rPr>
          <w:sz w:val="22"/>
          <w:szCs w:val="22"/>
        </w:rPr>
        <w:t xml:space="preserve"> </w:t>
      </w:r>
      <w:r w:rsidR="00274D24" w:rsidRPr="00A53F5F">
        <w:rPr>
          <w:sz w:val="22"/>
          <w:szCs w:val="22"/>
        </w:rPr>
        <w:t>формируются</w:t>
      </w:r>
      <w:r w:rsidR="007E2968">
        <w:rPr>
          <w:sz w:val="22"/>
          <w:szCs w:val="22"/>
        </w:rPr>
        <w:t xml:space="preserve"> одним из следующих способов:</w:t>
      </w:r>
    </w:p>
    <w:p w14:paraId="6597E15B" w14:textId="0C8D31D8" w:rsidR="0058699B" w:rsidRDefault="007E2968" w:rsidP="007E2968">
      <w:pPr>
        <w:pStyle w:val="affa"/>
        <w:shd w:val="clear" w:color="auto" w:fill="FFFFFF"/>
        <w:tabs>
          <w:tab w:val="left" w:pos="-2835"/>
        </w:tabs>
        <w:spacing w:before="120"/>
        <w:ind w:left="360"/>
        <w:contextualSpacing w:val="0"/>
        <w:jc w:val="both"/>
        <w:rPr>
          <w:sz w:val="22"/>
          <w:szCs w:val="22"/>
        </w:rPr>
      </w:pPr>
      <w:r>
        <w:rPr>
          <w:sz w:val="22"/>
          <w:szCs w:val="22"/>
        </w:rPr>
        <w:t>5.1.</w:t>
      </w:r>
      <w:r>
        <w:rPr>
          <w:sz w:val="22"/>
          <w:szCs w:val="22"/>
        </w:rPr>
        <w:tab/>
      </w:r>
      <w:r w:rsidR="0058699B" w:rsidRPr="009B56F9">
        <w:rPr>
          <w:b/>
          <w:sz w:val="22"/>
          <w:szCs w:val="22"/>
        </w:rPr>
        <w:t>с использование</w:t>
      </w:r>
      <w:r w:rsidR="009B56F9" w:rsidRPr="009B56F9">
        <w:rPr>
          <w:b/>
          <w:sz w:val="22"/>
          <w:szCs w:val="22"/>
        </w:rPr>
        <w:t>м</w:t>
      </w:r>
      <w:r w:rsidR="0058699B" w:rsidRPr="009B56F9">
        <w:rPr>
          <w:b/>
          <w:sz w:val="22"/>
          <w:szCs w:val="22"/>
        </w:rPr>
        <w:t xml:space="preserve"> </w:t>
      </w:r>
      <w:r w:rsidR="009B56F9" w:rsidRPr="009B56F9">
        <w:rPr>
          <w:b/>
          <w:sz w:val="22"/>
          <w:szCs w:val="22"/>
        </w:rPr>
        <w:t>системы</w:t>
      </w:r>
      <w:r w:rsidR="0058699B" w:rsidRPr="009B56F9">
        <w:rPr>
          <w:b/>
          <w:sz w:val="22"/>
          <w:szCs w:val="22"/>
        </w:rPr>
        <w:t xml:space="preserve"> «Личный кабинет</w:t>
      </w:r>
      <w:r w:rsidR="00EF3CD6">
        <w:rPr>
          <w:b/>
          <w:sz w:val="22"/>
          <w:szCs w:val="22"/>
        </w:rPr>
        <w:t xml:space="preserve"> эмитента</w:t>
      </w:r>
      <w:r w:rsidR="0058699B" w:rsidRPr="009B56F9">
        <w:rPr>
          <w:b/>
          <w:sz w:val="22"/>
          <w:szCs w:val="22"/>
        </w:rPr>
        <w:t>»</w:t>
      </w:r>
      <w:r w:rsidR="0058699B">
        <w:rPr>
          <w:sz w:val="22"/>
          <w:szCs w:val="22"/>
        </w:rPr>
        <w:t xml:space="preserve"> через представительство ЗАО «ФБ ММВБ»</w:t>
      </w:r>
      <w:r w:rsidR="00A41B2D">
        <w:rPr>
          <w:sz w:val="22"/>
          <w:szCs w:val="22"/>
        </w:rPr>
        <w:t xml:space="preserve"> в сети </w:t>
      </w:r>
      <w:r w:rsidR="002405D6">
        <w:rPr>
          <w:sz w:val="22"/>
          <w:szCs w:val="22"/>
        </w:rPr>
        <w:t>И</w:t>
      </w:r>
      <w:r w:rsidR="00A41B2D">
        <w:rPr>
          <w:sz w:val="22"/>
          <w:szCs w:val="22"/>
        </w:rPr>
        <w:t>нтернет, при этом:</w:t>
      </w:r>
    </w:p>
    <w:p w14:paraId="32876CB1" w14:textId="6956D1DE" w:rsidR="009B56F9" w:rsidRPr="00A53F5F" w:rsidRDefault="009B56F9" w:rsidP="009B56F9">
      <w:pPr>
        <w:pStyle w:val="affa"/>
        <w:numPr>
          <w:ilvl w:val="0"/>
          <w:numId w:val="41"/>
        </w:numPr>
        <w:shd w:val="clear" w:color="auto" w:fill="FFFFFF"/>
        <w:tabs>
          <w:tab w:val="left" w:pos="284"/>
          <w:tab w:val="left" w:pos="1701"/>
        </w:tabs>
        <w:spacing w:before="120"/>
        <w:contextualSpacing w:val="0"/>
        <w:jc w:val="both"/>
        <w:rPr>
          <w:sz w:val="22"/>
          <w:szCs w:val="22"/>
        </w:rPr>
      </w:pPr>
      <w:r>
        <w:rPr>
          <w:sz w:val="22"/>
          <w:szCs w:val="22"/>
        </w:rPr>
        <w:t>Анкета</w:t>
      </w:r>
      <w:r w:rsidRPr="00A53F5F">
        <w:rPr>
          <w:sz w:val="22"/>
          <w:szCs w:val="22"/>
        </w:rPr>
        <w:t xml:space="preserve"> в электронном форме</w:t>
      </w:r>
      <w:r w:rsidR="002405D6">
        <w:rPr>
          <w:sz w:val="22"/>
          <w:szCs w:val="22"/>
        </w:rPr>
        <w:t xml:space="preserve"> формируе</w:t>
      </w:r>
      <w:r w:rsidRPr="00A53F5F">
        <w:rPr>
          <w:sz w:val="22"/>
          <w:szCs w:val="22"/>
        </w:rPr>
        <w:t>тся в формате .</w:t>
      </w:r>
      <w:proofErr w:type="spellStart"/>
      <w:r w:rsidRPr="00A53F5F">
        <w:rPr>
          <w:sz w:val="22"/>
          <w:szCs w:val="22"/>
        </w:rPr>
        <w:t>xml</w:t>
      </w:r>
      <w:proofErr w:type="spellEnd"/>
      <w:r w:rsidRPr="00A53F5F">
        <w:rPr>
          <w:sz w:val="22"/>
          <w:szCs w:val="22"/>
        </w:rPr>
        <w:t xml:space="preserve"> путем заполнения </w:t>
      </w:r>
      <w:r>
        <w:rPr>
          <w:sz w:val="22"/>
          <w:szCs w:val="22"/>
        </w:rPr>
        <w:t>соответствующей формы и направлении Анкеты на Биржу</w:t>
      </w:r>
      <w:r w:rsidR="002405D6">
        <w:rPr>
          <w:sz w:val="22"/>
          <w:szCs w:val="22"/>
        </w:rPr>
        <w:t xml:space="preserve"> через систему </w:t>
      </w:r>
      <w:r w:rsidR="002405D6" w:rsidRPr="002405D6">
        <w:rPr>
          <w:sz w:val="22"/>
          <w:szCs w:val="22"/>
        </w:rPr>
        <w:t>«Личный кабинет»</w:t>
      </w:r>
      <w:r>
        <w:rPr>
          <w:sz w:val="22"/>
          <w:szCs w:val="22"/>
        </w:rPr>
        <w:t xml:space="preserve">; </w:t>
      </w:r>
    </w:p>
    <w:p w14:paraId="54FAFC53" w14:textId="644BC1B9" w:rsidR="00A41B2D" w:rsidRDefault="009B56F9" w:rsidP="009B56F9">
      <w:pPr>
        <w:pStyle w:val="affa"/>
        <w:numPr>
          <w:ilvl w:val="0"/>
          <w:numId w:val="41"/>
        </w:numPr>
        <w:shd w:val="clear" w:color="auto" w:fill="FFFFFF"/>
        <w:tabs>
          <w:tab w:val="left" w:pos="-2835"/>
        </w:tabs>
        <w:spacing w:before="120"/>
        <w:contextualSpacing w:val="0"/>
        <w:jc w:val="both"/>
        <w:rPr>
          <w:sz w:val="22"/>
          <w:szCs w:val="22"/>
        </w:rPr>
      </w:pPr>
      <w:r>
        <w:rPr>
          <w:sz w:val="22"/>
          <w:szCs w:val="22"/>
        </w:rPr>
        <w:t>Анкета</w:t>
      </w:r>
      <w:r w:rsidRPr="00A53F5F">
        <w:rPr>
          <w:sz w:val="22"/>
          <w:szCs w:val="22"/>
        </w:rPr>
        <w:t xml:space="preserve"> в бумажно</w:t>
      </w:r>
      <w:r>
        <w:rPr>
          <w:sz w:val="22"/>
          <w:szCs w:val="22"/>
        </w:rPr>
        <w:t>м</w:t>
      </w:r>
      <w:r w:rsidRPr="00A53F5F">
        <w:rPr>
          <w:sz w:val="22"/>
          <w:szCs w:val="22"/>
        </w:rPr>
        <w:t xml:space="preserve"> </w:t>
      </w:r>
      <w:r>
        <w:rPr>
          <w:sz w:val="22"/>
          <w:szCs w:val="22"/>
        </w:rPr>
        <w:t>виде</w:t>
      </w:r>
      <w:r w:rsidRPr="00A53F5F">
        <w:rPr>
          <w:sz w:val="22"/>
          <w:szCs w:val="22"/>
        </w:rPr>
        <w:t xml:space="preserve"> форми</w:t>
      </w:r>
      <w:r w:rsidR="002405D6">
        <w:rPr>
          <w:sz w:val="22"/>
          <w:szCs w:val="22"/>
        </w:rPr>
        <w:t>руе</w:t>
      </w:r>
      <w:r w:rsidRPr="00A53F5F">
        <w:rPr>
          <w:sz w:val="22"/>
          <w:szCs w:val="22"/>
        </w:rPr>
        <w:t xml:space="preserve">тся путем заполнения </w:t>
      </w:r>
      <w:r>
        <w:rPr>
          <w:sz w:val="22"/>
          <w:szCs w:val="22"/>
        </w:rPr>
        <w:t>соответствующей формы</w:t>
      </w:r>
      <w:r w:rsidRPr="00A53F5F">
        <w:rPr>
          <w:sz w:val="22"/>
          <w:szCs w:val="22"/>
        </w:rPr>
        <w:t xml:space="preserve"> </w:t>
      </w:r>
      <w:r w:rsidR="002405D6">
        <w:rPr>
          <w:sz w:val="22"/>
          <w:szCs w:val="22"/>
        </w:rPr>
        <w:t xml:space="preserve">в системе </w:t>
      </w:r>
      <w:r w:rsidR="002405D6" w:rsidRPr="002405D6">
        <w:rPr>
          <w:sz w:val="22"/>
          <w:szCs w:val="22"/>
        </w:rPr>
        <w:t>«Личный кабинет»</w:t>
      </w:r>
      <w:r w:rsidR="002405D6">
        <w:rPr>
          <w:sz w:val="22"/>
          <w:szCs w:val="22"/>
        </w:rPr>
        <w:t xml:space="preserve"> </w:t>
      </w:r>
      <w:r w:rsidR="00CD2059">
        <w:rPr>
          <w:sz w:val="22"/>
          <w:szCs w:val="22"/>
        </w:rPr>
        <w:t>с дальнейши</w:t>
      </w:r>
      <w:r w:rsidR="002405D6">
        <w:rPr>
          <w:sz w:val="22"/>
          <w:szCs w:val="22"/>
        </w:rPr>
        <w:t xml:space="preserve">м созданием версии </w:t>
      </w:r>
      <w:r>
        <w:rPr>
          <w:sz w:val="22"/>
          <w:szCs w:val="22"/>
        </w:rPr>
        <w:t xml:space="preserve">Анкеты для </w:t>
      </w:r>
      <w:r w:rsidR="00CD2059">
        <w:rPr>
          <w:sz w:val="22"/>
          <w:szCs w:val="22"/>
        </w:rPr>
        <w:t>печати</w:t>
      </w:r>
      <w:r w:rsidRPr="00A53F5F">
        <w:rPr>
          <w:sz w:val="22"/>
          <w:szCs w:val="22"/>
        </w:rPr>
        <w:t>.</w:t>
      </w:r>
    </w:p>
    <w:p w14:paraId="125EEC0E" w14:textId="3BE9243B" w:rsidR="001A3265" w:rsidRPr="00A53F5F" w:rsidRDefault="0058699B" w:rsidP="007E2968">
      <w:pPr>
        <w:pStyle w:val="affa"/>
        <w:shd w:val="clear" w:color="auto" w:fill="FFFFFF"/>
        <w:tabs>
          <w:tab w:val="left" w:pos="-2835"/>
        </w:tabs>
        <w:spacing w:before="120"/>
        <w:ind w:left="360"/>
        <w:contextualSpacing w:val="0"/>
        <w:jc w:val="both"/>
        <w:rPr>
          <w:sz w:val="22"/>
          <w:szCs w:val="22"/>
        </w:rPr>
      </w:pPr>
      <w:r>
        <w:rPr>
          <w:sz w:val="22"/>
          <w:szCs w:val="22"/>
        </w:rPr>
        <w:t>5.2.</w:t>
      </w:r>
      <w:r>
        <w:rPr>
          <w:sz w:val="22"/>
          <w:szCs w:val="22"/>
        </w:rPr>
        <w:tab/>
      </w:r>
      <w:r w:rsidR="00125ACE" w:rsidRPr="009B56F9">
        <w:rPr>
          <w:b/>
          <w:sz w:val="22"/>
          <w:szCs w:val="22"/>
        </w:rPr>
        <w:t>с использованием программы «</w:t>
      </w:r>
      <w:hyperlink r:id="rId9" w:tooltip="Перейти" w:history="1">
        <w:r w:rsidR="00EB45AE" w:rsidRPr="009B56F9">
          <w:rPr>
            <w:b/>
            <w:sz w:val="22"/>
            <w:szCs w:val="22"/>
          </w:rPr>
          <w:t xml:space="preserve">Электронная анкета </w:t>
        </w:r>
        <w:r w:rsidR="009A18BC" w:rsidRPr="009B56F9">
          <w:rPr>
            <w:b/>
            <w:sz w:val="22"/>
            <w:szCs w:val="22"/>
          </w:rPr>
          <w:t>эмитента</w:t>
        </w:r>
      </w:hyperlink>
      <w:r w:rsidR="00125ACE" w:rsidRPr="009B56F9">
        <w:rPr>
          <w:b/>
          <w:sz w:val="22"/>
          <w:szCs w:val="22"/>
        </w:rPr>
        <w:t>»</w:t>
      </w:r>
      <w:r w:rsidR="00125ACE" w:rsidRPr="00A53F5F">
        <w:rPr>
          <w:sz w:val="22"/>
          <w:szCs w:val="22"/>
        </w:rPr>
        <w:t>, раскрываемой через представительство ЗАО «ФБ ММВБ» в сети Интернет</w:t>
      </w:r>
      <w:r w:rsidR="00846F11" w:rsidRPr="00A53F5F">
        <w:rPr>
          <w:sz w:val="22"/>
          <w:szCs w:val="22"/>
        </w:rPr>
        <w:t>, при этом:</w:t>
      </w:r>
    </w:p>
    <w:p w14:paraId="5E929406" w14:textId="5B6D3CFA" w:rsidR="00846F11" w:rsidRPr="00A53F5F" w:rsidRDefault="00846F11" w:rsidP="0058699B">
      <w:pPr>
        <w:pStyle w:val="affa"/>
        <w:numPr>
          <w:ilvl w:val="0"/>
          <w:numId w:val="40"/>
        </w:numPr>
        <w:shd w:val="clear" w:color="auto" w:fill="FFFFFF"/>
        <w:tabs>
          <w:tab w:val="left" w:pos="284"/>
          <w:tab w:val="left" w:pos="1701"/>
        </w:tabs>
        <w:spacing w:before="120"/>
        <w:contextualSpacing w:val="0"/>
        <w:jc w:val="both"/>
        <w:rPr>
          <w:sz w:val="22"/>
          <w:szCs w:val="22"/>
        </w:rPr>
      </w:pPr>
      <w:proofErr w:type="gramStart"/>
      <w:r w:rsidRPr="00A53F5F">
        <w:rPr>
          <w:sz w:val="22"/>
          <w:szCs w:val="22"/>
        </w:rPr>
        <w:t>Анкет</w:t>
      </w:r>
      <w:r w:rsidR="009B56F9">
        <w:rPr>
          <w:sz w:val="22"/>
          <w:szCs w:val="22"/>
        </w:rPr>
        <w:t>а</w:t>
      </w:r>
      <w:r w:rsidRPr="00A53F5F">
        <w:rPr>
          <w:sz w:val="22"/>
          <w:szCs w:val="22"/>
        </w:rPr>
        <w:t xml:space="preserve"> в электронном </w:t>
      </w:r>
      <w:r w:rsidR="00C126F6" w:rsidRPr="00A53F5F">
        <w:rPr>
          <w:sz w:val="22"/>
          <w:szCs w:val="22"/>
        </w:rPr>
        <w:t>форме</w:t>
      </w:r>
      <w:r w:rsidRPr="00A53F5F">
        <w:rPr>
          <w:sz w:val="22"/>
          <w:szCs w:val="22"/>
        </w:rPr>
        <w:t xml:space="preserve"> формиру</w:t>
      </w:r>
      <w:r w:rsidR="002405D6">
        <w:rPr>
          <w:sz w:val="22"/>
          <w:szCs w:val="22"/>
        </w:rPr>
        <w:t>е</w:t>
      </w:r>
      <w:r w:rsidRPr="00A53F5F">
        <w:rPr>
          <w:sz w:val="22"/>
          <w:szCs w:val="22"/>
        </w:rPr>
        <w:t>тся в формате .</w:t>
      </w:r>
      <w:proofErr w:type="spellStart"/>
      <w:r w:rsidRPr="00A53F5F">
        <w:rPr>
          <w:sz w:val="22"/>
          <w:szCs w:val="22"/>
        </w:rPr>
        <w:t>xml</w:t>
      </w:r>
      <w:proofErr w:type="spellEnd"/>
      <w:r w:rsidRPr="00A53F5F">
        <w:rPr>
          <w:sz w:val="22"/>
          <w:szCs w:val="22"/>
        </w:rPr>
        <w:t xml:space="preserve"> путем заполнения программы «</w:t>
      </w:r>
      <w:hyperlink r:id="rId10" w:tooltip="Перейти" w:history="1">
        <w:r w:rsidRPr="00A53F5F">
          <w:rPr>
            <w:sz w:val="22"/>
            <w:szCs w:val="22"/>
          </w:rPr>
          <w:t xml:space="preserve">Электронная анкета </w:t>
        </w:r>
        <w:r w:rsidR="009A18BC" w:rsidRPr="00A53F5F">
          <w:rPr>
            <w:sz w:val="22"/>
            <w:szCs w:val="22"/>
          </w:rPr>
          <w:t>эмитента</w:t>
        </w:r>
      </w:hyperlink>
      <w:r w:rsidRPr="00A53F5F">
        <w:rPr>
          <w:sz w:val="22"/>
          <w:szCs w:val="22"/>
        </w:rPr>
        <w:t>»;</w:t>
      </w:r>
      <w:proofErr w:type="gramEnd"/>
    </w:p>
    <w:p w14:paraId="38459A33" w14:textId="299366A5" w:rsidR="00846F11" w:rsidRPr="00A53F5F" w:rsidRDefault="00846F11" w:rsidP="0058699B">
      <w:pPr>
        <w:pStyle w:val="affa"/>
        <w:numPr>
          <w:ilvl w:val="0"/>
          <w:numId w:val="40"/>
        </w:numPr>
        <w:shd w:val="clear" w:color="auto" w:fill="FFFFFF"/>
        <w:tabs>
          <w:tab w:val="left" w:pos="284"/>
          <w:tab w:val="left" w:pos="1701"/>
        </w:tabs>
        <w:spacing w:before="120"/>
        <w:contextualSpacing w:val="0"/>
        <w:jc w:val="both"/>
        <w:rPr>
          <w:sz w:val="22"/>
          <w:szCs w:val="22"/>
        </w:rPr>
      </w:pPr>
      <w:r w:rsidRPr="00A53F5F">
        <w:rPr>
          <w:sz w:val="22"/>
          <w:szCs w:val="22"/>
        </w:rPr>
        <w:t>Анкет</w:t>
      </w:r>
      <w:r w:rsidR="009B56F9">
        <w:rPr>
          <w:sz w:val="22"/>
          <w:szCs w:val="22"/>
        </w:rPr>
        <w:t>а</w:t>
      </w:r>
      <w:r w:rsidRPr="00A53F5F">
        <w:rPr>
          <w:sz w:val="22"/>
          <w:szCs w:val="22"/>
        </w:rPr>
        <w:t xml:space="preserve"> в бумажно</w:t>
      </w:r>
      <w:r w:rsidR="00C126F6" w:rsidRPr="00A53F5F">
        <w:rPr>
          <w:sz w:val="22"/>
          <w:szCs w:val="22"/>
        </w:rPr>
        <w:t>й</w:t>
      </w:r>
      <w:r w:rsidRPr="00A53F5F">
        <w:rPr>
          <w:sz w:val="22"/>
          <w:szCs w:val="22"/>
        </w:rPr>
        <w:t xml:space="preserve"> </w:t>
      </w:r>
      <w:r w:rsidR="00C126F6" w:rsidRPr="00A53F5F">
        <w:rPr>
          <w:sz w:val="22"/>
          <w:szCs w:val="22"/>
        </w:rPr>
        <w:t>форме</w:t>
      </w:r>
      <w:r w:rsidRPr="00A53F5F">
        <w:rPr>
          <w:sz w:val="22"/>
          <w:szCs w:val="22"/>
        </w:rPr>
        <w:t xml:space="preserve"> формиру</w:t>
      </w:r>
      <w:r w:rsidR="002405D6">
        <w:rPr>
          <w:sz w:val="22"/>
          <w:szCs w:val="22"/>
        </w:rPr>
        <w:t>е</w:t>
      </w:r>
      <w:r w:rsidRPr="00A53F5F">
        <w:rPr>
          <w:sz w:val="22"/>
          <w:szCs w:val="22"/>
        </w:rPr>
        <w:t>тся путем заполнения программы «</w:t>
      </w:r>
      <w:hyperlink r:id="rId11" w:tooltip="Перейти" w:history="1">
        <w:r w:rsidRPr="00A53F5F">
          <w:rPr>
            <w:sz w:val="22"/>
            <w:szCs w:val="22"/>
          </w:rPr>
          <w:t xml:space="preserve">Электронная анкета </w:t>
        </w:r>
        <w:r w:rsidR="009A18BC" w:rsidRPr="00A53F5F">
          <w:rPr>
            <w:sz w:val="22"/>
            <w:szCs w:val="22"/>
          </w:rPr>
          <w:t>эмитента</w:t>
        </w:r>
      </w:hyperlink>
      <w:r w:rsidRPr="00A53F5F">
        <w:rPr>
          <w:sz w:val="22"/>
          <w:szCs w:val="22"/>
        </w:rPr>
        <w:t xml:space="preserve">» с дальнейшим импортом заполненной информации </w:t>
      </w:r>
      <w:r w:rsidR="001D323C" w:rsidRPr="00A53F5F">
        <w:rPr>
          <w:sz w:val="22"/>
          <w:szCs w:val="22"/>
        </w:rPr>
        <w:t xml:space="preserve">(формата Анкеты) </w:t>
      </w:r>
      <w:r w:rsidRPr="00A53F5F">
        <w:rPr>
          <w:sz w:val="22"/>
          <w:szCs w:val="22"/>
        </w:rPr>
        <w:t xml:space="preserve">в формат </w:t>
      </w:r>
      <w:r w:rsidR="001D323C" w:rsidRPr="00A53F5F">
        <w:rPr>
          <w:sz w:val="22"/>
          <w:szCs w:val="22"/>
        </w:rPr>
        <w:t>.</w:t>
      </w:r>
      <w:r w:rsidR="001D323C" w:rsidRPr="00A53F5F">
        <w:rPr>
          <w:sz w:val="22"/>
          <w:szCs w:val="22"/>
          <w:lang w:val="en-US"/>
        </w:rPr>
        <w:t>doc</w:t>
      </w:r>
      <w:r w:rsidR="00C126F6" w:rsidRPr="00A53F5F">
        <w:rPr>
          <w:sz w:val="22"/>
          <w:szCs w:val="22"/>
        </w:rPr>
        <w:t>.</w:t>
      </w:r>
    </w:p>
    <w:p w14:paraId="61395F35" w14:textId="77777777" w:rsidR="001A3265" w:rsidRPr="00A53F5F" w:rsidRDefault="001A3265" w:rsidP="002405D6">
      <w:pPr>
        <w:shd w:val="clear" w:color="auto" w:fill="FFFFFF"/>
        <w:spacing w:before="120"/>
        <w:ind w:left="426"/>
        <w:jc w:val="both"/>
        <w:rPr>
          <w:sz w:val="22"/>
          <w:szCs w:val="22"/>
        </w:rPr>
      </w:pPr>
    </w:p>
    <w:p w14:paraId="10ECABB4" w14:textId="77777777" w:rsidR="002405D6" w:rsidRDefault="002405D6" w:rsidP="00D7101B">
      <w:pPr>
        <w:tabs>
          <w:tab w:val="left" w:pos="426"/>
        </w:tabs>
        <w:ind w:left="426"/>
        <w:jc w:val="both"/>
        <w:rPr>
          <w:sz w:val="22"/>
          <w:szCs w:val="22"/>
        </w:rPr>
      </w:pPr>
    </w:p>
    <w:p w14:paraId="7106556F" w14:textId="77777777" w:rsidR="001236E9" w:rsidRPr="00A53F5F" w:rsidRDefault="001236E9" w:rsidP="00D7101B">
      <w:pPr>
        <w:tabs>
          <w:tab w:val="left" w:pos="426"/>
        </w:tabs>
        <w:ind w:left="426"/>
        <w:jc w:val="both"/>
        <w:rPr>
          <w:sz w:val="22"/>
          <w:szCs w:val="22"/>
        </w:rPr>
      </w:pPr>
      <w:r w:rsidRPr="00A53F5F">
        <w:rPr>
          <w:sz w:val="22"/>
          <w:szCs w:val="22"/>
        </w:rPr>
        <w:t>В зависимости от процедуры листинга</w:t>
      </w:r>
      <w:r w:rsidR="000B134B" w:rsidRPr="00A53F5F">
        <w:rPr>
          <w:sz w:val="22"/>
          <w:szCs w:val="22"/>
        </w:rPr>
        <w:t>,</w:t>
      </w:r>
      <w:r w:rsidRPr="00A53F5F">
        <w:rPr>
          <w:sz w:val="22"/>
          <w:szCs w:val="22"/>
        </w:rPr>
        <w:t xml:space="preserve"> проводимой Биржей</w:t>
      </w:r>
      <w:r w:rsidR="000B134B" w:rsidRPr="00A53F5F">
        <w:rPr>
          <w:sz w:val="22"/>
          <w:szCs w:val="22"/>
        </w:rPr>
        <w:t>,</w:t>
      </w:r>
      <w:r w:rsidRPr="00A53F5F">
        <w:rPr>
          <w:sz w:val="22"/>
          <w:szCs w:val="22"/>
        </w:rPr>
        <w:t xml:space="preserve"> применяются следующие особенности при предоставлении соответствующей Анкеты на Биржу:</w:t>
      </w:r>
    </w:p>
    <w:p w14:paraId="1B0873B8" w14:textId="77777777" w:rsidR="001236E9" w:rsidRPr="00A53F5F" w:rsidRDefault="001236E9" w:rsidP="001236E9">
      <w:pPr>
        <w:tabs>
          <w:tab w:val="left" w:pos="426"/>
        </w:tabs>
        <w:jc w:val="both"/>
        <w:rPr>
          <w:sz w:val="22"/>
          <w:szCs w:val="22"/>
        </w:rPr>
      </w:pPr>
    </w:p>
    <w:p w14:paraId="2E4C1F01" w14:textId="77777777" w:rsidR="00274D24" w:rsidRPr="00A53F5F" w:rsidRDefault="00857C51" w:rsidP="001236E9">
      <w:pPr>
        <w:pStyle w:val="affa"/>
        <w:numPr>
          <w:ilvl w:val="0"/>
          <w:numId w:val="31"/>
        </w:numPr>
        <w:tabs>
          <w:tab w:val="left" w:pos="426"/>
        </w:tabs>
        <w:ind w:left="851" w:hanging="425"/>
        <w:jc w:val="both"/>
        <w:rPr>
          <w:sz w:val="22"/>
          <w:szCs w:val="22"/>
        </w:rPr>
      </w:pPr>
      <w:r w:rsidRPr="00A53F5F">
        <w:rPr>
          <w:sz w:val="22"/>
          <w:szCs w:val="22"/>
        </w:rPr>
        <w:t xml:space="preserve">При допуске к торгам в процессе размещения или обращения нескольких выпусков </w:t>
      </w:r>
      <w:r w:rsidR="00455784" w:rsidRPr="00A53F5F">
        <w:rPr>
          <w:sz w:val="22"/>
          <w:szCs w:val="22"/>
        </w:rPr>
        <w:t xml:space="preserve">(при наличии) </w:t>
      </w:r>
      <w:r w:rsidRPr="00A53F5F">
        <w:rPr>
          <w:sz w:val="22"/>
          <w:szCs w:val="22"/>
        </w:rPr>
        <w:t>ценных бумаг на каждый из выпусков предоставляется отдельная Анкета</w:t>
      </w:r>
      <w:r w:rsidR="001236E9" w:rsidRPr="00A53F5F">
        <w:rPr>
          <w:sz w:val="22"/>
          <w:szCs w:val="22"/>
        </w:rPr>
        <w:t>;</w:t>
      </w:r>
    </w:p>
    <w:p w14:paraId="394E35F1" w14:textId="77777777" w:rsidR="00035AF1" w:rsidRPr="00A53F5F" w:rsidRDefault="00035AF1" w:rsidP="00035AF1">
      <w:pPr>
        <w:pStyle w:val="affa"/>
        <w:numPr>
          <w:ilvl w:val="0"/>
          <w:numId w:val="31"/>
        </w:numPr>
        <w:tabs>
          <w:tab w:val="left" w:pos="426"/>
        </w:tabs>
        <w:ind w:left="851" w:hanging="425"/>
        <w:jc w:val="both"/>
        <w:rPr>
          <w:sz w:val="22"/>
          <w:szCs w:val="22"/>
        </w:rPr>
      </w:pPr>
      <w:r w:rsidRPr="00A53F5F">
        <w:rPr>
          <w:sz w:val="22"/>
          <w:szCs w:val="22"/>
        </w:rPr>
        <w:t xml:space="preserve">При допуске облигаций к торгам в процессе размещения или обращения дополнительно предоставляется в электронном виде тестовый пример расчета накопленного купонного дохода и доходности в соответствии с формулами, содержащимися в Анкете. Тестовый пример должен содержать данные о значении накопленного купонного дохода на каждый день </w:t>
      </w:r>
      <w:r w:rsidR="00455784" w:rsidRPr="00A53F5F">
        <w:rPr>
          <w:sz w:val="22"/>
          <w:szCs w:val="22"/>
        </w:rPr>
        <w:t>размещения/обращения</w:t>
      </w:r>
      <w:r w:rsidRPr="00A53F5F">
        <w:rPr>
          <w:sz w:val="22"/>
          <w:szCs w:val="22"/>
        </w:rPr>
        <w:t xml:space="preserve"> облигации и значения доходности для нескольких значений цен по облигациям на первый день размещения/обращения ценной бумаги. </w:t>
      </w:r>
    </w:p>
    <w:p w14:paraId="08782A75" w14:textId="77777777" w:rsidR="001236E9" w:rsidRPr="00A53F5F" w:rsidRDefault="001236E9" w:rsidP="00035AF1">
      <w:pPr>
        <w:tabs>
          <w:tab w:val="left" w:pos="426"/>
        </w:tabs>
        <w:ind w:left="851"/>
        <w:jc w:val="both"/>
        <w:rPr>
          <w:sz w:val="22"/>
          <w:szCs w:val="22"/>
        </w:rPr>
      </w:pPr>
    </w:p>
    <w:p w14:paraId="05017E0F" w14:textId="77777777" w:rsidR="00035AF1" w:rsidRPr="00A53F5F" w:rsidRDefault="00035AF1" w:rsidP="003E56BC">
      <w:pPr>
        <w:pStyle w:val="affa"/>
        <w:tabs>
          <w:tab w:val="left" w:pos="426"/>
        </w:tabs>
        <w:ind w:left="851"/>
        <w:jc w:val="both"/>
        <w:rPr>
          <w:sz w:val="22"/>
          <w:szCs w:val="22"/>
        </w:rPr>
      </w:pPr>
    </w:p>
    <w:p w14:paraId="36CE19B5" w14:textId="77777777" w:rsidR="00274D24" w:rsidRPr="00A53F5F" w:rsidRDefault="00274D24" w:rsidP="001A3265">
      <w:pPr>
        <w:shd w:val="clear" w:color="auto" w:fill="FFFFFF"/>
        <w:spacing w:before="120"/>
        <w:jc w:val="both"/>
        <w:rPr>
          <w:sz w:val="22"/>
          <w:szCs w:val="22"/>
        </w:rPr>
      </w:pPr>
    </w:p>
    <w:p w14:paraId="1BBCFCFD" w14:textId="77777777" w:rsidR="002B1FCA" w:rsidRPr="00A53F5F" w:rsidRDefault="002B1FCA">
      <w:pPr>
        <w:spacing w:after="200" w:line="276" w:lineRule="auto"/>
        <w:rPr>
          <w:b/>
          <w:sz w:val="22"/>
          <w:szCs w:val="22"/>
          <w:u w:val="single"/>
          <w:lang w:eastAsia="en-US"/>
        </w:rPr>
      </w:pPr>
      <w:r w:rsidRPr="00A53F5F">
        <w:rPr>
          <w:sz w:val="22"/>
          <w:szCs w:val="22"/>
        </w:rPr>
        <w:br w:type="page"/>
      </w:r>
    </w:p>
    <w:p w14:paraId="3C422D48" w14:textId="77777777" w:rsidR="000D3387" w:rsidRPr="00A53F5F" w:rsidRDefault="000D3387" w:rsidP="00E250B6">
      <w:pPr>
        <w:pStyle w:val="2"/>
        <w:tabs>
          <w:tab w:val="clear" w:pos="1021"/>
          <w:tab w:val="left" w:pos="426"/>
          <w:tab w:val="left" w:pos="9356"/>
        </w:tabs>
        <w:spacing w:before="240" w:after="120"/>
        <w:ind w:right="57"/>
        <w:jc w:val="center"/>
        <w:rPr>
          <w:sz w:val="22"/>
          <w:szCs w:val="22"/>
        </w:rPr>
      </w:pPr>
      <w:bookmarkStart w:id="3" w:name="_Toc415650563"/>
      <w:r w:rsidRPr="00A53F5F">
        <w:rPr>
          <w:sz w:val="22"/>
          <w:szCs w:val="22"/>
        </w:rPr>
        <w:lastRenderedPageBreak/>
        <w:t>ФОРМЫ ЗАЯВЛЕНИЙ</w:t>
      </w:r>
      <w:bookmarkEnd w:id="1"/>
      <w:bookmarkEnd w:id="3"/>
    </w:p>
    <w:p w14:paraId="51D005E9" w14:textId="77777777" w:rsidR="000D3387" w:rsidRPr="00A53F5F" w:rsidRDefault="000D3387" w:rsidP="00E250B6">
      <w:pPr>
        <w:pStyle w:val="2"/>
        <w:tabs>
          <w:tab w:val="clear" w:pos="1021"/>
          <w:tab w:val="left" w:pos="426"/>
          <w:tab w:val="left" w:pos="9356"/>
        </w:tabs>
        <w:spacing w:before="240" w:after="120"/>
        <w:ind w:right="57"/>
        <w:rPr>
          <w:sz w:val="22"/>
          <w:szCs w:val="22"/>
        </w:rPr>
      </w:pPr>
      <w:bookmarkStart w:id="4" w:name="_Toc415650564"/>
      <w:r w:rsidRPr="00A53F5F">
        <w:rPr>
          <w:sz w:val="22"/>
          <w:szCs w:val="22"/>
        </w:rPr>
        <w:t>1.1. Форма Заявления о включении ценных бумаг в Список ценных бумаг, допущенных к торгам в ЗАО «ФБ ММВБ»</w:t>
      </w:r>
      <w:bookmarkEnd w:id="4"/>
    </w:p>
    <w:p w14:paraId="1FE6AD14" w14:textId="77777777" w:rsidR="000D3387" w:rsidRPr="00A53F5F" w:rsidRDefault="00EB45AE" w:rsidP="00E250B6">
      <w:pPr>
        <w:pStyle w:val="32"/>
        <w:tabs>
          <w:tab w:val="left" w:pos="426"/>
          <w:tab w:val="left" w:pos="9356"/>
        </w:tabs>
        <w:ind w:right="57" w:firstLine="426"/>
        <w:jc w:val="center"/>
        <w:rPr>
          <w:i/>
          <w:sz w:val="22"/>
          <w:szCs w:val="22"/>
        </w:rPr>
      </w:pPr>
      <w:r w:rsidRPr="00A53F5F">
        <w:rPr>
          <w:i/>
          <w:sz w:val="22"/>
          <w:szCs w:val="22"/>
        </w:rPr>
        <w:t>Оформляется на бланке Организации</w:t>
      </w:r>
    </w:p>
    <w:p w14:paraId="6F8AACB5" w14:textId="77777777" w:rsidR="00EB45AE" w:rsidRPr="00A53F5F" w:rsidRDefault="00EB45AE" w:rsidP="00E250B6">
      <w:pPr>
        <w:pStyle w:val="32"/>
        <w:tabs>
          <w:tab w:val="left" w:pos="426"/>
          <w:tab w:val="left" w:pos="9356"/>
        </w:tabs>
        <w:ind w:right="57" w:firstLine="426"/>
        <w:jc w:val="center"/>
        <w:rPr>
          <w:sz w:val="22"/>
          <w:szCs w:val="22"/>
        </w:rPr>
      </w:pPr>
    </w:p>
    <w:p w14:paraId="361090CB" w14:textId="77777777" w:rsidR="00EB45AE" w:rsidRPr="00A53F5F" w:rsidRDefault="000D3387" w:rsidP="00116FF8">
      <w:pPr>
        <w:tabs>
          <w:tab w:val="left" w:pos="426"/>
          <w:tab w:val="left" w:pos="9356"/>
        </w:tabs>
        <w:ind w:left="6663" w:right="57"/>
        <w:rPr>
          <w:sz w:val="22"/>
          <w:szCs w:val="22"/>
        </w:rPr>
      </w:pPr>
      <w:r w:rsidRPr="00A53F5F">
        <w:rPr>
          <w:sz w:val="22"/>
          <w:szCs w:val="22"/>
        </w:rPr>
        <w:t xml:space="preserve">Генеральному директору </w:t>
      </w:r>
    </w:p>
    <w:p w14:paraId="348F8B19" w14:textId="77777777" w:rsidR="000D3387" w:rsidRPr="00A53F5F" w:rsidRDefault="000D3387" w:rsidP="00116FF8">
      <w:pPr>
        <w:tabs>
          <w:tab w:val="left" w:pos="426"/>
          <w:tab w:val="left" w:pos="9356"/>
        </w:tabs>
        <w:ind w:left="6663" w:right="57"/>
        <w:rPr>
          <w:sz w:val="22"/>
          <w:szCs w:val="22"/>
        </w:rPr>
      </w:pPr>
      <w:r w:rsidRPr="00A53F5F">
        <w:rPr>
          <w:sz w:val="22"/>
          <w:szCs w:val="22"/>
        </w:rPr>
        <w:t>ЗАО «ФБ ММВБ»</w:t>
      </w:r>
    </w:p>
    <w:p w14:paraId="5668D4F4" w14:textId="77777777" w:rsidR="000D3387" w:rsidRPr="00A53F5F" w:rsidRDefault="000D3387" w:rsidP="00E250B6">
      <w:pPr>
        <w:tabs>
          <w:tab w:val="left" w:pos="426"/>
          <w:tab w:val="left" w:pos="3895"/>
          <w:tab w:val="left" w:pos="9356"/>
        </w:tabs>
        <w:ind w:right="57" w:firstLine="426"/>
        <w:rPr>
          <w:sz w:val="22"/>
          <w:szCs w:val="22"/>
        </w:rPr>
      </w:pPr>
      <w:r w:rsidRPr="00A53F5F">
        <w:rPr>
          <w:sz w:val="22"/>
          <w:szCs w:val="22"/>
        </w:rPr>
        <w:t>«___» ___________ 201__ г.</w:t>
      </w:r>
      <w:r w:rsidR="00D7101B" w:rsidRPr="00A53F5F">
        <w:rPr>
          <w:sz w:val="22"/>
          <w:szCs w:val="22"/>
        </w:rPr>
        <w:tab/>
      </w:r>
    </w:p>
    <w:p w14:paraId="0EBE7B26" w14:textId="77777777" w:rsidR="000D3387" w:rsidRPr="00A53F5F" w:rsidRDefault="000D3387" w:rsidP="00E250B6">
      <w:pPr>
        <w:tabs>
          <w:tab w:val="left" w:pos="426"/>
          <w:tab w:val="left" w:pos="9356"/>
        </w:tabs>
        <w:ind w:right="57" w:firstLine="426"/>
        <w:jc w:val="center"/>
        <w:rPr>
          <w:b/>
          <w:sz w:val="22"/>
          <w:szCs w:val="22"/>
        </w:rPr>
      </w:pPr>
    </w:p>
    <w:p w14:paraId="3C871781" w14:textId="77777777" w:rsidR="000D3387" w:rsidRPr="00A53F5F" w:rsidRDefault="000D3387" w:rsidP="00E250B6">
      <w:pPr>
        <w:tabs>
          <w:tab w:val="left" w:pos="426"/>
          <w:tab w:val="left" w:pos="9356"/>
        </w:tabs>
        <w:ind w:right="57" w:firstLine="426"/>
        <w:jc w:val="center"/>
        <w:rPr>
          <w:b/>
          <w:sz w:val="22"/>
          <w:szCs w:val="22"/>
        </w:rPr>
      </w:pPr>
      <w:r w:rsidRPr="00A53F5F">
        <w:rPr>
          <w:b/>
          <w:sz w:val="22"/>
          <w:szCs w:val="22"/>
        </w:rPr>
        <w:t>ЗАЯВЛЕНИЕ</w:t>
      </w:r>
    </w:p>
    <w:p w14:paraId="25686AB5" w14:textId="77777777" w:rsidR="000D3387" w:rsidRPr="00A53F5F" w:rsidRDefault="000D3387" w:rsidP="00E250B6">
      <w:pPr>
        <w:tabs>
          <w:tab w:val="left" w:pos="426"/>
          <w:tab w:val="left" w:pos="9356"/>
        </w:tabs>
        <w:ind w:right="57" w:firstLine="426"/>
        <w:jc w:val="center"/>
        <w:rPr>
          <w:b/>
          <w:sz w:val="22"/>
          <w:szCs w:val="22"/>
        </w:rPr>
      </w:pPr>
      <w:r w:rsidRPr="00A53F5F">
        <w:rPr>
          <w:b/>
          <w:sz w:val="22"/>
          <w:szCs w:val="22"/>
        </w:rPr>
        <w:t xml:space="preserve">о включении ценных бумаг </w:t>
      </w:r>
    </w:p>
    <w:p w14:paraId="31D259BA" w14:textId="77777777" w:rsidR="000D3387" w:rsidRPr="00A53F5F" w:rsidRDefault="000D3387" w:rsidP="00E250B6">
      <w:pPr>
        <w:tabs>
          <w:tab w:val="left" w:pos="426"/>
          <w:tab w:val="left" w:pos="9356"/>
        </w:tabs>
        <w:ind w:right="57" w:firstLine="426"/>
        <w:jc w:val="center"/>
        <w:rPr>
          <w:b/>
          <w:sz w:val="22"/>
          <w:szCs w:val="22"/>
        </w:rPr>
      </w:pPr>
      <w:r w:rsidRPr="00A53F5F">
        <w:rPr>
          <w:b/>
          <w:sz w:val="22"/>
          <w:szCs w:val="22"/>
        </w:rPr>
        <w:t>в Список ценных бумаг, допущенных к торгам</w:t>
      </w:r>
    </w:p>
    <w:p w14:paraId="6DC90258" w14:textId="77777777" w:rsidR="000D3387" w:rsidRPr="00A53F5F" w:rsidRDefault="000D3387" w:rsidP="00E250B6">
      <w:pPr>
        <w:pStyle w:val="Oaiei"/>
        <w:widowControl/>
        <w:tabs>
          <w:tab w:val="left" w:pos="426"/>
          <w:tab w:val="left" w:pos="9356"/>
        </w:tabs>
        <w:ind w:right="57" w:firstLine="426"/>
        <w:rPr>
          <w:sz w:val="22"/>
          <w:szCs w:val="22"/>
        </w:rPr>
      </w:pPr>
    </w:p>
    <w:p w14:paraId="536BD8A3" w14:textId="77777777" w:rsidR="000D3387" w:rsidRPr="00A53F5F" w:rsidRDefault="000D3387" w:rsidP="00E250B6">
      <w:pPr>
        <w:pStyle w:val="Oaiei"/>
        <w:widowControl/>
        <w:tabs>
          <w:tab w:val="left" w:pos="426"/>
          <w:tab w:val="left" w:pos="9356"/>
        </w:tabs>
        <w:spacing w:before="240"/>
        <w:ind w:right="57" w:firstLine="426"/>
        <w:jc w:val="both"/>
        <w:rPr>
          <w:sz w:val="22"/>
          <w:szCs w:val="22"/>
        </w:rPr>
      </w:pPr>
      <w:r w:rsidRPr="00A53F5F">
        <w:rPr>
          <w:sz w:val="22"/>
          <w:szCs w:val="22"/>
        </w:rPr>
        <w:t>____________</w:t>
      </w:r>
      <w:r w:rsidR="001F7E1C" w:rsidRPr="00A53F5F">
        <w:rPr>
          <w:sz w:val="22"/>
          <w:szCs w:val="22"/>
        </w:rPr>
        <w:t>_____________________________</w:t>
      </w:r>
      <w:r w:rsidR="00994C54" w:rsidRPr="00A53F5F">
        <w:rPr>
          <w:sz w:val="22"/>
          <w:szCs w:val="22"/>
        </w:rPr>
        <w:t xml:space="preserve"> </w:t>
      </w:r>
      <w:r w:rsidR="00145370" w:rsidRPr="00A53F5F">
        <w:rPr>
          <w:i/>
          <w:sz w:val="22"/>
          <w:szCs w:val="22"/>
        </w:rPr>
        <w:t>[</w:t>
      </w:r>
      <w:r w:rsidR="00145370" w:rsidRPr="00A53F5F">
        <w:rPr>
          <w:rStyle w:val="aff1"/>
          <w:sz w:val="22"/>
        </w:rPr>
        <w:t>полное фирменное</w:t>
      </w:r>
      <w:r w:rsidR="00145370" w:rsidRPr="00A53F5F">
        <w:rPr>
          <w:sz w:val="22"/>
          <w:szCs w:val="22"/>
        </w:rPr>
        <w:t xml:space="preserve"> </w:t>
      </w:r>
      <w:r w:rsidR="00145370" w:rsidRPr="00A53F5F">
        <w:rPr>
          <w:rStyle w:val="aff1"/>
          <w:sz w:val="22"/>
          <w:szCs w:val="22"/>
        </w:rPr>
        <w:t>наименование Организации</w:t>
      </w:r>
      <w:r w:rsidR="00145370" w:rsidRPr="00A53F5F">
        <w:rPr>
          <w:i/>
          <w:sz w:val="22"/>
          <w:szCs w:val="22"/>
        </w:rPr>
        <w:t>]</w:t>
      </w:r>
      <w:r w:rsidR="00145370" w:rsidRPr="00A53F5F">
        <w:rPr>
          <w:sz w:val="22"/>
          <w:szCs w:val="22"/>
        </w:rPr>
        <w:t xml:space="preserve"> </w:t>
      </w:r>
      <w:r w:rsidR="00994C54" w:rsidRPr="00A53F5F">
        <w:rPr>
          <w:sz w:val="22"/>
          <w:szCs w:val="22"/>
        </w:rPr>
        <w:t>(далее - Заявитель)</w:t>
      </w:r>
      <w:r w:rsidRPr="00A53F5F">
        <w:rPr>
          <w:sz w:val="22"/>
          <w:szCs w:val="22"/>
        </w:rPr>
        <w:t>,</w:t>
      </w:r>
    </w:p>
    <w:p w14:paraId="6B62C9FE" w14:textId="77777777" w:rsidR="004C0C30" w:rsidRPr="00A53F5F" w:rsidRDefault="004C0C30" w:rsidP="00E250B6">
      <w:pPr>
        <w:widowControl w:val="0"/>
        <w:tabs>
          <w:tab w:val="left" w:pos="426"/>
          <w:tab w:val="left" w:pos="9356"/>
        </w:tabs>
        <w:overflowPunct w:val="0"/>
        <w:autoSpaceDE w:val="0"/>
        <w:autoSpaceDN w:val="0"/>
        <w:adjustRightInd w:val="0"/>
        <w:spacing w:before="240"/>
        <w:ind w:right="57" w:firstLine="426"/>
        <w:jc w:val="both"/>
        <w:rPr>
          <w:i/>
          <w:sz w:val="20"/>
        </w:rPr>
      </w:pPr>
      <w:r w:rsidRPr="00A53F5F">
        <w:rPr>
          <w:sz w:val="22"/>
        </w:rPr>
        <w:t>в лице _______</w:t>
      </w:r>
      <w:r w:rsidR="00D7101B" w:rsidRPr="00A53F5F">
        <w:rPr>
          <w:sz w:val="22"/>
        </w:rPr>
        <w:t>____________________________</w:t>
      </w:r>
      <w:r w:rsidR="009D6EF4" w:rsidRPr="00A53F5F">
        <w:rPr>
          <w:sz w:val="22"/>
        </w:rPr>
        <w:t xml:space="preserve"> </w:t>
      </w:r>
      <w:r w:rsidR="009D6EF4" w:rsidRPr="00A53F5F">
        <w:rPr>
          <w:rStyle w:val="aff1"/>
          <w:sz w:val="22"/>
          <w:szCs w:val="20"/>
          <w:lang w:eastAsia="en-US"/>
        </w:rPr>
        <w:t>[указывается должность и Ф.И.О. полностью]</w:t>
      </w:r>
      <w:r w:rsidRPr="00A53F5F">
        <w:rPr>
          <w:sz w:val="22"/>
        </w:rPr>
        <w:t>,</w:t>
      </w:r>
    </w:p>
    <w:p w14:paraId="47EBFAE0" w14:textId="77777777" w:rsidR="004C0C30" w:rsidRPr="00A53F5F" w:rsidRDefault="004C0C30" w:rsidP="00E250B6">
      <w:pPr>
        <w:tabs>
          <w:tab w:val="left" w:pos="426"/>
          <w:tab w:val="left" w:pos="9356"/>
        </w:tabs>
        <w:spacing w:before="240"/>
        <w:ind w:right="57" w:firstLine="426"/>
        <w:rPr>
          <w:sz w:val="22"/>
        </w:rPr>
      </w:pPr>
      <w:r w:rsidRPr="00A53F5F">
        <w:rPr>
          <w:sz w:val="22"/>
        </w:rPr>
        <w:t>действующег</w:t>
      </w:r>
      <w:proofErr w:type="gramStart"/>
      <w:r w:rsidRPr="00A53F5F">
        <w:rPr>
          <w:sz w:val="22"/>
        </w:rPr>
        <w:t>о</w:t>
      </w:r>
      <w:r w:rsidR="00296784" w:rsidRPr="00A53F5F">
        <w:rPr>
          <w:sz w:val="22"/>
        </w:rPr>
        <w:t>(</w:t>
      </w:r>
      <w:proofErr w:type="gramEnd"/>
      <w:r w:rsidR="00296784" w:rsidRPr="00A53F5F">
        <w:rPr>
          <w:sz w:val="22"/>
        </w:rPr>
        <w:t>ей)</w:t>
      </w:r>
      <w:r w:rsidRPr="00A53F5F">
        <w:rPr>
          <w:sz w:val="22"/>
        </w:rPr>
        <w:t xml:space="preserve"> на основании ____________________________________________________</w:t>
      </w:r>
    </w:p>
    <w:p w14:paraId="430448E7" w14:textId="77777777" w:rsidR="000D3387" w:rsidRPr="00A53F5F" w:rsidRDefault="000D3387" w:rsidP="00E250B6">
      <w:pPr>
        <w:pStyle w:val="a4"/>
        <w:widowControl/>
        <w:tabs>
          <w:tab w:val="left" w:pos="426"/>
          <w:tab w:val="left" w:pos="9356"/>
        </w:tabs>
        <w:ind w:right="57" w:firstLine="426"/>
        <w:rPr>
          <w:sz w:val="22"/>
          <w:szCs w:val="22"/>
        </w:rPr>
      </w:pPr>
    </w:p>
    <w:p w14:paraId="166DA47B" w14:textId="6A15889A" w:rsidR="000D3387" w:rsidRPr="00A53F5F" w:rsidRDefault="000D3387" w:rsidP="00E250B6">
      <w:pPr>
        <w:tabs>
          <w:tab w:val="left" w:pos="426"/>
          <w:tab w:val="left" w:pos="9356"/>
        </w:tabs>
        <w:ind w:right="57" w:firstLine="426"/>
        <w:jc w:val="both"/>
        <w:rPr>
          <w:sz w:val="22"/>
          <w:szCs w:val="22"/>
        </w:rPr>
      </w:pPr>
      <w:r w:rsidRPr="00A53F5F">
        <w:rPr>
          <w:sz w:val="22"/>
          <w:szCs w:val="22"/>
        </w:rPr>
        <w:t xml:space="preserve">1. </w:t>
      </w:r>
      <w:proofErr w:type="gramStart"/>
      <w:r w:rsidRPr="00A53F5F">
        <w:rPr>
          <w:sz w:val="22"/>
          <w:szCs w:val="22"/>
        </w:rPr>
        <w:t xml:space="preserve">Просит рассмотреть вопрос о включении в </w:t>
      </w:r>
      <w:r w:rsidRPr="00A53F5F">
        <w:rPr>
          <w:i/>
          <w:sz w:val="22"/>
          <w:szCs w:val="22"/>
        </w:rPr>
        <w:t>[</w:t>
      </w:r>
      <w:r w:rsidR="00F23E84" w:rsidRPr="00A53F5F">
        <w:rPr>
          <w:i/>
          <w:sz w:val="22"/>
          <w:szCs w:val="22"/>
        </w:rPr>
        <w:t>Первый уровень/Второй уровень/Третий уровень</w:t>
      </w:r>
      <w:r w:rsidR="00B57932" w:rsidRPr="00A53F5F">
        <w:rPr>
          <w:i/>
          <w:sz w:val="22"/>
          <w:szCs w:val="22"/>
        </w:rPr>
        <w:t xml:space="preserve"> - указывается раздел Списка ценных бумаг, допущенных к торгам, в который включаются ценные бумаги, в отношении которых подается Заявление</w:t>
      </w:r>
      <w:r w:rsidRPr="00A53F5F">
        <w:rPr>
          <w:i/>
          <w:sz w:val="22"/>
          <w:szCs w:val="22"/>
        </w:rPr>
        <w:t>]</w:t>
      </w:r>
      <w:r w:rsidR="00C515F4" w:rsidRPr="00A53F5F">
        <w:rPr>
          <w:sz w:val="22"/>
        </w:rPr>
        <w:t xml:space="preserve"> Списка ценных бумаг, допущенных к торгам в ЗАО «ФБ ММВБ»</w:t>
      </w:r>
      <w:r w:rsidR="008F2C83" w:rsidRPr="00A53F5F">
        <w:rPr>
          <w:i/>
          <w:sz w:val="22"/>
          <w:szCs w:val="22"/>
        </w:rPr>
        <w:t>,</w:t>
      </w:r>
      <w:r w:rsidRPr="00A53F5F">
        <w:rPr>
          <w:sz w:val="22"/>
          <w:szCs w:val="22"/>
        </w:rPr>
        <w:t xml:space="preserve"> следующих ценных бумаг </w:t>
      </w:r>
      <w:r w:rsidRPr="00A53F5F">
        <w:rPr>
          <w:i/>
          <w:sz w:val="22"/>
          <w:szCs w:val="22"/>
        </w:rPr>
        <w:t>[полное</w:t>
      </w:r>
      <w:r w:rsidR="00145370" w:rsidRPr="00A53F5F">
        <w:rPr>
          <w:i/>
          <w:sz w:val="22"/>
          <w:szCs w:val="22"/>
        </w:rPr>
        <w:t xml:space="preserve"> фирменное</w:t>
      </w:r>
      <w:r w:rsidRPr="00A53F5F">
        <w:rPr>
          <w:i/>
          <w:sz w:val="22"/>
          <w:szCs w:val="22"/>
        </w:rPr>
        <w:t xml:space="preserve"> наименование </w:t>
      </w:r>
      <w:r w:rsidR="002B1FCA" w:rsidRPr="00A53F5F">
        <w:rPr>
          <w:i/>
          <w:sz w:val="22"/>
          <w:szCs w:val="22"/>
        </w:rPr>
        <w:t>Организации</w:t>
      </w:r>
      <w:r w:rsidRPr="00A53F5F">
        <w:rPr>
          <w:i/>
          <w:sz w:val="22"/>
          <w:szCs w:val="22"/>
        </w:rPr>
        <w:t>]</w:t>
      </w:r>
      <w:r w:rsidR="00EB0320" w:rsidRPr="00A53F5F">
        <w:rPr>
          <w:i/>
          <w:sz w:val="22"/>
          <w:szCs w:val="22"/>
        </w:rPr>
        <w:t xml:space="preserve"> </w:t>
      </w:r>
      <w:r w:rsidR="001C4903" w:rsidRPr="00A53F5F">
        <w:rPr>
          <w:i/>
          <w:sz w:val="22"/>
          <w:szCs w:val="22"/>
        </w:rPr>
        <w:t xml:space="preserve">/ </w:t>
      </w:r>
      <w:r w:rsidR="008C32F1" w:rsidRPr="00A53F5F">
        <w:rPr>
          <w:i/>
          <w:sz w:val="22"/>
          <w:szCs w:val="22"/>
        </w:rPr>
        <w:t xml:space="preserve">для управляющих компаний - </w:t>
      </w:r>
      <w:r w:rsidR="001C4903" w:rsidRPr="00A53F5F">
        <w:rPr>
          <w:i/>
          <w:sz w:val="22"/>
          <w:szCs w:val="22"/>
        </w:rPr>
        <w:t>под управлением [полное фирменное наименование Организации]</w:t>
      </w:r>
      <w:r w:rsidRPr="00A53F5F">
        <w:rPr>
          <w:sz w:val="22"/>
          <w:szCs w:val="22"/>
        </w:rPr>
        <w:t>:</w:t>
      </w:r>
      <w:proofErr w:type="gramEnd"/>
    </w:p>
    <w:p w14:paraId="074BBF01" w14:textId="77777777" w:rsidR="000D3387" w:rsidRPr="00A53F5F" w:rsidRDefault="000D3387" w:rsidP="00E250B6">
      <w:pPr>
        <w:tabs>
          <w:tab w:val="left" w:pos="426"/>
          <w:tab w:val="left" w:pos="9356"/>
        </w:tabs>
        <w:ind w:right="57" w:firstLine="426"/>
        <w:jc w:val="both"/>
      </w:pPr>
    </w:p>
    <w:tbl>
      <w:tblPr>
        <w:tblW w:w="0" w:type="auto"/>
        <w:jc w:val="center"/>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7"/>
        <w:gridCol w:w="1607"/>
        <w:gridCol w:w="3828"/>
        <w:gridCol w:w="3349"/>
      </w:tblGrid>
      <w:tr w:rsidR="0060196D" w:rsidRPr="00A53F5F" w14:paraId="40989332" w14:textId="77777777" w:rsidTr="00E250B6">
        <w:trPr>
          <w:cantSplit/>
          <w:trHeight w:val="695"/>
          <w:jc w:val="center"/>
        </w:trPr>
        <w:tc>
          <w:tcPr>
            <w:tcW w:w="567" w:type="dxa"/>
          </w:tcPr>
          <w:p w14:paraId="7FEB454D" w14:textId="77777777" w:rsidR="0060196D" w:rsidRPr="00A53F5F" w:rsidRDefault="0060196D" w:rsidP="00E250B6">
            <w:pPr>
              <w:tabs>
                <w:tab w:val="left" w:pos="426"/>
                <w:tab w:val="left" w:pos="9356"/>
              </w:tabs>
              <w:ind w:right="57" w:firstLine="107"/>
              <w:jc w:val="center"/>
              <w:rPr>
                <w:sz w:val="20"/>
                <w:szCs w:val="20"/>
              </w:rPr>
            </w:pPr>
            <w:r w:rsidRPr="00A53F5F">
              <w:rPr>
                <w:sz w:val="20"/>
                <w:szCs w:val="20"/>
              </w:rPr>
              <w:t>№</w:t>
            </w:r>
          </w:p>
          <w:p w14:paraId="7FCEA729" w14:textId="77777777" w:rsidR="0060196D" w:rsidRPr="00A53F5F" w:rsidRDefault="0060196D" w:rsidP="00E250B6">
            <w:pPr>
              <w:tabs>
                <w:tab w:val="left" w:pos="426"/>
                <w:tab w:val="left" w:pos="9356"/>
              </w:tabs>
              <w:ind w:right="57" w:firstLine="426"/>
              <w:jc w:val="center"/>
              <w:rPr>
                <w:sz w:val="20"/>
                <w:szCs w:val="20"/>
              </w:rPr>
            </w:pPr>
          </w:p>
        </w:tc>
        <w:tc>
          <w:tcPr>
            <w:tcW w:w="1607" w:type="dxa"/>
          </w:tcPr>
          <w:p w14:paraId="35EFCA67" w14:textId="77777777" w:rsidR="0060196D" w:rsidRPr="00A53F5F" w:rsidRDefault="0060196D" w:rsidP="00E250B6">
            <w:pPr>
              <w:tabs>
                <w:tab w:val="left" w:pos="426"/>
                <w:tab w:val="left" w:pos="9356"/>
              </w:tabs>
              <w:ind w:right="57" w:firstLine="81"/>
              <w:jc w:val="center"/>
              <w:rPr>
                <w:sz w:val="20"/>
                <w:szCs w:val="20"/>
              </w:rPr>
            </w:pPr>
            <w:r w:rsidRPr="00A53F5F">
              <w:rPr>
                <w:sz w:val="20"/>
                <w:szCs w:val="20"/>
              </w:rPr>
              <w:t>Наименование ценной бумаги</w:t>
            </w:r>
          </w:p>
        </w:tc>
        <w:tc>
          <w:tcPr>
            <w:tcW w:w="3828" w:type="dxa"/>
          </w:tcPr>
          <w:p w14:paraId="4B34AAA8" w14:textId="77777777" w:rsidR="0060196D" w:rsidRPr="00A53F5F" w:rsidRDefault="0060196D" w:rsidP="00E250B6">
            <w:pPr>
              <w:tabs>
                <w:tab w:val="left" w:pos="426"/>
                <w:tab w:val="left" w:pos="9356"/>
              </w:tabs>
              <w:ind w:right="57" w:firstLine="426"/>
              <w:jc w:val="center"/>
              <w:rPr>
                <w:sz w:val="20"/>
                <w:szCs w:val="20"/>
              </w:rPr>
            </w:pPr>
            <w:r w:rsidRPr="00A53F5F">
              <w:rPr>
                <w:sz w:val="20"/>
                <w:szCs w:val="20"/>
              </w:rPr>
              <w:t>Дата государственной регистрации выпуска*</w:t>
            </w:r>
          </w:p>
          <w:p w14:paraId="62A96E91" w14:textId="77777777" w:rsidR="008F2C83" w:rsidRPr="00A53F5F" w:rsidRDefault="008F2C83" w:rsidP="00E250B6">
            <w:pPr>
              <w:tabs>
                <w:tab w:val="left" w:pos="426"/>
                <w:tab w:val="left" w:pos="9356"/>
              </w:tabs>
              <w:ind w:right="57" w:firstLine="426"/>
              <w:jc w:val="center"/>
              <w:rPr>
                <w:sz w:val="20"/>
                <w:szCs w:val="20"/>
              </w:rPr>
            </w:pPr>
          </w:p>
          <w:p w14:paraId="1903A245" w14:textId="77777777" w:rsidR="0060196D" w:rsidRPr="00A53F5F" w:rsidRDefault="0060196D" w:rsidP="00E250B6">
            <w:pPr>
              <w:tabs>
                <w:tab w:val="left" w:pos="426"/>
                <w:tab w:val="left" w:pos="9356"/>
              </w:tabs>
              <w:ind w:right="57" w:firstLine="426"/>
              <w:jc w:val="center"/>
              <w:rPr>
                <w:sz w:val="20"/>
                <w:szCs w:val="20"/>
              </w:rPr>
            </w:pPr>
            <w:r w:rsidRPr="00A53F5F">
              <w:rPr>
                <w:sz w:val="20"/>
                <w:szCs w:val="20"/>
              </w:rPr>
              <w:t>Дата государственной регистрации правил доверительного управления паевым инвестиционным фондом (правил доверительного управления ипотечным покрытием)*</w:t>
            </w:r>
          </w:p>
          <w:p w14:paraId="3B74F2A1" w14:textId="77777777" w:rsidR="0060196D" w:rsidRPr="00A53F5F" w:rsidRDefault="0060196D" w:rsidP="00E250B6">
            <w:pPr>
              <w:tabs>
                <w:tab w:val="left" w:pos="426"/>
                <w:tab w:val="left" w:pos="9356"/>
              </w:tabs>
              <w:ind w:right="57" w:firstLine="426"/>
              <w:jc w:val="center"/>
              <w:rPr>
                <w:sz w:val="20"/>
                <w:szCs w:val="20"/>
              </w:rPr>
            </w:pPr>
          </w:p>
          <w:p w14:paraId="07C16075" w14:textId="77777777" w:rsidR="008F2C83" w:rsidRPr="00A53F5F" w:rsidRDefault="008F2C83" w:rsidP="00E250B6">
            <w:pPr>
              <w:tabs>
                <w:tab w:val="left" w:pos="426"/>
                <w:tab w:val="left" w:pos="9356"/>
              </w:tabs>
              <w:ind w:right="57" w:firstLine="426"/>
              <w:jc w:val="center"/>
              <w:rPr>
                <w:sz w:val="20"/>
                <w:szCs w:val="20"/>
              </w:rPr>
            </w:pPr>
          </w:p>
          <w:p w14:paraId="209E3070" w14:textId="77777777" w:rsidR="0060196D" w:rsidRPr="00A53F5F" w:rsidRDefault="0060196D" w:rsidP="00E250B6">
            <w:pPr>
              <w:tabs>
                <w:tab w:val="left" w:pos="426"/>
                <w:tab w:val="left" w:pos="9356"/>
              </w:tabs>
              <w:ind w:right="57" w:firstLine="426"/>
              <w:jc w:val="center"/>
              <w:rPr>
                <w:sz w:val="20"/>
                <w:szCs w:val="20"/>
              </w:rPr>
            </w:pPr>
            <w:r w:rsidRPr="00A53F5F">
              <w:rPr>
                <w:sz w:val="20"/>
                <w:szCs w:val="20"/>
              </w:rPr>
              <w:t>Дата присвоения государственного регистрационного номера*</w:t>
            </w:r>
          </w:p>
          <w:p w14:paraId="0CFCC01A" w14:textId="77777777" w:rsidR="008F2C83" w:rsidRPr="00A53F5F" w:rsidRDefault="008F2C83" w:rsidP="00E250B6">
            <w:pPr>
              <w:tabs>
                <w:tab w:val="left" w:pos="426"/>
                <w:tab w:val="left" w:pos="9356"/>
              </w:tabs>
              <w:ind w:right="57" w:firstLine="426"/>
              <w:jc w:val="center"/>
              <w:rPr>
                <w:sz w:val="20"/>
                <w:szCs w:val="20"/>
              </w:rPr>
            </w:pPr>
          </w:p>
          <w:p w14:paraId="556231AC" w14:textId="77777777" w:rsidR="00E250B6" w:rsidRPr="00A53F5F" w:rsidRDefault="00E250B6" w:rsidP="00E250B6">
            <w:pPr>
              <w:tabs>
                <w:tab w:val="left" w:pos="426"/>
                <w:tab w:val="left" w:pos="9356"/>
              </w:tabs>
              <w:ind w:right="57" w:firstLine="426"/>
              <w:jc w:val="center"/>
              <w:rPr>
                <w:sz w:val="20"/>
                <w:szCs w:val="20"/>
              </w:rPr>
            </w:pPr>
          </w:p>
          <w:p w14:paraId="57626702" w14:textId="77777777" w:rsidR="008F2C83" w:rsidRPr="00A53F5F" w:rsidRDefault="008F2C83" w:rsidP="00E250B6">
            <w:pPr>
              <w:tabs>
                <w:tab w:val="left" w:pos="426"/>
                <w:tab w:val="left" w:pos="9356"/>
              </w:tabs>
              <w:ind w:right="57" w:firstLine="426"/>
              <w:jc w:val="center"/>
              <w:rPr>
                <w:sz w:val="20"/>
                <w:szCs w:val="20"/>
              </w:rPr>
            </w:pPr>
          </w:p>
          <w:p w14:paraId="75168F17" w14:textId="77777777" w:rsidR="0060196D" w:rsidRPr="00A53F5F" w:rsidRDefault="0060196D" w:rsidP="00E250B6">
            <w:pPr>
              <w:tabs>
                <w:tab w:val="left" w:pos="426"/>
                <w:tab w:val="left" w:pos="9356"/>
              </w:tabs>
              <w:ind w:right="57" w:firstLine="426"/>
              <w:jc w:val="center"/>
              <w:rPr>
                <w:bCs/>
                <w:sz w:val="20"/>
                <w:szCs w:val="20"/>
              </w:rPr>
            </w:pPr>
            <w:r w:rsidRPr="00A53F5F">
              <w:rPr>
                <w:bCs/>
                <w:sz w:val="20"/>
                <w:szCs w:val="20"/>
              </w:rPr>
              <w:t>Дата допуска биржевых облигаций к торгам в процессе размещения*</w:t>
            </w:r>
          </w:p>
          <w:p w14:paraId="7D7C5D9D" w14:textId="77777777" w:rsidR="0060196D" w:rsidRPr="00A53F5F" w:rsidRDefault="0060196D" w:rsidP="00E250B6">
            <w:pPr>
              <w:tabs>
                <w:tab w:val="left" w:pos="426"/>
                <w:tab w:val="left" w:pos="9356"/>
              </w:tabs>
              <w:ind w:right="57" w:firstLine="426"/>
              <w:jc w:val="center"/>
              <w:rPr>
                <w:sz w:val="20"/>
                <w:szCs w:val="20"/>
              </w:rPr>
            </w:pPr>
          </w:p>
        </w:tc>
        <w:tc>
          <w:tcPr>
            <w:tcW w:w="3349" w:type="dxa"/>
          </w:tcPr>
          <w:p w14:paraId="27203E68" w14:textId="77777777" w:rsidR="0060196D" w:rsidRPr="00A53F5F" w:rsidRDefault="0060196D" w:rsidP="00E250B6">
            <w:pPr>
              <w:tabs>
                <w:tab w:val="left" w:pos="426"/>
                <w:tab w:val="left" w:pos="9356"/>
              </w:tabs>
              <w:ind w:right="57" w:firstLine="426"/>
              <w:jc w:val="center"/>
              <w:rPr>
                <w:sz w:val="20"/>
                <w:szCs w:val="20"/>
              </w:rPr>
            </w:pPr>
            <w:r w:rsidRPr="00A53F5F">
              <w:rPr>
                <w:sz w:val="20"/>
                <w:szCs w:val="20"/>
              </w:rPr>
              <w:t>Государственный регистрационный номер выпуска*</w:t>
            </w:r>
          </w:p>
          <w:p w14:paraId="1B06E4B0" w14:textId="77777777" w:rsidR="0060196D" w:rsidRPr="00A53F5F" w:rsidRDefault="0060196D" w:rsidP="00E250B6">
            <w:pPr>
              <w:tabs>
                <w:tab w:val="left" w:pos="426"/>
                <w:tab w:val="left" w:pos="9356"/>
              </w:tabs>
              <w:ind w:right="57" w:firstLine="426"/>
              <w:jc w:val="center"/>
              <w:rPr>
                <w:sz w:val="20"/>
                <w:szCs w:val="20"/>
              </w:rPr>
            </w:pPr>
          </w:p>
          <w:p w14:paraId="728003A9" w14:textId="77777777" w:rsidR="0060196D" w:rsidRPr="00A53F5F" w:rsidRDefault="0060196D" w:rsidP="00E250B6">
            <w:pPr>
              <w:tabs>
                <w:tab w:val="left" w:pos="426"/>
                <w:tab w:val="left" w:pos="9356"/>
              </w:tabs>
              <w:ind w:right="57" w:firstLine="426"/>
              <w:jc w:val="center"/>
              <w:rPr>
                <w:sz w:val="20"/>
                <w:szCs w:val="20"/>
              </w:rPr>
            </w:pPr>
            <w:r w:rsidRPr="00A53F5F">
              <w:rPr>
                <w:sz w:val="20"/>
                <w:szCs w:val="20"/>
              </w:rPr>
              <w:t>Государственный регистрационный номер правил доверительного управления паевым инвестиционным фондом (правил доверительного управления ипотечным  покрытием)*</w:t>
            </w:r>
          </w:p>
          <w:p w14:paraId="34194E6D" w14:textId="77777777" w:rsidR="0060196D" w:rsidRPr="00A53F5F" w:rsidRDefault="0060196D" w:rsidP="00E250B6">
            <w:pPr>
              <w:tabs>
                <w:tab w:val="left" w:pos="426"/>
                <w:tab w:val="left" w:pos="9356"/>
              </w:tabs>
              <w:ind w:right="57" w:firstLine="426"/>
              <w:jc w:val="center"/>
              <w:rPr>
                <w:sz w:val="20"/>
                <w:szCs w:val="20"/>
              </w:rPr>
            </w:pPr>
          </w:p>
          <w:p w14:paraId="49E271F4" w14:textId="77777777" w:rsidR="0060196D" w:rsidRPr="00A53F5F" w:rsidRDefault="0060196D" w:rsidP="00E250B6">
            <w:pPr>
              <w:tabs>
                <w:tab w:val="left" w:pos="426"/>
                <w:tab w:val="left" w:pos="9356"/>
              </w:tabs>
              <w:ind w:right="57" w:firstLine="426"/>
              <w:jc w:val="center"/>
              <w:rPr>
                <w:sz w:val="20"/>
                <w:szCs w:val="20"/>
              </w:rPr>
            </w:pPr>
            <w:r w:rsidRPr="00A53F5F">
              <w:rPr>
                <w:sz w:val="20"/>
                <w:szCs w:val="20"/>
              </w:rPr>
              <w:t>Государственный регистрационный номер выпуска ценных бумаг, присваиваемый эмитентом*</w:t>
            </w:r>
          </w:p>
          <w:p w14:paraId="0F3A8CFD" w14:textId="77777777" w:rsidR="0060196D" w:rsidRPr="00A53F5F" w:rsidRDefault="0060196D" w:rsidP="00E250B6">
            <w:pPr>
              <w:tabs>
                <w:tab w:val="left" w:pos="426"/>
                <w:tab w:val="left" w:pos="9356"/>
              </w:tabs>
              <w:ind w:right="57" w:firstLine="426"/>
              <w:jc w:val="center"/>
              <w:rPr>
                <w:sz w:val="20"/>
                <w:szCs w:val="20"/>
              </w:rPr>
            </w:pPr>
          </w:p>
          <w:p w14:paraId="543F763D" w14:textId="77777777" w:rsidR="0060196D" w:rsidRPr="00A53F5F" w:rsidRDefault="0060196D" w:rsidP="00E250B6">
            <w:pPr>
              <w:tabs>
                <w:tab w:val="left" w:pos="426"/>
                <w:tab w:val="left" w:pos="9356"/>
              </w:tabs>
              <w:ind w:right="57" w:firstLine="426"/>
              <w:jc w:val="center"/>
              <w:rPr>
                <w:bCs/>
                <w:sz w:val="20"/>
                <w:szCs w:val="20"/>
              </w:rPr>
            </w:pPr>
            <w:r w:rsidRPr="00A53F5F">
              <w:rPr>
                <w:bCs/>
                <w:sz w:val="20"/>
                <w:szCs w:val="20"/>
              </w:rPr>
              <w:t>Идентификационный номер выпуска биржевых облигаций*</w:t>
            </w:r>
          </w:p>
          <w:p w14:paraId="21A7E212" w14:textId="77777777" w:rsidR="0060196D" w:rsidRPr="00A53F5F" w:rsidRDefault="0060196D" w:rsidP="00E250B6">
            <w:pPr>
              <w:tabs>
                <w:tab w:val="left" w:pos="426"/>
                <w:tab w:val="left" w:pos="9356"/>
              </w:tabs>
              <w:ind w:right="57" w:firstLine="426"/>
              <w:jc w:val="center"/>
              <w:rPr>
                <w:sz w:val="20"/>
                <w:szCs w:val="20"/>
              </w:rPr>
            </w:pPr>
          </w:p>
        </w:tc>
      </w:tr>
      <w:tr w:rsidR="000D3387" w:rsidRPr="00A53F5F" w14:paraId="2B46BC64" w14:textId="77777777" w:rsidTr="00E250B6">
        <w:trPr>
          <w:cantSplit/>
          <w:trHeight w:val="247"/>
          <w:jc w:val="center"/>
        </w:trPr>
        <w:tc>
          <w:tcPr>
            <w:tcW w:w="567" w:type="dxa"/>
          </w:tcPr>
          <w:p w14:paraId="3853CA05" w14:textId="77777777" w:rsidR="000D3387" w:rsidRPr="00A53F5F" w:rsidRDefault="000D3387" w:rsidP="00E250B6">
            <w:pPr>
              <w:tabs>
                <w:tab w:val="left" w:pos="426"/>
                <w:tab w:val="left" w:pos="9356"/>
              </w:tabs>
              <w:ind w:right="57" w:firstLine="426"/>
              <w:jc w:val="center"/>
            </w:pPr>
          </w:p>
        </w:tc>
        <w:tc>
          <w:tcPr>
            <w:tcW w:w="1607" w:type="dxa"/>
          </w:tcPr>
          <w:p w14:paraId="0179E807" w14:textId="77777777" w:rsidR="000D3387" w:rsidRPr="00A53F5F" w:rsidRDefault="000D3387" w:rsidP="00E250B6">
            <w:pPr>
              <w:tabs>
                <w:tab w:val="left" w:pos="426"/>
                <w:tab w:val="left" w:pos="9356"/>
              </w:tabs>
              <w:ind w:right="57" w:firstLine="426"/>
              <w:jc w:val="center"/>
            </w:pPr>
          </w:p>
        </w:tc>
        <w:tc>
          <w:tcPr>
            <w:tcW w:w="3828" w:type="dxa"/>
          </w:tcPr>
          <w:p w14:paraId="3BADCC6E" w14:textId="77777777" w:rsidR="000D3387" w:rsidRPr="00A53F5F" w:rsidRDefault="000D3387" w:rsidP="00E250B6">
            <w:pPr>
              <w:tabs>
                <w:tab w:val="left" w:pos="426"/>
                <w:tab w:val="left" w:pos="9356"/>
              </w:tabs>
              <w:ind w:right="57" w:firstLine="426"/>
              <w:jc w:val="center"/>
            </w:pPr>
          </w:p>
        </w:tc>
        <w:tc>
          <w:tcPr>
            <w:tcW w:w="3349" w:type="dxa"/>
          </w:tcPr>
          <w:p w14:paraId="15885C39" w14:textId="77777777" w:rsidR="000D3387" w:rsidRPr="00A53F5F" w:rsidRDefault="000D3387" w:rsidP="00E250B6">
            <w:pPr>
              <w:tabs>
                <w:tab w:val="left" w:pos="426"/>
                <w:tab w:val="left" w:pos="9356"/>
              </w:tabs>
              <w:ind w:right="57" w:firstLine="426"/>
              <w:jc w:val="center"/>
            </w:pPr>
          </w:p>
        </w:tc>
      </w:tr>
    </w:tbl>
    <w:p w14:paraId="53B61F52" w14:textId="77777777" w:rsidR="000D3387" w:rsidRPr="00A53F5F" w:rsidRDefault="000D3387" w:rsidP="00E250B6">
      <w:pPr>
        <w:tabs>
          <w:tab w:val="left" w:pos="426"/>
          <w:tab w:val="left" w:pos="9356"/>
        </w:tabs>
        <w:ind w:right="57" w:firstLine="426"/>
        <w:jc w:val="both"/>
      </w:pPr>
    </w:p>
    <w:p w14:paraId="663CA577" w14:textId="7115373D" w:rsidR="00CD43C7" w:rsidRPr="00A53F5F" w:rsidRDefault="00AC1FFC" w:rsidP="00E250B6">
      <w:pPr>
        <w:tabs>
          <w:tab w:val="left" w:pos="426"/>
          <w:tab w:val="left" w:pos="993"/>
          <w:tab w:val="left" w:pos="9356"/>
        </w:tabs>
        <w:ind w:right="57" w:firstLine="426"/>
        <w:jc w:val="both"/>
        <w:rPr>
          <w:sz w:val="22"/>
          <w:szCs w:val="22"/>
        </w:rPr>
      </w:pPr>
      <w:r w:rsidRPr="00A53F5F">
        <w:rPr>
          <w:sz w:val="22"/>
          <w:szCs w:val="22"/>
        </w:rPr>
        <w:t xml:space="preserve">2. </w:t>
      </w:r>
      <w:r w:rsidR="000D3387" w:rsidRPr="00A53F5F">
        <w:rPr>
          <w:sz w:val="22"/>
          <w:szCs w:val="22"/>
        </w:rPr>
        <w:t>Подтверждает, что соблюдает требования законодательства Российской Федерации</w:t>
      </w:r>
      <w:r w:rsidR="001541DF" w:rsidRPr="00A53F5F">
        <w:rPr>
          <w:sz w:val="22"/>
          <w:szCs w:val="22"/>
        </w:rPr>
        <w:t>,</w:t>
      </w:r>
      <w:r w:rsidR="000D3387" w:rsidRPr="00A53F5F">
        <w:rPr>
          <w:sz w:val="22"/>
          <w:szCs w:val="22"/>
        </w:rPr>
        <w:t xml:space="preserve"> </w:t>
      </w:r>
      <w:r w:rsidRPr="00A53F5F">
        <w:rPr>
          <w:sz w:val="22"/>
          <w:szCs w:val="22"/>
        </w:rPr>
        <w:t>в том числе нормативных актов в сфере финансовых рынков</w:t>
      </w:r>
      <w:r w:rsidR="00CD43C7" w:rsidRPr="00A53F5F">
        <w:rPr>
          <w:sz w:val="22"/>
          <w:szCs w:val="22"/>
        </w:rPr>
        <w:t>.</w:t>
      </w:r>
      <w:r w:rsidR="001C3F23" w:rsidRPr="00A53F5F">
        <w:rPr>
          <w:sz w:val="22"/>
          <w:szCs w:val="22"/>
        </w:rPr>
        <w:t xml:space="preserve"> </w:t>
      </w:r>
    </w:p>
    <w:p w14:paraId="266E9F59" w14:textId="70404733" w:rsidR="00CD43C7" w:rsidRPr="00A53F5F" w:rsidRDefault="001C3F23" w:rsidP="00E250B6">
      <w:pPr>
        <w:tabs>
          <w:tab w:val="left" w:pos="426"/>
          <w:tab w:val="left" w:pos="993"/>
          <w:tab w:val="left" w:pos="9356"/>
        </w:tabs>
        <w:ind w:right="57" w:firstLine="426"/>
        <w:jc w:val="both"/>
        <w:rPr>
          <w:sz w:val="22"/>
          <w:szCs w:val="22"/>
        </w:rPr>
      </w:pPr>
      <w:r w:rsidRPr="00A53F5F">
        <w:rPr>
          <w:sz w:val="22"/>
          <w:szCs w:val="22"/>
        </w:rPr>
        <w:t>(</w:t>
      </w:r>
      <w:r w:rsidRPr="00A53F5F">
        <w:rPr>
          <w:i/>
          <w:sz w:val="22"/>
          <w:szCs w:val="22"/>
        </w:rPr>
        <w:t xml:space="preserve">для управляющих компаний - </w:t>
      </w:r>
      <w:r w:rsidR="00CD43C7" w:rsidRPr="00A53F5F">
        <w:rPr>
          <w:sz w:val="22"/>
          <w:szCs w:val="22"/>
        </w:rPr>
        <w:t xml:space="preserve">Подтверждает, что </w:t>
      </w:r>
      <w:r w:rsidR="00064CEC" w:rsidRPr="00A53F5F">
        <w:rPr>
          <w:sz w:val="22"/>
          <w:szCs w:val="22"/>
        </w:rPr>
        <w:t xml:space="preserve">соблюдает требования законодательства Российской Федерации об инвестиционных </w:t>
      </w:r>
      <w:proofErr w:type="gramStart"/>
      <w:r w:rsidR="00064CEC" w:rsidRPr="00A53F5F">
        <w:rPr>
          <w:sz w:val="22"/>
          <w:szCs w:val="22"/>
        </w:rPr>
        <w:t>фондах</w:t>
      </w:r>
      <w:proofErr w:type="gramEnd"/>
      <w:r w:rsidR="00463B27" w:rsidRPr="00A53F5F">
        <w:rPr>
          <w:sz w:val="22"/>
          <w:szCs w:val="22"/>
        </w:rPr>
        <w:t>/</w:t>
      </w:r>
      <w:r w:rsidR="00064CEC" w:rsidRPr="00A53F5F">
        <w:rPr>
          <w:i/>
          <w:sz w:val="22"/>
          <w:szCs w:val="22"/>
        </w:rPr>
        <w:t>об ипотечных ценных бумагах</w:t>
      </w:r>
      <w:r w:rsidR="00064CEC" w:rsidRPr="00A53F5F">
        <w:rPr>
          <w:sz w:val="22"/>
          <w:szCs w:val="22"/>
        </w:rPr>
        <w:t xml:space="preserve"> и иных нормативных правовых актов, принятых в соответствии с указанным законодательством</w:t>
      </w:r>
      <w:r w:rsidRPr="00A53F5F">
        <w:rPr>
          <w:sz w:val="22"/>
          <w:szCs w:val="22"/>
        </w:rPr>
        <w:t>)</w:t>
      </w:r>
      <w:r w:rsidR="00AC1FFC" w:rsidRPr="00A53F5F">
        <w:rPr>
          <w:sz w:val="22"/>
          <w:szCs w:val="22"/>
        </w:rPr>
        <w:t xml:space="preserve">. </w:t>
      </w:r>
    </w:p>
    <w:p w14:paraId="0CDC6236" w14:textId="7CE3EEAC" w:rsidR="000D3387" w:rsidRPr="00A53F5F" w:rsidRDefault="004672AA" w:rsidP="00E250B6">
      <w:pPr>
        <w:tabs>
          <w:tab w:val="left" w:pos="426"/>
          <w:tab w:val="left" w:pos="993"/>
          <w:tab w:val="left" w:pos="9356"/>
        </w:tabs>
        <w:ind w:right="57" w:firstLine="426"/>
        <w:jc w:val="both"/>
        <w:rPr>
          <w:sz w:val="22"/>
          <w:szCs w:val="22"/>
        </w:rPr>
      </w:pPr>
      <w:r w:rsidRPr="00A53F5F">
        <w:rPr>
          <w:i/>
          <w:sz w:val="22"/>
          <w:szCs w:val="22"/>
        </w:rPr>
        <w:t>(пункт может не включат</w:t>
      </w:r>
      <w:r w:rsidR="00845F17" w:rsidRPr="00A53F5F">
        <w:rPr>
          <w:i/>
          <w:sz w:val="22"/>
          <w:szCs w:val="22"/>
        </w:rPr>
        <w:t>ь</w:t>
      </w:r>
      <w:r w:rsidRPr="00A53F5F">
        <w:rPr>
          <w:i/>
          <w:sz w:val="22"/>
          <w:szCs w:val="22"/>
        </w:rPr>
        <w:t>ся в Заявление</w:t>
      </w:r>
      <w:r w:rsidR="00845F17" w:rsidRPr="00A53F5F">
        <w:rPr>
          <w:i/>
          <w:sz w:val="22"/>
          <w:szCs w:val="22"/>
        </w:rPr>
        <w:t>,</w:t>
      </w:r>
      <w:r w:rsidRPr="00A53F5F">
        <w:rPr>
          <w:i/>
          <w:sz w:val="22"/>
          <w:szCs w:val="22"/>
        </w:rPr>
        <w:t xml:space="preserve"> если Заявителем является Участник торгов)</w:t>
      </w:r>
    </w:p>
    <w:p w14:paraId="7DB067C9" w14:textId="77777777" w:rsidR="000D3387" w:rsidRPr="00A53F5F" w:rsidRDefault="000D3387" w:rsidP="00E250B6">
      <w:pPr>
        <w:tabs>
          <w:tab w:val="left" w:pos="426"/>
          <w:tab w:val="left" w:pos="9356"/>
        </w:tabs>
        <w:ind w:right="57" w:firstLine="426"/>
        <w:jc w:val="both"/>
        <w:rPr>
          <w:sz w:val="22"/>
          <w:szCs w:val="22"/>
        </w:rPr>
      </w:pPr>
    </w:p>
    <w:p w14:paraId="7E91C942" w14:textId="77777777" w:rsidR="001C3F23" w:rsidRPr="00A53F5F" w:rsidRDefault="00AC1FFC" w:rsidP="00E250B6">
      <w:pPr>
        <w:tabs>
          <w:tab w:val="left" w:pos="426"/>
          <w:tab w:val="left" w:pos="9356"/>
        </w:tabs>
        <w:ind w:right="57" w:firstLine="426"/>
        <w:jc w:val="both"/>
        <w:rPr>
          <w:sz w:val="22"/>
          <w:szCs w:val="22"/>
        </w:rPr>
      </w:pPr>
      <w:r w:rsidRPr="00A53F5F">
        <w:rPr>
          <w:sz w:val="22"/>
          <w:szCs w:val="22"/>
        </w:rPr>
        <w:t xml:space="preserve">3. </w:t>
      </w:r>
      <w:r w:rsidR="000D3387" w:rsidRPr="00A53F5F">
        <w:rPr>
          <w:sz w:val="22"/>
          <w:szCs w:val="22"/>
        </w:rPr>
        <w:t xml:space="preserve">Подтверждает, что </w:t>
      </w:r>
      <w:r w:rsidR="001541DF" w:rsidRPr="00A53F5F">
        <w:rPr>
          <w:sz w:val="22"/>
          <w:szCs w:val="22"/>
        </w:rPr>
        <w:t>осуществля</w:t>
      </w:r>
      <w:r w:rsidR="00EB0320" w:rsidRPr="00A53F5F">
        <w:rPr>
          <w:sz w:val="22"/>
          <w:szCs w:val="22"/>
        </w:rPr>
        <w:t>е</w:t>
      </w:r>
      <w:r w:rsidR="001541DF" w:rsidRPr="00A53F5F">
        <w:rPr>
          <w:sz w:val="22"/>
          <w:szCs w:val="22"/>
        </w:rPr>
        <w:t xml:space="preserve">т раскрытие информации в соответствии с </w:t>
      </w:r>
      <w:r w:rsidR="000D3387" w:rsidRPr="00A53F5F">
        <w:rPr>
          <w:sz w:val="22"/>
          <w:szCs w:val="22"/>
        </w:rPr>
        <w:t>требования</w:t>
      </w:r>
      <w:r w:rsidR="001541DF" w:rsidRPr="00A53F5F">
        <w:rPr>
          <w:sz w:val="22"/>
          <w:szCs w:val="22"/>
        </w:rPr>
        <w:t>ми</w:t>
      </w:r>
      <w:r w:rsidR="000D3387" w:rsidRPr="00A53F5F">
        <w:rPr>
          <w:sz w:val="22"/>
          <w:szCs w:val="22"/>
        </w:rPr>
        <w:t xml:space="preserve"> законодательства Российской Федерации о ценных бумагах</w:t>
      </w:r>
      <w:r w:rsidR="001541DF" w:rsidRPr="00A53F5F">
        <w:rPr>
          <w:sz w:val="22"/>
          <w:szCs w:val="22"/>
        </w:rPr>
        <w:t>, в том числе нормативных актов в сфере финансовых рынков</w:t>
      </w:r>
      <w:r w:rsidR="001C3F23" w:rsidRPr="00A53F5F">
        <w:rPr>
          <w:sz w:val="22"/>
          <w:szCs w:val="22"/>
        </w:rPr>
        <w:t>.</w:t>
      </w:r>
    </w:p>
    <w:p w14:paraId="738A96BB" w14:textId="1A3774EF" w:rsidR="000D3387" w:rsidRPr="00A53F5F" w:rsidRDefault="00463B27" w:rsidP="00E250B6">
      <w:pPr>
        <w:tabs>
          <w:tab w:val="left" w:pos="426"/>
          <w:tab w:val="left" w:pos="9356"/>
        </w:tabs>
        <w:ind w:right="57" w:firstLine="426"/>
        <w:jc w:val="both"/>
        <w:rPr>
          <w:sz w:val="22"/>
          <w:szCs w:val="22"/>
        </w:rPr>
      </w:pPr>
      <w:r w:rsidRPr="00A53F5F">
        <w:rPr>
          <w:sz w:val="22"/>
          <w:szCs w:val="22"/>
        </w:rPr>
        <w:lastRenderedPageBreak/>
        <w:t>(</w:t>
      </w:r>
      <w:r w:rsidR="00064CEC" w:rsidRPr="00A53F5F">
        <w:rPr>
          <w:i/>
          <w:sz w:val="22"/>
          <w:szCs w:val="22"/>
        </w:rPr>
        <w:t xml:space="preserve">для управляющих компаний - </w:t>
      </w:r>
      <w:r w:rsidR="00CD43C7" w:rsidRPr="00A53F5F">
        <w:rPr>
          <w:sz w:val="22"/>
          <w:szCs w:val="22"/>
        </w:rPr>
        <w:t xml:space="preserve">Подтверждает, что </w:t>
      </w:r>
      <w:r w:rsidR="004F0175" w:rsidRPr="00A53F5F">
        <w:rPr>
          <w:sz w:val="22"/>
          <w:szCs w:val="22"/>
        </w:rPr>
        <w:t xml:space="preserve">осуществляет раскрытие информации в соответствии с </w:t>
      </w:r>
      <w:r w:rsidR="00064CEC" w:rsidRPr="00A53F5F">
        <w:rPr>
          <w:sz w:val="22"/>
          <w:szCs w:val="22"/>
        </w:rPr>
        <w:t>требования</w:t>
      </w:r>
      <w:r w:rsidR="004F0175" w:rsidRPr="00A53F5F">
        <w:rPr>
          <w:sz w:val="22"/>
          <w:szCs w:val="22"/>
        </w:rPr>
        <w:t>ми</w:t>
      </w:r>
      <w:r w:rsidR="00064CEC" w:rsidRPr="00A53F5F">
        <w:rPr>
          <w:sz w:val="22"/>
          <w:szCs w:val="22"/>
        </w:rPr>
        <w:t xml:space="preserve"> законодательства Российской Федерации</w:t>
      </w:r>
      <w:r w:rsidR="00F10040" w:rsidRPr="00A53F5F">
        <w:rPr>
          <w:sz w:val="22"/>
          <w:szCs w:val="22"/>
        </w:rPr>
        <w:t xml:space="preserve">, в том числе законодательства Российской Федерации </w:t>
      </w:r>
      <w:r w:rsidR="00064CEC" w:rsidRPr="00A53F5F">
        <w:rPr>
          <w:sz w:val="22"/>
          <w:szCs w:val="22"/>
        </w:rPr>
        <w:t>об инвестиционных фондах</w:t>
      </w:r>
      <w:r w:rsidRPr="00A53F5F">
        <w:rPr>
          <w:i/>
          <w:sz w:val="22"/>
          <w:szCs w:val="22"/>
        </w:rPr>
        <w:t>/</w:t>
      </w:r>
      <w:r w:rsidR="00064CEC" w:rsidRPr="00A53F5F">
        <w:rPr>
          <w:i/>
          <w:sz w:val="22"/>
          <w:szCs w:val="22"/>
        </w:rPr>
        <w:t>об ипотечных ценных бумагах</w:t>
      </w:r>
      <w:r w:rsidR="001C3F23" w:rsidRPr="00A53F5F">
        <w:rPr>
          <w:sz w:val="22"/>
          <w:szCs w:val="22"/>
        </w:rPr>
        <w:t>,</w:t>
      </w:r>
      <w:r w:rsidR="00064CEC" w:rsidRPr="00A53F5F">
        <w:rPr>
          <w:sz w:val="22"/>
          <w:szCs w:val="22"/>
        </w:rPr>
        <w:t xml:space="preserve"> иных нормативных правовых актов и Правил листинга ЗАО «ФБ ММВБ»</w:t>
      </w:r>
      <w:r w:rsidR="001C3F23" w:rsidRPr="00A53F5F">
        <w:rPr>
          <w:sz w:val="22"/>
          <w:szCs w:val="22"/>
        </w:rPr>
        <w:t>)</w:t>
      </w:r>
      <w:proofErr w:type="gramStart"/>
      <w:r w:rsidR="000D3387" w:rsidRPr="00A53F5F">
        <w:rPr>
          <w:sz w:val="22"/>
          <w:szCs w:val="22"/>
        </w:rPr>
        <w:t>.</w:t>
      </w:r>
      <w:proofErr w:type="gramEnd"/>
      <w:r w:rsidR="004672AA" w:rsidRPr="00A53F5F">
        <w:rPr>
          <w:sz w:val="22"/>
          <w:szCs w:val="22"/>
        </w:rPr>
        <w:t xml:space="preserve"> </w:t>
      </w:r>
      <w:r w:rsidR="004672AA" w:rsidRPr="00A53F5F">
        <w:rPr>
          <w:i/>
          <w:sz w:val="22"/>
          <w:szCs w:val="22"/>
        </w:rPr>
        <w:t>(</w:t>
      </w:r>
      <w:proofErr w:type="gramStart"/>
      <w:r w:rsidR="004672AA" w:rsidRPr="00A53F5F">
        <w:rPr>
          <w:i/>
          <w:sz w:val="22"/>
          <w:szCs w:val="22"/>
        </w:rPr>
        <w:t>п</w:t>
      </w:r>
      <w:proofErr w:type="gramEnd"/>
      <w:r w:rsidR="004672AA" w:rsidRPr="00A53F5F">
        <w:rPr>
          <w:i/>
          <w:sz w:val="22"/>
          <w:szCs w:val="22"/>
        </w:rPr>
        <w:t>ункт может не включат</w:t>
      </w:r>
      <w:r w:rsidR="00845F17" w:rsidRPr="00A53F5F">
        <w:rPr>
          <w:i/>
          <w:sz w:val="22"/>
          <w:szCs w:val="22"/>
        </w:rPr>
        <w:t>ь</w:t>
      </w:r>
      <w:r w:rsidR="004672AA" w:rsidRPr="00A53F5F">
        <w:rPr>
          <w:i/>
          <w:sz w:val="22"/>
          <w:szCs w:val="22"/>
        </w:rPr>
        <w:t>ся в Заявление</w:t>
      </w:r>
      <w:r w:rsidR="00845F17" w:rsidRPr="00A53F5F">
        <w:rPr>
          <w:i/>
          <w:sz w:val="22"/>
          <w:szCs w:val="22"/>
        </w:rPr>
        <w:t>,</w:t>
      </w:r>
      <w:r w:rsidR="004672AA" w:rsidRPr="00A53F5F">
        <w:rPr>
          <w:i/>
          <w:sz w:val="22"/>
          <w:szCs w:val="22"/>
        </w:rPr>
        <w:t xml:space="preserve"> если Заявителем является Участник торгов)</w:t>
      </w:r>
    </w:p>
    <w:p w14:paraId="52DADA85" w14:textId="77777777" w:rsidR="00F10040" w:rsidRPr="00A53F5F" w:rsidRDefault="00F10040" w:rsidP="00E250B6">
      <w:pPr>
        <w:tabs>
          <w:tab w:val="left" w:pos="426"/>
          <w:tab w:val="left" w:pos="9356"/>
        </w:tabs>
        <w:ind w:right="57" w:firstLine="426"/>
        <w:jc w:val="both"/>
        <w:rPr>
          <w:sz w:val="22"/>
          <w:szCs w:val="22"/>
        </w:rPr>
      </w:pPr>
    </w:p>
    <w:p w14:paraId="0322FC30" w14:textId="2836B248" w:rsidR="000D3387" w:rsidRPr="00A53F5F" w:rsidDel="00CB2283" w:rsidRDefault="001541DF" w:rsidP="00E250B6">
      <w:pPr>
        <w:tabs>
          <w:tab w:val="left" w:pos="426"/>
          <w:tab w:val="left" w:pos="9356"/>
        </w:tabs>
        <w:ind w:right="57" w:firstLine="426"/>
        <w:jc w:val="both"/>
        <w:rPr>
          <w:sz w:val="22"/>
          <w:szCs w:val="22"/>
        </w:rPr>
      </w:pPr>
      <w:r w:rsidRPr="00A53F5F">
        <w:rPr>
          <w:sz w:val="22"/>
          <w:szCs w:val="22"/>
        </w:rPr>
        <w:t>4</w:t>
      </w:r>
      <w:r w:rsidR="00E250B6" w:rsidRPr="00A53F5F">
        <w:rPr>
          <w:sz w:val="22"/>
          <w:szCs w:val="22"/>
        </w:rPr>
        <w:t>.</w:t>
      </w:r>
      <w:r w:rsidR="000D3387" w:rsidRPr="00A53F5F">
        <w:rPr>
          <w:sz w:val="22"/>
          <w:szCs w:val="22"/>
        </w:rPr>
        <w:t xml:space="preserve">Подтверждает в случае допуска ценных бумаг, указанных в </w:t>
      </w:r>
      <w:r w:rsidR="00CA556D" w:rsidRPr="00A53F5F">
        <w:rPr>
          <w:sz w:val="22"/>
          <w:szCs w:val="22"/>
        </w:rPr>
        <w:t>данном Заявлении</w:t>
      </w:r>
      <w:r w:rsidR="000D3387" w:rsidRPr="00A53F5F">
        <w:rPr>
          <w:sz w:val="22"/>
          <w:szCs w:val="22"/>
        </w:rPr>
        <w:t>, к торгам в процессе размещения в ЗАО «ФБ ММВБ» согласие на их допуск к торгам в процессе обращения в порядке, предусмотренном Правилами листинга</w:t>
      </w:r>
      <w:r w:rsidR="00CF320C" w:rsidRPr="00A53F5F">
        <w:rPr>
          <w:sz w:val="22"/>
          <w:szCs w:val="22"/>
        </w:rPr>
        <w:t xml:space="preserve"> </w:t>
      </w:r>
      <w:r w:rsidR="000D3387" w:rsidRPr="00A53F5F">
        <w:rPr>
          <w:sz w:val="22"/>
          <w:szCs w:val="22"/>
        </w:rPr>
        <w:t>ЗАО «ФБ ММВБ»</w:t>
      </w:r>
      <w:proofErr w:type="gramStart"/>
      <w:r w:rsidR="0072140B" w:rsidRPr="00A53F5F">
        <w:rPr>
          <w:sz w:val="22"/>
          <w:szCs w:val="22"/>
        </w:rPr>
        <w:t>.</w:t>
      </w:r>
      <w:proofErr w:type="gramEnd"/>
      <w:r w:rsidR="000D3387" w:rsidRPr="00A53F5F">
        <w:rPr>
          <w:sz w:val="22"/>
          <w:szCs w:val="22"/>
        </w:rPr>
        <w:t xml:space="preserve"> </w:t>
      </w:r>
      <w:r w:rsidR="000D3387" w:rsidRPr="00A53F5F">
        <w:rPr>
          <w:i/>
          <w:sz w:val="22"/>
          <w:szCs w:val="22"/>
        </w:rPr>
        <w:t>(</w:t>
      </w:r>
      <w:proofErr w:type="gramStart"/>
      <w:r w:rsidR="0072140B" w:rsidRPr="00A53F5F">
        <w:rPr>
          <w:i/>
          <w:sz w:val="22"/>
          <w:szCs w:val="22"/>
        </w:rPr>
        <w:t>п</w:t>
      </w:r>
      <w:proofErr w:type="gramEnd"/>
      <w:r w:rsidR="0072140B" w:rsidRPr="00A53F5F">
        <w:rPr>
          <w:i/>
          <w:sz w:val="22"/>
          <w:szCs w:val="22"/>
        </w:rPr>
        <w:t xml:space="preserve">ункт включается в Заявление при допуске к торгам в процессе размещения ценных бумаг </w:t>
      </w:r>
      <w:r w:rsidR="000D3387" w:rsidRPr="00A53F5F">
        <w:rPr>
          <w:i/>
          <w:sz w:val="22"/>
          <w:szCs w:val="22"/>
        </w:rPr>
        <w:t>корпоративных эмитентов)</w:t>
      </w:r>
    </w:p>
    <w:p w14:paraId="70317C3A" w14:textId="77777777" w:rsidR="000D3387" w:rsidRPr="00A53F5F" w:rsidRDefault="000D3387" w:rsidP="00E250B6">
      <w:pPr>
        <w:tabs>
          <w:tab w:val="left" w:pos="426"/>
          <w:tab w:val="left" w:pos="9356"/>
        </w:tabs>
        <w:ind w:right="57" w:firstLine="426"/>
        <w:jc w:val="both"/>
        <w:rPr>
          <w:sz w:val="22"/>
          <w:szCs w:val="22"/>
        </w:rPr>
      </w:pPr>
    </w:p>
    <w:p w14:paraId="35779F28" w14:textId="77777777" w:rsidR="000D3387" w:rsidRPr="00A53F5F" w:rsidRDefault="00CD4D5B" w:rsidP="00E250B6">
      <w:pPr>
        <w:tabs>
          <w:tab w:val="left" w:pos="426"/>
          <w:tab w:val="left" w:pos="9356"/>
        </w:tabs>
        <w:ind w:right="57" w:firstLine="426"/>
        <w:jc w:val="both"/>
        <w:rPr>
          <w:sz w:val="22"/>
          <w:szCs w:val="22"/>
        </w:rPr>
      </w:pPr>
      <w:r w:rsidRPr="00A53F5F">
        <w:rPr>
          <w:sz w:val="22"/>
          <w:szCs w:val="22"/>
        </w:rPr>
        <w:t>5</w:t>
      </w:r>
      <w:r w:rsidR="000D3387" w:rsidRPr="00A53F5F">
        <w:rPr>
          <w:sz w:val="22"/>
          <w:szCs w:val="22"/>
        </w:rPr>
        <w:t>. Обязуется соблюдать требования Правил листинга</w:t>
      </w:r>
      <w:r w:rsidR="00CF320C" w:rsidRPr="00A53F5F">
        <w:rPr>
          <w:sz w:val="22"/>
          <w:szCs w:val="22"/>
        </w:rPr>
        <w:t xml:space="preserve"> ЗАО «ФБ ММВБ»</w:t>
      </w:r>
      <w:r w:rsidR="000D3387" w:rsidRPr="00A53F5F">
        <w:rPr>
          <w:sz w:val="22"/>
          <w:szCs w:val="22"/>
        </w:rPr>
        <w:t xml:space="preserve">, а также письменно уведомлять ЗАО «ФБ ММВБ» о каждом случае изменения (дополнения) сведений, содержащихся в документах, </w:t>
      </w:r>
      <w:r w:rsidR="00A43ECC" w:rsidRPr="00A53F5F">
        <w:rPr>
          <w:sz w:val="22"/>
          <w:szCs w:val="22"/>
        </w:rPr>
        <w:t xml:space="preserve">определенных </w:t>
      </w:r>
      <w:r w:rsidR="000D3387" w:rsidRPr="00A53F5F">
        <w:rPr>
          <w:sz w:val="22"/>
          <w:szCs w:val="22"/>
        </w:rPr>
        <w:t xml:space="preserve">в Приложении 1 к </w:t>
      </w:r>
      <w:r w:rsidR="00A43ECC" w:rsidRPr="00A53F5F">
        <w:rPr>
          <w:sz w:val="22"/>
          <w:szCs w:val="22"/>
        </w:rPr>
        <w:t xml:space="preserve">указанным </w:t>
      </w:r>
      <w:r w:rsidR="000D3387" w:rsidRPr="00A53F5F">
        <w:rPr>
          <w:sz w:val="22"/>
          <w:szCs w:val="22"/>
        </w:rPr>
        <w:t xml:space="preserve">Правилам листинга (в зависимости от вида ценной бумаги, о допуске к торгам которой подано </w:t>
      </w:r>
      <w:r w:rsidR="00CA556D" w:rsidRPr="00A53F5F">
        <w:rPr>
          <w:sz w:val="22"/>
          <w:szCs w:val="22"/>
        </w:rPr>
        <w:t>З</w:t>
      </w:r>
      <w:r w:rsidR="000D3387" w:rsidRPr="00A53F5F">
        <w:rPr>
          <w:sz w:val="22"/>
          <w:szCs w:val="22"/>
        </w:rPr>
        <w:t>аявление), произошедшем в течение срока размещения ценной бумаги</w:t>
      </w:r>
      <w:proofErr w:type="gramStart"/>
      <w:r w:rsidR="000D3387" w:rsidRPr="00A53F5F">
        <w:rPr>
          <w:sz w:val="22"/>
          <w:szCs w:val="22"/>
        </w:rPr>
        <w:t>.</w:t>
      </w:r>
      <w:proofErr w:type="gramEnd"/>
      <w:r w:rsidR="000D3387" w:rsidRPr="00A53F5F">
        <w:rPr>
          <w:sz w:val="22"/>
          <w:szCs w:val="22"/>
        </w:rPr>
        <w:t xml:space="preserve"> </w:t>
      </w:r>
      <w:r w:rsidR="0072140B" w:rsidRPr="00A53F5F">
        <w:rPr>
          <w:i/>
          <w:sz w:val="22"/>
          <w:szCs w:val="22"/>
        </w:rPr>
        <w:t>(</w:t>
      </w:r>
      <w:proofErr w:type="gramStart"/>
      <w:r w:rsidR="0072140B" w:rsidRPr="00A53F5F">
        <w:rPr>
          <w:i/>
          <w:sz w:val="22"/>
          <w:szCs w:val="22"/>
        </w:rPr>
        <w:t>п</w:t>
      </w:r>
      <w:proofErr w:type="gramEnd"/>
      <w:r w:rsidR="0072140B" w:rsidRPr="00A53F5F">
        <w:rPr>
          <w:i/>
          <w:sz w:val="22"/>
          <w:szCs w:val="22"/>
        </w:rPr>
        <w:t>ункт включается в Заявление при допуске к торгам ценных бумаг в процессе размещения)</w:t>
      </w:r>
    </w:p>
    <w:p w14:paraId="49218318" w14:textId="77777777" w:rsidR="0072140B" w:rsidRPr="00A53F5F" w:rsidRDefault="0072140B" w:rsidP="00E250B6">
      <w:pPr>
        <w:tabs>
          <w:tab w:val="left" w:pos="426"/>
          <w:tab w:val="left" w:pos="9356"/>
        </w:tabs>
        <w:ind w:right="57" w:firstLine="426"/>
        <w:jc w:val="both"/>
        <w:rPr>
          <w:sz w:val="22"/>
          <w:szCs w:val="22"/>
        </w:rPr>
      </w:pPr>
    </w:p>
    <w:p w14:paraId="25AF0716" w14:textId="77777777" w:rsidR="000D3387" w:rsidRPr="00A53F5F" w:rsidRDefault="00CD4D5B" w:rsidP="00E250B6">
      <w:pPr>
        <w:tabs>
          <w:tab w:val="left" w:pos="426"/>
          <w:tab w:val="left" w:pos="9356"/>
        </w:tabs>
        <w:ind w:right="57" w:firstLine="426"/>
        <w:jc w:val="both"/>
        <w:rPr>
          <w:sz w:val="22"/>
          <w:szCs w:val="22"/>
        </w:rPr>
      </w:pPr>
      <w:r w:rsidRPr="00A53F5F">
        <w:rPr>
          <w:sz w:val="22"/>
          <w:szCs w:val="22"/>
        </w:rPr>
        <w:t>6</w:t>
      </w:r>
      <w:r w:rsidR="0072140B" w:rsidRPr="00A53F5F">
        <w:rPr>
          <w:sz w:val="22"/>
          <w:szCs w:val="22"/>
        </w:rPr>
        <w:t xml:space="preserve">. </w:t>
      </w:r>
      <w:proofErr w:type="gramStart"/>
      <w:r w:rsidR="00EB76C9" w:rsidRPr="00A53F5F">
        <w:rPr>
          <w:sz w:val="22"/>
          <w:szCs w:val="22"/>
        </w:rPr>
        <w:t>Обязуется в</w:t>
      </w:r>
      <w:r w:rsidR="000D3387" w:rsidRPr="00A53F5F">
        <w:rPr>
          <w:sz w:val="22"/>
          <w:szCs w:val="22"/>
        </w:rPr>
        <w:t xml:space="preserve"> течение всего срока обращения в ЗАО «ФБ ММВБ» ценных бумаг, указанных в данном </w:t>
      </w:r>
      <w:r w:rsidR="00CA556D" w:rsidRPr="00A53F5F">
        <w:rPr>
          <w:sz w:val="22"/>
          <w:szCs w:val="22"/>
        </w:rPr>
        <w:t>З</w:t>
      </w:r>
      <w:r w:rsidR="000D3387" w:rsidRPr="00A53F5F">
        <w:rPr>
          <w:sz w:val="22"/>
          <w:szCs w:val="22"/>
        </w:rPr>
        <w:t xml:space="preserve">аявлении, соблюдать требования Правил листинга </w:t>
      </w:r>
      <w:r w:rsidR="00CF320C" w:rsidRPr="00A53F5F">
        <w:rPr>
          <w:sz w:val="22"/>
          <w:szCs w:val="22"/>
        </w:rPr>
        <w:t xml:space="preserve">ЗАО «ФБ ММВБ» </w:t>
      </w:r>
      <w:r w:rsidR="000D3387" w:rsidRPr="00A53F5F">
        <w:rPr>
          <w:sz w:val="22"/>
          <w:szCs w:val="22"/>
        </w:rPr>
        <w:t xml:space="preserve">и своевременно направлять в ЗАО «ФБ ММВБ» в письменном виде информацию, касающуюся данных ценных бумаг, в соответствии с требованиями, предусмотренными </w:t>
      </w:r>
      <w:r w:rsidR="00CF320C" w:rsidRPr="00A53F5F">
        <w:rPr>
          <w:sz w:val="22"/>
          <w:szCs w:val="22"/>
        </w:rPr>
        <w:t xml:space="preserve">указанными </w:t>
      </w:r>
      <w:r w:rsidR="000D3387" w:rsidRPr="00A53F5F">
        <w:rPr>
          <w:sz w:val="22"/>
          <w:szCs w:val="22"/>
        </w:rPr>
        <w:t>Правил</w:t>
      </w:r>
      <w:r w:rsidR="00111930" w:rsidRPr="00A53F5F">
        <w:rPr>
          <w:sz w:val="22"/>
          <w:szCs w:val="22"/>
        </w:rPr>
        <w:t>ами</w:t>
      </w:r>
      <w:r w:rsidR="000D3387" w:rsidRPr="00A53F5F">
        <w:rPr>
          <w:sz w:val="22"/>
          <w:szCs w:val="22"/>
        </w:rPr>
        <w:t xml:space="preserve"> листинга (в зависимости от вида ценной бумаги, о допуске к торгам которой подано </w:t>
      </w:r>
      <w:r w:rsidR="00111930" w:rsidRPr="00A53F5F">
        <w:rPr>
          <w:sz w:val="22"/>
          <w:szCs w:val="22"/>
        </w:rPr>
        <w:t>З</w:t>
      </w:r>
      <w:r w:rsidR="000D3387" w:rsidRPr="00A53F5F">
        <w:rPr>
          <w:sz w:val="22"/>
          <w:szCs w:val="22"/>
        </w:rPr>
        <w:t>аявление).</w:t>
      </w:r>
      <w:proofErr w:type="gramEnd"/>
    </w:p>
    <w:p w14:paraId="46AFA8E4" w14:textId="77777777" w:rsidR="00A43ECC" w:rsidRPr="00A53F5F" w:rsidRDefault="00A43ECC" w:rsidP="00E250B6">
      <w:pPr>
        <w:tabs>
          <w:tab w:val="left" w:pos="426"/>
          <w:tab w:val="left" w:pos="9356"/>
        </w:tabs>
        <w:ind w:right="57" w:firstLine="426"/>
        <w:jc w:val="both"/>
        <w:rPr>
          <w:sz w:val="22"/>
          <w:szCs w:val="22"/>
        </w:rPr>
      </w:pPr>
    </w:p>
    <w:p w14:paraId="5BEEFAC2" w14:textId="77777777" w:rsidR="000D3387" w:rsidRPr="00A53F5F" w:rsidRDefault="000D3387" w:rsidP="00E250B6">
      <w:pPr>
        <w:tabs>
          <w:tab w:val="left" w:pos="426"/>
          <w:tab w:val="left" w:pos="9356"/>
        </w:tabs>
        <w:ind w:right="57" w:firstLine="426"/>
        <w:rPr>
          <w:sz w:val="22"/>
          <w:szCs w:val="22"/>
        </w:rPr>
      </w:pPr>
      <w:r w:rsidRPr="00A53F5F">
        <w:rPr>
          <w:sz w:val="22"/>
          <w:szCs w:val="22"/>
        </w:rPr>
        <w:t>К настоящему Заявлению прилагаются документы:</w:t>
      </w:r>
    </w:p>
    <w:p w14:paraId="7A16CCB3" w14:textId="77777777" w:rsidR="000D3387" w:rsidRPr="00A53F5F" w:rsidRDefault="000D3387" w:rsidP="00E250B6">
      <w:pPr>
        <w:tabs>
          <w:tab w:val="left" w:pos="426"/>
          <w:tab w:val="left" w:pos="9356"/>
        </w:tabs>
        <w:ind w:left="708" w:right="57" w:firstLine="426"/>
        <w:rPr>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4782"/>
        <w:gridCol w:w="1852"/>
        <w:gridCol w:w="1833"/>
      </w:tblGrid>
      <w:tr w:rsidR="000D3387" w:rsidRPr="00A53F5F" w14:paraId="5786706F" w14:textId="77777777" w:rsidTr="00E250B6">
        <w:trPr>
          <w:trHeight w:val="563"/>
        </w:trPr>
        <w:tc>
          <w:tcPr>
            <w:tcW w:w="855" w:type="dxa"/>
          </w:tcPr>
          <w:p w14:paraId="57B7E244" w14:textId="77777777" w:rsidR="000D3387" w:rsidRPr="00A53F5F" w:rsidRDefault="000D3387" w:rsidP="00E250B6">
            <w:pPr>
              <w:tabs>
                <w:tab w:val="left" w:pos="426"/>
                <w:tab w:val="left" w:pos="9356"/>
              </w:tabs>
              <w:ind w:right="57" w:firstLine="284"/>
              <w:jc w:val="center"/>
              <w:rPr>
                <w:sz w:val="22"/>
                <w:szCs w:val="22"/>
              </w:rPr>
            </w:pPr>
            <w:r w:rsidRPr="00A53F5F">
              <w:rPr>
                <w:sz w:val="22"/>
                <w:szCs w:val="22"/>
              </w:rPr>
              <w:t xml:space="preserve">№ </w:t>
            </w:r>
          </w:p>
        </w:tc>
        <w:tc>
          <w:tcPr>
            <w:tcW w:w="4782" w:type="dxa"/>
          </w:tcPr>
          <w:p w14:paraId="447032A1" w14:textId="77777777" w:rsidR="000D3387" w:rsidRPr="00A53F5F" w:rsidRDefault="000D3387" w:rsidP="00E250B6">
            <w:pPr>
              <w:tabs>
                <w:tab w:val="left" w:pos="426"/>
                <w:tab w:val="left" w:pos="9356"/>
              </w:tabs>
              <w:ind w:right="57" w:firstLine="426"/>
              <w:jc w:val="center"/>
              <w:rPr>
                <w:sz w:val="22"/>
                <w:szCs w:val="22"/>
              </w:rPr>
            </w:pPr>
            <w:r w:rsidRPr="00A53F5F">
              <w:rPr>
                <w:sz w:val="22"/>
                <w:szCs w:val="22"/>
              </w:rPr>
              <w:t>Наименование документа</w:t>
            </w:r>
          </w:p>
        </w:tc>
        <w:tc>
          <w:tcPr>
            <w:tcW w:w="1852" w:type="dxa"/>
          </w:tcPr>
          <w:p w14:paraId="1F5321DB" w14:textId="77777777" w:rsidR="000D3387" w:rsidRPr="00A53F5F" w:rsidRDefault="000D3387" w:rsidP="00E250B6">
            <w:pPr>
              <w:tabs>
                <w:tab w:val="left" w:pos="317"/>
                <w:tab w:val="left" w:pos="9356"/>
              </w:tabs>
              <w:ind w:right="57" w:firstLine="175"/>
              <w:jc w:val="center"/>
              <w:rPr>
                <w:sz w:val="22"/>
                <w:szCs w:val="22"/>
              </w:rPr>
            </w:pPr>
            <w:r w:rsidRPr="00A53F5F">
              <w:rPr>
                <w:sz w:val="22"/>
                <w:szCs w:val="22"/>
              </w:rPr>
              <w:t>Кол-во страниц</w:t>
            </w:r>
          </w:p>
        </w:tc>
        <w:tc>
          <w:tcPr>
            <w:tcW w:w="1833" w:type="dxa"/>
          </w:tcPr>
          <w:p w14:paraId="5346A074" w14:textId="77777777" w:rsidR="000D3387" w:rsidRPr="00A53F5F" w:rsidRDefault="000D3387" w:rsidP="00E250B6">
            <w:pPr>
              <w:tabs>
                <w:tab w:val="left" w:pos="426"/>
                <w:tab w:val="left" w:pos="9356"/>
              </w:tabs>
              <w:ind w:right="57" w:firstLine="166"/>
              <w:jc w:val="center"/>
              <w:rPr>
                <w:sz w:val="22"/>
                <w:szCs w:val="22"/>
              </w:rPr>
            </w:pPr>
            <w:r w:rsidRPr="00A53F5F">
              <w:rPr>
                <w:sz w:val="22"/>
                <w:szCs w:val="22"/>
              </w:rPr>
              <w:t>Кол-во экземпляров</w:t>
            </w:r>
          </w:p>
        </w:tc>
      </w:tr>
      <w:tr w:rsidR="000D3387" w:rsidRPr="00A53F5F" w14:paraId="04F2C9D7" w14:textId="77777777" w:rsidTr="00E250B6">
        <w:tc>
          <w:tcPr>
            <w:tcW w:w="855" w:type="dxa"/>
          </w:tcPr>
          <w:p w14:paraId="5B943A8C" w14:textId="77777777" w:rsidR="000D3387" w:rsidRPr="00A53F5F" w:rsidRDefault="000D3387" w:rsidP="00E250B6">
            <w:pPr>
              <w:tabs>
                <w:tab w:val="left" w:pos="426"/>
                <w:tab w:val="left" w:pos="9356"/>
              </w:tabs>
              <w:ind w:right="57" w:firstLine="426"/>
              <w:jc w:val="both"/>
              <w:rPr>
                <w:sz w:val="22"/>
                <w:szCs w:val="22"/>
              </w:rPr>
            </w:pPr>
          </w:p>
        </w:tc>
        <w:tc>
          <w:tcPr>
            <w:tcW w:w="4782" w:type="dxa"/>
          </w:tcPr>
          <w:p w14:paraId="60970019" w14:textId="77777777" w:rsidR="000D3387" w:rsidRPr="00A53F5F" w:rsidRDefault="000D3387" w:rsidP="00E250B6">
            <w:pPr>
              <w:tabs>
                <w:tab w:val="left" w:pos="426"/>
                <w:tab w:val="left" w:pos="9356"/>
              </w:tabs>
              <w:ind w:right="57" w:firstLine="426"/>
              <w:jc w:val="both"/>
              <w:rPr>
                <w:sz w:val="22"/>
                <w:szCs w:val="22"/>
              </w:rPr>
            </w:pPr>
          </w:p>
        </w:tc>
        <w:tc>
          <w:tcPr>
            <w:tcW w:w="1852" w:type="dxa"/>
          </w:tcPr>
          <w:p w14:paraId="1BEBA6DC" w14:textId="77777777" w:rsidR="000D3387" w:rsidRPr="00A53F5F" w:rsidRDefault="000D3387" w:rsidP="00E250B6">
            <w:pPr>
              <w:tabs>
                <w:tab w:val="left" w:pos="426"/>
                <w:tab w:val="left" w:pos="9356"/>
              </w:tabs>
              <w:ind w:right="57" w:firstLine="426"/>
              <w:jc w:val="both"/>
              <w:rPr>
                <w:sz w:val="22"/>
                <w:szCs w:val="22"/>
              </w:rPr>
            </w:pPr>
          </w:p>
        </w:tc>
        <w:tc>
          <w:tcPr>
            <w:tcW w:w="1833" w:type="dxa"/>
          </w:tcPr>
          <w:p w14:paraId="3A6D0F5A" w14:textId="77777777" w:rsidR="000D3387" w:rsidRPr="00A53F5F" w:rsidRDefault="000D3387" w:rsidP="00E250B6">
            <w:pPr>
              <w:tabs>
                <w:tab w:val="left" w:pos="426"/>
                <w:tab w:val="left" w:pos="9356"/>
              </w:tabs>
              <w:ind w:right="57" w:firstLine="426"/>
              <w:jc w:val="both"/>
              <w:rPr>
                <w:sz w:val="22"/>
                <w:szCs w:val="22"/>
              </w:rPr>
            </w:pPr>
          </w:p>
        </w:tc>
      </w:tr>
    </w:tbl>
    <w:p w14:paraId="7135DDEC" w14:textId="284F8A95" w:rsidR="00241F6A" w:rsidRPr="00A53F5F" w:rsidRDefault="00241F6A" w:rsidP="00E250B6">
      <w:pPr>
        <w:tabs>
          <w:tab w:val="left" w:pos="426"/>
          <w:tab w:val="left" w:pos="9356"/>
        </w:tabs>
        <w:ind w:right="57" w:firstLine="426"/>
        <w:jc w:val="both"/>
        <w:rPr>
          <w:i/>
          <w:sz w:val="22"/>
          <w:szCs w:val="22"/>
        </w:rPr>
      </w:pPr>
      <w:r w:rsidRPr="00A53F5F">
        <w:rPr>
          <w:i/>
          <w:sz w:val="22"/>
          <w:szCs w:val="22"/>
        </w:rPr>
        <w:t>(указывается перечень документов в соответствии с Приложением 1 к Правилам листинга в зависимости от вида ценной бумаги, в отношении которой подается данное Заявление)</w:t>
      </w:r>
      <w:r w:rsidR="008E2950" w:rsidRPr="00A53F5F">
        <w:rPr>
          <w:i/>
          <w:sz w:val="22"/>
          <w:szCs w:val="22"/>
        </w:rPr>
        <w:t>**</w:t>
      </w:r>
    </w:p>
    <w:p w14:paraId="3A8F9601" w14:textId="77777777" w:rsidR="000D3387" w:rsidRPr="00A53F5F" w:rsidRDefault="000D3387" w:rsidP="00E250B6">
      <w:pPr>
        <w:tabs>
          <w:tab w:val="left" w:pos="426"/>
          <w:tab w:val="left" w:pos="9356"/>
        </w:tabs>
        <w:ind w:right="57" w:firstLine="426"/>
        <w:jc w:val="both"/>
        <w:rPr>
          <w:sz w:val="22"/>
          <w:szCs w:val="22"/>
        </w:rPr>
      </w:pPr>
    </w:p>
    <w:p w14:paraId="317A742A" w14:textId="77777777" w:rsidR="000D3387" w:rsidRPr="00A53F5F" w:rsidRDefault="000D3387" w:rsidP="00E250B6">
      <w:pPr>
        <w:tabs>
          <w:tab w:val="left" w:pos="426"/>
          <w:tab w:val="left" w:pos="9356"/>
        </w:tabs>
        <w:ind w:right="57" w:firstLine="426"/>
        <w:jc w:val="both"/>
        <w:rPr>
          <w:sz w:val="22"/>
          <w:szCs w:val="22"/>
        </w:rPr>
      </w:pPr>
      <w:r w:rsidRPr="00A53F5F">
        <w:rPr>
          <w:sz w:val="22"/>
          <w:szCs w:val="22"/>
        </w:rPr>
        <w:t>Следующие документы и информация были направлены в электронном виде ЗАО «ФБ ММВБ» _______20</w:t>
      </w:r>
      <w:r w:rsidR="00A43ECC" w:rsidRPr="00A53F5F">
        <w:rPr>
          <w:sz w:val="22"/>
          <w:szCs w:val="22"/>
        </w:rPr>
        <w:t>1</w:t>
      </w:r>
      <w:r w:rsidRPr="00A53F5F">
        <w:rPr>
          <w:sz w:val="22"/>
          <w:szCs w:val="22"/>
        </w:rPr>
        <w:t xml:space="preserve">__г. </w:t>
      </w:r>
      <w:r w:rsidR="00241F6A" w:rsidRPr="00A53F5F">
        <w:rPr>
          <w:i/>
          <w:sz w:val="22"/>
        </w:rPr>
        <w:t>[указывается выбранный способ направления документов</w:t>
      </w:r>
      <w:r w:rsidR="00241F6A" w:rsidRPr="00A53F5F">
        <w:rPr>
          <w:sz w:val="22"/>
        </w:rPr>
        <w:t xml:space="preserve"> </w:t>
      </w:r>
      <w:r w:rsidR="00241F6A" w:rsidRPr="00A53F5F">
        <w:rPr>
          <w:i/>
          <w:sz w:val="22"/>
        </w:rPr>
        <w:t>в электронном виде</w:t>
      </w:r>
      <w:r w:rsidR="00241F6A" w:rsidRPr="00A53F5F">
        <w:rPr>
          <w:sz w:val="22"/>
        </w:rPr>
        <w:t xml:space="preserve">: </w:t>
      </w:r>
      <w:r w:rsidR="00241F6A" w:rsidRPr="00A53F5F">
        <w:rPr>
          <w:i/>
          <w:sz w:val="22"/>
        </w:rPr>
        <w:t xml:space="preserve">по электронному адресу </w:t>
      </w:r>
      <w:hyperlink r:id="rId12" w:history="1">
        <w:r w:rsidR="00241F6A" w:rsidRPr="00A53F5F">
          <w:rPr>
            <w:i/>
            <w:sz w:val="22"/>
          </w:rPr>
          <w:t>listing@moex.com</w:t>
        </w:r>
      </w:hyperlink>
      <w:r w:rsidR="00241F6A" w:rsidRPr="00A53F5F">
        <w:rPr>
          <w:i/>
          <w:sz w:val="22"/>
        </w:rPr>
        <w:t xml:space="preserve"> и/или через Личный кабинет]</w:t>
      </w:r>
      <w:r w:rsidRPr="00A53F5F">
        <w:rPr>
          <w:sz w:val="22"/>
          <w:szCs w:val="22"/>
        </w:rPr>
        <w:t>:</w:t>
      </w:r>
    </w:p>
    <w:p w14:paraId="41C733E4" w14:textId="77777777" w:rsidR="00111930" w:rsidRPr="00A53F5F" w:rsidRDefault="00111930" w:rsidP="00E250B6">
      <w:pPr>
        <w:tabs>
          <w:tab w:val="left" w:pos="426"/>
          <w:tab w:val="left" w:pos="9356"/>
        </w:tabs>
        <w:ind w:right="57" w:firstLine="426"/>
        <w:jc w:val="both"/>
        <w:rPr>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8468"/>
      </w:tblGrid>
      <w:tr w:rsidR="000D3387" w:rsidRPr="00A53F5F" w14:paraId="166B87B5" w14:textId="77777777" w:rsidTr="00D7101B">
        <w:tc>
          <w:tcPr>
            <w:tcW w:w="854" w:type="dxa"/>
          </w:tcPr>
          <w:p w14:paraId="121E9A5B" w14:textId="77777777" w:rsidR="000D3387" w:rsidRPr="00A53F5F" w:rsidRDefault="000D3387" w:rsidP="00E250B6">
            <w:pPr>
              <w:tabs>
                <w:tab w:val="left" w:pos="284"/>
                <w:tab w:val="left" w:pos="9356"/>
              </w:tabs>
              <w:ind w:right="57" w:firstLine="142"/>
              <w:jc w:val="center"/>
              <w:rPr>
                <w:sz w:val="22"/>
                <w:szCs w:val="22"/>
              </w:rPr>
            </w:pPr>
            <w:r w:rsidRPr="00A53F5F">
              <w:rPr>
                <w:sz w:val="22"/>
                <w:szCs w:val="22"/>
              </w:rPr>
              <w:t xml:space="preserve">№ </w:t>
            </w:r>
          </w:p>
        </w:tc>
        <w:tc>
          <w:tcPr>
            <w:tcW w:w="8468" w:type="dxa"/>
          </w:tcPr>
          <w:p w14:paraId="3B145772" w14:textId="77777777" w:rsidR="000D3387" w:rsidRPr="00A53F5F" w:rsidRDefault="000D3387" w:rsidP="00E250B6">
            <w:pPr>
              <w:tabs>
                <w:tab w:val="left" w:pos="426"/>
                <w:tab w:val="left" w:pos="9356"/>
              </w:tabs>
              <w:ind w:right="57" w:firstLine="426"/>
              <w:jc w:val="center"/>
              <w:rPr>
                <w:sz w:val="22"/>
                <w:szCs w:val="22"/>
              </w:rPr>
            </w:pPr>
            <w:r w:rsidRPr="00A53F5F">
              <w:rPr>
                <w:sz w:val="22"/>
                <w:szCs w:val="22"/>
              </w:rPr>
              <w:t>Наименование документа</w:t>
            </w:r>
          </w:p>
        </w:tc>
      </w:tr>
      <w:tr w:rsidR="000D3387" w:rsidRPr="00A53F5F" w14:paraId="59BA0FF9" w14:textId="77777777" w:rsidTr="00D7101B">
        <w:tc>
          <w:tcPr>
            <w:tcW w:w="854" w:type="dxa"/>
          </w:tcPr>
          <w:p w14:paraId="3641F5AF" w14:textId="77777777" w:rsidR="000D3387" w:rsidRPr="00A53F5F" w:rsidRDefault="000D3387" w:rsidP="00E250B6">
            <w:pPr>
              <w:tabs>
                <w:tab w:val="left" w:pos="426"/>
                <w:tab w:val="left" w:pos="9356"/>
              </w:tabs>
              <w:ind w:right="57" w:firstLine="426"/>
              <w:jc w:val="both"/>
              <w:rPr>
                <w:sz w:val="22"/>
                <w:szCs w:val="22"/>
              </w:rPr>
            </w:pPr>
          </w:p>
        </w:tc>
        <w:tc>
          <w:tcPr>
            <w:tcW w:w="8468" w:type="dxa"/>
          </w:tcPr>
          <w:p w14:paraId="1B7B06A1" w14:textId="77777777" w:rsidR="000D3387" w:rsidRPr="00A53F5F" w:rsidRDefault="000D3387" w:rsidP="00E250B6">
            <w:pPr>
              <w:tabs>
                <w:tab w:val="left" w:pos="426"/>
                <w:tab w:val="left" w:pos="9356"/>
              </w:tabs>
              <w:ind w:right="57" w:firstLine="426"/>
              <w:jc w:val="both"/>
              <w:rPr>
                <w:sz w:val="22"/>
                <w:szCs w:val="22"/>
              </w:rPr>
            </w:pPr>
          </w:p>
        </w:tc>
      </w:tr>
    </w:tbl>
    <w:p w14:paraId="5203BA38" w14:textId="77777777" w:rsidR="000D3387" w:rsidRPr="00A53F5F" w:rsidRDefault="000D3387" w:rsidP="00E250B6">
      <w:pPr>
        <w:tabs>
          <w:tab w:val="left" w:pos="426"/>
          <w:tab w:val="left" w:pos="9356"/>
        </w:tabs>
        <w:ind w:right="57" w:firstLine="426"/>
        <w:jc w:val="both"/>
        <w:rPr>
          <w:sz w:val="22"/>
          <w:szCs w:val="22"/>
        </w:rPr>
      </w:pPr>
    </w:p>
    <w:p w14:paraId="740BCC5C" w14:textId="77777777" w:rsidR="000D3387" w:rsidRPr="00A53F5F" w:rsidRDefault="000D3387" w:rsidP="00E250B6">
      <w:pPr>
        <w:tabs>
          <w:tab w:val="left" w:pos="426"/>
          <w:tab w:val="left" w:pos="9356"/>
          <w:tab w:val="left" w:pos="9639"/>
        </w:tabs>
        <w:ind w:right="57" w:firstLine="426"/>
        <w:jc w:val="both"/>
        <w:rPr>
          <w:sz w:val="22"/>
          <w:szCs w:val="22"/>
        </w:rPr>
      </w:pPr>
      <w:r w:rsidRPr="00A53F5F">
        <w:rPr>
          <w:sz w:val="22"/>
          <w:szCs w:val="22"/>
        </w:rPr>
        <w:t xml:space="preserve">Настоящим подтверждается, что тексты документов, направляемых в электронном виде в ЗАО «ФБ ММВБ», соответствуют оригиналам таких документов. </w:t>
      </w:r>
    </w:p>
    <w:p w14:paraId="03ABD358" w14:textId="77777777" w:rsidR="000D3387" w:rsidRPr="00A53F5F" w:rsidRDefault="000D3387" w:rsidP="00E250B6">
      <w:pPr>
        <w:tabs>
          <w:tab w:val="left" w:pos="426"/>
          <w:tab w:val="left" w:pos="9356"/>
        </w:tabs>
        <w:ind w:right="57" w:firstLine="426"/>
        <w:jc w:val="both"/>
        <w:rPr>
          <w:sz w:val="22"/>
          <w:szCs w:val="22"/>
        </w:rPr>
      </w:pPr>
    </w:p>
    <w:p w14:paraId="71D79C6D" w14:textId="77777777" w:rsidR="00241F6A" w:rsidRPr="00A53F5F" w:rsidRDefault="000D3387" w:rsidP="00E250B6">
      <w:pPr>
        <w:tabs>
          <w:tab w:val="left" w:pos="426"/>
          <w:tab w:val="left" w:pos="9356"/>
        </w:tabs>
        <w:ind w:right="57" w:firstLine="426"/>
        <w:jc w:val="both"/>
        <w:rPr>
          <w:sz w:val="22"/>
          <w:szCs w:val="22"/>
        </w:rPr>
      </w:pPr>
      <w:r w:rsidRPr="00A53F5F">
        <w:rPr>
          <w:sz w:val="22"/>
          <w:szCs w:val="22"/>
        </w:rPr>
        <w:t>Контактное лицо Заявителя, уполномоченное на взаимодействие с ЗАО «ФБ ММВБ» по вопросам, связанным с данным Заявлением:</w:t>
      </w:r>
    </w:p>
    <w:p w14:paraId="4057B04A" w14:textId="77777777" w:rsidR="00241F6A" w:rsidRPr="00A53F5F" w:rsidRDefault="00241F6A" w:rsidP="00E250B6">
      <w:pPr>
        <w:tabs>
          <w:tab w:val="left" w:pos="426"/>
          <w:tab w:val="left" w:pos="9356"/>
        </w:tabs>
        <w:ind w:right="57" w:firstLine="426"/>
        <w:rPr>
          <w:sz w:val="22"/>
        </w:rPr>
      </w:pPr>
      <w:r w:rsidRPr="00A53F5F">
        <w:rPr>
          <w:sz w:val="22"/>
        </w:rPr>
        <w:t>фамилия, имя, отчество:________________________________________________________,</w:t>
      </w:r>
    </w:p>
    <w:p w14:paraId="7F12F04E" w14:textId="77777777" w:rsidR="00241F6A" w:rsidRPr="00A53F5F" w:rsidRDefault="00241F6A" w:rsidP="00E250B6">
      <w:pPr>
        <w:tabs>
          <w:tab w:val="left" w:pos="426"/>
          <w:tab w:val="left" w:pos="9356"/>
        </w:tabs>
        <w:ind w:right="57" w:firstLine="426"/>
        <w:rPr>
          <w:sz w:val="22"/>
        </w:rPr>
      </w:pPr>
      <w:r w:rsidRPr="00A53F5F">
        <w:rPr>
          <w:sz w:val="22"/>
        </w:rPr>
        <w:t>должность:___________________________________________________________________,</w:t>
      </w:r>
    </w:p>
    <w:p w14:paraId="1499CFFB" w14:textId="77777777" w:rsidR="00241F6A" w:rsidRPr="00A53F5F" w:rsidRDefault="00241F6A" w:rsidP="00E250B6">
      <w:pPr>
        <w:tabs>
          <w:tab w:val="left" w:pos="426"/>
          <w:tab w:val="left" w:pos="9356"/>
        </w:tabs>
        <w:ind w:right="57" w:firstLine="426"/>
        <w:rPr>
          <w:sz w:val="22"/>
        </w:rPr>
      </w:pPr>
      <w:r w:rsidRPr="00A53F5F">
        <w:rPr>
          <w:sz w:val="22"/>
        </w:rPr>
        <w:t>номер телефона:__________________, адрес электронной почты:_____________________.</w:t>
      </w:r>
    </w:p>
    <w:p w14:paraId="6BCC9C88" w14:textId="77777777" w:rsidR="002606C0" w:rsidRPr="00A53F5F" w:rsidRDefault="002606C0" w:rsidP="00E250B6">
      <w:pPr>
        <w:tabs>
          <w:tab w:val="left" w:pos="426"/>
          <w:tab w:val="left" w:pos="9356"/>
        </w:tabs>
        <w:ind w:right="57" w:firstLine="426"/>
        <w:jc w:val="both"/>
        <w:rPr>
          <w:sz w:val="22"/>
          <w:szCs w:val="22"/>
        </w:rPr>
      </w:pPr>
    </w:p>
    <w:p w14:paraId="239E1122" w14:textId="77777777" w:rsidR="00F23E84" w:rsidRPr="00A53F5F" w:rsidRDefault="00F23E84" w:rsidP="00E250B6">
      <w:pPr>
        <w:tabs>
          <w:tab w:val="left" w:pos="426"/>
          <w:tab w:val="left" w:pos="9356"/>
        </w:tabs>
        <w:ind w:right="57" w:firstLine="426"/>
        <w:rPr>
          <w:sz w:val="22"/>
          <w:szCs w:val="22"/>
        </w:rPr>
      </w:pPr>
      <w:r w:rsidRPr="00A53F5F">
        <w:rPr>
          <w:sz w:val="22"/>
          <w:szCs w:val="22"/>
        </w:rPr>
        <w:t>__________________________________                                                 ___________________</w:t>
      </w:r>
    </w:p>
    <w:p w14:paraId="0204056B" w14:textId="77777777" w:rsidR="00F23E84" w:rsidRPr="00A53F5F" w:rsidRDefault="00F23E84" w:rsidP="00E250B6">
      <w:pPr>
        <w:tabs>
          <w:tab w:val="left" w:pos="426"/>
          <w:tab w:val="left" w:pos="9356"/>
        </w:tabs>
        <w:ind w:right="57" w:firstLine="426"/>
        <w:rPr>
          <w:i/>
          <w:sz w:val="22"/>
          <w:szCs w:val="22"/>
        </w:rPr>
      </w:pPr>
      <w:proofErr w:type="gramStart"/>
      <w:r w:rsidRPr="00A53F5F">
        <w:rPr>
          <w:i/>
          <w:sz w:val="22"/>
          <w:szCs w:val="22"/>
        </w:rPr>
        <w:t>[наименование должности руководителя                                                     [Фамилия И.О.]</w:t>
      </w:r>
      <w:proofErr w:type="gramEnd"/>
    </w:p>
    <w:p w14:paraId="6F5098F5" w14:textId="77777777" w:rsidR="00F23E84" w:rsidRPr="00A53F5F" w:rsidRDefault="00F23E84" w:rsidP="00E250B6">
      <w:pPr>
        <w:tabs>
          <w:tab w:val="left" w:pos="426"/>
          <w:tab w:val="left" w:pos="9356"/>
        </w:tabs>
        <w:ind w:right="57" w:firstLine="426"/>
        <w:rPr>
          <w:sz w:val="22"/>
          <w:szCs w:val="22"/>
        </w:rPr>
      </w:pPr>
      <w:proofErr w:type="gramStart"/>
      <w:r w:rsidRPr="00A53F5F">
        <w:rPr>
          <w:i/>
          <w:sz w:val="22"/>
          <w:szCs w:val="22"/>
        </w:rPr>
        <w:t xml:space="preserve">организации или иного уполномоченного лица]                                                         </w:t>
      </w:r>
      <w:proofErr w:type="gramEnd"/>
    </w:p>
    <w:p w14:paraId="0208ECF7" w14:textId="77777777" w:rsidR="00F23E84" w:rsidRPr="00A53F5F" w:rsidRDefault="00F23E84" w:rsidP="00E250B6">
      <w:pPr>
        <w:tabs>
          <w:tab w:val="left" w:pos="426"/>
          <w:tab w:val="left" w:pos="9356"/>
        </w:tabs>
        <w:ind w:right="57" w:firstLine="426"/>
        <w:jc w:val="center"/>
        <w:rPr>
          <w:sz w:val="22"/>
          <w:szCs w:val="22"/>
        </w:rPr>
      </w:pPr>
      <w:r w:rsidRPr="00A53F5F">
        <w:rPr>
          <w:sz w:val="22"/>
          <w:szCs w:val="22"/>
        </w:rPr>
        <w:t xml:space="preserve">                     м. п. </w:t>
      </w:r>
    </w:p>
    <w:p w14:paraId="2B7770CF" w14:textId="77777777" w:rsidR="00F23E84" w:rsidRPr="00A53F5F" w:rsidRDefault="00F23E84" w:rsidP="00E250B6">
      <w:pPr>
        <w:tabs>
          <w:tab w:val="left" w:pos="426"/>
          <w:tab w:val="left" w:pos="9356"/>
        </w:tabs>
        <w:ind w:right="57" w:firstLine="426"/>
        <w:rPr>
          <w:sz w:val="22"/>
          <w:szCs w:val="22"/>
        </w:rPr>
      </w:pPr>
    </w:p>
    <w:p w14:paraId="3742342E" w14:textId="77777777" w:rsidR="006C19F6" w:rsidRPr="00A53F5F" w:rsidRDefault="000D3387" w:rsidP="00E250B6">
      <w:pPr>
        <w:tabs>
          <w:tab w:val="left" w:pos="426"/>
          <w:tab w:val="left" w:pos="9356"/>
        </w:tabs>
        <w:ind w:right="57" w:firstLine="426"/>
        <w:jc w:val="both"/>
        <w:rPr>
          <w:sz w:val="22"/>
          <w:szCs w:val="22"/>
        </w:rPr>
      </w:pPr>
      <w:r w:rsidRPr="00A53F5F">
        <w:rPr>
          <w:sz w:val="22"/>
          <w:szCs w:val="22"/>
          <w:u w:val="single"/>
        </w:rPr>
        <w:t>Примечание</w:t>
      </w:r>
      <w:r w:rsidRPr="00A53F5F">
        <w:rPr>
          <w:sz w:val="22"/>
          <w:szCs w:val="22"/>
        </w:rPr>
        <w:t>:</w:t>
      </w:r>
      <w:r w:rsidR="00E250B6" w:rsidRPr="00A53F5F">
        <w:rPr>
          <w:sz w:val="22"/>
          <w:szCs w:val="22"/>
        </w:rPr>
        <w:t xml:space="preserve"> </w:t>
      </w:r>
    </w:p>
    <w:p w14:paraId="0E844C26" w14:textId="01D8A015" w:rsidR="008E2950" w:rsidRPr="00A53F5F" w:rsidRDefault="000D3387" w:rsidP="00E250B6">
      <w:pPr>
        <w:tabs>
          <w:tab w:val="left" w:pos="426"/>
          <w:tab w:val="left" w:pos="9356"/>
        </w:tabs>
        <w:ind w:right="57" w:firstLine="426"/>
        <w:jc w:val="both"/>
        <w:rPr>
          <w:sz w:val="22"/>
          <w:szCs w:val="22"/>
        </w:rPr>
      </w:pPr>
      <w:r w:rsidRPr="00A53F5F">
        <w:rPr>
          <w:sz w:val="22"/>
          <w:szCs w:val="22"/>
        </w:rPr>
        <w:t>* - Указываются сведения в зависимости от вида ценных бумаг, в отношении которых подается заявление.</w:t>
      </w:r>
    </w:p>
    <w:p w14:paraId="5B69FCFD" w14:textId="10B4AE00" w:rsidR="002B1FCA" w:rsidRPr="00A53F5F" w:rsidRDefault="006C19F6" w:rsidP="00E250B6">
      <w:pPr>
        <w:tabs>
          <w:tab w:val="left" w:pos="426"/>
          <w:tab w:val="left" w:pos="9356"/>
        </w:tabs>
        <w:ind w:right="57" w:firstLine="426"/>
        <w:jc w:val="both"/>
        <w:rPr>
          <w:b/>
          <w:sz w:val="22"/>
          <w:szCs w:val="22"/>
          <w:lang w:eastAsia="en-US"/>
        </w:rPr>
      </w:pPr>
      <w:r w:rsidRPr="00A53F5F">
        <w:rPr>
          <w:sz w:val="22"/>
          <w:szCs w:val="22"/>
        </w:rPr>
        <w:t xml:space="preserve">** - При выборе </w:t>
      </w:r>
      <w:r w:rsidR="00CF046D" w:rsidRPr="00A53F5F">
        <w:rPr>
          <w:sz w:val="22"/>
          <w:szCs w:val="22"/>
        </w:rPr>
        <w:t xml:space="preserve">оплаты по услуге по размещению облигаций по </w:t>
      </w:r>
      <w:r w:rsidRPr="00A53F5F">
        <w:rPr>
          <w:sz w:val="22"/>
          <w:szCs w:val="22"/>
        </w:rPr>
        <w:t>тарифно</w:t>
      </w:r>
      <w:r w:rsidR="00CF046D" w:rsidRPr="00A53F5F">
        <w:rPr>
          <w:sz w:val="22"/>
          <w:szCs w:val="22"/>
        </w:rPr>
        <w:t>му</w:t>
      </w:r>
      <w:r w:rsidRPr="00A53F5F">
        <w:rPr>
          <w:sz w:val="22"/>
          <w:szCs w:val="22"/>
        </w:rPr>
        <w:t xml:space="preserve"> план</w:t>
      </w:r>
      <w:r w:rsidR="00CF046D" w:rsidRPr="00A53F5F">
        <w:rPr>
          <w:sz w:val="22"/>
          <w:szCs w:val="22"/>
        </w:rPr>
        <w:t>у</w:t>
      </w:r>
      <w:r w:rsidRPr="00A53F5F">
        <w:rPr>
          <w:sz w:val="22"/>
          <w:szCs w:val="22"/>
        </w:rPr>
        <w:t xml:space="preserve"> «Пакетный»</w:t>
      </w:r>
      <w:r w:rsidR="00CF046D" w:rsidRPr="00A53F5F">
        <w:rPr>
          <w:sz w:val="22"/>
          <w:szCs w:val="22"/>
        </w:rPr>
        <w:t xml:space="preserve"> или по тарифу для облигаций, срок обращения которых составляет до 1 года,</w:t>
      </w:r>
      <w:r w:rsidRPr="00A53F5F">
        <w:rPr>
          <w:sz w:val="22"/>
          <w:szCs w:val="22"/>
        </w:rPr>
        <w:t xml:space="preserve"> </w:t>
      </w:r>
      <w:r w:rsidR="00CF046D" w:rsidRPr="00A53F5F">
        <w:rPr>
          <w:sz w:val="22"/>
          <w:szCs w:val="22"/>
        </w:rPr>
        <w:t>к настоящему Заявлению должно быть приложено письмо о выборе соответствующего тарифа по форме 3.5. настоящих Типовых форм.</w:t>
      </w:r>
      <w:r w:rsidR="000D3387" w:rsidRPr="00A53F5F">
        <w:rPr>
          <w:sz w:val="22"/>
          <w:szCs w:val="22"/>
        </w:rPr>
        <w:br w:type="page"/>
      </w:r>
    </w:p>
    <w:p w14:paraId="0C1B5572" w14:textId="77777777" w:rsidR="002B1FCA" w:rsidRPr="00A53F5F" w:rsidRDefault="002B1FCA" w:rsidP="007858D0">
      <w:pPr>
        <w:pStyle w:val="2"/>
        <w:spacing w:before="240" w:after="120"/>
        <w:ind w:firstLine="546"/>
        <w:jc w:val="left"/>
        <w:rPr>
          <w:sz w:val="22"/>
          <w:szCs w:val="22"/>
        </w:rPr>
      </w:pPr>
      <w:bookmarkStart w:id="5" w:name="_Toc415650565"/>
      <w:r w:rsidRPr="00A53F5F">
        <w:rPr>
          <w:sz w:val="22"/>
          <w:szCs w:val="22"/>
        </w:rPr>
        <w:lastRenderedPageBreak/>
        <w:t>1.2. Форма Заявления о включении ценных бумаг иностранного эмитента в Список ценных бумаг, допущенных к торгам в ЗАО «ФБ ММВБ»</w:t>
      </w:r>
      <w:bookmarkEnd w:id="5"/>
    </w:p>
    <w:p w14:paraId="0FA9C099" w14:textId="77777777" w:rsidR="002B1FCA" w:rsidRPr="00A53F5F" w:rsidRDefault="002B1FCA" w:rsidP="007C2832">
      <w:pPr>
        <w:pStyle w:val="32"/>
        <w:ind w:right="481"/>
        <w:jc w:val="right"/>
        <w:rPr>
          <w:sz w:val="22"/>
          <w:szCs w:val="22"/>
        </w:rPr>
      </w:pPr>
    </w:p>
    <w:p w14:paraId="7E4E5A50" w14:textId="77777777" w:rsidR="00EB45AE" w:rsidRPr="00A53F5F" w:rsidRDefault="00EB45AE" w:rsidP="00B7107C">
      <w:pPr>
        <w:pStyle w:val="32"/>
        <w:ind w:right="199"/>
        <w:jc w:val="center"/>
        <w:rPr>
          <w:i/>
          <w:sz w:val="22"/>
          <w:szCs w:val="22"/>
        </w:rPr>
      </w:pPr>
      <w:r w:rsidRPr="00A53F5F">
        <w:rPr>
          <w:i/>
          <w:sz w:val="22"/>
          <w:szCs w:val="22"/>
        </w:rPr>
        <w:t>Оформляется на бланке Организации</w:t>
      </w:r>
    </w:p>
    <w:p w14:paraId="1EEB99C3" w14:textId="77777777" w:rsidR="002B1FCA" w:rsidRPr="00A53F5F" w:rsidRDefault="002B1FCA" w:rsidP="00B7107C">
      <w:pPr>
        <w:pStyle w:val="32"/>
        <w:ind w:right="199"/>
        <w:jc w:val="center"/>
        <w:rPr>
          <w:sz w:val="22"/>
          <w:szCs w:val="22"/>
        </w:rPr>
      </w:pPr>
    </w:p>
    <w:p w14:paraId="1411A6A6" w14:textId="77777777" w:rsidR="00EB45AE" w:rsidRPr="00A53F5F" w:rsidRDefault="002B1FCA" w:rsidP="00B7107C">
      <w:pPr>
        <w:ind w:left="6663" w:right="199"/>
        <w:rPr>
          <w:sz w:val="22"/>
          <w:szCs w:val="22"/>
        </w:rPr>
      </w:pPr>
      <w:r w:rsidRPr="00A53F5F">
        <w:rPr>
          <w:sz w:val="22"/>
          <w:szCs w:val="22"/>
        </w:rPr>
        <w:t xml:space="preserve">Генеральному директору </w:t>
      </w:r>
    </w:p>
    <w:p w14:paraId="0432DDBD" w14:textId="77777777" w:rsidR="002B1FCA" w:rsidRPr="00A53F5F" w:rsidRDefault="002B1FCA" w:rsidP="00B7107C">
      <w:pPr>
        <w:ind w:left="6663" w:right="199"/>
        <w:rPr>
          <w:sz w:val="22"/>
          <w:szCs w:val="22"/>
        </w:rPr>
      </w:pPr>
      <w:r w:rsidRPr="00A53F5F">
        <w:rPr>
          <w:sz w:val="22"/>
          <w:szCs w:val="22"/>
        </w:rPr>
        <w:t>ЗАО «ФБ ММВБ»</w:t>
      </w:r>
    </w:p>
    <w:p w14:paraId="2E714E50" w14:textId="77777777" w:rsidR="002B1FCA" w:rsidRPr="00A53F5F" w:rsidRDefault="002B1FCA" w:rsidP="00B7107C">
      <w:pPr>
        <w:ind w:right="199"/>
        <w:rPr>
          <w:sz w:val="22"/>
          <w:szCs w:val="22"/>
        </w:rPr>
      </w:pPr>
    </w:p>
    <w:p w14:paraId="4BD624CF" w14:textId="77777777" w:rsidR="002B1FCA" w:rsidRPr="00A53F5F" w:rsidRDefault="002B1FCA" w:rsidP="00B7107C">
      <w:pPr>
        <w:ind w:right="199"/>
        <w:rPr>
          <w:sz w:val="22"/>
          <w:szCs w:val="22"/>
        </w:rPr>
      </w:pPr>
      <w:r w:rsidRPr="00A53F5F">
        <w:rPr>
          <w:sz w:val="22"/>
          <w:szCs w:val="22"/>
        </w:rPr>
        <w:t>«___» ___________ 201__ г.</w:t>
      </w:r>
    </w:p>
    <w:p w14:paraId="714EF98E" w14:textId="77777777" w:rsidR="002B1FCA" w:rsidRPr="00A53F5F" w:rsidRDefault="002B1FCA" w:rsidP="00B7107C">
      <w:pPr>
        <w:ind w:right="199"/>
        <w:jc w:val="center"/>
        <w:rPr>
          <w:b/>
          <w:sz w:val="22"/>
          <w:szCs w:val="22"/>
        </w:rPr>
      </w:pPr>
    </w:p>
    <w:p w14:paraId="7DC8AD0D" w14:textId="77777777" w:rsidR="002B1FCA" w:rsidRPr="00A53F5F" w:rsidRDefault="002B1FCA" w:rsidP="00B7107C">
      <w:pPr>
        <w:ind w:right="199"/>
        <w:jc w:val="center"/>
        <w:rPr>
          <w:b/>
          <w:sz w:val="22"/>
          <w:szCs w:val="22"/>
        </w:rPr>
      </w:pPr>
      <w:r w:rsidRPr="00A53F5F">
        <w:rPr>
          <w:b/>
          <w:sz w:val="22"/>
          <w:szCs w:val="22"/>
        </w:rPr>
        <w:t>ЗАЯВЛЕНИЕ</w:t>
      </w:r>
    </w:p>
    <w:p w14:paraId="16A3BE4A" w14:textId="77777777" w:rsidR="002B1FCA" w:rsidRPr="00A53F5F" w:rsidRDefault="002B1FCA" w:rsidP="00B7107C">
      <w:pPr>
        <w:ind w:right="199"/>
        <w:jc w:val="center"/>
        <w:rPr>
          <w:b/>
          <w:sz w:val="22"/>
          <w:szCs w:val="22"/>
        </w:rPr>
      </w:pPr>
    </w:p>
    <w:p w14:paraId="22C7EC62" w14:textId="77777777" w:rsidR="002B1FCA" w:rsidRPr="00A53F5F" w:rsidRDefault="002B1FCA" w:rsidP="00B7107C">
      <w:pPr>
        <w:ind w:right="199"/>
        <w:jc w:val="center"/>
        <w:rPr>
          <w:b/>
          <w:sz w:val="22"/>
          <w:szCs w:val="22"/>
        </w:rPr>
      </w:pPr>
      <w:r w:rsidRPr="00A53F5F">
        <w:rPr>
          <w:b/>
          <w:sz w:val="22"/>
          <w:szCs w:val="22"/>
        </w:rPr>
        <w:t xml:space="preserve">о включении ценных бумаг </w:t>
      </w:r>
    </w:p>
    <w:p w14:paraId="6AC43AB9" w14:textId="77777777" w:rsidR="002B1FCA" w:rsidRPr="00A53F5F" w:rsidRDefault="002B1FCA" w:rsidP="00B7107C">
      <w:pPr>
        <w:ind w:right="199"/>
        <w:jc w:val="center"/>
        <w:rPr>
          <w:b/>
          <w:sz w:val="22"/>
          <w:szCs w:val="22"/>
        </w:rPr>
      </w:pPr>
      <w:r w:rsidRPr="00A53F5F">
        <w:rPr>
          <w:b/>
          <w:sz w:val="22"/>
          <w:szCs w:val="22"/>
        </w:rPr>
        <w:t>в Список ценных бумаг, допущенных к торгам</w:t>
      </w:r>
    </w:p>
    <w:p w14:paraId="050DC438" w14:textId="77777777" w:rsidR="002B1FCA" w:rsidRPr="00A53F5F" w:rsidRDefault="002B1FCA" w:rsidP="00B7107C">
      <w:pPr>
        <w:pStyle w:val="Oaiei"/>
        <w:widowControl/>
        <w:ind w:right="199"/>
        <w:rPr>
          <w:sz w:val="22"/>
          <w:szCs w:val="22"/>
        </w:rPr>
      </w:pPr>
    </w:p>
    <w:p w14:paraId="7C2D594E" w14:textId="77777777" w:rsidR="002B1FCA" w:rsidRPr="00A53F5F" w:rsidRDefault="002B1FCA" w:rsidP="00B7107C">
      <w:pPr>
        <w:pStyle w:val="Oaiei"/>
        <w:widowControl/>
        <w:spacing w:line="360" w:lineRule="auto"/>
        <w:ind w:right="199"/>
        <w:rPr>
          <w:sz w:val="22"/>
          <w:szCs w:val="22"/>
        </w:rPr>
      </w:pPr>
      <w:r w:rsidRPr="00A53F5F">
        <w:rPr>
          <w:sz w:val="22"/>
          <w:szCs w:val="22"/>
        </w:rPr>
        <w:t>____________</w:t>
      </w:r>
      <w:r w:rsidR="00B7107C" w:rsidRPr="00A53F5F">
        <w:rPr>
          <w:sz w:val="22"/>
          <w:szCs w:val="22"/>
        </w:rPr>
        <w:t xml:space="preserve">___________________________ </w:t>
      </w:r>
      <w:r w:rsidR="00145370" w:rsidRPr="00A53F5F">
        <w:rPr>
          <w:i/>
          <w:sz w:val="22"/>
          <w:szCs w:val="22"/>
        </w:rPr>
        <w:t>[</w:t>
      </w:r>
      <w:r w:rsidR="00145370" w:rsidRPr="00A53F5F">
        <w:rPr>
          <w:rStyle w:val="aff1"/>
          <w:sz w:val="22"/>
        </w:rPr>
        <w:t>полное фирменное</w:t>
      </w:r>
      <w:r w:rsidR="00145370" w:rsidRPr="00A53F5F">
        <w:rPr>
          <w:sz w:val="22"/>
          <w:szCs w:val="22"/>
        </w:rPr>
        <w:t xml:space="preserve"> </w:t>
      </w:r>
      <w:r w:rsidR="00145370" w:rsidRPr="00A53F5F">
        <w:rPr>
          <w:rStyle w:val="aff1"/>
          <w:sz w:val="22"/>
          <w:szCs w:val="22"/>
        </w:rPr>
        <w:t>наименование Организации</w:t>
      </w:r>
      <w:r w:rsidR="00145370" w:rsidRPr="00A53F5F">
        <w:rPr>
          <w:sz w:val="22"/>
          <w:szCs w:val="22"/>
        </w:rPr>
        <w:t>]</w:t>
      </w:r>
      <w:r w:rsidR="00FB6308" w:rsidRPr="00A53F5F">
        <w:rPr>
          <w:sz w:val="22"/>
          <w:szCs w:val="22"/>
        </w:rPr>
        <w:t xml:space="preserve"> (далее - Заявитель)</w:t>
      </w:r>
      <w:r w:rsidRPr="00A53F5F">
        <w:rPr>
          <w:sz w:val="22"/>
          <w:szCs w:val="22"/>
        </w:rPr>
        <w:t>,</w:t>
      </w:r>
    </w:p>
    <w:p w14:paraId="72C7F1AE" w14:textId="77777777" w:rsidR="004C0C30" w:rsidRPr="00A53F5F" w:rsidRDefault="004C0C30" w:rsidP="00B7107C">
      <w:pPr>
        <w:widowControl w:val="0"/>
        <w:overflowPunct w:val="0"/>
        <w:autoSpaceDE w:val="0"/>
        <w:autoSpaceDN w:val="0"/>
        <w:adjustRightInd w:val="0"/>
        <w:spacing w:line="360" w:lineRule="auto"/>
        <w:ind w:right="199"/>
        <w:jc w:val="both"/>
        <w:rPr>
          <w:sz w:val="22"/>
        </w:rPr>
      </w:pPr>
      <w:r w:rsidRPr="00A53F5F">
        <w:rPr>
          <w:sz w:val="22"/>
        </w:rPr>
        <w:t>в лице _____________________________</w:t>
      </w:r>
      <w:r w:rsidR="00B7107C" w:rsidRPr="00A53F5F">
        <w:rPr>
          <w:sz w:val="22"/>
        </w:rPr>
        <w:t>____</w:t>
      </w:r>
      <w:r w:rsidR="009D6EF4" w:rsidRPr="00A53F5F">
        <w:rPr>
          <w:sz w:val="22"/>
        </w:rPr>
        <w:t xml:space="preserve"> </w:t>
      </w:r>
      <w:r w:rsidR="009D6EF4" w:rsidRPr="00A53F5F">
        <w:rPr>
          <w:rStyle w:val="aff1"/>
          <w:sz w:val="22"/>
          <w:szCs w:val="20"/>
          <w:lang w:eastAsia="en-US"/>
        </w:rPr>
        <w:t>[указывается должность и Ф.И.О. полностью]</w:t>
      </w:r>
      <w:r w:rsidRPr="00A53F5F">
        <w:rPr>
          <w:sz w:val="22"/>
        </w:rPr>
        <w:t>,</w:t>
      </w:r>
    </w:p>
    <w:p w14:paraId="7B8F9339" w14:textId="77777777" w:rsidR="004C0C30" w:rsidRPr="00A53F5F" w:rsidRDefault="004C0C30" w:rsidP="00B7107C">
      <w:pPr>
        <w:spacing w:line="360" w:lineRule="auto"/>
        <w:ind w:right="199"/>
        <w:rPr>
          <w:sz w:val="22"/>
        </w:rPr>
      </w:pPr>
      <w:r w:rsidRPr="00A53F5F">
        <w:rPr>
          <w:sz w:val="22"/>
        </w:rPr>
        <w:t>действующег</w:t>
      </w:r>
      <w:proofErr w:type="gramStart"/>
      <w:r w:rsidRPr="00A53F5F">
        <w:rPr>
          <w:sz w:val="22"/>
        </w:rPr>
        <w:t>о</w:t>
      </w:r>
      <w:r w:rsidR="00296784" w:rsidRPr="00A53F5F">
        <w:rPr>
          <w:sz w:val="22"/>
        </w:rPr>
        <w:t>(</w:t>
      </w:r>
      <w:proofErr w:type="gramEnd"/>
      <w:r w:rsidR="00296784" w:rsidRPr="00A53F5F">
        <w:rPr>
          <w:sz w:val="22"/>
        </w:rPr>
        <w:t xml:space="preserve">ей) </w:t>
      </w:r>
      <w:r w:rsidRPr="00A53F5F">
        <w:rPr>
          <w:sz w:val="22"/>
        </w:rPr>
        <w:t>на основании ____________________________________________________</w:t>
      </w:r>
    </w:p>
    <w:p w14:paraId="4E0FEB04" w14:textId="77777777" w:rsidR="002B1FCA" w:rsidRPr="00A53F5F" w:rsidRDefault="002B1FCA" w:rsidP="00B7107C">
      <w:pPr>
        <w:ind w:right="199"/>
        <w:rPr>
          <w:sz w:val="22"/>
          <w:szCs w:val="22"/>
        </w:rPr>
      </w:pPr>
    </w:p>
    <w:p w14:paraId="53B7D54A" w14:textId="4E0787E9" w:rsidR="002B1FCA" w:rsidRPr="00A53F5F" w:rsidRDefault="002B1FCA" w:rsidP="00B7107C">
      <w:pPr>
        <w:ind w:right="199" w:firstLine="708"/>
        <w:jc w:val="both"/>
        <w:rPr>
          <w:sz w:val="22"/>
          <w:szCs w:val="22"/>
        </w:rPr>
      </w:pPr>
      <w:r w:rsidRPr="00A53F5F">
        <w:rPr>
          <w:sz w:val="22"/>
          <w:szCs w:val="22"/>
        </w:rPr>
        <w:t xml:space="preserve">1. Просит рассмотреть вопрос о включении в </w:t>
      </w:r>
      <w:r w:rsidRPr="00A53F5F">
        <w:rPr>
          <w:i/>
          <w:sz w:val="22"/>
          <w:szCs w:val="22"/>
        </w:rPr>
        <w:t>[</w:t>
      </w:r>
      <w:r w:rsidR="00F23E84" w:rsidRPr="00A53F5F">
        <w:rPr>
          <w:i/>
          <w:sz w:val="22"/>
          <w:szCs w:val="22"/>
        </w:rPr>
        <w:t>Первый уровень/Второй уровень/Третий уровень</w:t>
      </w:r>
      <w:r w:rsidR="00F23E84" w:rsidRPr="00A53F5F">
        <w:rPr>
          <w:i/>
          <w:sz w:val="22"/>
        </w:rPr>
        <w:t xml:space="preserve"> </w:t>
      </w:r>
      <w:r w:rsidR="00B57932" w:rsidRPr="00A53F5F">
        <w:rPr>
          <w:i/>
          <w:sz w:val="22"/>
          <w:szCs w:val="22"/>
        </w:rPr>
        <w:t>- указывается раздел Списка ценных бумаг, допущенных к торгам, в который включаются ценные бумаги, в отношении которых подается Заявление</w:t>
      </w:r>
      <w:r w:rsidRPr="00A53F5F">
        <w:rPr>
          <w:i/>
          <w:sz w:val="22"/>
          <w:szCs w:val="22"/>
        </w:rPr>
        <w:t>]</w:t>
      </w:r>
      <w:r w:rsidR="00C515F4" w:rsidRPr="00A53F5F">
        <w:rPr>
          <w:sz w:val="22"/>
        </w:rPr>
        <w:t xml:space="preserve"> Списка ценных бумаг, допущенных к торгам в ЗАО «ФБ ММВБ»,</w:t>
      </w:r>
      <w:r w:rsidRPr="00A53F5F">
        <w:rPr>
          <w:sz w:val="22"/>
          <w:szCs w:val="22"/>
        </w:rPr>
        <w:t xml:space="preserve"> следующих ценных бумаг </w:t>
      </w:r>
      <w:r w:rsidRPr="00A53F5F">
        <w:rPr>
          <w:i/>
          <w:sz w:val="22"/>
          <w:szCs w:val="22"/>
        </w:rPr>
        <w:t xml:space="preserve">[полное </w:t>
      </w:r>
      <w:r w:rsidR="00145370" w:rsidRPr="00A53F5F">
        <w:rPr>
          <w:i/>
          <w:sz w:val="22"/>
          <w:szCs w:val="22"/>
        </w:rPr>
        <w:t xml:space="preserve">фирменное </w:t>
      </w:r>
      <w:r w:rsidRPr="00A53F5F">
        <w:rPr>
          <w:i/>
          <w:sz w:val="22"/>
          <w:szCs w:val="22"/>
        </w:rPr>
        <w:t xml:space="preserve">наименование </w:t>
      </w:r>
      <w:r w:rsidR="00EE4C51" w:rsidRPr="00A53F5F">
        <w:rPr>
          <w:i/>
          <w:sz w:val="22"/>
          <w:szCs w:val="22"/>
        </w:rPr>
        <w:t>Организации</w:t>
      </w:r>
      <w:r w:rsidRPr="00A53F5F">
        <w:rPr>
          <w:i/>
          <w:sz w:val="22"/>
          <w:szCs w:val="22"/>
        </w:rPr>
        <w:t>]</w:t>
      </w:r>
      <w:r w:rsidRPr="00A53F5F">
        <w:rPr>
          <w:sz w:val="22"/>
          <w:szCs w:val="22"/>
        </w:rPr>
        <w:t>:</w:t>
      </w:r>
    </w:p>
    <w:p w14:paraId="4E7E53BF" w14:textId="77777777" w:rsidR="002B1FCA" w:rsidRPr="00A53F5F" w:rsidRDefault="002B1FCA" w:rsidP="00B7107C">
      <w:pPr>
        <w:ind w:right="199" w:firstLine="708"/>
        <w:jc w:val="both"/>
      </w:pPr>
    </w:p>
    <w:tbl>
      <w:tblPr>
        <w:tblW w:w="0" w:type="auto"/>
        <w:jc w:val="center"/>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7"/>
        <w:gridCol w:w="1843"/>
        <w:gridCol w:w="3733"/>
        <w:gridCol w:w="2827"/>
      </w:tblGrid>
      <w:tr w:rsidR="002B1FCA" w:rsidRPr="00A53F5F" w14:paraId="4325E13E" w14:textId="77777777" w:rsidTr="00463B27">
        <w:trPr>
          <w:cantSplit/>
          <w:trHeight w:val="695"/>
          <w:jc w:val="center"/>
        </w:trPr>
        <w:tc>
          <w:tcPr>
            <w:tcW w:w="567" w:type="dxa"/>
          </w:tcPr>
          <w:p w14:paraId="5F5F9463" w14:textId="77777777" w:rsidR="002B1FCA" w:rsidRPr="00A53F5F" w:rsidRDefault="002B1FCA" w:rsidP="00B7107C">
            <w:pPr>
              <w:ind w:right="199"/>
              <w:jc w:val="center"/>
              <w:rPr>
                <w:sz w:val="20"/>
                <w:szCs w:val="20"/>
              </w:rPr>
            </w:pPr>
            <w:r w:rsidRPr="00A53F5F">
              <w:rPr>
                <w:sz w:val="20"/>
                <w:szCs w:val="20"/>
              </w:rPr>
              <w:t>№</w:t>
            </w:r>
          </w:p>
          <w:p w14:paraId="70CC772C" w14:textId="77777777" w:rsidR="002B1FCA" w:rsidRPr="00A53F5F" w:rsidRDefault="002B1FCA" w:rsidP="00B7107C">
            <w:pPr>
              <w:ind w:right="199"/>
              <w:jc w:val="center"/>
              <w:rPr>
                <w:sz w:val="20"/>
                <w:szCs w:val="20"/>
              </w:rPr>
            </w:pPr>
          </w:p>
        </w:tc>
        <w:tc>
          <w:tcPr>
            <w:tcW w:w="1843" w:type="dxa"/>
          </w:tcPr>
          <w:p w14:paraId="6F04D1B0" w14:textId="77777777" w:rsidR="002B1FCA" w:rsidRPr="00A53F5F" w:rsidRDefault="002B1FCA" w:rsidP="00B7107C">
            <w:pPr>
              <w:ind w:right="199"/>
              <w:jc w:val="center"/>
              <w:rPr>
                <w:sz w:val="20"/>
                <w:szCs w:val="20"/>
              </w:rPr>
            </w:pPr>
            <w:r w:rsidRPr="00A53F5F">
              <w:rPr>
                <w:sz w:val="20"/>
                <w:szCs w:val="20"/>
              </w:rPr>
              <w:t>Наименование ценной бумаги</w:t>
            </w:r>
          </w:p>
        </w:tc>
        <w:tc>
          <w:tcPr>
            <w:tcW w:w="3733" w:type="dxa"/>
          </w:tcPr>
          <w:p w14:paraId="26ED2CC6" w14:textId="77777777" w:rsidR="002B1FCA" w:rsidRPr="00A53F5F" w:rsidRDefault="002B1FCA" w:rsidP="00B7107C">
            <w:pPr>
              <w:ind w:right="199"/>
              <w:jc w:val="center"/>
              <w:rPr>
                <w:sz w:val="20"/>
                <w:szCs w:val="20"/>
              </w:rPr>
            </w:pPr>
            <w:r w:rsidRPr="00A53F5F">
              <w:rPr>
                <w:bCs/>
                <w:sz w:val="20"/>
                <w:szCs w:val="20"/>
              </w:rPr>
              <w:t>Дата регистрации проспекта ценных бумаг иностранного эмитента и принятия решения Регулирующим органом о допуске ценных бумаг иностранного эмитента к размещению и (или) публичному обращению на территории РФ (в случае допуска по решению Регулирующего органа)</w:t>
            </w:r>
          </w:p>
        </w:tc>
        <w:tc>
          <w:tcPr>
            <w:tcW w:w="2827" w:type="dxa"/>
          </w:tcPr>
          <w:p w14:paraId="73DB67B1" w14:textId="77777777" w:rsidR="002B1FCA" w:rsidRPr="00A53F5F" w:rsidRDefault="002B1FCA" w:rsidP="00B7107C">
            <w:pPr>
              <w:ind w:right="199"/>
              <w:jc w:val="center"/>
              <w:rPr>
                <w:sz w:val="20"/>
                <w:szCs w:val="20"/>
              </w:rPr>
            </w:pPr>
            <w:r w:rsidRPr="00A53F5F">
              <w:rPr>
                <w:bCs/>
                <w:sz w:val="20"/>
                <w:szCs w:val="20"/>
              </w:rPr>
              <w:t>Международный код идентификации ценных бумаг (ISIN) и международный код классификации финансовых инструментов (CFI)</w:t>
            </w:r>
          </w:p>
        </w:tc>
      </w:tr>
      <w:tr w:rsidR="002B1FCA" w:rsidRPr="00A53F5F" w14:paraId="0EFB1224" w14:textId="77777777" w:rsidTr="00463B27">
        <w:trPr>
          <w:cantSplit/>
          <w:trHeight w:val="247"/>
          <w:jc w:val="center"/>
        </w:trPr>
        <w:tc>
          <w:tcPr>
            <w:tcW w:w="567" w:type="dxa"/>
          </w:tcPr>
          <w:p w14:paraId="1F3EEFC0" w14:textId="77777777" w:rsidR="002B1FCA" w:rsidRPr="00A53F5F" w:rsidRDefault="002B1FCA" w:rsidP="00B7107C">
            <w:pPr>
              <w:ind w:right="199"/>
              <w:jc w:val="center"/>
            </w:pPr>
          </w:p>
        </w:tc>
        <w:tc>
          <w:tcPr>
            <w:tcW w:w="1843" w:type="dxa"/>
          </w:tcPr>
          <w:p w14:paraId="4C8065A0" w14:textId="77777777" w:rsidR="002B1FCA" w:rsidRPr="00A53F5F" w:rsidRDefault="002B1FCA" w:rsidP="00B7107C">
            <w:pPr>
              <w:ind w:right="199"/>
              <w:jc w:val="center"/>
            </w:pPr>
          </w:p>
        </w:tc>
        <w:tc>
          <w:tcPr>
            <w:tcW w:w="3733" w:type="dxa"/>
          </w:tcPr>
          <w:p w14:paraId="74C792E6" w14:textId="77777777" w:rsidR="002B1FCA" w:rsidRPr="00A53F5F" w:rsidRDefault="002B1FCA" w:rsidP="00B7107C">
            <w:pPr>
              <w:ind w:right="199"/>
              <w:jc w:val="center"/>
            </w:pPr>
          </w:p>
          <w:p w14:paraId="275B7159" w14:textId="77777777" w:rsidR="002B1FCA" w:rsidRPr="00A53F5F" w:rsidRDefault="002B1FCA" w:rsidP="00B7107C">
            <w:pPr>
              <w:ind w:right="199"/>
              <w:jc w:val="center"/>
            </w:pPr>
          </w:p>
        </w:tc>
        <w:tc>
          <w:tcPr>
            <w:tcW w:w="2827" w:type="dxa"/>
          </w:tcPr>
          <w:p w14:paraId="7A183D78" w14:textId="77777777" w:rsidR="002B1FCA" w:rsidRPr="00A53F5F" w:rsidRDefault="002B1FCA" w:rsidP="00B7107C">
            <w:pPr>
              <w:ind w:right="199"/>
              <w:jc w:val="center"/>
            </w:pPr>
          </w:p>
        </w:tc>
      </w:tr>
      <w:tr w:rsidR="002B1FCA" w:rsidRPr="00A53F5F" w14:paraId="37D8FF85" w14:textId="77777777" w:rsidTr="00463B27">
        <w:trPr>
          <w:cantSplit/>
          <w:trHeight w:val="247"/>
          <w:jc w:val="center"/>
        </w:trPr>
        <w:tc>
          <w:tcPr>
            <w:tcW w:w="567" w:type="dxa"/>
          </w:tcPr>
          <w:p w14:paraId="50F3B822" w14:textId="77777777" w:rsidR="002B1FCA" w:rsidRPr="00A53F5F" w:rsidRDefault="002B1FCA" w:rsidP="00B7107C">
            <w:pPr>
              <w:ind w:right="199"/>
              <w:jc w:val="center"/>
            </w:pPr>
          </w:p>
        </w:tc>
        <w:tc>
          <w:tcPr>
            <w:tcW w:w="1843" w:type="dxa"/>
          </w:tcPr>
          <w:p w14:paraId="30EBCE03" w14:textId="77777777" w:rsidR="002B1FCA" w:rsidRPr="00A53F5F" w:rsidRDefault="002B1FCA" w:rsidP="00B7107C">
            <w:pPr>
              <w:ind w:right="199"/>
              <w:jc w:val="center"/>
            </w:pPr>
          </w:p>
        </w:tc>
        <w:tc>
          <w:tcPr>
            <w:tcW w:w="3733" w:type="dxa"/>
          </w:tcPr>
          <w:p w14:paraId="614B24E0" w14:textId="77777777" w:rsidR="002B1FCA" w:rsidRPr="00A53F5F" w:rsidRDefault="002B1FCA" w:rsidP="00B7107C">
            <w:pPr>
              <w:ind w:right="199"/>
              <w:jc w:val="center"/>
            </w:pPr>
          </w:p>
          <w:p w14:paraId="1AD292C6" w14:textId="77777777" w:rsidR="002B1FCA" w:rsidRPr="00A53F5F" w:rsidRDefault="002B1FCA" w:rsidP="00B7107C">
            <w:pPr>
              <w:ind w:right="199"/>
              <w:jc w:val="center"/>
            </w:pPr>
          </w:p>
        </w:tc>
        <w:tc>
          <w:tcPr>
            <w:tcW w:w="2827" w:type="dxa"/>
          </w:tcPr>
          <w:p w14:paraId="1B5570E7" w14:textId="77777777" w:rsidR="002B1FCA" w:rsidRPr="00A53F5F" w:rsidRDefault="002B1FCA" w:rsidP="00B7107C">
            <w:pPr>
              <w:ind w:right="199"/>
              <w:jc w:val="center"/>
            </w:pPr>
          </w:p>
        </w:tc>
      </w:tr>
    </w:tbl>
    <w:p w14:paraId="1ACF7499" w14:textId="77777777" w:rsidR="002B1FCA" w:rsidRPr="00A53F5F" w:rsidRDefault="002B1FCA" w:rsidP="00B7107C">
      <w:pPr>
        <w:ind w:right="199" w:firstLine="708"/>
        <w:jc w:val="both"/>
      </w:pPr>
    </w:p>
    <w:p w14:paraId="23B8DEE9" w14:textId="77777777" w:rsidR="002B1FCA" w:rsidRPr="00A53F5F" w:rsidRDefault="002B1FCA" w:rsidP="00B7107C">
      <w:pPr>
        <w:ind w:right="199" w:firstLine="708"/>
        <w:jc w:val="both"/>
        <w:rPr>
          <w:sz w:val="22"/>
          <w:szCs w:val="22"/>
        </w:rPr>
      </w:pPr>
      <w:r w:rsidRPr="00A53F5F">
        <w:rPr>
          <w:sz w:val="22"/>
          <w:szCs w:val="22"/>
        </w:rPr>
        <w:t xml:space="preserve">2. </w:t>
      </w:r>
      <w:r w:rsidR="004672AA" w:rsidRPr="00A53F5F">
        <w:rPr>
          <w:sz w:val="22"/>
          <w:szCs w:val="22"/>
        </w:rPr>
        <w:t>О</w:t>
      </w:r>
      <w:r w:rsidRPr="00A53F5F">
        <w:rPr>
          <w:sz w:val="22"/>
          <w:szCs w:val="22"/>
        </w:rPr>
        <w:t>бязуется соблюдать требования законодательства Российской Федерации о ценных бумагах</w:t>
      </w:r>
      <w:r w:rsidR="000743EF" w:rsidRPr="00A53F5F">
        <w:rPr>
          <w:sz w:val="22"/>
          <w:szCs w:val="22"/>
        </w:rPr>
        <w:t>,</w:t>
      </w:r>
      <w:r w:rsidRPr="00A53F5F">
        <w:rPr>
          <w:sz w:val="22"/>
          <w:szCs w:val="22"/>
        </w:rPr>
        <w:t xml:space="preserve"> </w:t>
      </w:r>
      <w:r w:rsidR="000743EF" w:rsidRPr="00A53F5F">
        <w:rPr>
          <w:sz w:val="22"/>
          <w:szCs w:val="22"/>
        </w:rPr>
        <w:t>в том числе нормативных актов в сфере финансовых рынков</w:t>
      </w:r>
      <w:r w:rsidRPr="00A53F5F">
        <w:rPr>
          <w:sz w:val="22"/>
          <w:szCs w:val="22"/>
        </w:rPr>
        <w:t>, в том числе о раскрытии информации на рынке ценных бум</w:t>
      </w:r>
      <w:r w:rsidR="000743EF" w:rsidRPr="00A53F5F">
        <w:rPr>
          <w:sz w:val="22"/>
          <w:szCs w:val="22"/>
        </w:rPr>
        <w:t>аг</w:t>
      </w:r>
      <w:r w:rsidR="004672AA" w:rsidRPr="00A53F5F">
        <w:rPr>
          <w:sz w:val="22"/>
          <w:szCs w:val="22"/>
        </w:rPr>
        <w:t xml:space="preserve"> </w:t>
      </w:r>
      <w:r w:rsidR="004672AA" w:rsidRPr="00A53F5F">
        <w:rPr>
          <w:i/>
          <w:sz w:val="22"/>
          <w:szCs w:val="22"/>
        </w:rPr>
        <w:t>(пункт может не включаться в Заявление</w:t>
      </w:r>
      <w:r w:rsidR="00DD7972" w:rsidRPr="00A53F5F">
        <w:rPr>
          <w:i/>
          <w:sz w:val="22"/>
          <w:szCs w:val="22"/>
        </w:rPr>
        <w:t>,</w:t>
      </w:r>
      <w:r w:rsidR="004672AA" w:rsidRPr="00A53F5F">
        <w:rPr>
          <w:i/>
          <w:sz w:val="22"/>
          <w:szCs w:val="22"/>
        </w:rPr>
        <w:t xml:space="preserve"> если Заявителем является Брокер)</w:t>
      </w:r>
      <w:r w:rsidRPr="00A53F5F">
        <w:rPr>
          <w:sz w:val="22"/>
          <w:szCs w:val="22"/>
        </w:rPr>
        <w:t>.</w:t>
      </w:r>
    </w:p>
    <w:p w14:paraId="064C5582" w14:textId="77777777" w:rsidR="002B1FCA" w:rsidRPr="00A53F5F" w:rsidRDefault="002B1FCA" w:rsidP="00B7107C">
      <w:pPr>
        <w:ind w:right="199" w:firstLine="708"/>
        <w:jc w:val="both"/>
        <w:rPr>
          <w:sz w:val="22"/>
          <w:szCs w:val="22"/>
        </w:rPr>
      </w:pPr>
    </w:p>
    <w:p w14:paraId="39790CEE" w14:textId="77777777" w:rsidR="000743EF" w:rsidRPr="00A53F5F" w:rsidRDefault="000743EF" w:rsidP="00B7107C">
      <w:pPr>
        <w:ind w:right="199" w:firstLine="708"/>
        <w:jc w:val="both"/>
        <w:rPr>
          <w:sz w:val="22"/>
          <w:szCs w:val="22"/>
        </w:rPr>
      </w:pPr>
      <w:r w:rsidRPr="00A53F5F">
        <w:rPr>
          <w:sz w:val="22"/>
          <w:szCs w:val="22"/>
        </w:rPr>
        <w:t xml:space="preserve">3. </w:t>
      </w:r>
      <w:r w:rsidR="004672AA" w:rsidRPr="00A53F5F">
        <w:rPr>
          <w:sz w:val="22"/>
          <w:szCs w:val="22"/>
        </w:rPr>
        <w:t>П</w:t>
      </w:r>
      <w:r w:rsidRPr="00A53F5F">
        <w:rPr>
          <w:sz w:val="22"/>
          <w:szCs w:val="22"/>
        </w:rPr>
        <w:t>рин</w:t>
      </w:r>
      <w:r w:rsidR="00A97479" w:rsidRPr="00A53F5F">
        <w:rPr>
          <w:sz w:val="22"/>
          <w:szCs w:val="22"/>
        </w:rPr>
        <w:t xml:space="preserve">имает </w:t>
      </w:r>
      <w:r w:rsidRPr="00A53F5F">
        <w:rPr>
          <w:sz w:val="22"/>
          <w:szCs w:val="22"/>
        </w:rPr>
        <w:t>на себя обязанност</w:t>
      </w:r>
      <w:r w:rsidR="00A97479" w:rsidRPr="00A53F5F">
        <w:rPr>
          <w:sz w:val="22"/>
          <w:szCs w:val="22"/>
        </w:rPr>
        <w:t>ь</w:t>
      </w:r>
      <w:r w:rsidRPr="00A53F5F">
        <w:rPr>
          <w:sz w:val="22"/>
          <w:szCs w:val="22"/>
        </w:rPr>
        <w:t xml:space="preserve"> предоставлять </w:t>
      </w:r>
      <w:r w:rsidR="00A97479" w:rsidRPr="00A53F5F">
        <w:rPr>
          <w:sz w:val="22"/>
          <w:szCs w:val="22"/>
        </w:rPr>
        <w:t xml:space="preserve">ЗАО «ФБ ММВБ» </w:t>
      </w:r>
      <w:r w:rsidRPr="00A53F5F">
        <w:rPr>
          <w:sz w:val="22"/>
          <w:szCs w:val="22"/>
        </w:rPr>
        <w:t xml:space="preserve">информацию для ее раскрытия </w:t>
      </w:r>
      <w:r w:rsidR="00A97479" w:rsidRPr="00A53F5F">
        <w:rPr>
          <w:sz w:val="22"/>
          <w:szCs w:val="22"/>
        </w:rPr>
        <w:t xml:space="preserve">ЗАО «ФБ ММВБ» </w:t>
      </w:r>
      <w:r w:rsidRPr="00A53F5F">
        <w:rPr>
          <w:sz w:val="22"/>
          <w:szCs w:val="22"/>
        </w:rPr>
        <w:t xml:space="preserve">в соответствии с требованиями </w:t>
      </w:r>
      <w:hyperlink r:id="rId13" w:history="1">
        <w:r w:rsidRPr="00A53F5F">
          <w:rPr>
            <w:sz w:val="22"/>
            <w:szCs w:val="22"/>
          </w:rPr>
          <w:t>законодательства</w:t>
        </w:r>
      </w:hyperlink>
      <w:r w:rsidRPr="00A53F5F">
        <w:rPr>
          <w:sz w:val="22"/>
          <w:szCs w:val="22"/>
        </w:rPr>
        <w:t xml:space="preserve"> Российской Федерации о ценных бумагах</w:t>
      </w:r>
      <w:r w:rsidR="00A97479" w:rsidRPr="00A53F5F">
        <w:rPr>
          <w:sz w:val="22"/>
          <w:szCs w:val="22"/>
        </w:rPr>
        <w:t>, в том числе нормативных актов в сфере финансовых рынков.</w:t>
      </w:r>
      <w:r w:rsidR="00E0721C" w:rsidRPr="00A53F5F">
        <w:rPr>
          <w:sz w:val="22"/>
          <w:szCs w:val="22"/>
        </w:rPr>
        <w:t xml:space="preserve"> </w:t>
      </w:r>
    </w:p>
    <w:p w14:paraId="73F1E2D8" w14:textId="77777777" w:rsidR="00A97479" w:rsidRPr="00A53F5F" w:rsidRDefault="00A97479" w:rsidP="00B7107C">
      <w:pPr>
        <w:ind w:right="199" w:firstLine="708"/>
        <w:jc w:val="both"/>
        <w:rPr>
          <w:sz w:val="22"/>
          <w:szCs w:val="22"/>
        </w:rPr>
      </w:pPr>
    </w:p>
    <w:p w14:paraId="21987740" w14:textId="77777777" w:rsidR="00E0721C" w:rsidRPr="00A53F5F" w:rsidDel="00CB2283" w:rsidRDefault="00E0721C" w:rsidP="00B7107C">
      <w:pPr>
        <w:tabs>
          <w:tab w:val="left" w:pos="1014"/>
        </w:tabs>
        <w:ind w:right="199" w:firstLine="708"/>
        <w:jc w:val="both"/>
        <w:rPr>
          <w:sz w:val="22"/>
          <w:szCs w:val="22"/>
        </w:rPr>
      </w:pPr>
      <w:bookmarkStart w:id="6" w:name="Par121"/>
      <w:bookmarkEnd w:id="6"/>
      <w:r w:rsidRPr="00A53F5F">
        <w:rPr>
          <w:sz w:val="22"/>
          <w:szCs w:val="22"/>
        </w:rPr>
        <w:t>4.</w:t>
      </w:r>
      <w:r w:rsidRPr="00A53F5F">
        <w:rPr>
          <w:sz w:val="22"/>
          <w:szCs w:val="22"/>
        </w:rPr>
        <w:tab/>
        <w:t>Подтверждает в случае допуска ценных бумаг, указанных в данном Заявлении, к торгам в процессе размещения в ЗАО «ФБ ММВБ» согласие на их допуск к торгам в процессе обращения в порядке, предусмотренном Правилами листинга</w:t>
      </w:r>
      <w:r w:rsidR="00B7107C" w:rsidRPr="00A53F5F">
        <w:rPr>
          <w:sz w:val="22"/>
          <w:szCs w:val="22"/>
        </w:rPr>
        <w:t xml:space="preserve"> ЗАО «ФБ ММВБ»</w:t>
      </w:r>
      <w:proofErr w:type="gramStart"/>
      <w:r w:rsidRPr="00A53F5F">
        <w:rPr>
          <w:sz w:val="22"/>
          <w:szCs w:val="22"/>
        </w:rPr>
        <w:t>.</w:t>
      </w:r>
      <w:proofErr w:type="gramEnd"/>
      <w:r w:rsidRPr="00A53F5F">
        <w:rPr>
          <w:sz w:val="22"/>
          <w:szCs w:val="22"/>
        </w:rPr>
        <w:t xml:space="preserve"> </w:t>
      </w:r>
      <w:r w:rsidRPr="00A53F5F">
        <w:rPr>
          <w:i/>
          <w:sz w:val="22"/>
          <w:szCs w:val="22"/>
        </w:rPr>
        <w:t>(</w:t>
      </w:r>
      <w:proofErr w:type="gramStart"/>
      <w:r w:rsidRPr="00A53F5F">
        <w:rPr>
          <w:i/>
          <w:sz w:val="22"/>
          <w:szCs w:val="22"/>
        </w:rPr>
        <w:t>п</w:t>
      </w:r>
      <w:proofErr w:type="gramEnd"/>
      <w:r w:rsidRPr="00A53F5F">
        <w:rPr>
          <w:i/>
          <w:sz w:val="22"/>
          <w:szCs w:val="22"/>
        </w:rPr>
        <w:t>ункт включается в Заявление при допуске к торгам в процессе размещения ценных бумаг)</w:t>
      </w:r>
    </w:p>
    <w:p w14:paraId="7123929C" w14:textId="77777777" w:rsidR="00E0721C" w:rsidRPr="00A53F5F" w:rsidRDefault="00E0721C" w:rsidP="00B7107C">
      <w:pPr>
        <w:ind w:right="199" w:firstLine="708"/>
        <w:jc w:val="both"/>
        <w:rPr>
          <w:sz w:val="22"/>
          <w:szCs w:val="22"/>
        </w:rPr>
      </w:pPr>
    </w:p>
    <w:p w14:paraId="7CBC6BFF" w14:textId="77777777" w:rsidR="00E0721C" w:rsidRPr="00A53F5F" w:rsidRDefault="00752562" w:rsidP="00B7107C">
      <w:pPr>
        <w:ind w:right="199" w:firstLine="708"/>
        <w:jc w:val="both"/>
        <w:rPr>
          <w:sz w:val="22"/>
          <w:szCs w:val="22"/>
        </w:rPr>
      </w:pPr>
      <w:r w:rsidRPr="00A53F5F">
        <w:rPr>
          <w:sz w:val="22"/>
          <w:szCs w:val="22"/>
        </w:rPr>
        <w:t>5</w:t>
      </w:r>
      <w:r w:rsidR="00E0721C" w:rsidRPr="00A53F5F">
        <w:rPr>
          <w:sz w:val="22"/>
          <w:szCs w:val="22"/>
        </w:rPr>
        <w:t>. Обязуется соблюдать требования Правил листинга</w:t>
      </w:r>
      <w:r w:rsidR="00DD7972" w:rsidRPr="00A53F5F">
        <w:rPr>
          <w:sz w:val="22"/>
          <w:szCs w:val="22"/>
        </w:rPr>
        <w:t xml:space="preserve"> ЗАО «ФБ ММВБ»</w:t>
      </w:r>
      <w:r w:rsidR="00E0721C" w:rsidRPr="00A53F5F">
        <w:rPr>
          <w:sz w:val="22"/>
          <w:szCs w:val="22"/>
        </w:rPr>
        <w:t xml:space="preserve">, а также письменно уведомлять ЗАО «ФБ ММВБ» о каждом случае изменения (дополнения) сведений, содержащихся в документах, указанных в Приложении 1 к </w:t>
      </w:r>
      <w:r w:rsidR="00DD7972" w:rsidRPr="00A53F5F">
        <w:rPr>
          <w:sz w:val="22"/>
          <w:szCs w:val="22"/>
        </w:rPr>
        <w:t xml:space="preserve">указанным </w:t>
      </w:r>
      <w:r w:rsidR="00E0721C" w:rsidRPr="00A53F5F">
        <w:rPr>
          <w:sz w:val="22"/>
          <w:szCs w:val="22"/>
        </w:rPr>
        <w:t xml:space="preserve">Правилам листинга (в зависимости от вида ценной бумаги, о допуске к торгам которой подано Заявление), </w:t>
      </w:r>
      <w:r w:rsidR="00E0721C" w:rsidRPr="00A53F5F">
        <w:rPr>
          <w:sz w:val="22"/>
          <w:szCs w:val="22"/>
        </w:rPr>
        <w:lastRenderedPageBreak/>
        <w:t>произошедшем в течение срока размещения ценной бумаги</w:t>
      </w:r>
      <w:proofErr w:type="gramStart"/>
      <w:r w:rsidR="00E0721C" w:rsidRPr="00A53F5F">
        <w:rPr>
          <w:sz w:val="22"/>
          <w:szCs w:val="22"/>
        </w:rPr>
        <w:t>.</w:t>
      </w:r>
      <w:proofErr w:type="gramEnd"/>
      <w:r w:rsidR="00E0721C" w:rsidRPr="00A53F5F">
        <w:rPr>
          <w:sz w:val="22"/>
          <w:szCs w:val="22"/>
        </w:rPr>
        <w:t xml:space="preserve"> </w:t>
      </w:r>
      <w:r w:rsidR="00E0721C" w:rsidRPr="00A53F5F">
        <w:rPr>
          <w:i/>
          <w:sz w:val="22"/>
          <w:szCs w:val="22"/>
        </w:rPr>
        <w:t>(</w:t>
      </w:r>
      <w:proofErr w:type="gramStart"/>
      <w:r w:rsidR="00E0721C" w:rsidRPr="00A53F5F">
        <w:rPr>
          <w:i/>
          <w:sz w:val="22"/>
          <w:szCs w:val="22"/>
        </w:rPr>
        <w:t>п</w:t>
      </w:r>
      <w:proofErr w:type="gramEnd"/>
      <w:r w:rsidR="00E0721C" w:rsidRPr="00A53F5F">
        <w:rPr>
          <w:i/>
          <w:sz w:val="22"/>
          <w:szCs w:val="22"/>
        </w:rPr>
        <w:t>ункт включается в Заявление при допуске к торгам ценных бумаг в процессе размещения)</w:t>
      </w:r>
    </w:p>
    <w:p w14:paraId="63880341" w14:textId="77777777" w:rsidR="00E0721C" w:rsidRPr="00A53F5F" w:rsidRDefault="00E0721C" w:rsidP="00B7107C">
      <w:pPr>
        <w:tabs>
          <w:tab w:val="left" w:pos="1014"/>
        </w:tabs>
        <w:ind w:right="199" w:firstLine="708"/>
        <w:jc w:val="both"/>
        <w:rPr>
          <w:sz w:val="22"/>
          <w:szCs w:val="22"/>
        </w:rPr>
      </w:pPr>
    </w:p>
    <w:p w14:paraId="73F1CAEC" w14:textId="77777777" w:rsidR="00E0721C" w:rsidRPr="00A53F5F" w:rsidRDefault="007C2832" w:rsidP="00B7107C">
      <w:pPr>
        <w:tabs>
          <w:tab w:val="left" w:pos="1014"/>
        </w:tabs>
        <w:ind w:right="199" w:firstLine="708"/>
        <w:jc w:val="both"/>
        <w:rPr>
          <w:sz w:val="22"/>
          <w:szCs w:val="22"/>
        </w:rPr>
      </w:pPr>
      <w:r w:rsidRPr="00A53F5F">
        <w:rPr>
          <w:sz w:val="22"/>
          <w:szCs w:val="22"/>
        </w:rPr>
        <w:t>6</w:t>
      </w:r>
      <w:r w:rsidR="00E0721C" w:rsidRPr="00A53F5F">
        <w:rPr>
          <w:sz w:val="22"/>
          <w:szCs w:val="22"/>
        </w:rPr>
        <w:t xml:space="preserve">. </w:t>
      </w:r>
      <w:proofErr w:type="gramStart"/>
      <w:r w:rsidR="00E0721C" w:rsidRPr="00A53F5F">
        <w:rPr>
          <w:sz w:val="22"/>
          <w:szCs w:val="22"/>
        </w:rPr>
        <w:t>Обязуется в течение всего срока обращения в ЗАО «ФБ ММВБ» ценных бумаг, указанных в данном Заявлении, соблюдать требования Правил листинга</w:t>
      </w:r>
      <w:r w:rsidR="00DD7972" w:rsidRPr="00A53F5F">
        <w:rPr>
          <w:sz w:val="22"/>
          <w:szCs w:val="22"/>
        </w:rPr>
        <w:t xml:space="preserve"> ЗАО «ФБ ММВБ»</w:t>
      </w:r>
      <w:r w:rsidR="00E0721C" w:rsidRPr="00A53F5F">
        <w:rPr>
          <w:sz w:val="22"/>
          <w:szCs w:val="22"/>
        </w:rPr>
        <w:t xml:space="preserve"> и своевременно направлять в ЗАО «ФБ ММВБ» в письменном виде информацию, касающуюся данных ценных бумаг, в соответствии с требованиями, предусмотренными </w:t>
      </w:r>
      <w:r w:rsidR="00DD7972" w:rsidRPr="00A53F5F">
        <w:rPr>
          <w:sz w:val="22"/>
          <w:szCs w:val="22"/>
        </w:rPr>
        <w:t xml:space="preserve">указанными </w:t>
      </w:r>
      <w:r w:rsidR="00E0721C" w:rsidRPr="00A53F5F">
        <w:rPr>
          <w:sz w:val="22"/>
          <w:szCs w:val="22"/>
        </w:rPr>
        <w:t>Правилами листинга (в зависимости от вида ценной бумаги, о допуске к торгам которой подано Заявление).</w:t>
      </w:r>
      <w:proofErr w:type="gramEnd"/>
    </w:p>
    <w:p w14:paraId="1E02B8AC" w14:textId="77777777" w:rsidR="00E0721C" w:rsidRPr="00A53F5F" w:rsidRDefault="00E0721C" w:rsidP="00B7107C">
      <w:pPr>
        <w:tabs>
          <w:tab w:val="left" w:pos="1014"/>
        </w:tabs>
        <w:ind w:right="199" w:firstLine="708"/>
        <w:jc w:val="both"/>
        <w:rPr>
          <w:sz w:val="22"/>
          <w:szCs w:val="22"/>
        </w:rPr>
      </w:pPr>
    </w:p>
    <w:p w14:paraId="6973588D" w14:textId="77777777" w:rsidR="00E0721C" w:rsidRPr="00A53F5F" w:rsidRDefault="00E0721C" w:rsidP="00B7107C">
      <w:pPr>
        <w:ind w:right="199" w:firstLine="708"/>
        <w:jc w:val="both"/>
        <w:rPr>
          <w:sz w:val="22"/>
          <w:szCs w:val="22"/>
        </w:rPr>
      </w:pPr>
      <w:r w:rsidRPr="00A53F5F">
        <w:rPr>
          <w:sz w:val="22"/>
          <w:szCs w:val="22"/>
        </w:rPr>
        <w:t>К настоящему Заявлению прилагаются документы:</w:t>
      </w:r>
    </w:p>
    <w:p w14:paraId="091910A9" w14:textId="77777777" w:rsidR="00E0721C" w:rsidRPr="00A53F5F" w:rsidRDefault="00E0721C" w:rsidP="00B7107C">
      <w:pPr>
        <w:ind w:left="708" w:right="199"/>
        <w:rPr>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
        <w:gridCol w:w="4588"/>
        <w:gridCol w:w="1843"/>
        <w:gridCol w:w="1984"/>
      </w:tblGrid>
      <w:tr w:rsidR="00E0721C" w:rsidRPr="00A53F5F" w14:paraId="169DF6DD" w14:textId="77777777" w:rsidTr="007C2832">
        <w:tc>
          <w:tcPr>
            <w:tcW w:w="907" w:type="dxa"/>
          </w:tcPr>
          <w:p w14:paraId="21A0EB67" w14:textId="77777777" w:rsidR="00E0721C" w:rsidRPr="00A53F5F" w:rsidRDefault="00E0721C" w:rsidP="00B7107C">
            <w:pPr>
              <w:ind w:right="199"/>
              <w:jc w:val="center"/>
              <w:rPr>
                <w:sz w:val="22"/>
                <w:szCs w:val="22"/>
              </w:rPr>
            </w:pPr>
            <w:r w:rsidRPr="00A53F5F">
              <w:rPr>
                <w:sz w:val="22"/>
                <w:szCs w:val="22"/>
              </w:rPr>
              <w:t xml:space="preserve">№ </w:t>
            </w:r>
          </w:p>
        </w:tc>
        <w:tc>
          <w:tcPr>
            <w:tcW w:w="4588" w:type="dxa"/>
          </w:tcPr>
          <w:p w14:paraId="35739740" w14:textId="77777777" w:rsidR="00E0721C" w:rsidRPr="00A53F5F" w:rsidRDefault="00E0721C" w:rsidP="00B7107C">
            <w:pPr>
              <w:ind w:right="199"/>
              <w:jc w:val="center"/>
              <w:rPr>
                <w:sz w:val="22"/>
                <w:szCs w:val="22"/>
              </w:rPr>
            </w:pPr>
            <w:r w:rsidRPr="00A53F5F">
              <w:rPr>
                <w:sz w:val="22"/>
                <w:szCs w:val="22"/>
              </w:rPr>
              <w:t>Наименование документа</w:t>
            </w:r>
          </w:p>
        </w:tc>
        <w:tc>
          <w:tcPr>
            <w:tcW w:w="1843" w:type="dxa"/>
          </w:tcPr>
          <w:p w14:paraId="2E7E3B02" w14:textId="77777777" w:rsidR="00E0721C" w:rsidRPr="00A53F5F" w:rsidRDefault="00E0721C" w:rsidP="00B7107C">
            <w:pPr>
              <w:ind w:right="199"/>
              <w:jc w:val="center"/>
              <w:rPr>
                <w:sz w:val="22"/>
                <w:szCs w:val="22"/>
              </w:rPr>
            </w:pPr>
            <w:r w:rsidRPr="00A53F5F">
              <w:rPr>
                <w:sz w:val="22"/>
                <w:szCs w:val="22"/>
              </w:rPr>
              <w:t>Кол-во страниц</w:t>
            </w:r>
          </w:p>
        </w:tc>
        <w:tc>
          <w:tcPr>
            <w:tcW w:w="1984" w:type="dxa"/>
          </w:tcPr>
          <w:p w14:paraId="3BAA7D84" w14:textId="77777777" w:rsidR="00E0721C" w:rsidRPr="00A53F5F" w:rsidRDefault="00E0721C" w:rsidP="00B7107C">
            <w:pPr>
              <w:ind w:right="199"/>
              <w:jc w:val="center"/>
              <w:rPr>
                <w:sz w:val="22"/>
                <w:szCs w:val="22"/>
              </w:rPr>
            </w:pPr>
            <w:r w:rsidRPr="00A53F5F">
              <w:rPr>
                <w:sz w:val="22"/>
                <w:szCs w:val="22"/>
              </w:rPr>
              <w:t>Кол-во экземпляров</w:t>
            </w:r>
          </w:p>
        </w:tc>
      </w:tr>
      <w:tr w:rsidR="00E0721C" w:rsidRPr="00A53F5F" w14:paraId="045181D4" w14:textId="77777777" w:rsidTr="007C2832">
        <w:tc>
          <w:tcPr>
            <w:tcW w:w="907" w:type="dxa"/>
          </w:tcPr>
          <w:p w14:paraId="451441D2" w14:textId="77777777" w:rsidR="00E0721C" w:rsidRPr="00A53F5F" w:rsidRDefault="00E0721C" w:rsidP="00B7107C">
            <w:pPr>
              <w:ind w:right="199"/>
              <w:jc w:val="both"/>
              <w:rPr>
                <w:sz w:val="22"/>
                <w:szCs w:val="22"/>
              </w:rPr>
            </w:pPr>
          </w:p>
        </w:tc>
        <w:tc>
          <w:tcPr>
            <w:tcW w:w="4588" w:type="dxa"/>
          </w:tcPr>
          <w:p w14:paraId="352DDE58" w14:textId="77777777" w:rsidR="00E0721C" w:rsidRPr="00A53F5F" w:rsidRDefault="00E0721C" w:rsidP="00B7107C">
            <w:pPr>
              <w:ind w:right="199"/>
              <w:jc w:val="both"/>
              <w:rPr>
                <w:sz w:val="22"/>
                <w:szCs w:val="22"/>
              </w:rPr>
            </w:pPr>
          </w:p>
        </w:tc>
        <w:tc>
          <w:tcPr>
            <w:tcW w:w="1843" w:type="dxa"/>
          </w:tcPr>
          <w:p w14:paraId="3BB7B3A1" w14:textId="77777777" w:rsidR="00E0721C" w:rsidRPr="00A53F5F" w:rsidRDefault="00E0721C" w:rsidP="00B7107C">
            <w:pPr>
              <w:ind w:right="199"/>
              <w:jc w:val="both"/>
              <w:rPr>
                <w:sz w:val="22"/>
                <w:szCs w:val="22"/>
              </w:rPr>
            </w:pPr>
          </w:p>
        </w:tc>
        <w:tc>
          <w:tcPr>
            <w:tcW w:w="1984" w:type="dxa"/>
          </w:tcPr>
          <w:p w14:paraId="11730347" w14:textId="77777777" w:rsidR="00E0721C" w:rsidRPr="00A53F5F" w:rsidRDefault="00E0721C" w:rsidP="00B7107C">
            <w:pPr>
              <w:ind w:right="199"/>
              <w:jc w:val="both"/>
              <w:rPr>
                <w:sz w:val="22"/>
                <w:szCs w:val="22"/>
              </w:rPr>
            </w:pPr>
          </w:p>
        </w:tc>
      </w:tr>
    </w:tbl>
    <w:p w14:paraId="45EE5CFC" w14:textId="1D9C5E9E" w:rsidR="00E0721C" w:rsidRPr="00A53F5F" w:rsidRDefault="00241F6A" w:rsidP="00B7107C">
      <w:pPr>
        <w:ind w:right="199"/>
        <w:jc w:val="both"/>
        <w:rPr>
          <w:i/>
          <w:sz w:val="22"/>
          <w:szCs w:val="22"/>
        </w:rPr>
      </w:pPr>
      <w:r w:rsidRPr="00A53F5F">
        <w:rPr>
          <w:i/>
          <w:sz w:val="22"/>
          <w:szCs w:val="22"/>
        </w:rPr>
        <w:t>(указывается перечень документов в соответствии с Приложением 1 к Правилам листинга в зависимости от вида ценной бумаги,  в отношении которой подается данное Заявление)</w:t>
      </w:r>
      <w:r w:rsidR="00CF046D" w:rsidRPr="00A53F5F">
        <w:rPr>
          <w:b/>
          <w:i/>
          <w:sz w:val="22"/>
          <w:szCs w:val="22"/>
        </w:rPr>
        <w:t>*</w:t>
      </w:r>
    </w:p>
    <w:p w14:paraId="64720783" w14:textId="77777777" w:rsidR="00241F6A" w:rsidRPr="00A53F5F" w:rsidRDefault="00241F6A" w:rsidP="00B7107C">
      <w:pPr>
        <w:ind w:right="199"/>
        <w:jc w:val="both"/>
        <w:rPr>
          <w:sz w:val="22"/>
          <w:szCs w:val="22"/>
        </w:rPr>
      </w:pPr>
    </w:p>
    <w:p w14:paraId="05970FE0" w14:textId="77777777" w:rsidR="002B1FCA" w:rsidRPr="00A53F5F" w:rsidRDefault="002B1FCA" w:rsidP="00B7107C">
      <w:pPr>
        <w:tabs>
          <w:tab w:val="left" w:pos="1014"/>
        </w:tabs>
        <w:ind w:right="199" w:firstLine="708"/>
        <w:jc w:val="both"/>
        <w:rPr>
          <w:sz w:val="22"/>
          <w:szCs w:val="22"/>
        </w:rPr>
      </w:pPr>
      <w:r w:rsidRPr="00A53F5F">
        <w:rPr>
          <w:sz w:val="22"/>
          <w:szCs w:val="22"/>
        </w:rPr>
        <w:t>Следующие документы и информация были направлены в электронном виде ЗАО «ФБ ММВБ» _______20</w:t>
      </w:r>
      <w:r w:rsidR="00DD7972" w:rsidRPr="00A53F5F">
        <w:rPr>
          <w:sz w:val="22"/>
          <w:szCs w:val="22"/>
        </w:rPr>
        <w:t>1</w:t>
      </w:r>
      <w:r w:rsidRPr="00A53F5F">
        <w:rPr>
          <w:sz w:val="22"/>
          <w:szCs w:val="22"/>
        </w:rPr>
        <w:t xml:space="preserve">__г. </w:t>
      </w:r>
      <w:r w:rsidR="00241F6A" w:rsidRPr="00A53F5F">
        <w:rPr>
          <w:i/>
          <w:sz w:val="22"/>
        </w:rPr>
        <w:t>[указывается выбранный способ направления документов</w:t>
      </w:r>
      <w:r w:rsidR="00241F6A" w:rsidRPr="00A53F5F">
        <w:rPr>
          <w:sz w:val="22"/>
        </w:rPr>
        <w:t xml:space="preserve"> </w:t>
      </w:r>
      <w:r w:rsidR="00241F6A" w:rsidRPr="00A53F5F">
        <w:rPr>
          <w:i/>
          <w:sz w:val="22"/>
        </w:rPr>
        <w:t>в электронном виде</w:t>
      </w:r>
      <w:r w:rsidR="00241F6A" w:rsidRPr="00A53F5F">
        <w:rPr>
          <w:sz w:val="22"/>
        </w:rPr>
        <w:t xml:space="preserve">: </w:t>
      </w:r>
      <w:r w:rsidR="00241F6A" w:rsidRPr="00A53F5F">
        <w:rPr>
          <w:i/>
          <w:sz w:val="22"/>
        </w:rPr>
        <w:t>по электронному адресу disclosure@moex.com и/или через Личный кабинет]</w:t>
      </w:r>
      <w:r w:rsidRPr="00A53F5F">
        <w:rPr>
          <w:sz w:val="22"/>
          <w:szCs w:val="22"/>
        </w:rPr>
        <w:t>:</w:t>
      </w:r>
    </w:p>
    <w:p w14:paraId="0F48AB57" w14:textId="77777777" w:rsidR="007C2832" w:rsidRPr="00A53F5F" w:rsidRDefault="007C2832" w:rsidP="00B7107C">
      <w:pPr>
        <w:tabs>
          <w:tab w:val="left" w:pos="1014"/>
        </w:tabs>
        <w:ind w:right="199" w:firstLine="708"/>
        <w:jc w:val="both"/>
        <w:rPr>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
        <w:gridCol w:w="8328"/>
      </w:tblGrid>
      <w:tr w:rsidR="002B1FCA" w:rsidRPr="00A53F5F" w14:paraId="0C20D126" w14:textId="77777777" w:rsidTr="007C2832">
        <w:tc>
          <w:tcPr>
            <w:tcW w:w="994" w:type="dxa"/>
          </w:tcPr>
          <w:p w14:paraId="71E1ED76" w14:textId="77777777" w:rsidR="002B1FCA" w:rsidRPr="00A53F5F" w:rsidRDefault="002B1FCA" w:rsidP="00B7107C">
            <w:pPr>
              <w:ind w:right="199"/>
              <w:jc w:val="center"/>
              <w:rPr>
                <w:sz w:val="22"/>
                <w:szCs w:val="22"/>
              </w:rPr>
            </w:pPr>
            <w:r w:rsidRPr="00A53F5F">
              <w:rPr>
                <w:sz w:val="22"/>
                <w:szCs w:val="22"/>
              </w:rPr>
              <w:t xml:space="preserve">№ </w:t>
            </w:r>
            <w:proofErr w:type="gramStart"/>
            <w:r w:rsidRPr="00A53F5F">
              <w:rPr>
                <w:sz w:val="22"/>
                <w:szCs w:val="22"/>
              </w:rPr>
              <w:t>п</w:t>
            </w:r>
            <w:proofErr w:type="gramEnd"/>
            <w:r w:rsidRPr="00A53F5F">
              <w:rPr>
                <w:sz w:val="22"/>
                <w:szCs w:val="22"/>
              </w:rPr>
              <w:t>/п</w:t>
            </w:r>
          </w:p>
        </w:tc>
        <w:tc>
          <w:tcPr>
            <w:tcW w:w="8328" w:type="dxa"/>
          </w:tcPr>
          <w:p w14:paraId="035FC54D" w14:textId="77777777" w:rsidR="002B1FCA" w:rsidRPr="00A53F5F" w:rsidRDefault="002B1FCA" w:rsidP="00B7107C">
            <w:pPr>
              <w:ind w:right="199"/>
              <w:jc w:val="center"/>
              <w:rPr>
                <w:sz w:val="22"/>
                <w:szCs w:val="22"/>
              </w:rPr>
            </w:pPr>
            <w:r w:rsidRPr="00A53F5F">
              <w:rPr>
                <w:sz w:val="22"/>
                <w:szCs w:val="22"/>
              </w:rPr>
              <w:t>Наименование документа</w:t>
            </w:r>
          </w:p>
        </w:tc>
      </w:tr>
      <w:tr w:rsidR="002B1FCA" w:rsidRPr="00A53F5F" w14:paraId="379F6326" w14:textId="77777777" w:rsidTr="007C2832">
        <w:tc>
          <w:tcPr>
            <w:tcW w:w="994" w:type="dxa"/>
          </w:tcPr>
          <w:p w14:paraId="62045ECB" w14:textId="77777777" w:rsidR="002B1FCA" w:rsidRPr="00A53F5F" w:rsidRDefault="002B1FCA" w:rsidP="00B7107C">
            <w:pPr>
              <w:ind w:right="199"/>
              <w:jc w:val="both"/>
              <w:rPr>
                <w:sz w:val="22"/>
                <w:szCs w:val="22"/>
              </w:rPr>
            </w:pPr>
          </w:p>
        </w:tc>
        <w:tc>
          <w:tcPr>
            <w:tcW w:w="8328" w:type="dxa"/>
          </w:tcPr>
          <w:p w14:paraId="5CB5703B" w14:textId="77777777" w:rsidR="002B1FCA" w:rsidRPr="00A53F5F" w:rsidRDefault="002B1FCA" w:rsidP="00B7107C">
            <w:pPr>
              <w:ind w:right="199"/>
              <w:jc w:val="both"/>
              <w:rPr>
                <w:sz w:val="22"/>
                <w:szCs w:val="22"/>
              </w:rPr>
            </w:pPr>
          </w:p>
        </w:tc>
      </w:tr>
    </w:tbl>
    <w:p w14:paraId="78AB68DE" w14:textId="77777777" w:rsidR="002B1FCA" w:rsidRPr="00A53F5F" w:rsidRDefault="002B1FCA" w:rsidP="00B7107C">
      <w:pPr>
        <w:ind w:right="199"/>
        <w:jc w:val="both"/>
        <w:rPr>
          <w:sz w:val="22"/>
          <w:szCs w:val="22"/>
        </w:rPr>
      </w:pPr>
    </w:p>
    <w:p w14:paraId="62E2F219" w14:textId="77777777" w:rsidR="002B1FCA" w:rsidRPr="00A53F5F" w:rsidRDefault="002B1FCA" w:rsidP="00B7107C">
      <w:pPr>
        <w:tabs>
          <w:tab w:val="left" w:pos="1014"/>
          <w:tab w:val="left" w:pos="9639"/>
        </w:tabs>
        <w:ind w:right="199" w:firstLine="708"/>
        <w:jc w:val="both"/>
        <w:rPr>
          <w:sz w:val="22"/>
          <w:szCs w:val="22"/>
        </w:rPr>
      </w:pPr>
      <w:r w:rsidRPr="00A53F5F">
        <w:rPr>
          <w:sz w:val="22"/>
          <w:szCs w:val="22"/>
        </w:rPr>
        <w:t xml:space="preserve">Настоящим подтверждается, что тексты документов, направляемых в электронном виде в ЗАО «ФБ ММВБ», соответствуют оригиналам таких документов. </w:t>
      </w:r>
    </w:p>
    <w:p w14:paraId="376EA730" w14:textId="77777777" w:rsidR="002B1FCA" w:rsidRPr="00A53F5F" w:rsidRDefault="002B1FCA" w:rsidP="00B7107C">
      <w:pPr>
        <w:ind w:right="199"/>
        <w:jc w:val="both"/>
        <w:rPr>
          <w:sz w:val="22"/>
          <w:szCs w:val="22"/>
        </w:rPr>
      </w:pPr>
    </w:p>
    <w:p w14:paraId="2B10AAD0" w14:textId="77777777" w:rsidR="00241F6A" w:rsidRPr="00A53F5F" w:rsidRDefault="002B1FCA" w:rsidP="00DD7972">
      <w:pPr>
        <w:ind w:right="199" w:firstLine="708"/>
        <w:jc w:val="both"/>
        <w:rPr>
          <w:sz w:val="22"/>
          <w:szCs w:val="22"/>
        </w:rPr>
      </w:pPr>
      <w:r w:rsidRPr="00A53F5F">
        <w:rPr>
          <w:sz w:val="22"/>
          <w:szCs w:val="22"/>
        </w:rPr>
        <w:t>Контактное лицо Заявителя, уполномоченное на взаимодействие с ЗАО «ФБ ММВБ» по вопросам, связанным с данным Заявлением:</w:t>
      </w:r>
    </w:p>
    <w:p w14:paraId="3975C741" w14:textId="77777777" w:rsidR="00241F6A" w:rsidRPr="00A53F5F" w:rsidRDefault="00241F6A" w:rsidP="00B7107C">
      <w:pPr>
        <w:ind w:right="199" w:firstLine="708"/>
        <w:rPr>
          <w:sz w:val="22"/>
          <w:szCs w:val="22"/>
        </w:rPr>
      </w:pPr>
    </w:p>
    <w:p w14:paraId="7669CC58" w14:textId="77777777" w:rsidR="00241F6A" w:rsidRPr="00A53F5F" w:rsidRDefault="00241F6A" w:rsidP="00B7107C">
      <w:pPr>
        <w:ind w:right="199"/>
        <w:rPr>
          <w:sz w:val="22"/>
        </w:rPr>
      </w:pPr>
      <w:r w:rsidRPr="00A53F5F">
        <w:rPr>
          <w:sz w:val="22"/>
        </w:rPr>
        <w:t>фамилия, имя, отчество:________________________________________________________,</w:t>
      </w:r>
    </w:p>
    <w:p w14:paraId="53D153F6" w14:textId="77777777" w:rsidR="00241F6A" w:rsidRPr="00A53F5F" w:rsidRDefault="00241F6A" w:rsidP="00B7107C">
      <w:pPr>
        <w:ind w:right="199"/>
        <w:rPr>
          <w:sz w:val="22"/>
        </w:rPr>
      </w:pPr>
      <w:r w:rsidRPr="00A53F5F">
        <w:rPr>
          <w:sz w:val="22"/>
        </w:rPr>
        <w:t>должность:___________________________________________________________________,</w:t>
      </w:r>
    </w:p>
    <w:p w14:paraId="208EF849" w14:textId="77777777" w:rsidR="00241F6A" w:rsidRPr="00A53F5F" w:rsidRDefault="00241F6A" w:rsidP="00B7107C">
      <w:pPr>
        <w:ind w:right="199"/>
        <w:rPr>
          <w:sz w:val="22"/>
        </w:rPr>
      </w:pPr>
      <w:r w:rsidRPr="00A53F5F">
        <w:rPr>
          <w:sz w:val="22"/>
        </w:rPr>
        <w:t>номер телефона:__________________, адрес электронной почты:_____________________.</w:t>
      </w:r>
    </w:p>
    <w:p w14:paraId="27D7BBEC" w14:textId="77777777" w:rsidR="00241F6A" w:rsidRPr="00A53F5F" w:rsidRDefault="00241F6A" w:rsidP="00B7107C">
      <w:pPr>
        <w:ind w:right="199"/>
        <w:jc w:val="both"/>
        <w:rPr>
          <w:sz w:val="22"/>
        </w:rPr>
      </w:pPr>
    </w:p>
    <w:p w14:paraId="1A511771" w14:textId="77777777" w:rsidR="002B1FCA" w:rsidRPr="00A53F5F" w:rsidRDefault="002B1FCA" w:rsidP="00B7107C">
      <w:pPr>
        <w:ind w:right="199"/>
        <w:jc w:val="both"/>
        <w:rPr>
          <w:sz w:val="22"/>
          <w:szCs w:val="22"/>
        </w:rPr>
      </w:pPr>
    </w:p>
    <w:p w14:paraId="33FD0133" w14:textId="77777777" w:rsidR="007C2832" w:rsidRPr="00A53F5F" w:rsidRDefault="007C2832" w:rsidP="00B7107C">
      <w:pPr>
        <w:ind w:right="199"/>
        <w:jc w:val="both"/>
        <w:rPr>
          <w:sz w:val="22"/>
          <w:szCs w:val="22"/>
        </w:rPr>
      </w:pPr>
    </w:p>
    <w:p w14:paraId="0C23CF62" w14:textId="77777777" w:rsidR="00F23E84" w:rsidRPr="00A53F5F" w:rsidRDefault="00F23E84" w:rsidP="00B7107C">
      <w:pPr>
        <w:ind w:right="199"/>
        <w:rPr>
          <w:sz w:val="22"/>
          <w:szCs w:val="22"/>
        </w:rPr>
      </w:pPr>
      <w:r w:rsidRPr="00A53F5F">
        <w:rPr>
          <w:sz w:val="22"/>
          <w:szCs w:val="22"/>
        </w:rPr>
        <w:t>__________________________________                                                 ___________________</w:t>
      </w:r>
    </w:p>
    <w:p w14:paraId="54D78B83" w14:textId="77777777" w:rsidR="00F23E84" w:rsidRPr="00A53F5F" w:rsidRDefault="00F23E84" w:rsidP="00B7107C">
      <w:pPr>
        <w:ind w:right="199"/>
        <w:rPr>
          <w:i/>
          <w:sz w:val="22"/>
          <w:szCs w:val="22"/>
        </w:rPr>
      </w:pPr>
      <w:proofErr w:type="gramStart"/>
      <w:r w:rsidRPr="00A53F5F">
        <w:rPr>
          <w:i/>
          <w:sz w:val="22"/>
          <w:szCs w:val="22"/>
        </w:rPr>
        <w:t>[наименование должности руководителя                                                     [Фамилия И.О.]</w:t>
      </w:r>
      <w:proofErr w:type="gramEnd"/>
    </w:p>
    <w:p w14:paraId="6C10012C" w14:textId="77777777" w:rsidR="00F23E84" w:rsidRPr="00A53F5F" w:rsidRDefault="00F23E84" w:rsidP="00B7107C">
      <w:pPr>
        <w:ind w:right="199"/>
        <w:rPr>
          <w:sz w:val="22"/>
          <w:szCs w:val="22"/>
        </w:rPr>
      </w:pPr>
      <w:proofErr w:type="gramStart"/>
      <w:r w:rsidRPr="00A53F5F">
        <w:rPr>
          <w:i/>
          <w:sz w:val="22"/>
          <w:szCs w:val="22"/>
        </w:rPr>
        <w:t xml:space="preserve">организации или иного уполномоченного лица]                                                         </w:t>
      </w:r>
      <w:proofErr w:type="gramEnd"/>
    </w:p>
    <w:p w14:paraId="3D09D3FE" w14:textId="77777777" w:rsidR="00F23E84" w:rsidRPr="00A53F5F" w:rsidRDefault="00F23E84" w:rsidP="00B7107C">
      <w:pPr>
        <w:ind w:right="199"/>
        <w:jc w:val="center"/>
        <w:rPr>
          <w:sz w:val="22"/>
          <w:szCs w:val="22"/>
        </w:rPr>
      </w:pPr>
      <w:r w:rsidRPr="00A53F5F">
        <w:rPr>
          <w:sz w:val="22"/>
          <w:szCs w:val="22"/>
        </w:rPr>
        <w:t xml:space="preserve">                     м. п. </w:t>
      </w:r>
    </w:p>
    <w:p w14:paraId="7E83DF35" w14:textId="77777777" w:rsidR="00116FF8" w:rsidRPr="00A53F5F" w:rsidRDefault="00116FF8" w:rsidP="00CF046D">
      <w:pPr>
        <w:tabs>
          <w:tab w:val="left" w:pos="426"/>
          <w:tab w:val="left" w:pos="9356"/>
        </w:tabs>
        <w:ind w:right="57" w:firstLine="426"/>
        <w:jc w:val="both"/>
        <w:rPr>
          <w:sz w:val="22"/>
          <w:szCs w:val="22"/>
          <w:u w:val="single"/>
        </w:rPr>
      </w:pPr>
    </w:p>
    <w:p w14:paraId="2416F0B6" w14:textId="77777777" w:rsidR="00116FF8" w:rsidRPr="00A53F5F" w:rsidRDefault="00116FF8" w:rsidP="00CF046D">
      <w:pPr>
        <w:tabs>
          <w:tab w:val="left" w:pos="426"/>
          <w:tab w:val="left" w:pos="9356"/>
        </w:tabs>
        <w:ind w:right="57" w:firstLine="426"/>
        <w:jc w:val="both"/>
        <w:rPr>
          <w:sz w:val="22"/>
          <w:szCs w:val="22"/>
          <w:u w:val="single"/>
        </w:rPr>
      </w:pPr>
    </w:p>
    <w:p w14:paraId="12E69BC8" w14:textId="77777777" w:rsidR="00CF046D" w:rsidRPr="00A53F5F" w:rsidRDefault="00CF046D" w:rsidP="00CF046D">
      <w:pPr>
        <w:tabs>
          <w:tab w:val="left" w:pos="426"/>
          <w:tab w:val="left" w:pos="9356"/>
        </w:tabs>
        <w:ind w:right="57" w:firstLine="426"/>
        <w:jc w:val="both"/>
        <w:rPr>
          <w:sz w:val="22"/>
          <w:szCs w:val="22"/>
        </w:rPr>
      </w:pPr>
      <w:r w:rsidRPr="00A53F5F">
        <w:rPr>
          <w:sz w:val="22"/>
          <w:szCs w:val="22"/>
          <w:u w:val="single"/>
        </w:rPr>
        <w:t>Примечание</w:t>
      </w:r>
      <w:r w:rsidRPr="00A53F5F">
        <w:rPr>
          <w:sz w:val="22"/>
          <w:szCs w:val="22"/>
        </w:rPr>
        <w:t xml:space="preserve">: </w:t>
      </w:r>
    </w:p>
    <w:p w14:paraId="0E453A3F" w14:textId="288DD354" w:rsidR="00CF046D" w:rsidRPr="00A53F5F" w:rsidRDefault="00CF046D" w:rsidP="00CF046D">
      <w:pPr>
        <w:tabs>
          <w:tab w:val="left" w:pos="426"/>
          <w:tab w:val="left" w:pos="9356"/>
        </w:tabs>
        <w:ind w:right="57" w:firstLine="426"/>
        <w:jc w:val="both"/>
        <w:rPr>
          <w:sz w:val="22"/>
          <w:szCs w:val="22"/>
        </w:rPr>
      </w:pPr>
      <w:r w:rsidRPr="00A53F5F">
        <w:rPr>
          <w:sz w:val="22"/>
          <w:szCs w:val="22"/>
        </w:rPr>
        <w:t>* - При выборе оплаты по услуге по размещению облигаций по тарифному плану «Пакетный» или по тарифу для облигаций, срок обращения которых составляет до 1 года, к настоящему Заявлению должно быть приложено письмо о выборе соответствующего тарифа по форме 3.5. настоящих Типовых форм.</w:t>
      </w:r>
    </w:p>
    <w:p w14:paraId="3D169D67" w14:textId="77777777" w:rsidR="002B1FCA" w:rsidRPr="00A53F5F" w:rsidRDefault="002B1FCA" w:rsidP="00B7107C">
      <w:pPr>
        <w:ind w:right="199"/>
        <w:jc w:val="center"/>
        <w:rPr>
          <w:sz w:val="22"/>
          <w:szCs w:val="22"/>
        </w:rPr>
      </w:pPr>
    </w:p>
    <w:p w14:paraId="27A14200" w14:textId="77777777" w:rsidR="002B1FCA" w:rsidRPr="00A53F5F" w:rsidRDefault="002B1FCA" w:rsidP="007C2832">
      <w:pPr>
        <w:spacing w:after="200" w:line="276" w:lineRule="auto"/>
        <w:ind w:right="481"/>
        <w:rPr>
          <w:b/>
          <w:szCs w:val="20"/>
          <w:lang w:eastAsia="en-US"/>
        </w:rPr>
      </w:pPr>
      <w:r w:rsidRPr="00A53F5F">
        <w:br w:type="page"/>
      </w:r>
    </w:p>
    <w:p w14:paraId="59468265" w14:textId="77777777" w:rsidR="009D076D" w:rsidRPr="00A53F5F" w:rsidRDefault="009D076D" w:rsidP="0014412A">
      <w:pPr>
        <w:pStyle w:val="2"/>
        <w:spacing w:before="240" w:after="120"/>
        <w:ind w:firstLine="546"/>
        <w:jc w:val="left"/>
        <w:rPr>
          <w:sz w:val="22"/>
          <w:szCs w:val="22"/>
        </w:rPr>
      </w:pPr>
      <w:bookmarkStart w:id="7" w:name="_Toc415650566"/>
      <w:r w:rsidRPr="00A53F5F">
        <w:rPr>
          <w:sz w:val="22"/>
          <w:szCs w:val="22"/>
        </w:rPr>
        <w:lastRenderedPageBreak/>
        <w:t>1.3. Форма Заявления о включении биржевых облигаций в Список ценных бумаг, допущенных к торгам в ЗАО «ФБ ММВБ»</w:t>
      </w:r>
      <w:bookmarkEnd w:id="7"/>
    </w:p>
    <w:p w14:paraId="01054333" w14:textId="77777777" w:rsidR="009D076D" w:rsidRPr="00A53F5F" w:rsidRDefault="009D076D" w:rsidP="009D076D">
      <w:pPr>
        <w:spacing w:after="120"/>
        <w:jc w:val="right"/>
        <w:rPr>
          <w:sz w:val="22"/>
          <w:szCs w:val="22"/>
        </w:rPr>
      </w:pPr>
    </w:p>
    <w:p w14:paraId="41EF9B39" w14:textId="77777777" w:rsidR="009D076D" w:rsidRPr="00A53F5F" w:rsidRDefault="009D076D" w:rsidP="009D076D">
      <w:pPr>
        <w:spacing w:after="120"/>
        <w:jc w:val="center"/>
        <w:rPr>
          <w:i/>
          <w:sz w:val="22"/>
          <w:szCs w:val="22"/>
        </w:rPr>
      </w:pPr>
      <w:r w:rsidRPr="00A53F5F">
        <w:rPr>
          <w:i/>
          <w:sz w:val="22"/>
          <w:szCs w:val="22"/>
        </w:rPr>
        <w:t>Оформляется на бланке Организации</w:t>
      </w:r>
    </w:p>
    <w:p w14:paraId="6D5A89FC" w14:textId="77777777" w:rsidR="009D076D" w:rsidRPr="00A53F5F" w:rsidRDefault="009D076D" w:rsidP="009D076D">
      <w:pPr>
        <w:ind w:left="4248" w:right="199"/>
        <w:jc w:val="right"/>
        <w:rPr>
          <w:sz w:val="22"/>
          <w:szCs w:val="22"/>
        </w:rPr>
      </w:pPr>
      <w:r w:rsidRPr="00A53F5F">
        <w:rPr>
          <w:sz w:val="22"/>
          <w:szCs w:val="22"/>
        </w:rPr>
        <w:t xml:space="preserve">Генеральному директору </w:t>
      </w:r>
    </w:p>
    <w:p w14:paraId="456C854D" w14:textId="77777777" w:rsidR="009D076D" w:rsidRPr="00A53F5F" w:rsidRDefault="009D076D" w:rsidP="009D076D">
      <w:pPr>
        <w:ind w:left="4248" w:right="199"/>
        <w:jc w:val="right"/>
        <w:rPr>
          <w:sz w:val="22"/>
          <w:szCs w:val="22"/>
        </w:rPr>
      </w:pPr>
      <w:r w:rsidRPr="00A53F5F">
        <w:rPr>
          <w:sz w:val="22"/>
          <w:szCs w:val="22"/>
        </w:rPr>
        <w:t>ЗАО «ФБ ММВБ»</w:t>
      </w:r>
    </w:p>
    <w:p w14:paraId="6F42C571" w14:textId="77777777" w:rsidR="009D076D" w:rsidRPr="00A53F5F" w:rsidRDefault="009D076D" w:rsidP="009D076D">
      <w:pPr>
        <w:ind w:right="199"/>
        <w:rPr>
          <w:sz w:val="22"/>
          <w:szCs w:val="22"/>
        </w:rPr>
      </w:pPr>
      <w:r w:rsidRPr="00A53F5F">
        <w:rPr>
          <w:sz w:val="22"/>
          <w:szCs w:val="22"/>
        </w:rPr>
        <w:t>«___» ___________ 201__ г.</w:t>
      </w:r>
    </w:p>
    <w:p w14:paraId="6F9D8485" w14:textId="77777777" w:rsidR="009D076D" w:rsidRPr="00A53F5F" w:rsidRDefault="009D076D" w:rsidP="009D076D">
      <w:pPr>
        <w:ind w:right="199"/>
        <w:jc w:val="center"/>
        <w:rPr>
          <w:b/>
          <w:sz w:val="22"/>
          <w:szCs w:val="22"/>
        </w:rPr>
      </w:pPr>
    </w:p>
    <w:p w14:paraId="08F1E7EB" w14:textId="77777777" w:rsidR="009D076D" w:rsidRPr="00A53F5F" w:rsidRDefault="009D076D" w:rsidP="009D076D">
      <w:pPr>
        <w:ind w:right="199"/>
        <w:jc w:val="center"/>
        <w:rPr>
          <w:b/>
          <w:sz w:val="22"/>
          <w:szCs w:val="22"/>
        </w:rPr>
      </w:pPr>
      <w:r w:rsidRPr="00A53F5F">
        <w:rPr>
          <w:b/>
          <w:sz w:val="22"/>
          <w:szCs w:val="22"/>
        </w:rPr>
        <w:t>ЗАЯВЛЕНИЕ</w:t>
      </w:r>
    </w:p>
    <w:p w14:paraId="0E07404D" w14:textId="77777777" w:rsidR="009D076D" w:rsidRPr="00A53F5F" w:rsidRDefault="009D076D" w:rsidP="009D076D">
      <w:pPr>
        <w:ind w:right="199"/>
        <w:jc w:val="center"/>
        <w:rPr>
          <w:b/>
          <w:sz w:val="22"/>
          <w:szCs w:val="22"/>
        </w:rPr>
      </w:pPr>
      <w:r w:rsidRPr="00A53F5F">
        <w:rPr>
          <w:b/>
          <w:sz w:val="22"/>
          <w:szCs w:val="22"/>
        </w:rPr>
        <w:t xml:space="preserve">о включении биржевых облигаций </w:t>
      </w:r>
    </w:p>
    <w:p w14:paraId="473A88B0" w14:textId="77777777" w:rsidR="009D076D" w:rsidRPr="00A53F5F" w:rsidRDefault="009D076D" w:rsidP="009D076D">
      <w:pPr>
        <w:ind w:right="199"/>
        <w:jc w:val="center"/>
        <w:rPr>
          <w:b/>
          <w:sz w:val="22"/>
          <w:szCs w:val="22"/>
        </w:rPr>
      </w:pPr>
      <w:r w:rsidRPr="00A53F5F">
        <w:rPr>
          <w:b/>
          <w:sz w:val="22"/>
          <w:szCs w:val="22"/>
        </w:rPr>
        <w:t xml:space="preserve">в Список ценных бумаг, допущенных к торгам </w:t>
      </w:r>
    </w:p>
    <w:p w14:paraId="2B9AA30D" w14:textId="77777777" w:rsidR="009D076D" w:rsidRPr="00A53F5F" w:rsidRDefault="009D076D" w:rsidP="009D076D">
      <w:pPr>
        <w:ind w:right="199"/>
        <w:jc w:val="center"/>
        <w:rPr>
          <w:bCs/>
          <w:sz w:val="22"/>
          <w:szCs w:val="22"/>
        </w:rPr>
      </w:pPr>
    </w:p>
    <w:p w14:paraId="666DFEC4" w14:textId="77777777" w:rsidR="009D076D" w:rsidRPr="00A53F5F" w:rsidRDefault="009D076D" w:rsidP="00116FF8">
      <w:pPr>
        <w:tabs>
          <w:tab w:val="left" w:pos="9214"/>
        </w:tabs>
        <w:ind w:right="199"/>
        <w:jc w:val="center"/>
        <w:rPr>
          <w:b/>
          <w:i/>
          <w:sz w:val="22"/>
          <w:szCs w:val="22"/>
        </w:rPr>
      </w:pPr>
      <w:r w:rsidRPr="00A53F5F">
        <w:rPr>
          <w:bCs/>
          <w:i/>
          <w:sz w:val="22"/>
          <w:szCs w:val="22"/>
        </w:rPr>
        <w:t>[составляется отдельно в отношении каждого выпуска биржевых облигаций]</w:t>
      </w:r>
    </w:p>
    <w:p w14:paraId="24D38543" w14:textId="77777777" w:rsidR="009D076D" w:rsidRPr="00A53F5F" w:rsidRDefault="009D076D" w:rsidP="00116FF8">
      <w:pPr>
        <w:tabs>
          <w:tab w:val="left" w:pos="9214"/>
        </w:tabs>
        <w:overflowPunct w:val="0"/>
        <w:autoSpaceDE w:val="0"/>
        <w:autoSpaceDN w:val="0"/>
        <w:adjustRightInd w:val="0"/>
        <w:spacing w:line="360" w:lineRule="auto"/>
        <w:ind w:right="199"/>
        <w:jc w:val="both"/>
        <w:textAlignment w:val="baseline"/>
        <w:rPr>
          <w:sz w:val="22"/>
          <w:szCs w:val="22"/>
        </w:rPr>
      </w:pPr>
    </w:p>
    <w:p w14:paraId="61AC2FEF" w14:textId="77777777" w:rsidR="009D076D" w:rsidRPr="00A53F5F" w:rsidRDefault="009D076D" w:rsidP="00116FF8">
      <w:pPr>
        <w:tabs>
          <w:tab w:val="left" w:pos="9214"/>
        </w:tabs>
        <w:overflowPunct w:val="0"/>
        <w:autoSpaceDE w:val="0"/>
        <w:autoSpaceDN w:val="0"/>
        <w:adjustRightInd w:val="0"/>
        <w:spacing w:line="360" w:lineRule="auto"/>
        <w:ind w:right="199"/>
        <w:jc w:val="both"/>
        <w:textAlignment w:val="baseline"/>
        <w:rPr>
          <w:sz w:val="22"/>
          <w:szCs w:val="22"/>
        </w:rPr>
      </w:pPr>
      <w:r w:rsidRPr="00A53F5F">
        <w:rPr>
          <w:sz w:val="22"/>
          <w:szCs w:val="22"/>
        </w:rPr>
        <w:t xml:space="preserve">_______________________________________ </w:t>
      </w:r>
      <w:r w:rsidRPr="00A53F5F">
        <w:rPr>
          <w:i/>
          <w:sz w:val="22"/>
          <w:szCs w:val="22"/>
        </w:rPr>
        <w:t xml:space="preserve">[полное фирменное наименование эмитента] </w:t>
      </w:r>
      <w:r w:rsidRPr="00A53F5F">
        <w:rPr>
          <w:sz w:val="22"/>
          <w:szCs w:val="22"/>
        </w:rPr>
        <w:t xml:space="preserve">(далее – Эмитент) в лице ________________________________ </w:t>
      </w:r>
      <w:r w:rsidRPr="00A53F5F">
        <w:rPr>
          <w:i/>
          <w:sz w:val="22"/>
          <w:szCs w:val="22"/>
        </w:rPr>
        <w:t>[указывается должность и Ф.И.О. полностью]</w:t>
      </w:r>
      <w:r w:rsidRPr="00A53F5F">
        <w:rPr>
          <w:sz w:val="22"/>
          <w:szCs w:val="22"/>
        </w:rPr>
        <w:t>, действующег</w:t>
      </w:r>
      <w:proofErr w:type="gramStart"/>
      <w:r w:rsidRPr="00A53F5F">
        <w:rPr>
          <w:sz w:val="22"/>
          <w:szCs w:val="22"/>
        </w:rPr>
        <w:t>о(</w:t>
      </w:r>
      <w:proofErr w:type="gramEnd"/>
      <w:r w:rsidRPr="00A53F5F">
        <w:rPr>
          <w:sz w:val="22"/>
          <w:szCs w:val="22"/>
        </w:rPr>
        <w:t>ей) на основании ___________________________________:</w:t>
      </w:r>
    </w:p>
    <w:p w14:paraId="25B7C070" w14:textId="77777777" w:rsidR="009D076D" w:rsidRPr="00A53F5F" w:rsidRDefault="009D076D" w:rsidP="009D076D">
      <w:pPr>
        <w:ind w:right="199"/>
        <w:jc w:val="center"/>
        <w:rPr>
          <w:sz w:val="22"/>
          <w:szCs w:val="22"/>
        </w:rPr>
      </w:pPr>
    </w:p>
    <w:p w14:paraId="155E4FA6" w14:textId="77777777" w:rsidR="009D076D" w:rsidRPr="00A53F5F" w:rsidRDefault="009D076D" w:rsidP="009D076D">
      <w:pPr>
        <w:numPr>
          <w:ilvl w:val="0"/>
          <w:numId w:val="10"/>
        </w:numPr>
        <w:tabs>
          <w:tab w:val="left" w:pos="993"/>
        </w:tabs>
        <w:autoSpaceDE w:val="0"/>
        <w:autoSpaceDN w:val="0"/>
        <w:adjustRightInd w:val="0"/>
        <w:ind w:left="0" w:right="199" w:firstLine="0"/>
        <w:contextualSpacing/>
        <w:jc w:val="both"/>
        <w:rPr>
          <w:bCs/>
          <w:noProof/>
          <w:sz w:val="22"/>
          <w:szCs w:val="22"/>
        </w:rPr>
      </w:pPr>
      <w:proofErr w:type="gramStart"/>
      <w:r w:rsidRPr="00A53F5F">
        <w:rPr>
          <w:sz w:val="22"/>
          <w:szCs w:val="22"/>
        </w:rPr>
        <w:t>Просит рассмотреть вопрос о включении в [</w:t>
      </w:r>
      <w:r w:rsidRPr="00A53F5F">
        <w:rPr>
          <w:i/>
          <w:sz w:val="22"/>
          <w:szCs w:val="22"/>
        </w:rPr>
        <w:t>Первый уровень/Второй уровень/Третий уровень - указывается раздел Списка ценных бумаг, допущенных к торгам, в который включаются ценные бумаги, в отношении которых подается Заявление</w:t>
      </w:r>
      <w:r w:rsidRPr="00A53F5F">
        <w:rPr>
          <w:sz w:val="22"/>
          <w:szCs w:val="22"/>
        </w:rPr>
        <w:t>]</w:t>
      </w:r>
      <w:r w:rsidRPr="00A53F5F">
        <w:rPr>
          <w:i/>
          <w:sz w:val="22"/>
          <w:szCs w:val="22"/>
        </w:rPr>
        <w:t xml:space="preserve"> </w:t>
      </w:r>
      <w:r w:rsidRPr="00A53F5F">
        <w:rPr>
          <w:sz w:val="22"/>
          <w:szCs w:val="22"/>
        </w:rPr>
        <w:t>Списка ценных бумаг, допущенных к торгам в ЗАО «ФБ ММВБ», и присвоении идентификационного номера выпуску [</w:t>
      </w:r>
      <w:r w:rsidRPr="00A53F5F">
        <w:rPr>
          <w:i/>
          <w:sz w:val="22"/>
          <w:szCs w:val="22"/>
        </w:rPr>
        <w:t>полное наименование биржевых облигаций</w:t>
      </w:r>
      <w:r w:rsidRPr="00A53F5F">
        <w:rPr>
          <w:sz w:val="22"/>
          <w:szCs w:val="22"/>
        </w:rPr>
        <w:t>] (далее – биржевые облигации):</w:t>
      </w:r>
      <w:proofErr w:type="gramEnd"/>
    </w:p>
    <w:tbl>
      <w:tblPr>
        <w:tblStyle w:val="ac"/>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284"/>
        <w:gridCol w:w="425"/>
        <w:gridCol w:w="567"/>
        <w:gridCol w:w="1559"/>
        <w:gridCol w:w="567"/>
        <w:gridCol w:w="567"/>
        <w:gridCol w:w="284"/>
        <w:gridCol w:w="425"/>
        <w:gridCol w:w="283"/>
        <w:gridCol w:w="142"/>
        <w:gridCol w:w="1418"/>
        <w:gridCol w:w="425"/>
        <w:gridCol w:w="425"/>
        <w:gridCol w:w="567"/>
      </w:tblGrid>
      <w:tr w:rsidR="009D076D" w:rsidRPr="00A53F5F" w14:paraId="7030738F" w14:textId="77777777" w:rsidTr="00370461">
        <w:tc>
          <w:tcPr>
            <w:tcW w:w="2694" w:type="dxa"/>
            <w:gridSpan w:val="4"/>
            <w:vAlign w:val="center"/>
          </w:tcPr>
          <w:p w14:paraId="5E22474E" w14:textId="77777777" w:rsidR="009D076D" w:rsidRPr="00A53F5F" w:rsidRDefault="009D076D" w:rsidP="00370461">
            <w:pPr>
              <w:autoSpaceDE w:val="0"/>
              <w:autoSpaceDN w:val="0"/>
              <w:adjustRightInd w:val="0"/>
              <w:rPr>
                <w:bCs/>
                <w:noProof/>
                <w:sz w:val="22"/>
                <w:szCs w:val="22"/>
              </w:rPr>
            </w:pPr>
            <w:r w:rsidRPr="00A53F5F">
              <w:rPr>
                <w:bCs/>
                <w:noProof/>
                <w:sz w:val="22"/>
                <w:szCs w:val="22"/>
              </w:rPr>
              <w:t>в количестве</w:t>
            </w:r>
          </w:p>
        </w:tc>
        <w:tc>
          <w:tcPr>
            <w:tcW w:w="6662" w:type="dxa"/>
            <w:gridSpan w:val="11"/>
            <w:vAlign w:val="bottom"/>
          </w:tcPr>
          <w:p w14:paraId="6416576C" w14:textId="77777777" w:rsidR="009D076D" w:rsidRPr="00A53F5F" w:rsidRDefault="009D076D" w:rsidP="00370461">
            <w:pPr>
              <w:tabs>
                <w:tab w:val="left" w:pos="7155"/>
              </w:tabs>
              <w:autoSpaceDE w:val="0"/>
              <w:autoSpaceDN w:val="0"/>
              <w:adjustRightInd w:val="0"/>
              <w:jc w:val="center"/>
              <w:rPr>
                <w:bCs/>
                <w:noProof/>
              </w:rPr>
            </w:pPr>
          </w:p>
          <w:p w14:paraId="4824AD24" w14:textId="77777777" w:rsidR="009D076D" w:rsidRPr="00A53F5F" w:rsidRDefault="009D076D" w:rsidP="00370461">
            <w:pPr>
              <w:tabs>
                <w:tab w:val="left" w:pos="7155"/>
              </w:tabs>
              <w:autoSpaceDE w:val="0"/>
              <w:autoSpaceDN w:val="0"/>
              <w:adjustRightInd w:val="0"/>
              <w:jc w:val="center"/>
              <w:rPr>
                <w:bCs/>
                <w:noProof/>
                <w:sz w:val="22"/>
                <w:szCs w:val="22"/>
              </w:rPr>
            </w:pPr>
            <w:r w:rsidRPr="00A53F5F">
              <w:rPr>
                <w:bCs/>
                <w:noProof/>
              </w:rPr>
              <w:t>_____________________________________________________</w:t>
            </w:r>
            <w:r w:rsidRPr="00A53F5F">
              <w:rPr>
                <w:bCs/>
                <w:noProof/>
                <w:sz w:val="22"/>
                <w:szCs w:val="22"/>
              </w:rPr>
              <w:t>штук,</w:t>
            </w:r>
          </w:p>
          <w:p w14:paraId="42130EED" w14:textId="77777777" w:rsidR="009D076D" w:rsidRPr="00A53F5F" w:rsidRDefault="009D076D" w:rsidP="00370461">
            <w:pPr>
              <w:autoSpaceDE w:val="0"/>
              <w:autoSpaceDN w:val="0"/>
              <w:adjustRightInd w:val="0"/>
              <w:rPr>
                <w:bCs/>
                <w:noProof/>
                <w:sz w:val="20"/>
              </w:rPr>
            </w:pPr>
            <w:r w:rsidRPr="00A53F5F">
              <w:rPr>
                <w:i/>
                <w:sz w:val="18"/>
              </w:rPr>
              <w:t xml:space="preserve">     [указывается количество биржевых облигаций соответствующего выпуска]</w:t>
            </w:r>
          </w:p>
        </w:tc>
      </w:tr>
      <w:tr w:rsidR="009D076D" w:rsidRPr="00A53F5F" w14:paraId="25C88BDD" w14:textId="77777777" w:rsidTr="00370461">
        <w:tc>
          <w:tcPr>
            <w:tcW w:w="2694" w:type="dxa"/>
            <w:gridSpan w:val="4"/>
            <w:vAlign w:val="center"/>
          </w:tcPr>
          <w:p w14:paraId="0DCE3082" w14:textId="77777777" w:rsidR="009D076D" w:rsidRPr="00A53F5F" w:rsidRDefault="009D076D" w:rsidP="00370461">
            <w:pPr>
              <w:autoSpaceDE w:val="0"/>
              <w:autoSpaceDN w:val="0"/>
              <w:adjustRightInd w:val="0"/>
              <w:rPr>
                <w:bCs/>
                <w:noProof/>
                <w:sz w:val="22"/>
                <w:szCs w:val="22"/>
              </w:rPr>
            </w:pPr>
            <w:r w:rsidRPr="00A53F5F">
              <w:rPr>
                <w:bCs/>
                <w:noProof/>
                <w:sz w:val="22"/>
                <w:szCs w:val="22"/>
              </w:rPr>
              <w:t>номинальной стоимостью</w:t>
            </w:r>
          </w:p>
        </w:tc>
        <w:tc>
          <w:tcPr>
            <w:tcW w:w="6662" w:type="dxa"/>
            <w:gridSpan w:val="11"/>
          </w:tcPr>
          <w:p w14:paraId="3A27B2EF" w14:textId="77777777" w:rsidR="009D076D" w:rsidRPr="00A53F5F" w:rsidRDefault="009D076D" w:rsidP="00370461">
            <w:pPr>
              <w:autoSpaceDE w:val="0"/>
              <w:autoSpaceDN w:val="0"/>
              <w:adjustRightInd w:val="0"/>
              <w:ind w:right="34"/>
              <w:rPr>
                <w:bCs/>
                <w:noProof/>
                <w:sz w:val="20"/>
              </w:rPr>
            </w:pPr>
          </w:p>
          <w:p w14:paraId="20084E26" w14:textId="1D6BCCFC" w:rsidR="009D076D" w:rsidRPr="00A53F5F" w:rsidRDefault="009D076D" w:rsidP="00370461">
            <w:pPr>
              <w:autoSpaceDE w:val="0"/>
              <w:autoSpaceDN w:val="0"/>
              <w:adjustRightInd w:val="0"/>
              <w:ind w:right="34"/>
              <w:rPr>
                <w:bCs/>
                <w:noProof/>
                <w:sz w:val="22"/>
                <w:szCs w:val="22"/>
              </w:rPr>
            </w:pPr>
            <w:r w:rsidRPr="00A53F5F">
              <w:rPr>
                <w:bCs/>
                <w:noProof/>
                <w:sz w:val="22"/>
                <w:szCs w:val="22"/>
              </w:rPr>
              <w:t>___________________________________________________ каждая,</w:t>
            </w:r>
          </w:p>
          <w:p w14:paraId="79AABAAE" w14:textId="77777777" w:rsidR="009D076D" w:rsidRPr="00A53F5F" w:rsidRDefault="009D076D" w:rsidP="00370461">
            <w:pPr>
              <w:autoSpaceDE w:val="0"/>
              <w:autoSpaceDN w:val="0"/>
              <w:adjustRightInd w:val="0"/>
              <w:ind w:right="199"/>
              <w:rPr>
                <w:bCs/>
                <w:noProof/>
                <w:sz w:val="20"/>
              </w:rPr>
            </w:pPr>
            <w:r w:rsidRPr="00A53F5F">
              <w:rPr>
                <w:bCs/>
                <w:i/>
                <w:noProof/>
                <w:sz w:val="18"/>
              </w:rPr>
              <w:t xml:space="preserve">  [указывается номинальная стоимость каждой биржевой облигации выпуска]</w:t>
            </w:r>
          </w:p>
        </w:tc>
      </w:tr>
      <w:tr w:rsidR="009D076D" w:rsidRPr="00A53F5F" w14:paraId="26AD7FC8" w14:textId="77777777" w:rsidTr="00370461">
        <w:tc>
          <w:tcPr>
            <w:tcW w:w="2694" w:type="dxa"/>
            <w:gridSpan w:val="4"/>
            <w:vAlign w:val="center"/>
          </w:tcPr>
          <w:p w14:paraId="19AA716F" w14:textId="77777777" w:rsidR="009D076D" w:rsidRPr="00A53F5F" w:rsidRDefault="009D076D" w:rsidP="00370461">
            <w:pPr>
              <w:autoSpaceDE w:val="0"/>
              <w:autoSpaceDN w:val="0"/>
              <w:adjustRightInd w:val="0"/>
              <w:rPr>
                <w:bCs/>
                <w:noProof/>
                <w:sz w:val="22"/>
                <w:szCs w:val="22"/>
              </w:rPr>
            </w:pPr>
            <w:r w:rsidRPr="00A53F5F">
              <w:rPr>
                <w:bCs/>
                <w:noProof/>
                <w:sz w:val="22"/>
                <w:szCs w:val="22"/>
              </w:rPr>
              <w:t>со сроком погашения</w:t>
            </w:r>
          </w:p>
        </w:tc>
        <w:tc>
          <w:tcPr>
            <w:tcW w:w="6662" w:type="dxa"/>
            <w:gridSpan w:val="11"/>
          </w:tcPr>
          <w:p w14:paraId="3ACE6220" w14:textId="77777777" w:rsidR="009D076D" w:rsidRPr="00A53F5F" w:rsidRDefault="009D076D" w:rsidP="00370461">
            <w:pPr>
              <w:autoSpaceDE w:val="0"/>
              <w:autoSpaceDN w:val="0"/>
              <w:adjustRightInd w:val="0"/>
              <w:ind w:right="199"/>
              <w:rPr>
                <w:bCs/>
                <w:noProof/>
              </w:rPr>
            </w:pPr>
          </w:p>
          <w:p w14:paraId="1A974550" w14:textId="3048CE8C" w:rsidR="009D076D" w:rsidRPr="00A53F5F" w:rsidRDefault="009D076D" w:rsidP="00370461">
            <w:pPr>
              <w:autoSpaceDE w:val="0"/>
              <w:autoSpaceDN w:val="0"/>
              <w:adjustRightInd w:val="0"/>
              <w:rPr>
                <w:bCs/>
              </w:rPr>
            </w:pPr>
            <w:r w:rsidRPr="00A53F5F">
              <w:rPr>
                <w:bCs/>
                <w:noProof/>
              </w:rPr>
              <w:t>_____________________________________________________,</w:t>
            </w:r>
          </w:p>
          <w:p w14:paraId="384ABFD1" w14:textId="77777777" w:rsidR="009D076D" w:rsidRPr="00A53F5F" w:rsidRDefault="009D076D" w:rsidP="00370461">
            <w:pPr>
              <w:autoSpaceDE w:val="0"/>
              <w:autoSpaceDN w:val="0"/>
              <w:adjustRightInd w:val="0"/>
              <w:ind w:right="199"/>
              <w:rPr>
                <w:bCs/>
                <w:noProof/>
                <w:sz w:val="20"/>
              </w:rPr>
            </w:pPr>
            <w:r w:rsidRPr="00A53F5F">
              <w:rPr>
                <w:i/>
                <w:sz w:val="18"/>
              </w:rPr>
              <w:t xml:space="preserve">        [указывается соответствующий срок погашения биржевых облигаций]</w:t>
            </w:r>
          </w:p>
        </w:tc>
      </w:tr>
      <w:tr w:rsidR="009D076D" w:rsidRPr="00A53F5F" w14:paraId="07B99EA3" w14:textId="77777777" w:rsidTr="00370461">
        <w:trPr>
          <w:trHeight w:val="397"/>
        </w:trPr>
        <w:tc>
          <w:tcPr>
            <w:tcW w:w="9356" w:type="dxa"/>
            <w:gridSpan w:val="15"/>
            <w:vAlign w:val="center"/>
          </w:tcPr>
          <w:p w14:paraId="690BE0BD" w14:textId="77777777" w:rsidR="009D076D" w:rsidRPr="00A53F5F" w:rsidRDefault="009D076D" w:rsidP="00370461">
            <w:pPr>
              <w:autoSpaceDE w:val="0"/>
              <w:autoSpaceDN w:val="0"/>
              <w:adjustRightInd w:val="0"/>
              <w:ind w:right="199"/>
              <w:rPr>
                <w:bCs/>
                <w:noProof/>
                <w:sz w:val="22"/>
                <w:szCs w:val="22"/>
              </w:rPr>
            </w:pPr>
            <w:r w:rsidRPr="00A53F5F">
              <w:rPr>
                <w:bCs/>
                <w:noProof/>
                <w:sz w:val="22"/>
                <w:szCs w:val="22"/>
              </w:rPr>
              <w:t>размещаемых путем открытой подписки,</w:t>
            </w:r>
          </w:p>
        </w:tc>
      </w:tr>
      <w:tr w:rsidR="009D076D" w:rsidRPr="00A53F5F" w14:paraId="754E76E9" w14:textId="77777777" w:rsidTr="00370461">
        <w:trPr>
          <w:trHeight w:val="397"/>
        </w:trPr>
        <w:tc>
          <w:tcPr>
            <w:tcW w:w="9356" w:type="dxa"/>
            <w:gridSpan w:val="15"/>
            <w:vAlign w:val="center"/>
          </w:tcPr>
          <w:p w14:paraId="77077CDF" w14:textId="11F5E644" w:rsidR="009D076D" w:rsidRPr="00A53F5F" w:rsidRDefault="009D076D" w:rsidP="00370461">
            <w:pPr>
              <w:autoSpaceDE w:val="0"/>
              <w:autoSpaceDN w:val="0"/>
              <w:adjustRightInd w:val="0"/>
              <w:spacing w:before="240"/>
              <w:ind w:right="199"/>
              <w:rPr>
                <w:bCs/>
                <w:noProof/>
                <w:sz w:val="22"/>
                <w:szCs w:val="22"/>
              </w:rPr>
            </w:pPr>
            <w:r w:rsidRPr="00A53F5F">
              <w:rPr>
                <w:bCs/>
                <w:noProof/>
                <w:sz w:val="22"/>
                <w:szCs w:val="22"/>
              </w:rPr>
              <w:t xml:space="preserve">на основании решения </w:t>
            </w:r>
            <w:r w:rsidRPr="00A53F5F">
              <w:rPr>
                <w:sz w:val="22"/>
                <w:szCs w:val="22"/>
              </w:rPr>
              <w:t>[</w:t>
            </w:r>
            <w:r w:rsidRPr="00A53F5F">
              <w:rPr>
                <w:i/>
                <w:sz w:val="22"/>
                <w:szCs w:val="22"/>
              </w:rPr>
              <w:t>указывается соответствующее решение о размещении биржевых облигаций либо решение об утверждении документа, содержащего условия отдельного выпуска биржевых облигаций в рамках Программы биржевых облигаций</w:t>
            </w:r>
            <w:r w:rsidRPr="00A53F5F">
              <w:rPr>
                <w:sz w:val="22"/>
                <w:szCs w:val="22"/>
              </w:rPr>
              <w:t>]</w:t>
            </w:r>
            <w:r w:rsidRPr="00A53F5F">
              <w:rPr>
                <w:bCs/>
                <w:noProof/>
                <w:sz w:val="22"/>
                <w:szCs w:val="22"/>
              </w:rPr>
              <w:t xml:space="preserve">, </w:t>
            </w:r>
          </w:p>
        </w:tc>
      </w:tr>
      <w:tr w:rsidR="009D076D" w:rsidRPr="00A53F5F" w14:paraId="315B03D9" w14:textId="77777777" w:rsidTr="00370461">
        <w:trPr>
          <w:trHeight w:val="453"/>
        </w:trPr>
        <w:tc>
          <w:tcPr>
            <w:tcW w:w="5387" w:type="dxa"/>
            <w:gridSpan w:val="7"/>
            <w:vMerge w:val="restart"/>
          </w:tcPr>
          <w:p w14:paraId="5E34CB3E" w14:textId="77777777" w:rsidR="009D076D" w:rsidRPr="00A53F5F" w:rsidRDefault="009D076D" w:rsidP="00370461">
            <w:pPr>
              <w:autoSpaceDE w:val="0"/>
              <w:autoSpaceDN w:val="0"/>
              <w:adjustRightInd w:val="0"/>
              <w:spacing w:before="240"/>
              <w:rPr>
                <w:bCs/>
                <w:sz w:val="22"/>
                <w:szCs w:val="22"/>
              </w:rPr>
            </w:pPr>
            <w:r w:rsidRPr="00A53F5F">
              <w:rPr>
                <w:bCs/>
                <w:noProof/>
                <w:sz w:val="22"/>
                <w:szCs w:val="22"/>
              </w:rPr>
              <w:t>принятого _____________________________,</w:t>
            </w:r>
          </w:p>
          <w:p w14:paraId="2A65FA71" w14:textId="77777777" w:rsidR="009D076D" w:rsidRPr="00A53F5F" w:rsidRDefault="009D076D" w:rsidP="00370461">
            <w:pPr>
              <w:autoSpaceDE w:val="0"/>
              <w:autoSpaceDN w:val="0"/>
              <w:adjustRightInd w:val="0"/>
              <w:spacing w:before="240"/>
              <w:ind w:right="199"/>
              <w:jc w:val="center"/>
              <w:rPr>
                <w:bCs/>
                <w:noProof/>
              </w:rPr>
            </w:pPr>
            <w:r w:rsidRPr="00A53F5F">
              <w:rPr>
                <w:i/>
                <w:sz w:val="18"/>
              </w:rPr>
              <w:t>[указывается орган управления, принявший решение]</w:t>
            </w:r>
          </w:p>
        </w:tc>
        <w:tc>
          <w:tcPr>
            <w:tcW w:w="284" w:type="dxa"/>
            <w:vAlign w:val="bottom"/>
          </w:tcPr>
          <w:p w14:paraId="254590A0" w14:textId="77777777" w:rsidR="009D076D" w:rsidRPr="00A53F5F" w:rsidRDefault="009D076D" w:rsidP="00370461">
            <w:pPr>
              <w:autoSpaceDE w:val="0"/>
              <w:autoSpaceDN w:val="0"/>
              <w:adjustRightInd w:val="0"/>
              <w:spacing w:before="240"/>
              <w:ind w:right="199"/>
              <w:jc w:val="center"/>
              <w:rPr>
                <w:bCs/>
                <w:noProof/>
                <w:sz w:val="20"/>
              </w:rPr>
            </w:pPr>
            <w:r w:rsidRPr="00A53F5F">
              <w:rPr>
                <w:bCs/>
                <w:noProof/>
                <w:sz w:val="20"/>
              </w:rPr>
              <w:t>«</w:t>
            </w:r>
          </w:p>
        </w:tc>
        <w:tc>
          <w:tcPr>
            <w:tcW w:w="425" w:type="dxa"/>
            <w:tcBorders>
              <w:bottom w:val="single" w:sz="6" w:space="0" w:color="auto"/>
            </w:tcBorders>
            <w:vAlign w:val="bottom"/>
          </w:tcPr>
          <w:p w14:paraId="78CA2037" w14:textId="77777777" w:rsidR="009D076D" w:rsidRPr="00A53F5F" w:rsidRDefault="009D076D" w:rsidP="00370461">
            <w:pPr>
              <w:autoSpaceDE w:val="0"/>
              <w:autoSpaceDN w:val="0"/>
              <w:adjustRightInd w:val="0"/>
              <w:spacing w:before="240"/>
              <w:ind w:right="199"/>
              <w:jc w:val="center"/>
              <w:rPr>
                <w:bCs/>
                <w:noProof/>
                <w:sz w:val="22"/>
                <w:szCs w:val="22"/>
              </w:rPr>
            </w:pPr>
          </w:p>
        </w:tc>
        <w:tc>
          <w:tcPr>
            <w:tcW w:w="283" w:type="dxa"/>
            <w:vAlign w:val="bottom"/>
          </w:tcPr>
          <w:p w14:paraId="7D42D2DD" w14:textId="77777777" w:rsidR="009D076D" w:rsidRPr="00A53F5F" w:rsidRDefault="009D076D" w:rsidP="00370461">
            <w:pPr>
              <w:autoSpaceDE w:val="0"/>
              <w:autoSpaceDN w:val="0"/>
              <w:adjustRightInd w:val="0"/>
              <w:spacing w:before="240"/>
              <w:ind w:left="-57"/>
              <w:jc w:val="center"/>
              <w:rPr>
                <w:bCs/>
                <w:noProof/>
                <w:sz w:val="22"/>
                <w:szCs w:val="22"/>
              </w:rPr>
            </w:pPr>
            <w:r w:rsidRPr="00A53F5F">
              <w:rPr>
                <w:bCs/>
                <w:noProof/>
                <w:sz w:val="22"/>
                <w:szCs w:val="22"/>
              </w:rPr>
              <w:t>»</w:t>
            </w:r>
          </w:p>
        </w:tc>
        <w:tc>
          <w:tcPr>
            <w:tcW w:w="1560" w:type="dxa"/>
            <w:gridSpan w:val="2"/>
            <w:tcBorders>
              <w:bottom w:val="single" w:sz="6" w:space="0" w:color="auto"/>
            </w:tcBorders>
            <w:vAlign w:val="bottom"/>
          </w:tcPr>
          <w:p w14:paraId="07A07647" w14:textId="77777777" w:rsidR="009D076D" w:rsidRPr="00A53F5F" w:rsidRDefault="009D076D" w:rsidP="00370461">
            <w:pPr>
              <w:autoSpaceDE w:val="0"/>
              <w:autoSpaceDN w:val="0"/>
              <w:adjustRightInd w:val="0"/>
              <w:spacing w:before="240"/>
              <w:ind w:right="199"/>
              <w:jc w:val="center"/>
              <w:rPr>
                <w:bCs/>
                <w:noProof/>
                <w:sz w:val="22"/>
                <w:szCs w:val="22"/>
              </w:rPr>
            </w:pPr>
          </w:p>
        </w:tc>
        <w:tc>
          <w:tcPr>
            <w:tcW w:w="425" w:type="dxa"/>
            <w:vAlign w:val="bottom"/>
          </w:tcPr>
          <w:p w14:paraId="31E63D5D" w14:textId="77777777" w:rsidR="009D076D" w:rsidRPr="00A53F5F" w:rsidRDefault="009D076D" w:rsidP="00370461">
            <w:pPr>
              <w:autoSpaceDE w:val="0"/>
              <w:autoSpaceDN w:val="0"/>
              <w:adjustRightInd w:val="0"/>
              <w:spacing w:before="240"/>
              <w:ind w:right="-108"/>
              <w:jc w:val="center"/>
              <w:rPr>
                <w:bCs/>
                <w:noProof/>
                <w:sz w:val="22"/>
                <w:szCs w:val="22"/>
              </w:rPr>
            </w:pPr>
            <w:r w:rsidRPr="00A53F5F">
              <w:rPr>
                <w:bCs/>
                <w:noProof/>
                <w:sz w:val="22"/>
                <w:szCs w:val="22"/>
              </w:rPr>
              <w:t>20</w:t>
            </w:r>
          </w:p>
        </w:tc>
        <w:tc>
          <w:tcPr>
            <w:tcW w:w="425" w:type="dxa"/>
            <w:tcBorders>
              <w:bottom w:val="single" w:sz="6" w:space="0" w:color="auto"/>
            </w:tcBorders>
            <w:vAlign w:val="bottom"/>
          </w:tcPr>
          <w:p w14:paraId="68CCDBC5" w14:textId="77777777" w:rsidR="009D076D" w:rsidRPr="00A53F5F" w:rsidRDefault="009D076D" w:rsidP="00370461">
            <w:pPr>
              <w:autoSpaceDE w:val="0"/>
              <w:autoSpaceDN w:val="0"/>
              <w:adjustRightInd w:val="0"/>
              <w:spacing w:before="240"/>
              <w:ind w:right="199"/>
              <w:jc w:val="center"/>
              <w:rPr>
                <w:bCs/>
                <w:noProof/>
                <w:sz w:val="22"/>
                <w:szCs w:val="22"/>
              </w:rPr>
            </w:pPr>
          </w:p>
        </w:tc>
        <w:tc>
          <w:tcPr>
            <w:tcW w:w="567" w:type="dxa"/>
            <w:vAlign w:val="bottom"/>
          </w:tcPr>
          <w:p w14:paraId="1617FD3E" w14:textId="77777777" w:rsidR="009D076D" w:rsidRPr="00A53F5F" w:rsidRDefault="009D076D" w:rsidP="00370461">
            <w:pPr>
              <w:autoSpaceDE w:val="0"/>
              <w:autoSpaceDN w:val="0"/>
              <w:adjustRightInd w:val="0"/>
              <w:spacing w:before="240"/>
              <w:ind w:left="-108" w:right="34"/>
              <w:jc w:val="center"/>
              <w:rPr>
                <w:bCs/>
                <w:noProof/>
                <w:sz w:val="22"/>
                <w:szCs w:val="22"/>
              </w:rPr>
            </w:pPr>
            <w:r w:rsidRPr="00A53F5F">
              <w:rPr>
                <w:bCs/>
                <w:noProof/>
                <w:sz w:val="22"/>
                <w:szCs w:val="22"/>
              </w:rPr>
              <w:t>года</w:t>
            </w:r>
          </w:p>
        </w:tc>
      </w:tr>
      <w:tr w:rsidR="009D076D" w:rsidRPr="00A53F5F" w14:paraId="2C305CAB" w14:textId="77777777" w:rsidTr="00370461">
        <w:trPr>
          <w:trHeight w:val="275"/>
        </w:trPr>
        <w:tc>
          <w:tcPr>
            <w:tcW w:w="5387" w:type="dxa"/>
            <w:gridSpan w:val="7"/>
            <w:vMerge/>
          </w:tcPr>
          <w:p w14:paraId="0BAF6AE3" w14:textId="77777777" w:rsidR="009D076D" w:rsidRPr="00A53F5F" w:rsidRDefault="009D076D" w:rsidP="00370461">
            <w:pPr>
              <w:autoSpaceDE w:val="0"/>
              <w:autoSpaceDN w:val="0"/>
              <w:adjustRightInd w:val="0"/>
              <w:rPr>
                <w:bCs/>
                <w:noProof/>
              </w:rPr>
            </w:pPr>
          </w:p>
        </w:tc>
        <w:tc>
          <w:tcPr>
            <w:tcW w:w="3969" w:type="dxa"/>
            <w:gridSpan w:val="8"/>
            <w:vAlign w:val="center"/>
          </w:tcPr>
          <w:p w14:paraId="63A42BC7" w14:textId="77777777" w:rsidR="009D076D" w:rsidRPr="00A53F5F" w:rsidRDefault="009D076D" w:rsidP="00370461">
            <w:pPr>
              <w:autoSpaceDE w:val="0"/>
              <w:autoSpaceDN w:val="0"/>
              <w:adjustRightInd w:val="0"/>
              <w:ind w:right="199"/>
              <w:jc w:val="center"/>
              <w:rPr>
                <w:bCs/>
                <w:noProof/>
              </w:rPr>
            </w:pPr>
            <w:r w:rsidRPr="00A53F5F">
              <w:rPr>
                <w:i/>
                <w:sz w:val="18"/>
              </w:rPr>
              <w:t>[указывается дата принятия решения]</w:t>
            </w:r>
          </w:p>
        </w:tc>
      </w:tr>
      <w:tr w:rsidR="009D076D" w:rsidRPr="00A53F5F" w14:paraId="5B4EBFF1" w14:textId="77777777" w:rsidTr="00370461">
        <w:trPr>
          <w:trHeight w:val="457"/>
        </w:trPr>
        <w:tc>
          <w:tcPr>
            <w:tcW w:w="1418" w:type="dxa"/>
            <w:vAlign w:val="bottom"/>
          </w:tcPr>
          <w:p w14:paraId="565FCAC3" w14:textId="77777777" w:rsidR="009D076D" w:rsidRPr="00A53F5F" w:rsidRDefault="009D076D" w:rsidP="00370461">
            <w:pPr>
              <w:autoSpaceDE w:val="0"/>
              <w:autoSpaceDN w:val="0"/>
              <w:adjustRightInd w:val="0"/>
              <w:ind w:right="34"/>
              <w:jc w:val="center"/>
              <w:rPr>
                <w:bCs/>
                <w:noProof/>
                <w:sz w:val="22"/>
                <w:szCs w:val="22"/>
              </w:rPr>
            </w:pPr>
            <w:r w:rsidRPr="00A53F5F">
              <w:rPr>
                <w:bCs/>
                <w:noProof/>
                <w:sz w:val="22"/>
                <w:szCs w:val="22"/>
              </w:rPr>
              <w:t>протокол от</w:t>
            </w:r>
          </w:p>
        </w:tc>
        <w:tc>
          <w:tcPr>
            <w:tcW w:w="284" w:type="dxa"/>
            <w:vAlign w:val="bottom"/>
          </w:tcPr>
          <w:p w14:paraId="33F26EFC" w14:textId="77777777" w:rsidR="009D076D" w:rsidRPr="00A53F5F" w:rsidRDefault="009D076D" w:rsidP="00370461">
            <w:pPr>
              <w:autoSpaceDE w:val="0"/>
              <w:autoSpaceDN w:val="0"/>
              <w:adjustRightInd w:val="0"/>
              <w:ind w:right="199"/>
              <w:rPr>
                <w:bCs/>
                <w:noProof/>
                <w:sz w:val="22"/>
                <w:szCs w:val="22"/>
              </w:rPr>
            </w:pPr>
            <w:r w:rsidRPr="00A53F5F">
              <w:rPr>
                <w:bCs/>
                <w:noProof/>
                <w:sz w:val="22"/>
                <w:szCs w:val="22"/>
              </w:rPr>
              <w:t>«</w:t>
            </w:r>
          </w:p>
        </w:tc>
        <w:tc>
          <w:tcPr>
            <w:tcW w:w="425" w:type="dxa"/>
            <w:tcBorders>
              <w:bottom w:val="single" w:sz="4" w:space="0" w:color="auto"/>
            </w:tcBorders>
            <w:vAlign w:val="bottom"/>
          </w:tcPr>
          <w:p w14:paraId="769892B5" w14:textId="77777777" w:rsidR="009D076D" w:rsidRPr="00A53F5F" w:rsidRDefault="009D076D" w:rsidP="00370461">
            <w:pPr>
              <w:autoSpaceDE w:val="0"/>
              <w:autoSpaceDN w:val="0"/>
              <w:adjustRightInd w:val="0"/>
              <w:ind w:right="199"/>
              <w:rPr>
                <w:bCs/>
                <w:noProof/>
                <w:sz w:val="22"/>
                <w:szCs w:val="22"/>
              </w:rPr>
            </w:pPr>
          </w:p>
        </w:tc>
        <w:tc>
          <w:tcPr>
            <w:tcW w:w="567" w:type="dxa"/>
            <w:vAlign w:val="bottom"/>
          </w:tcPr>
          <w:p w14:paraId="56412FCD" w14:textId="77777777" w:rsidR="009D076D" w:rsidRPr="00A53F5F" w:rsidRDefault="009D076D" w:rsidP="00370461">
            <w:pPr>
              <w:autoSpaceDE w:val="0"/>
              <w:autoSpaceDN w:val="0"/>
              <w:adjustRightInd w:val="0"/>
              <w:ind w:left="-57"/>
              <w:rPr>
                <w:bCs/>
                <w:noProof/>
                <w:sz w:val="22"/>
                <w:szCs w:val="22"/>
              </w:rPr>
            </w:pPr>
            <w:r w:rsidRPr="00A53F5F">
              <w:rPr>
                <w:bCs/>
                <w:noProof/>
                <w:sz w:val="22"/>
                <w:szCs w:val="22"/>
              </w:rPr>
              <w:t>»</w:t>
            </w:r>
          </w:p>
        </w:tc>
        <w:tc>
          <w:tcPr>
            <w:tcW w:w="1559" w:type="dxa"/>
            <w:tcBorders>
              <w:bottom w:val="single" w:sz="4" w:space="0" w:color="auto"/>
            </w:tcBorders>
            <w:vAlign w:val="bottom"/>
          </w:tcPr>
          <w:p w14:paraId="1DD3A3AA" w14:textId="77777777" w:rsidR="009D076D" w:rsidRPr="00A53F5F" w:rsidRDefault="009D076D" w:rsidP="00370461">
            <w:pPr>
              <w:autoSpaceDE w:val="0"/>
              <w:autoSpaceDN w:val="0"/>
              <w:adjustRightInd w:val="0"/>
              <w:ind w:right="199"/>
              <w:rPr>
                <w:bCs/>
                <w:noProof/>
                <w:sz w:val="22"/>
                <w:szCs w:val="22"/>
              </w:rPr>
            </w:pPr>
          </w:p>
        </w:tc>
        <w:tc>
          <w:tcPr>
            <w:tcW w:w="567" w:type="dxa"/>
            <w:vAlign w:val="bottom"/>
          </w:tcPr>
          <w:p w14:paraId="5B3A8294" w14:textId="77777777" w:rsidR="009D076D" w:rsidRPr="00A53F5F" w:rsidRDefault="009D076D" w:rsidP="00370461">
            <w:pPr>
              <w:autoSpaceDE w:val="0"/>
              <w:autoSpaceDN w:val="0"/>
              <w:adjustRightInd w:val="0"/>
              <w:jc w:val="right"/>
              <w:rPr>
                <w:bCs/>
                <w:noProof/>
                <w:sz w:val="22"/>
                <w:szCs w:val="22"/>
              </w:rPr>
            </w:pPr>
            <w:r w:rsidRPr="00A53F5F">
              <w:rPr>
                <w:bCs/>
                <w:noProof/>
                <w:sz w:val="22"/>
                <w:szCs w:val="22"/>
              </w:rPr>
              <w:t>20</w:t>
            </w:r>
          </w:p>
        </w:tc>
        <w:tc>
          <w:tcPr>
            <w:tcW w:w="567" w:type="dxa"/>
            <w:tcBorders>
              <w:bottom w:val="single" w:sz="4" w:space="0" w:color="auto"/>
            </w:tcBorders>
            <w:vAlign w:val="bottom"/>
          </w:tcPr>
          <w:p w14:paraId="6EB04F17" w14:textId="77777777" w:rsidR="009D076D" w:rsidRPr="00A53F5F" w:rsidRDefault="009D076D" w:rsidP="00370461">
            <w:pPr>
              <w:autoSpaceDE w:val="0"/>
              <w:autoSpaceDN w:val="0"/>
              <w:adjustRightInd w:val="0"/>
              <w:ind w:right="199"/>
              <w:rPr>
                <w:bCs/>
                <w:noProof/>
                <w:sz w:val="22"/>
                <w:szCs w:val="22"/>
              </w:rPr>
            </w:pPr>
          </w:p>
        </w:tc>
        <w:tc>
          <w:tcPr>
            <w:tcW w:w="1134" w:type="dxa"/>
            <w:gridSpan w:val="4"/>
            <w:vAlign w:val="bottom"/>
          </w:tcPr>
          <w:p w14:paraId="7CD711B3" w14:textId="77777777" w:rsidR="009D076D" w:rsidRPr="00A53F5F" w:rsidRDefault="009D076D" w:rsidP="00370461">
            <w:pPr>
              <w:autoSpaceDE w:val="0"/>
              <w:autoSpaceDN w:val="0"/>
              <w:adjustRightInd w:val="0"/>
              <w:ind w:left="-108"/>
              <w:rPr>
                <w:bCs/>
                <w:noProof/>
                <w:sz w:val="22"/>
                <w:szCs w:val="22"/>
              </w:rPr>
            </w:pPr>
            <w:r w:rsidRPr="00A53F5F">
              <w:rPr>
                <w:bCs/>
                <w:noProof/>
                <w:sz w:val="22"/>
                <w:szCs w:val="22"/>
              </w:rPr>
              <w:t xml:space="preserve"> года      №</w:t>
            </w:r>
          </w:p>
        </w:tc>
        <w:tc>
          <w:tcPr>
            <w:tcW w:w="2835" w:type="dxa"/>
            <w:gridSpan w:val="4"/>
            <w:tcBorders>
              <w:bottom w:val="single" w:sz="6" w:space="0" w:color="auto"/>
            </w:tcBorders>
            <w:vAlign w:val="bottom"/>
          </w:tcPr>
          <w:p w14:paraId="61CEF30A" w14:textId="77777777" w:rsidR="009D076D" w:rsidRPr="00A53F5F" w:rsidRDefault="009D076D" w:rsidP="00370461">
            <w:pPr>
              <w:autoSpaceDE w:val="0"/>
              <w:autoSpaceDN w:val="0"/>
              <w:adjustRightInd w:val="0"/>
              <w:ind w:left="-108" w:right="199"/>
              <w:rPr>
                <w:bCs/>
                <w:noProof/>
                <w:sz w:val="22"/>
                <w:szCs w:val="22"/>
              </w:rPr>
            </w:pPr>
          </w:p>
        </w:tc>
      </w:tr>
    </w:tbl>
    <w:p w14:paraId="77265D4F" w14:textId="77777777" w:rsidR="009D076D" w:rsidRPr="00A53F5F" w:rsidRDefault="009D076D" w:rsidP="009D076D">
      <w:pPr>
        <w:autoSpaceDE w:val="0"/>
        <w:autoSpaceDN w:val="0"/>
        <w:adjustRightInd w:val="0"/>
        <w:ind w:right="199"/>
        <w:rPr>
          <w:bCs/>
          <w:noProof/>
          <w:sz w:val="22"/>
          <w:szCs w:val="22"/>
        </w:rPr>
      </w:pPr>
    </w:p>
    <w:tbl>
      <w:tblPr>
        <w:tblStyle w:val="ac"/>
        <w:tblW w:w="935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2"/>
        <w:gridCol w:w="3544"/>
      </w:tblGrid>
      <w:tr w:rsidR="009D076D" w:rsidRPr="00A53F5F" w14:paraId="519A3755" w14:textId="77777777" w:rsidTr="00370461">
        <w:tc>
          <w:tcPr>
            <w:tcW w:w="9356" w:type="dxa"/>
            <w:gridSpan w:val="2"/>
          </w:tcPr>
          <w:p w14:paraId="15D69AF6" w14:textId="77777777" w:rsidR="009D076D" w:rsidRPr="00A53F5F" w:rsidRDefault="009D076D" w:rsidP="00370461">
            <w:pPr>
              <w:autoSpaceDE w:val="0"/>
              <w:autoSpaceDN w:val="0"/>
              <w:adjustRightInd w:val="0"/>
              <w:ind w:left="34" w:firstLine="426"/>
              <w:rPr>
                <w:sz w:val="22"/>
                <w:szCs w:val="22"/>
              </w:rPr>
            </w:pPr>
            <w:r w:rsidRPr="00A53F5F">
              <w:rPr>
                <w:bCs/>
                <w:noProof/>
                <w:sz w:val="22"/>
                <w:szCs w:val="22"/>
              </w:rPr>
              <w:t xml:space="preserve">Сведения о Программе биржевых облигаций, в рамках которой размещается данный выпуск биржевых облигаций </w:t>
            </w:r>
            <w:r w:rsidRPr="00A53F5F">
              <w:rPr>
                <w:i/>
                <w:sz w:val="22"/>
                <w:szCs w:val="22"/>
              </w:rPr>
              <w:t>[указываются только в случае выпуска биржевых облигаций в рамках Программы биржевых облигаций]</w:t>
            </w:r>
            <w:r w:rsidRPr="00A53F5F">
              <w:rPr>
                <w:sz w:val="22"/>
                <w:szCs w:val="22"/>
              </w:rPr>
              <w:t>:</w:t>
            </w:r>
          </w:p>
          <w:p w14:paraId="65037B33" w14:textId="77777777" w:rsidR="009D076D" w:rsidRPr="00A53F5F" w:rsidRDefault="009D076D" w:rsidP="00370461">
            <w:pPr>
              <w:autoSpaceDE w:val="0"/>
              <w:autoSpaceDN w:val="0"/>
              <w:adjustRightInd w:val="0"/>
              <w:ind w:left="34" w:firstLine="426"/>
              <w:rPr>
                <w:bCs/>
                <w:noProof/>
                <w:sz w:val="22"/>
                <w:szCs w:val="22"/>
              </w:rPr>
            </w:pPr>
          </w:p>
        </w:tc>
      </w:tr>
      <w:tr w:rsidR="009D076D" w:rsidRPr="00A53F5F" w14:paraId="3041524D" w14:textId="77777777" w:rsidTr="00370461">
        <w:trPr>
          <w:trHeight w:val="1085"/>
        </w:trPr>
        <w:tc>
          <w:tcPr>
            <w:tcW w:w="5812" w:type="dxa"/>
            <w:tcBorders>
              <w:bottom w:val="nil"/>
            </w:tcBorders>
          </w:tcPr>
          <w:p w14:paraId="24498F9F" w14:textId="77777777" w:rsidR="009D076D" w:rsidRPr="00A53F5F" w:rsidRDefault="009D076D" w:rsidP="00370461">
            <w:pPr>
              <w:tabs>
                <w:tab w:val="left" w:pos="142"/>
                <w:tab w:val="left" w:pos="567"/>
              </w:tabs>
              <w:overflowPunct w:val="0"/>
              <w:autoSpaceDE w:val="0"/>
              <w:autoSpaceDN w:val="0"/>
              <w:adjustRightInd w:val="0"/>
              <w:ind w:right="199"/>
              <w:jc w:val="center"/>
              <w:textAlignment w:val="baseline"/>
              <w:rPr>
                <w:sz w:val="22"/>
                <w:szCs w:val="22"/>
              </w:rPr>
            </w:pPr>
            <w:r w:rsidRPr="00A53F5F">
              <w:rPr>
                <w:sz w:val="22"/>
                <w:szCs w:val="22"/>
              </w:rPr>
              <w:t>идентификационный номер</w:t>
            </w:r>
          </w:p>
          <w:p w14:paraId="35179523" w14:textId="77777777" w:rsidR="009D076D" w:rsidRPr="00A53F5F" w:rsidRDefault="009D076D" w:rsidP="00370461">
            <w:pPr>
              <w:tabs>
                <w:tab w:val="left" w:pos="142"/>
                <w:tab w:val="left" w:pos="567"/>
              </w:tabs>
              <w:overflowPunct w:val="0"/>
              <w:autoSpaceDE w:val="0"/>
              <w:autoSpaceDN w:val="0"/>
              <w:adjustRightInd w:val="0"/>
              <w:ind w:right="199"/>
              <w:jc w:val="center"/>
              <w:textAlignment w:val="baseline"/>
              <w:rPr>
                <w:sz w:val="22"/>
                <w:szCs w:val="22"/>
              </w:rPr>
            </w:pPr>
            <w:r w:rsidRPr="00A53F5F">
              <w:rPr>
                <w:sz w:val="22"/>
                <w:szCs w:val="22"/>
              </w:rPr>
              <w:t xml:space="preserve">программы </w:t>
            </w:r>
            <w:r w:rsidRPr="00A53F5F">
              <w:rPr>
                <w:bCs/>
                <w:sz w:val="22"/>
                <w:szCs w:val="22"/>
              </w:rPr>
              <w:t>биржевых облигаций</w:t>
            </w:r>
          </w:p>
          <w:tbl>
            <w:tblPr>
              <w:tblW w:w="53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299"/>
              <w:gridCol w:w="299"/>
              <w:gridCol w:w="300"/>
              <w:gridCol w:w="299"/>
              <w:gridCol w:w="299"/>
              <w:gridCol w:w="300"/>
              <w:gridCol w:w="299"/>
              <w:gridCol w:w="299"/>
              <w:gridCol w:w="300"/>
              <w:gridCol w:w="299"/>
              <w:gridCol w:w="299"/>
              <w:gridCol w:w="300"/>
              <w:gridCol w:w="299"/>
              <w:gridCol w:w="299"/>
              <w:gridCol w:w="300"/>
              <w:gridCol w:w="299"/>
              <w:gridCol w:w="299"/>
              <w:gridCol w:w="300"/>
            </w:tblGrid>
            <w:tr w:rsidR="00495969" w:rsidRPr="00A53F5F" w14:paraId="7E6424D3" w14:textId="77777777" w:rsidTr="00495969">
              <w:trPr>
                <w:trHeight w:hRule="exact" w:val="449"/>
              </w:trPr>
              <w:tc>
                <w:tcPr>
                  <w:tcW w:w="299" w:type="dxa"/>
                  <w:shd w:val="clear" w:color="auto" w:fill="auto"/>
                  <w:vAlign w:val="center"/>
                </w:tcPr>
                <w:p w14:paraId="64C13967" w14:textId="77777777" w:rsidR="009D076D" w:rsidRPr="00A53F5F" w:rsidRDefault="009D076D" w:rsidP="00370461">
                  <w:pPr>
                    <w:ind w:right="199"/>
                    <w:jc w:val="center"/>
                    <w:rPr>
                      <w:sz w:val="22"/>
                      <w:szCs w:val="22"/>
                    </w:rPr>
                  </w:pPr>
                </w:p>
              </w:tc>
              <w:tc>
                <w:tcPr>
                  <w:tcW w:w="299" w:type="dxa"/>
                  <w:shd w:val="clear" w:color="auto" w:fill="auto"/>
                  <w:vAlign w:val="center"/>
                </w:tcPr>
                <w:p w14:paraId="63C40E84" w14:textId="77777777" w:rsidR="009D076D" w:rsidRPr="00A53F5F" w:rsidRDefault="009D076D" w:rsidP="00370461">
                  <w:pPr>
                    <w:ind w:right="199"/>
                    <w:jc w:val="center"/>
                    <w:rPr>
                      <w:sz w:val="22"/>
                      <w:szCs w:val="22"/>
                    </w:rPr>
                  </w:pPr>
                </w:p>
              </w:tc>
              <w:tc>
                <w:tcPr>
                  <w:tcW w:w="300" w:type="dxa"/>
                  <w:shd w:val="clear" w:color="auto" w:fill="auto"/>
                  <w:vAlign w:val="center"/>
                </w:tcPr>
                <w:p w14:paraId="736DBF95" w14:textId="77777777" w:rsidR="009D076D" w:rsidRPr="00A53F5F" w:rsidRDefault="009D076D" w:rsidP="00370461">
                  <w:pPr>
                    <w:ind w:right="199"/>
                    <w:jc w:val="center"/>
                    <w:rPr>
                      <w:sz w:val="22"/>
                      <w:szCs w:val="22"/>
                    </w:rPr>
                  </w:pPr>
                </w:p>
              </w:tc>
              <w:tc>
                <w:tcPr>
                  <w:tcW w:w="299" w:type="dxa"/>
                  <w:shd w:val="clear" w:color="auto" w:fill="auto"/>
                  <w:vAlign w:val="center"/>
                </w:tcPr>
                <w:p w14:paraId="545BAAF8" w14:textId="77777777" w:rsidR="009D076D" w:rsidRPr="00A53F5F" w:rsidRDefault="009D076D" w:rsidP="00370461">
                  <w:pPr>
                    <w:ind w:right="199"/>
                    <w:jc w:val="center"/>
                    <w:rPr>
                      <w:sz w:val="22"/>
                      <w:szCs w:val="22"/>
                    </w:rPr>
                  </w:pPr>
                </w:p>
              </w:tc>
              <w:tc>
                <w:tcPr>
                  <w:tcW w:w="299" w:type="dxa"/>
                  <w:shd w:val="clear" w:color="auto" w:fill="auto"/>
                  <w:vAlign w:val="center"/>
                </w:tcPr>
                <w:p w14:paraId="5BBABF0A" w14:textId="77777777" w:rsidR="009D076D" w:rsidRPr="00A53F5F" w:rsidRDefault="009D076D" w:rsidP="00370461">
                  <w:pPr>
                    <w:ind w:right="199"/>
                    <w:jc w:val="center"/>
                    <w:rPr>
                      <w:sz w:val="22"/>
                      <w:szCs w:val="22"/>
                    </w:rPr>
                  </w:pPr>
                </w:p>
              </w:tc>
              <w:tc>
                <w:tcPr>
                  <w:tcW w:w="300" w:type="dxa"/>
                  <w:shd w:val="clear" w:color="auto" w:fill="auto"/>
                  <w:vAlign w:val="center"/>
                </w:tcPr>
                <w:p w14:paraId="263FBF65" w14:textId="77777777" w:rsidR="009D076D" w:rsidRPr="00A53F5F" w:rsidRDefault="009D076D" w:rsidP="00370461">
                  <w:pPr>
                    <w:ind w:right="199"/>
                    <w:jc w:val="center"/>
                    <w:rPr>
                      <w:sz w:val="22"/>
                      <w:szCs w:val="22"/>
                    </w:rPr>
                  </w:pPr>
                </w:p>
              </w:tc>
              <w:tc>
                <w:tcPr>
                  <w:tcW w:w="299" w:type="dxa"/>
                  <w:shd w:val="clear" w:color="auto" w:fill="auto"/>
                  <w:vAlign w:val="center"/>
                </w:tcPr>
                <w:p w14:paraId="769E5A95" w14:textId="77777777" w:rsidR="009D076D" w:rsidRPr="00A53F5F" w:rsidRDefault="009D076D" w:rsidP="00370461">
                  <w:pPr>
                    <w:ind w:right="199"/>
                    <w:jc w:val="center"/>
                    <w:rPr>
                      <w:sz w:val="22"/>
                      <w:szCs w:val="22"/>
                    </w:rPr>
                  </w:pPr>
                </w:p>
              </w:tc>
              <w:tc>
                <w:tcPr>
                  <w:tcW w:w="299" w:type="dxa"/>
                  <w:shd w:val="clear" w:color="auto" w:fill="auto"/>
                  <w:vAlign w:val="center"/>
                </w:tcPr>
                <w:p w14:paraId="3405FE9D" w14:textId="77777777" w:rsidR="009D076D" w:rsidRPr="00A53F5F" w:rsidRDefault="009D076D" w:rsidP="00370461">
                  <w:pPr>
                    <w:ind w:right="199"/>
                    <w:jc w:val="center"/>
                    <w:rPr>
                      <w:sz w:val="22"/>
                      <w:szCs w:val="22"/>
                    </w:rPr>
                  </w:pPr>
                </w:p>
              </w:tc>
              <w:tc>
                <w:tcPr>
                  <w:tcW w:w="300" w:type="dxa"/>
                  <w:shd w:val="clear" w:color="auto" w:fill="auto"/>
                  <w:vAlign w:val="center"/>
                </w:tcPr>
                <w:p w14:paraId="6505A9DF" w14:textId="77777777" w:rsidR="009D076D" w:rsidRPr="00A53F5F" w:rsidRDefault="009D076D" w:rsidP="00370461">
                  <w:pPr>
                    <w:ind w:right="199"/>
                    <w:jc w:val="center"/>
                    <w:rPr>
                      <w:sz w:val="22"/>
                      <w:szCs w:val="22"/>
                    </w:rPr>
                  </w:pPr>
                </w:p>
              </w:tc>
              <w:tc>
                <w:tcPr>
                  <w:tcW w:w="299" w:type="dxa"/>
                  <w:shd w:val="clear" w:color="auto" w:fill="auto"/>
                  <w:vAlign w:val="center"/>
                </w:tcPr>
                <w:p w14:paraId="2552ABE0" w14:textId="77777777" w:rsidR="009D076D" w:rsidRPr="00A53F5F" w:rsidRDefault="009D076D" w:rsidP="00370461">
                  <w:pPr>
                    <w:ind w:right="199"/>
                    <w:jc w:val="center"/>
                    <w:rPr>
                      <w:sz w:val="22"/>
                      <w:szCs w:val="22"/>
                    </w:rPr>
                  </w:pPr>
                </w:p>
              </w:tc>
              <w:tc>
                <w:tcPr>
                  <w:tcW w:w="299" w:type="dxa"/>
                  <w:shd w:val="clear" w:color="auto" w:fill="auto"/>
                  <w:vAlign w:val="center"/>
                </w:tcPr>
                <w:p w14:paraId="6F987E5F" w14:textId="77777777" w:rsidR="009D076D" w:rsidRPr="00A53F5F" w:rsidRDefault="009D076D" w:rsidP="00370461">
                  <w:pPr>
                    <w:ind w:right="199"/>
                    <w:jc w:val="center"/>
                    <w:rPr>
                      <w:sz w:val="22"/>
                      <w:szCs w:val="22"/>
                    </w:rPr>
                  </w:pPr>
                </w:p>
              </w:tc>
              <w:tc>
                <w:tcPr>
                  <w:tcW w:w="300" w:type="dxa"/>
                  <w:shd w:val="clear" w:color="auto" w:fill="auto"/>
                  <w:vAlign w:val="center"/>
                </w:tcPr>
                <w:p w14:paraId="48350616" w14:textId="77777777" w:rsidR="009D076D" w:rsidRPr="00A53F5F" w:rsidRDefault="009D076D" w:rsidP="00370461">
                  <w:pPr>
                    <w:ind w:right="199"/>
                    <w:jc w:val="center"/>
                    <w:rPr>
                      <w:sz w:val="22"/>
                      <w:szCs w:val="22"/>
                    </w:rPr>
                  </w:pPr>
                </w:p>
              </w:tc>
              <w:tc>
                <w:tcPr>
                  <w:tcW w:w="299" w:type="dxa"/>
                  <w:shd w:val="clear" w:color="auto" w:fill="auto"/>
                  <w:vAlign w:val="center"/>
                </w:tcPr>
                <w:p w14:paraId="35375255" w14:textId="77777777" w:rsidR="009D076D" w:rsidRPr="00A53F5F" w:rsidRDefault="009D076D" w:rsidP="00370461">
                  <w:pPr>
                    <w:ind w:right="199"/>
                    <w:jc w:val="center"/>
                    <w:rPr>
                      <w:sz w:val="22"/>
                      <w:szCs w:val="22"/>
                    </w:rPr>
                  </w:pPr>
                </w:p>
              </w:tc>
              <w:tc>
                <w:tcPr>
                  <w:tcW w:w="299" w:type="dxa"/>
                  <w:shd w:val="clear" w:color="auto" w:fill="auto"/>
                  <w:vAlign w:val="center"/>
                </w:tcPr>
                <w:p w14:paraId="265E66A4" w14:textId="77777777" w:rsidR="009D076D" w:rsidRPr="00A53F5F" w:rsidRDefault="009D076D" w:rsidP="00370461">
                  <w:pPr>
                    <w:ind w:right="199"/>
                    <w:jc w:val="center"/>
                    <w:rPr>
                      <w:sz w:val="22"/>
                      <w:szCs w:val="22"/>
                    </w:rPr>
                  </w:pPr>
                </w:p>
              </w:tc>
              <w:tc>
                <w:tcPr>
                  <w:tcW w:w="300" w:type="dxa"/>
                  <w:shd w:val="clear" w:color="auto" w:fill="auto"/>
                  <w:vAlign w:val="center"/>
                </w:tcPr>
                <w:p w14:paraId="0E945A4D" w14:textId="77777777" w:rsidR="009D076D" w:rsidRPr="00A53F5F" w:rsidRDefault="009D076D" w:rsidP="00370461">
                  <w:pPr>
                    <w:ind w:right="199"/>
                    <w:jc w:val="center"/>
                    <w:rPr>
                      <w:sz w:val="22"/>
                      <w:szCs w:val="22"/>
                    </w:rPr>
                  </w:pPr>
                </w:p>
              </w:tc>
              <w:tc>
                <w:tcPr>
                  <w:tcW w:w="299" w:type="dxa"/>
                  <w:shd w:val="clear" w:color="auto" w:fill="auto"/>
                  <w:vAlign w:val="center"/>
                </w:tcPr>
                <w:p w14:paraId="6C5902B4" w14:textId="77777777" w:rsidR="009D076D" w:rsidRPr="00A53F5F" w:rsidRDefault="009D076D" w:rsidP="00370461">
                  <w:pPr>
                    <w:ind w:right="199"/>
                    <w:jc w:val="center"/>
                    <w:rPr>
                      <w:sz w:val="22"/>
                      <w:szCs w:val="22"/>
                    </w:rPr>
                  </w:pPr>
                </w:p>
              </w:tc>
              <w:tc>
                <w:tcPr>
                  <w:tcW w:w="299" w:type="dxa"/>
                  <w:shd w:val="clear" w:color="auto" w:fill="auto"/>
                  <w:vAlign w:val="center"/>
                </w:tcPr>
                <w:p w14:paraId="2DC99F37" w14:textId="77777777" w:rsidR="009D076D" w:rsidRPr="00A53F5F" w:rsidRDefault="009D076D" w:rsidP="00370461">
                  <w:pPr>
                    <w:ind w:right="199"/>
                    <w:jc w:val="center"/>
                    <w:rPr>
                      <w:sz w:val="22"/>
                      <w:szCs w:val="22"/>
                    </w:rPr>
                  </w:pPr>
                </w:p>
              </w:tc>
              <w:tc>
                <w:tcPr>
                  <w:tcW w:w="300" w:type="dxa"/>
                  <w:shd w:val="clear" w:color="auto" w:fill="auto"/>
                  <w:vAlign w:val="center"/>
                </w:tcPr>
                <w:p w14:paraId="2AEDC325" w14:textId="77777777" w:rsidR="009D076D" w:rsidRPr="00A53F5F" w:rsidRDefault="009D076D" w:rsidP="00370461">
                  <w:pPr>
                    <w:ind w:right="199"/>
                    <w:jc w:val="center"/>
                    <w:rPr>
                      <w:sz w:val="22"/>
                      <w:szCs w:val="22"/>
                    </w:rPr>
                  </w:pPr>
                </w:p>
              </w:tc>
            </w:tr>
          </w:tbl>
          <w:p w14:paraId="62E5B04E" w14:textId="77777777" w:rsidR="009D076D" w:rsidRPr="00A53F5F" w:rsidRDefault="009D076D" w:rsidP="00370461">
            <w:pPr>
              <w:tabs>
                <w:tab w:val="left" w:pos="142"/>
                <w:tab w:val="left" w:pos="567"/>
              </w:tabs>
              <w:overflowPunct w:val="0"/>
              <w:autoSpaceDE w:val="0"/>
              <w:autoSpaceDN w:val="0"/>
              <w:adjustRightInd w:val="0"/>
              <w:ind w:right="199"/>
              <w:jc w:val="center"/>
              <w:textAlignment w:val="baseline"/>
              <w:rPr>
                <w:bCs/>
                <w:noProof/>
                <w:sz w:val="22"/>
                <w:szCs w:val="22"/>
              </w:rPr>
            </w:pPr>
          </w:p>
        </w:tc>
        <w:tc>
          <w:tcPr>
            <w:tcW w:w="3544" w:type="dxa"/>
            <w:tcBorders>
              <w:bottom w:val="nil"/>
            </w:tcBorders>
          </w:tcPr>
          <w:p w14:paraId="20A991B4" w14:textId="77777777" w:rsidR="009D076D" w:rsidRPr="00A53F5F" w:rsidRDefault="009D076D" w:rsidP="00370461">
            <w:pPr>
              <w:tabs>
                <w:tab w:val="left" w:pos="142"/>
                <w:tab w:val="left" w:pos="567"/>
              </w:tabs>
              <w:overflowPunct w:val="0"/>
              <w:autoSpaceDE w:val="0"/>
              <w:autoSpaceDN w:val="0"/>
              <w:adjustRightInd w:val="0"/>
              <w:ind w:right="199"/>
              <w:jc w:val="center"/>
              <w:textAlignment w:val="baseline"/>
              <w:rPr>
                <w:sz w:val="22"/>
                <w:szCs w:val="22"/>
              </w:rPr>
            </w:pPr>
            <w:r w:rsidRPr="00A53F5F">
              <w:rPr>
                <w:sz w:val="22"/>
                <w:szCs w:val="22"/>
              </w:rPr>
              <w:t>дата присвоения идентификационного номера</w:t>
            </w:r>
          </w:p>
          <w:p w14:paraId="2447796A" w14:textId="77777777" w:rsidR="009D076D" w:rsidRPr="00A53F5F" w:rsidRDefault="009D076D" w:rsidP="00370461">
            <w:pPr>
              <w:tabs>
                <w:tab w:val="left" w:pos="142"/>
                <w:tab w:val="left" w:pos="567"/>
              </w:tabs>
              <w:overflowPunct w:val="0"/>
              <w:autoSpaceDE w:val="0"/>
              <w:autoSpaceDN w:val="0"/>
              <w:adjustRightInd w:val="0"/>
              <w:ind w:right="199"/>
              <w:jc w:val="center"/>
              <w:textAlignment w:val="baseline"/>
              <w:rPr>
                <w:sz w:val="22"/>
                <w:szCs w:val="22"/>
              </w:rPr>
            </w:pPr>
          </w:p>
          <w:p w14:paraId="650994DF" w14:textId="77777777" w:rsidR="009D076D" w:rsidRPr="00A53F5F" w:rsidRDefault="009D076D" w:rsidP="00370461">
            <w:pPr>
              <w:tabs>
                <w:tab w:val="left" w:pos="142"/>
                <w:tab w:val="left" w:pos="567"/>
              </w:tabs>
              <w:overflowPunct w:val="0"/>
              <w:autoSpaceDE w:val="0"/>
              <w:autoSpaceDN w:val="0"/>
              <w:adjustRightInd w:val="0"/>
              <w:ind w:right="199"/>
              <w:jc w:val="center"/>
              <w:textAlignment w:val="baseline"/>
              <w:rPr>
                <w:sz w:val="22"/>
                <w:szCs w:val="22"/>
              </w:rPr>
            </w:pPr>
            <w:r w:rsidRPr="00A53F5F">
              <w:rPr>
                <w:sz w:val="22"/>
                <w:szCs w:val="22"/>
              </w:rPr>
              <w:t>«__» ___________ 20___ года</w:t>
            </w:r>
          </w:p>
          <w:p w14:paraId="3BA12626" w14:textId="77777777" w:rsidR="009D076D" w:rsidRPr="00A53F5F" w:rsidRDefault="009D076D" w:rsidP="00370461">
            <w:pPr>
              <w:autoSpaceDE w:val="0"/>
              <w:autoSpaceDN w:val="0"/>
              <w:adjustRightInd w:val="0"/>
              <w:ind w:left="-108" w:right="34"/>
              <w:jc w:val="center"/>
              <w:rPr>
                <w:bCs/>
                <w:noProof/>
                <w:sz w:val="22"/>
                <w:szCs w:val="22"/>
              </w:rPr>
            </w:pPr>
          </w:p>
        </w:tc>
      </w:tr>
    </w:tbl>
    <w:p w14:paraId="54FF2D49" w14:textId="77777777" w:rsidR="009D076D" w:rsidRPr="00A53F5F" w:rsidRDefault="009D076D" w:rsidP="009D076D">
      <w:pPr>
        <w:autoSpaceDE w:val="0"/>
        <w:autoSpaceDN w:val="0"/>
        <w:adjustRightInd w:val="0"/>
        <w:ind w:right="199"/>
        <w:rPr>
          <w:bCs/>
          <w:noProof/>
          <w:sz w:val="22"/>
          <w:szCs w:val="22"/>
        </w:rPr>
      </w:pPr>
    </w:p>
    <w:p w14:paraId="5C793723" w14:textId="77777777" w:rsidR="009D076D" w:rsidRPr="00A53F5F" w:rsidRDefault="009D076D" w:rsidP="009D076D">
      <w:pPr>
        <w:numPr>
          <w:ilvl w:val="0"/>
          <w:numId w:val="10"/>
        </w:numPr>
        <w:tabs>
          <w:tab w:val="left" w:pos="993"/>
        </w:tabs>
        <w:ind w:left="0" w:right="199" w:firstLine="426"/>
        <w:contextualSpacing/>
        <w:jc w:val="both"/>
        <w:rPr>
          <w:sz w:val="22"/>
          <w:szCs w:val="22"/>
        </w:rPr>
      </w:pPr>
      <w:r w:rsidRPr="00A53F5F">
        <w:rPr>
          <w:sz w:val="22"/>
          <w:szCs w:val="22"/>
        </w:rPr>
        <w:t>Подтверждает, что соблюдает требования законодательства Российской Федерации, в том числе нормативных актов в сфере финансовых рынков.</w:t>
      </w:r>
    </w:p>
    <w:p w14:paraId="31452FF4" w14:textId="77777777" w:rsidR="009D076D" w:rsidRPr="00A53F5F" w:rsidRDefault="009D076D" w:rsidP="009D076D">
      <w:pPr>
        <w:tabs>
          <w:tab w:val="left" w:pos="993"/>
        </w:tabs>
        <w:ind w:left="426" w:right="199"/>
        <w:contextualSpacing/>
        <w:rPr>
          <w:sz w:val="22"/>
          <w:szCs w:val="22"/>
        </w:rPr>
      </w:pPr>
    </w:p>
    <w:p w14:paraId="464D6F3E" w14:textId="77777777" w:rsidR="009D076D" w:rsidRPr="00A53F5F" w:rsidRDefault="009D076D" w:rsidP="009D076D">
      <w:pPr>
        <w:numPr>
          <w:ilvl w:val="0"/>
          <w:numId w:val="10"/>
        </w:numPr>
        <w:tabs>
          <w:tab w:val="left" w:pos="993"/>
        </w:tabs>
        <w:ind w:left="0" w:right="199" w:firstLine="426"/>
        <w:contextualSpacing/>
        <w:jc w:val="both"/>
        <w:rPr>
          <w:sz w:val="22"/>
          <w:szCs w:val="22"/>
        </w:rPr>
      </w:pPr>
      <w:r w:rsidRPr="00A53F5F">
        <w:rPr>
          <w:sz w:val="22"/>
          <w:szCs w:val="22"/>
        </w:rPr>
        <w:t>Подтверждает, что осуществляет раскрытие информации в соответствии с требованиями законодательства Российской Федерации о ценных бумагах, в том числе нормативных актов в сфере финансовых рынков.</w:t>
      </w:r>
    </w:p>
    <w:p w14:paraId="23B181EE" w14:textId="77777777" w:rsidR="009D076D" w:rsidRPr="00A53F5F" w:rsidRDefault="009D076D" w:rsidP="009D076D">
      <w:pPr>
        <w:tabs>
          <w:tab w:val="left" w:pos="993"/>
        </w:tabs>
        <w:ind w:left="426" w:right="199"/>
        <w:contextualSpacing/>
        <w:rPr>
          <w:sz w:val="22"/>
          <w:szCs w:val="22"/>
        </w:rPr>
      </w:pPr>
    </w:p>
    <w:p w14:paraId="6BD24A38" w14:textId="77777777" w:rsidR="009D076D" w:rsidRPr="00A53F5F" w:rsidRDefault="009D076D" w:rsidP="009D076D">
      <w:pPr>
        <w:numPr>
          <w:ilvl w:val="0"/>
          <w:numId w:val="10"/>
        </w:numPr>
        <w:tabs>
          <w:tab w:val="left" w:pos="993"/>
        </w:tabs>
        <w:ind w:left="0" w:right="199" w:firstLine="426"/>
        <w:contextualSpacing/>
        <w:jc w:val="both"/>
        <w:rPr>
          <w:sz w:val="22"/>
          <w:szCs w:val="22"/>
        </w:rPr>
      </w:pPr>
      <w:r w:rsidRPr="00A53F5F">
        <w:rPr>
          <w:sz w:val="22"/>
          <w:szCs w:val="22"/>
        </w:rPr>
        <w:t>Подтверждает в случае допуска биржевых облигаций к торгам в процессе размещения в ЗАО «ФБ ММВБ» согласие на их допуск к торгам в процессе обращения после полной оплаты биржевых облигаций.</w:t>
      </w:r>
    </w:p>
    <w:p w14:paraId="7D764079" w14:textId="77777777" w:rsidR="009D076D" w:rsidRPr="00A53F5F" w:rsidRDefault="009D076D" w:rsidP="009D076D">
      <w:pPr>
        <w:tabs>
          <w:tab w:val="left" w:pos="993"/>
        </w:tabs>
        <w:ind w:left="426" w:right="199"/>
        <w:contextualSpacing/>
        <w:rPr>
          <w:sz w:val="22"/>
          <w:szCs w:val="22"/>
        </w:rPr>
      </w:pPr>
    </w:p>
    <w:p w14:paraId="3C946528" w14:textId="77777777" w:rsidR="009D076D" w:rsidRPr="00A53F5F" w:rsidRDefault="009D076D" w:rsidP="009D076D">
      <w:pPr>
        <w:numPr>
          <w:ilvl w:val="0"/>
          <w:numId w:val="10"/>
        </w:numPr>
        <w:tabs>
          <w:tab w:val="left" w:pos="993"/>
        </w:tabs>
        <w:ind w:left="0" w:right="199" w:firstLine="426"/>
        <w:contextualSpacing/>
        <w:jc w:val="both"/>
        <w:rPr>
          <w:sz w:val="22"/>
          <w:szCs w:val="22"/>
        </w:rPr>
      </w:pPr>
      <w:r w:rsidRPr="00A53F5F">
        <w:rPr>
          <w:sz w:val="22"/>
          <w:szCs w:val="22"/>
        </w:rPr>
        <w:t xml:space="preserve">Обязуется соблюдать требования Правил листинга ЗАО «ФБ ММВБ» (далее – Правила листинга), а также письменно уведомлять ЗАО «ФБ ММВБ» о каждом случае изменения (дополнения) сведений, содержащихся в документах, указанных в Приложении 1 к Правилам листинга, произошедшем в течение срока размещения биржевых облигаций. </w:t>
      </w:r>
    </w:p>
    <w:p w14:paraId="23F98B78" w14:textId="77777777" w:rsidR="009D076D" w:rsidRPr="00A53F5F" w:rsidRDefault="009D076D" w:rsidP="008D6C82">
      <w:pPr>
        <w:tabs>
          <w:tab w:val="left" w:pos="1014"/>
        </w:tabs>
        <w:ind w:right="199" w:firstLine="426"/>
        <w:contextualSpacing/>
        <w:jc w:val="both"/>
        <w:rPr>
          <w:sz w:val="22"/>
          <w:szCs w:val="22"/>
        </w:rPr>
      </w:pPr>
      <w:r w:rsidRPr="00A53F5F">
        <w:rPr>
          <w:sz w:val="22"/>
          <w:szCs w:val="22"/>
        </w:rPr>
        <w:t>В течение всего срока обращения в ЗАО «ФБ ММВБ» биржевых облигаций, Эмитент обязуется соблюдать требования Правил листинга и своевременно направлять в ЗАО «ФБ ММВБ» в письменном виде информацию, касающуюся данных биржевых облигаций, в соответствии с требованиями, предусмотренными Правилами листинга.</w:t>
      </w:r>
    </w:p>
    <w:p w14:paraId="37684F90" w14:textId="77777777" w:rsidR="009D076D" w:rsidRPr="00A53F5F" w:rsidRDefault="009D076D" w:rsidP="009D076D">
      <w:pPr>
        <w:tabs>
          <w:tab w:val="left" w:pos="1014"/>
        </w:tabs>
        <w:ind w:right="199" w:firstLine="708"/>
        <w:rPr>
          <w:sz w:val="22"/>
          <w:szCs w:val="22"/>
        </w:rPr>
      </w:pPr>
    </w:p>
    <w:p w14:paraId="37C12067" w14:textId="77777777" w:rsidR="009D076D" w:rsidRPr="00A53F5F" w:rsidRDefault="009D076D" w:rsidP="00495969">
      <w:pPr>
        <w:ind w:right="199" w:firstLine="426"/>
        <w:jc w:val="both"/>
        <w:rPr>
          <w:sz w:val="22"/>
          <w:szCs w:val="22"/>
        </w:rPr>
      </w:pPr>
      <w:r w:rsidRPr="00A53F5F">
        <w:rPr>
          <w:sz w:val="22"/>
          <w:szCs w:val="22"/>
        </w:rPr>
        <w:t xml:space="preserve">К настоящему Заявлению прилагаются документы/(согласно описи документов) </w:t>
      </w:r>
      <w:r w:rsidRPr="00A53F5F">
        <w:rPr>
          <w:i/>
          <w:sz w:val="22"/>
          <w:szCs w:val="22"/>
        </w:rPr>
        <w:t>[выбрать необходимый вариант]</w:t>
      </w:r>
      <w:r w:rsidRPr="00A53F5F">
        <w:rPr>
          <w:sz w:val="22"/>
          <w:szCs w:val="22"/>
        </w:rPr>
        <w:t>:</w:t>
      </w:r>
    </w:p>
    <w:p w14:paraId="0704E823" w14:textId="77777777" w:rsidR="009D076D" w:rsidRPr="00A53F5F" w:rsidRDefault="009D076D" w:rsidP="009D076D">
      <w:pPr>
        <w:ind w:right="199"/>
        <w:rPr>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5366"/>
        <w:gridCol w:w="1479"/>
        <w:gridCol w:w="1657"/>
      </w:tblGrid>
      <w:tr w:rsidR="009D076D" w:rsidRPr="00A53F5F" w14:paraId="07127383" w14:textId="77777777" w:rsidTr="00370461">
        <w:tc>
          <w:tcPr>
            <w:tcW w:w="712" w:type="dxa"/>
            <w:vAlign w:val="center"/>
          </w:tcPr>
          <w:p w14:paraId="624A3C96" w14:textId="77777777" w:rsidR="009D076D" w:rsidRPr="00A53F5F" w:rsidRDefault="009D076D" w:rsidP="00370461">
            <w:pPr>
              <w:ind w:right="199"/>
              <w:jc w:val="center"/>
              <w:rPr>
                <w:sz w:val="22"/>
                <w:szCs w:val="22"/>
              </w:rPr>
            </w:pPr>
            <w:r w:rsidRPr="00A53F5F">
              <w:rPr>
                <w:sz w:val="22"/>
                <w:szCs w:val="22"/>
              </w:rPr>
              <w:t>№</w:t>
            </w:r>
          </w:p>
        </w:tc>
        <w:tc>
          <w:tcPr>
            <w:tcW w:w="5366" w:type="dxa"/>
            <w:vAlign w:val="center"/>
          </w:tcPr>
          <w:p w14:paraId="55033755" w14:textId="77777777" w:rsidR="009D076D" w:rsidRPr="00A53F5F" w:rsidRDefault="009D076D" w:rsidP="00370461">
            <w:pPr>
              <w:ind w:right="199"/>
              <w:jc w:val="center"/>
              <w:rPr>
                <w:sz w:val="22"/>
                <w:szCs w:val="22"/>
              </w:rPr>
            </w:pPr>
            <w:r w:rsidRPr="00A53F5F">
              <w:rPr>
                <w:sz w:val="22"/>
                <w:szCs w:val="22"/>
              </w:rPr>
              <w:t>Наименование документа</w:t>
            </w:r>
          </w:p>
        </w:tc>
        <w:tc>
          <w:tcPr>
            <w:tcW w:w="1479" w:type="dxa"/>
            <w:vAlign w:val="center"/>
          </w:tcPr>
          <w:p w14:paraId="776EA6D8" w14:textId="77777777" w:rsidR="009D076D" w:rsidRPr="00A53F5F" w:rsidRDefault="009D076D" w:rsidP="00370461">
            <w:pPr>
              <w:ind w:right="199"/>
              <w:jc w:val="center"/>
              <w:rPr>
                <w:sz w:val="22"/>
                <w:szCs w:val="22"/>
              </w:rPr>
            </w:pPr>
            <w:r w:rsidRPr="00A53F5F">
              <w:rPr>
                <w:sz w:val="22"/>
                <w:szCs w:val="22"/>
              </w:rPr>
              <w:t>Кол-во страниц</w:t>
            </w:r>
          </w:p>
        </w:tc>
        <w:tc>
          <w:tcPr>
            <w:tcW w:w="1657" w:type="dxa"/>
            <w:vAlign w:val="center"/>
          </w:tcPr>
          <w:p w14:paraId="6B03AD0B" w14:textId="77777777" w:rsidR="009D076D" w:rsidRPr="00A53F5F" w:rsidRDefault="009D076D" w:rsidP="00370461">
            <w:pPr>
              <w:ind w:right="199"/>
              <w:jc w:val="center"/>
              <w:rPr>
                <w:sz w:val="22"/>
                <w:szCs w:val="22"/>
              </w:rPr>
            </w:pPr>
            <w:r w:rsidRPr="00A53F5F">
              <w:rPr>
                <w:sz w:val="22"/>
                <w:szCs w:val="22"/>
              </w:rPr>
              <w:t>Кол-во экземпляров</w:t>
            </w:r>
          </w:p>
        </w:tc>
      </w:tr>
      <w:tr w:rsidR="009D076D" w:rsidRPr="00A53F5F" w14:paraId="4EDF3D2F" w14:textId="77777777" w:rsidTr="00370461">
        <w:tc>
          <w:tcPr>
            <w:tcW w:w="712" w:type="dxa"/>
          </w:tcPr>
          <w:p w14:paraId="69E62D72" w14:textId="77777777" w:rsidR="009D076D" w:rsidRPr="00A53F5F" w:rsidRDefault="009D076D" w:rsidP="00370461">
            <w:pPr>
              <w:ind w:right="199"/>
              <w:rPr>
                <w:sz w:val="22"/>
                <w:szCs w:val="22"/>
              </w:rPr>
            </w:pPr>
          </w:p>
        </w:tc>
        <w:tc>
          <w:tcPr>
            <w:tcW w:w="5366" w:type="dxa"/>
          </w:tcPr>
          <w:p w14:paraId="3E6A6BD8" w14:textId="77777777" w:rsidR="009D076D" w:rsidRPr="00A53F5F" w:rsidRDefault="009D076D" w:rsidP="00370461">
            <w:pPr>
              <w:ind w:right="199"/>
              <w:rPr>
                <w:sz w:val="22"/>
                <w:szCs w:val="22"/>
              </w:rPr>
            </w:pPr>
          </w:p>
        </w:tc>
        <w:tc>
          <w:tcPr>
            <w:tcW w:w="1479" w:type="dxa"/>
          </w:tcPr>
          <w:p w14:paraId="13B819DC" w14:textId="77777777" w:rsidR="009D076D" w:rsidRPr="00A53F5F" w:rsidRDefault="009D076D" w:rsidP="00370461">
            <w:pPr>
              <w:ind w:right="199"/>
              <w:rPr>
                <w:sz w:val="22"/>
                <w:szCs w:val="22"/>
              </w:rPr>
            </w:pPr>
          </w:p>
        </w:tc>
        <w:tc>
          <w:tcPr>
            <w:tcW w:w="1657" w:type="dxa"/>
          </w:tcPr>
          <w:p w14:paraId="18C4BEFA" w14:textId="77777777" w:rsidR="009D076D" w:rsidRPr="00A53F5F" w:rsidRDefault="009D076D" w:rsidP="00370461">
            <w:pPr>
              <w:ind w:right="199"/>
              <w:rPr>
                <w:sz w:val="22"/>
                <w:szCs w:val="22"/>
              </w:rPr>
            </w:pPr>
          </w:p>
        </w:tc>
      </w:tr>
    </w:tbl>
    <w:p w14:paraId="653B0F09" w14:textId="5D2D3D6C" w:rsidR="009D076D" w:rsidRPr="00A53F5F" w:rsidRDefault="009D076D" w:rsidP="009D076D">
      <w:pPr>
        <w:ind w:right="199"/>
        <w:rPr>
          <w:i/>
          <w:sz w:val="22"/>
          <w:szCs w:val="22"/>
        </w:rPr>
      </w:pPr>
      <w:r w:rsidRPr="00A53F5F">
        <w:rPr>
          <w:i/>
          <w:sz w:val="22"/>
          <w:szCs w:val="22"/>
        </w:rPr>
        <w:t>[указывается перечень документов в соответствии с Приложением 1 к Правилам листинга]</w:t>
      </w:r>
      <w:r w:rsidR="00CF046D" w:rsidRPr="00A53F5F">
        <w:rPr>
          <w:b/>
          <w:i/>
          <w:sz w:val="22"/>
          <w:szCs w:val="22"/>
        </w:rPr>
        <w:t>*</w:t>
      </w:r>
    </w:p>
    <w:p w14:paraId="25BCB9BE" w14:textId="77777777" w:rsidR="009D076D" w:rsidRPr="00A53F5F" w:rsidRDefault="009D076D" w:rsidP="009D076D">
      <w:pPr>
        <w:ind w:right="199"/>
        <w:rPr>
          <w:sz w:val="22"/>
          <w:szCs w:val="22"/>
        </w:rPr>
      </w:pPr>
    </w:p>
    <w:p w14:paraId="542E6FF6" w14:textId="77777777" w:rsidR="009D076D" w:rsidRPr="00A53F5F" w:rsidRDefault="009D076D" w:rsidP="00495969">
      <w:pPr>
        <w:ind w:right="199" w:firstLine="426"/>
        <w:jc w:val="both"/>
        <w:rPr>
          <w:sz w:val="22"/>
          <w:szCs w:val="22"/>
        </w:rPr>
      </w:pPr>
      <w:r w:rsidRPr="00A53F5F">
        <w:rPr>
          <w:sz w:val="22"/>
          <w:szCs w:val="22"/>
        </w:rPr>
        <w:t xml:space="preserve">Следующие документы и информация были направлены в электронном виде в ЗАО «ФБ ММВБ» «____»________201___г. </w:t>
      </w:r>
      <w:r w:rsidRPr="00A53F5F">
        <w:rPr>
          <w:i/>
          <w:sz w:val="22"/>
          <w:szCs w:val="22"/>
        </w:rPr>
        <w:t>[указывается выбранный способ направления документов</w:t>
      </w:r>
      <w:r w:rsidRPr="00A53F5F">
        <w:rPr>
          <w:sz w:val="22"/>
          <w:szCs w:val="22"/>
        </w:rPr>
        <w:t xml:space="preserve"> </w:t>
      </w:r>
      <w:r w:rsidRPr="00A53F5F">
        <w:rPr>
          <w:i/>
          <w:sz w:val="22"/>
          <w:szCs w:val="22"/>
        </w:rPr>
        <w:t>в электронном виде</w:t>
      </w:r>
      <w:r w:rsidRPr="00A53F5F">
        <w:rPr>
          <w:sz w:val="22"/>
          <w:szCs w:val="22"/>
        </w:rPr>
        <w:t xml:space="preserve">: </w:t>
      </w:r>
      <w:r w:rsidRPr="00A53F5F">
        <w:rPr>
          <w:i/>
          <w:sz w:val="22"/>
          <w:szCs w:val="22"/>
        </w:rPr>
        <w:t xml:space="preserve">по электронному адресу </w:t>
      </w:r>
      <w:hyperlink r:id="rId14" w:history="1">
        <w:r w:rsidRPr="00A53F5F">
          <w:rPr>
            <w:i/>
            <w:sz w:val="22"/>
            <w:szCs w:val="22"/>
          </w:rPr>
          <w:t>listing@moex.com</w:t>
        </w:r>
      </w:hyperlink>
      <w:r w:rsidRPr="00A53F5F">
        <w:rPr>
          <w:i/>
          <w:sz w:val="22"/>
          <w:szCs w:val="22"/>
        </w:rPr>
        <w:t xml:space="preserve"> и/или через Личный кабинет и/или на электронном носителе]</w:t>
      </w:r>
      <w:r w:rsidRPr="00A53F5F">
        <w:rPr>
          <w:sz w:val="22"/>
          <w:szCs w:val="22"/>
        </w:rPr>
        <w:t>:</w:t>
      </w:r>
    </w:p>
    <w:p w14:paraId="148A0437" w14:textId="77777777" w:rsidR="009D076D" w:rsidRPr="00A53F5F" w:rsidRDefault="009D076D" w:rsidP="009D076D">
      <w:pPr>
        <w:ind w:right="199"/>
        <w:rPr>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8502"/>
      </w:tblGrid>
      <w:tr w:rsidR="009D076D" w:rsidRPr="00A53F5F" w14:paraId="72AEC669" w14:textId="77777777" w:rsidTr="00370461">
        <w:tc>
          <w:tcPr>
            <w:tcW w:w="712" w:type="dxa"/>
          </w:tcPr>
          <w:p w14:paraId="0DD06F46" w14:textId="77777777" w:rsidR="009D076D" w:rsidRPr="00A53F5F" w:rsidRDefault="009D076D" w:rsidP="00370461">
            <w:pPr>
              <w:ind w:right="199"/>
              <w:jc w:val="center"/>
              <w:rPr>
                <w:sz w:val="22"/>
                <w:szCs w:val="22"/>
              </w:rPr>
            </w:pPr>
            <w:r w:rsidRPr="00A53F5F">
              <w:rPr>
                <w:sz w:val="22"/>
                <w:szCs w:val="22"/>
              </w:rPr>
              <w:t xml:space="preserve">№ </w:t>
            </w:r>
          </w:p>
        </w:tc>
        <w:tc>
          <w:tcPr>
            <w:tcW w:w="8502" w:type="dxa"/>
          </w:tcPr>
          <w:p w14:paraId="10499A3D" w14:textId="77777777" w:rsidR="009D076D" w:rsidRPr="00A53F5F" w:rsidRDefault="009D076D" w:rsidP="00370461">
            <w:pPr>
              <w:ind w:right="199"/>
              <w:jc w:val="center"/>
              <w:rPr>
                <w:sz w:val="22"/>
                <w:szCs w:val="22"/>
              </w:rPr>
            </w:pPr>
            <w:r w:rsidRPr="00A53F5F">
              <w:rPr>
                <w:sz w:val="22"/>
                <w:szCs w:val="22"/>
              </w:rPr>
              <w:t>Наименование документа</w:t>
            </w:r>
          </w:p>
        </w:tc>
      </w:tr>
      <w:tr w:rsidR="009D076D" w:rsidRPr="00A53F5F" w14:paraId="68A8EAEF" w14:textId="77777777" w:rsidTr="00370461">
        <w:tc>
          <w:tcPr>
            <w:tcW w:w="712" w:type="dxa"/>
          </w:tcPr>
          <w:p w14:paraId="35FEA973" w14:textId="77777777" w:rsidR="009D076D" w:rsidRPr="00A53F5F" w:rsidRDefault="009D076D" w:rsidP="00370461">
            <w:pPr>
              <w:ind w:right="199"/>
              <w:rPr>
                <w:sz w:val="22"/>
                <w:szCs w:val="22"/>
              </w:rPr>
            </w:pPr>
          </w:p>
        </w:tc>
        <w:tc>
          <w:tcPr>
            <w:tcW w:w="8502" w:type="dxa"/>
          </w:tcPr>
          <w:p w14:paraId="05B76BA2" w14:textId="77777777" w:rsidR="009D076D" w:rsidRPr="00A53F5F" w:rsidRDefault="009D076D" w:rsidP="00370461">
            <w:pPr>
              <w:ind w:right="199"/>
              <w:rPr>
                <w:sz w:val="22"/>
                <w:szCs w:val="22"/>
              </w:rPr>
            </w:pPr>
          </w:p>
        </w:tc>
      </w:tr>
    </w:tbl>
    <w:p w14:paraId="3349BECC" w14:textId="77777777" w:rsidR="009D076D" w:rsidRPr="00A53F5F" w:rsidRDefault="009D076D" w:rsidP="009D076D">
      <w:pPr>
        <w:ind w:right="199"/>
        <w:rPr>
          <w:sz w:val="22"/>
          <w:szCs w:val="22"/>
        </w:rPr>
      </w:pPr>
    </w:p>
    <w:p w14:paraId="2F296822" w14:textId="77777777" w:rsidR="009D076D" w:rsidRPr="00A53F5F" w:rsidRDefault="009D076D" w:rsidP="00495969">
      <w:pPr>
        <w:tabs>
          <w:tab w:val="left" w:pos="1014"/>
          <w:tab w:val="left" w:pos="9639"/>
        </w:tabs>
        <w:ind w:right="199" w:firstLine="426"/>
        <w:jc w:val="both"/>
        <w:rPr>
          <w:sz w:val="22"/>
          <w:szCs w:val="22"/>
        </w:rPr>
      </w:pPr>
      <w:r w:rsidRPr="00A53F5F">
        <w:rPr>
          <w:sz w:val="22"/>
          <w:szCs w:val="22"/>
        </w:rPr>
        <w:t xml:space="preserve">Настоящим подтверждается, что тексты документов, направляемых в электронном виде, соответствуют документам, представленным в ЗАО «ФБ ММВБ» для допуска биржевых облигаций к торгам в процессе размещения. </w:t>
      </w:r>
    </w:p>
    <w:p w14:paraId="628CB9E4" w14:textId="77777777" w:rsidR="009D076D" w:rsidRPr="00A53F5F" w:rsidRDefault="009D076D" w:rsidP="009D076D">
      <w:pPr>
        <w:ind w:right="199"/>
        <w:rPr>
          <w:sz w:val="22"/>
          <w:szCs w:val="22"/>
        </w:rPr>
      </w:pPr>
    </w:p>
    <w:p w14:paraId="4BC43BFD" w14:textId="77777777" w:rsidR="009D076D" w:rsidRPr="00A53F5F" w:rsidRDefault="009D076D" w:rsidP="00495969">
      <w:pPr>
        <w:ind w:right="199" w:firstLine="426"/>
        <w:jc w:val="both"/>
        <w:rPr>
          <w:sz w:val="22"/>
          <w:szCs w:val="22"/>
        </w:rPr>
      </w:pPr>
      <w:r w:rsidRPr="00A53F5F">
        <w:rPr>
          <w:sz w:val="22"/>
          <w:szCs w:val="22"/>
        </w:rPr>
        <w:t xml:space="preserve">К настоящему Заявлению прилагается Договор на оказание услуг листинга в 2-х экз. на ___ листах </w:t>
      </w:r>
      <w:r w:rsidRPr="00A53F5F">
        <w:rPr>
          <w:i/>
          <w:sz w:val="22"/>
          <w:szCs w:val="22"/>
        </w:rPr>
        <w:t>(фраза не включается в Заявление при наличии ранее заключенного договора на оказание данных услуг).</w:t>
      </w:r>
    </w:p>
    <w:p w14:paraId="423E42C9" w14:textId="77777777" w:rsidR="009D076D" w:rsidRPr="00A53F5F" w:rsidRDefault="009D076D" w:rsidP="009D076D">
      <w:pPr>
        <w:ind w:right="199" w:firstLine="426"/>
        <w:rPr>
          <w:sz w:val="22"/>
          <w:szCs w:val="22"/>
        </w:rPr>
      </w:pPr>
    </w:p>
    <w:p w14:paraId="6994E5BE" w14:textId="77777777" w:rsidR="009D076D" w:rsidRPr="00A53F5F" w:rsidRDefault="009D076D" w:rsidP="00495969">
      <w:pPr>
        <w:ind w:right="199" w:firstLine="426"/>
        <w:jc w:val="both"/>
        <w:rPr>
          <w:sz w:val="22"/>
          <w:szCs w:val="22"/>
        </w:rPr>
      </w:pPr>
      <w:r w:rsidRPr="00A53F5F">
        <w:rPr>
          <w:sz w:val="22"/>
          <w:szCs w:val="22"/>
        </w:rPr>
        <w:t>Контактное лицо Эмитента, уполномоченное на взаимодействие с ЗАО «ФБ ММВБ» по вопросам, связанным с данным Заявлением:</w:t>
      </w:r>
    </w:p>
    <w:p w14:paraId="103EAA3B" w14:textId="77777777" w:rsidR="009D076D" w:rsidRPr="00A53F5F" w:rsidRDefault="009D076D" w:rsidP="009D076D">
      <w:pPr>
        <w:ind w:right="199" w:firstLine="708"/>
        <w:rPr>
          <w:sz w:val="22"/>
          <w:szCs w:val="22"/>
        </w:rPr>
      </w:pPr>
    </w:p>
    <w:tbl>
      <w:tblPr>
        <w:tblW w:w="9242" w:type="dxa"/>
        <w:tblLayout w:type="fixed"/>
        <w:tblCellMar>
          <w:left w:w="28" w:type="dxa"/>
          <w:right w:w="28" w:type="dxa"/>
        </w:tblCellMar>
        <w:tblLook w:val="0000" w:firstRow="0" w:lastRow="0" w:firstColumn="0" w:lastColumn="0" w:noHBand="0" w:noVBand="0"/>
      </w:tblPr>
      <w:tblGrid>
        <w:gridCol w:w="2438"/>
        <w:gridCol w:w="1843"/>
        <w:gridCol w:w="2551"/>
        <w:gridCol w:w="2410"/>
      </w:tblGrid>
      <w:tr w:rsidR="009D076D" w:rsidRPr="00A53F5F" w14:paraId="2231DEBC" w14:textId="77777777" w:rsidTr="00370461">
        <w:tc>
          <w:tcPr>
            <w:tcW w:w="2438" w:type="dxa"/>
            <w:tcBorders>
              <w:bottom w:val="nil"/>
            </w:tcBorders>
            <w:vAlign w:val="bottom"/>
          </w:tcPr>
          <w:p w14:paraId="4F1544BE" w14:textId="77777777" w:rsidR="009D076D" w:rsidRPr="00A53F5F" w:rsidRDefault="009D076D" w:rsidP="00370461">
            <w:pPr>
              <w:autoSpaceDE w:val="0"/>
              <w:autoSpaceDN w:val="0"/>
              <w:rPr>
                <w:rFonts w:eastAsiaTheme="minorEastAsia"/>
                <w:sz w:val="22"/>
                <w:szCs w:val="22"/>
              </w:rPr>
            </w:pPr>
            <w:r w:rsidRPr="00A53F5F">
              <w:rPr>
                <w:sz w:val="22"/>
                <w:szCs w:val="22"/>
              </w:rPr>
              <w:t>фамилия, имя, отчество:</w:t>
            </w:r>
          </w:p>
        </w:tc>
        <w:tc>
          <w:tcPr>
            <w:tcW w:w="6804" w:type="dxa"/>
            <w:gridSpan w:val="3"/>
            <w:tcBorders>
              <w:left w:val="nil"/>
              <w:bottom w:val="single" w:sz="6" w:space="0" w:color="auto"/>
            </w:tcBorders>
            <w:vAlign w:val="bottom"/>
          </w:tcPr>
          <w:p w14:paraId="7DFB0669" w14:textId="77777777" w:rsidR="009D076D" w:rsidRPr="00A53F5F" w:rsidRDefault="009D076D" w:rsidP="00370461">
            <w:pPr>
              <w:autoSpaceDE w:val="0"/>
              <w:autoSpaceDN w:val="0"/>
              <w:rPr>
                <w:rFonts w:eastAsiaTheme="minorEastAsia"/>
                <w:sz w:val="22"/>
                <w:szCs w:val="22"/>
              </w:rPr>
            </w:pPr>
          </w:p>
        </w:tc>
      </w:tr>
      <w:tr w:rsidR="009D076D" w:rsidRPr="00A53F5F" w14:paraId="5462C80F" w14:textId="77777777" w:rsidTr="00370461">
        <w:tc>
          <w:tcPr>
            <w:tcW w:w="2438" w:type="dxa"/>
            <w:tcBorders>
              <w:bottom w:val="nil"/>
            </w:tcBorders>
            <w:vAlign w:val="bottom"/>
          </w:tcPr>
          <w:p w14:paraId="6E3A9E0C" w14:textId="77777777" w:rsidR="009D076D" w:rsidRPr="00A53F5F" w:rsidRDefault="009D076D" w:rsidP="00370461">
            <w:pPr>
              <w:autoSpaceDE w:val="0"/>
              <w:autoSpaceDN w:val="0"/>
              <w:rPr>
                <w:rFonts w:eastAsiaTheme="minorEastAsia"/>
                <w:sz w:val="22"/>
                <w:szCs w:val="22"/>
              </w:rPr>
            </w:pPr>
            <w:r w:rsidRPr="00A53F5F">
              <w:rPr>
                <w:sz w:val="22"/>
                <w:szCs w:val="22"/>
              </w:rPr>
              <w:t>должность:</w:t>
            </w:r>
          </w:p>
        </w:tc>
        <w:tc>
          <w:tcPr>
            <w:tcW w:w="6804" w:type="dxa"/>
            <w:gridSpan w:val="3"/>
            <w:tcBorders>
              <w:top w:val="single" w:sz="6" w:space="0" w:color="auto"/>
              <w:left w:val="nil"/>
            </w:tcBorders>
            <w:vAlign w:val="bottom"/>
          </w:tcPr>
          <w:p w14:paraId="59CE24B3" w14:textId="77777777" w:rsidR="009D076D" w:rsidRPr="00A53F5F" w:rsidRDefault="009D076D" w:rsidP="00370461">
            <w:pPr>
              <w:autoSpaceDE w:val="0"/>
              <w:autoSpaceDN w:val="0"/>
              <w:rPr>
                <w:rFonts w:eastAsiaTheme="minorEastAsia"/>
                <w:sz w:val="22"/>
                <w:szCs w:val="22"/>
              </w:rPr>
            </w:pPr>
          </w:p>
        </w:tc>
      </w:tr>
      <w:tr w:rsidR="009D076D" w:rsidRPr="00A53F5F" w14:paraId="0BEF0B71" w14:textId="77777777" w:rsidTr="00370461">
        <w:tc>
          <w:tcPr>
            <w:tcW w:w="2438" w:type="dxa"/>
            <w:tcBorders>
              <w:bottom w:val="nil"/>
            </w:tcBorders>
            <w:vAlign w:val="bottom"/>
          </w:tcPr>
          <w:p w14:paraId="6CA1C9E7" w14:textId="77777777" w:rsidR="009D076D" w:rsidRPr="00A53F5F" w:rsidRDefault="009D076D" w:rsidP="00370461">
            <w:pPr>
              <w:autoSpaceDE w:val="0"/>
              <w:autoSpaceDN w:val="0"/>
              <w:rPr>
                <w:rFonts w:eastAsiaTheme="minorEastAsia"/>
                <w:sz w:val="22"/>
                <w:szCs w:val="22"/>
              </w:rPr>
            </w:pPr>
            <w:r w:rsidRPr="00A53F5F">
              <w:rPr>
                <w:rFonts w:eastAsiaTheme="minorEastAsia"/>
                <w:sz w:val="22"/>
                <w:szCs w:val="22"/>
              </w:rPr>
              <w:t>номер телефона:</w:t>
            </w:r>
          </w:p>
        </w:tc>
        <w:tc>
          <w:tcPr>
            <w:tcW w:w="1843" w:type="dxa"/>
            <w:tcBorders>
              <w:top w:val="single" w:sz="6" w:space="0" w:color="auto"/>
              <w:left w:val="nil"/>
              <w:bottom w:val="single" w:sz="6" w:space="0" w:color="auto"/>
            </w:tcBorders>
            <w:vAlign w:val="bottom"/>
          </w:tcPr>
          <w:p w14:paraId="15CB96AF" w14:textId="77777777" w:rsidR="009D076D" w:rsidRPr="00A53F5F" w:rsidRDefault="009D076D" w:rsidP="00370461">
            <w:pPr>
              <w:autoSpaceDE w:val="0"/>
              <w:autoSpaceDN w:val="0"/>
              <w:rPr>
                <w:rFonts w:eastAsiaTheme="minorEastAsia"/>
                <w:sz w:val="22"/>
                <w:szCs w:val="22"/>
              </w:rPr>
            </w:pPr>
          </w:p>
        </w:tc>
        <w:tc>
          <w:tcPr>
            <w:tcW w:w="2551" w:type="dxa"/>
            <w:tcBorders>
              <w:top w:val="single" w:sz="6" w:space="0" w:color="auto"/>
              <w:bottom w:val="nil"/>
            </w:tcBorders>
            <w:vAlign w:val="bottom"/>
          </w:tcPr>
          <w:p w14:paraId="3E60837A" w14:textId="77777777" w:rsidR="009D076D" w:rsidRPr="00A53F5F" w:rsidRDefault="009D076D" w:rsidP="00370461">
            <w:pPr>
              <w:autoSpaceDE w:val="0"/>
              <w:autoSpaceDN w:val="0"/>
              <w:rPr>
                <w:rFonts w:eastAsiaTheme="minorEastAsia"/>
                <w:sz w:val="22"/>
                <w:szCs w:val="22"/>
              </w:rPr>
            </w:pPr>
            <w:r w:rsidRPr="00A53F5F">
              <w:rPr>
                <w:rFonts w:eastAsiaTheme="minorEastAsia"/>
                <w:sz w:val="22"/>
                <w:szCs w:val="22"/>
              </w:rPr>
              <w:t>адрес электронной почты:</w:t>
            </w:r>
          </w:p>
        </w:tc>
        <w:tc>
          <w:tcPr>
            <w:tcW w:w="2410" w:type="dxa"/>
            <w:tcBorders>
              <w:top w:val="single" w:sz="6" w:space="0" w:color="auto"/>
              <w:bottom w:val="single" w:sz="6" w:space="0" w:color="auto"/>
            </w:tcBorders>
            <w:vAlign w:val="bottom"/>
          </w:tcPr>
          <w:p w14:paraId="17A0B93D" w14:textId="77777777" w:rsidR="009D076D" w:rsidRPr="00A53F5F" w:rsidRDefault="009D076D" w:rsidP="00370461">
            <w:pPr>
              <w:autoSpaceDE w:val="0"/>
              <w:autoSpaceDN w:val="0"/>
              <w:rPr>
                <w:rFonts w:eastAsiaTheme="minorEastAsia"/>
                <w:sz w:val="22"/>
                <w:szCs w:val="22"/>
              </w:rPr>
            </w:pPr>
          </w:p>
        </w:tc>
      </w:tr>
    </w:tbl>
    <w:p w14:paraId="6C969CF4" w14:textId="77777777" w:rsidR="009D076D" w:rsidRPr="00A53F5F" w:rsidRDefault="009D076D" w:rsidP="009D076D">
      <w:pPr>
        <w:ind w:right="199" w:firstLine="708"/>
        <w:rPr>
          <w:sz w:val="22"/>
          <w:szCs w:val="22"/>
        </w:rPr>
      </w:pPr>
    </w:p>
    <w:p w14:paraId="644B05A8" w14:textId="77777777" w:rsidR="00495969" w:rsidRPr="00A53F5F" w:rsidRDefault="00495969" w:rsidP="009D076D">
      <w:pPr>
        <w:ind w:right="199" w:firstLine="708"/>
        <w:rPr>
          <w:sz w:val="22"/>
          <w:szCs w:val="22"/>
        </w:rPr>
      </w:pPr>
    </w:p>
    <w:p w14:paraId="2D24E3DC" w14:textId="77777777" w:rsidR="00495969" w:rsidRPr="00A53F5F" w:rsidRDefault="00495969" w:rsidP="009D076D">
      <w:pPr>
        <w:ind w:right="199" w:firstLine="708"/>
        <w:rPr>
          <w:sz w:val="22"/>
          <w:szCs w:val="22"/>
        </w:rPr>
      </w:pPr>
    </w:p>
    <w:p w14:paraId="64D5AB5B" w14:textId="77777777" w:rsidR="008D6C82" w:rsidRPr="00A53F5F" w:rsidRDefault="008D6C82" w:rsidP="008D6C82">
      <w:pPr>
        <w:tabs>
          <w:tab w:val="left" w:pos="426"/>
          <w:tab w:val="left" w:pos="9356"/>
        </w:tabs>
        <w:ind w:right="57" w:firstLine="426"/>
        <w:rPr>
          <w:sz w:val="22"/>
          <w:szCs w:val="22"/>
        </w:rPr>
      </w:pPr>
      <w:r w:rsidRPr="00A53F5F">
        <w:rPr>
          <w:sz w:val="22"/>
          <w:szCs w:val="22"/>
        </w:rPr>
        <w:t>__________________________________                                                 ___________________</w:t>
      </w:r>
    </w:p>
    <w:p w14:paraId="741BA530" w14:textId="77777777" w:rsidR="008D6C82" w:rsidRPr="00A53F5F" w:rsidRDefault="008D6C82" w:rsidP="008D6C82">
      <w:pPr>
        <w:tabs>
          <w:tab w:val="left" w:pos="426"/>
          <w:tab w:val="left" w:pos="9356"/>
        </w:tabs>
        <w:ind w:right="57" w:firstLine="426"/>
        <w:rPr>
          <w:i/>
          <w:sz w:val="22"/>
          <w:szCs w:val="22"/>
        </w:rPr>
      </w:pPr>
      <w:proofErr w:type="gramStart"/>
      <w:r w:rsidRPr="00A53F5F">
        <w:rPr>
          <w:i/>
          <w:sz w:val="22"/>
          <w:szCs w:val="22"/>
        </w:rPr>
        <w:t>[наименование должности руководителя                                                     [Фамилия И.О.]</w:t>
      </w:r>
      <w:proofErr w:type="gramEnd"/>
    </w:p>
    <w:p w14:paraId="639D0830" w14:textId="77777777" w:rsidR="008D6C82" w:rsidRPr="00A53F5F" w:rsidRDefault="008D6C82" w:rsidP="008D6C82">
      <w:pPr>
        <w:tabs>
          <w:tab w:val="left" w:pos="426"/>
          <w:tab w:val="left" w:pos="9356"/>
        </w:tabs>
        <w:ind w:right="57" w:firstLine="426"/>
        <w:rPr>
          <w:sz w:val="22"/>
          <w:szCs w:val="22"/>
        </w:rPr>
      </w:pPr>
      <w:proofErr w:type="gramStart"/>
      <w:r w:rsidRPr="00A53F5F">
        <w:rPr>
          <w:i/>
          <w:sz w:val="22"/>
          <w:szCs w:val="22"/>
        </w:rPr>
        <w:t xml:space="preserve">организации или иного уполномоченного лица]                                                         </w:t>
      </w:r>
      <w:proofErr w:type="gramEnd"/>
    </w:p>
    <w:p w14:paraId="1A500D0E" w14:textId="77777777" w:rsidR="008D6C82" w:rsidRPr="00A53F5F" w:rsidRDefault="008D6C82" w:rsidP="008D6C82">
      <w:pPr>
        <w:tabs>
          <w:tab w:val="left" w:pos="426"/>
          <w:tab w:val="left" w:pos="9356"/>
        </w:tabs>
        <w:ind w:right="57" w:firstLine="426"/>
        <w:jc w:val="center"/>
        <w:rPr>
          <w:sz w:val="22"/>
          <w:szCs w:val="22"/>
        </w:rPr>
      </w:pPr>
      <w:r w:rsidRPr="00A53F5F">
        <w:rPr>
          <w:sz w:val="22"/>
          <w:szCs w:val="22"/>
        </w:rPr>
        <w:t xml:space="preserve">                     м. п. </w:t>
      </w:r>
    </w:p>
    <w:p w14:paraId="5A2B9EC6" w14:textId="77777777" w:rsidR="00CF046D" w:rsidRPr="00A53F5F" w:rsidRDefault="00CF046D" w:rsidP="00CF046D">
      <w:pPr>
        <w:tabs>
          <w:tab w:val="left" w:pos="426"/>
          <w:tab w:val="left" w:pos="9356"/>
        </w:tabs>
        <w:ind w:right="57" w:firstLine="426"/>
        <w:jc w:val="both"/>
        <w:rPr>
          <w:sz w:val="22"/>
          <w:szCs w:val="22"/>
        </w:rPr>
      </w:pPr>
      <w:r w:rsidRPr="00A53F5F">
        <w:rPr>
          <w:sz w:val="22"/>
          <w:szCs w:val="22"/>
          <w:u w:val="single"/>
        </w:rPr>
        <w:t>Примечание</w:t>
      </w:r>
      <w:r w:rsidRPr="00A53F5F">
        <w:rPr>
          <w:sz w:val="22"/>
          <w:szCs w:val="22"/>
        </w:rPr>
        <w:t xml:space="preserve">: </w:t>
      </w:r>
    </w:p>
    <w:p w14:paraId="2FFB65C5" w14:textId="53D1B2DB" w:rsidR="000D3387" w:rsidRPr="00A53F5F" w:rsidRDefault="00CF046D" w:rsidP="00116FF8">
      <w:pPr>
        <w:tabs>
          <w:tab w:val="left" w:pos="426"/>
          <w:tab w:val="left" w:pos="9356"/>
        </w:tabs>
        <w:ind w:right="57" w:firstLine="426"/>
        <w:jc w:val="both"/>
      </w:pPr>
      <w:r w:rsidRPr="00A53F5F">
        <w:rPr>
          <w:sz w:val="22"/>
          <w:szCs w:val="22"/>
        </w:rPr>
        <w:t>* - При выборе оплаты по услуге по размещению облигаций по тарифному плану «Пакетный» или по тарифу для облигаций, срок обращения которых составляет до 1 года, к настоящему Заявлению должно быть приложено письмо о выборе соответствующего тарифа по форме 3.5. настоящих Типовых форм.</w:t>
      </w:r>
      <w:r w:rsidR="000D3387" w:rsidRPr="00A53F5F">
        <w:br w:type="page"/>
      </w:r>
    </w:p>
    <w:p w14:paraId="0A204904" w14:textId="77777777" w:rsidR="00A36907" w:rsidRPr="00A53F5F" w:rsidRDefault="00A36907" w:rsidP="00A36907">
      <w:pPr>
        <w:spacing w:after="120"/>
        <w:jc w:val="center"/>
        <w:rPr>
          <w:i/>
          <w:sz w:val="22"/>
          <w:szCs w:val="22"/>
        </w:rPr>
      </w:pPr>
      <w:bookmarkStart w:id="8" w:name="_Toc415650567"/>
      <w:r w:rsidRPr="00A53F5F">
        <w:rPr>
          <w:i/>
          <w:sz w:val="22"/>
          <w:szCs w:val="22"/>
        </w:rPr>
        <w:lastRenderedPageBreak/>
        <w:t>Оформляется на бланке Организации</w:t>
      </w:r>
    </w:p>
    <w:p w14:paraId="139DD215" w14:textId="77777777" w:rsidR="00A36907" w:rsidRPr="00A53F5F" w:rsidRDefault="00A36907" w:rsidP="00A36907">
      <w:pPr>
        <w:ind w:left="4248" w:right="199"/>
        <w:jc w:val="right"/>
        <w:rPr>
          <w:sz w:val="22"/>
          <w:szCs w:val="22"/>
        </w:rPr>
      </w:pPr>
      <w:r w:rsidRPr="00A53F5F">
        <w:rPr>
          <w:sz w:val="22"/>
          <w:szCs w:val="22"/>
        </w:rPr>
        <w:t xml:space="preserve">Генеральному директору </w:t>
      </w:r>
    </w:p>
    <w:p w14:paraId="289128E0" w14:textId="77777777" w:rsidR="00A36907" w:rsidRPr="00A53F5F" w:rsidRDefault="00A36907" w:rsidP="00A36907">
      <w:pPr>
        <w:ind w:left="4248" w:right="199"/>
        <w:jc w:val="right"/>
        <w:rPr>
          <w:sz w:val="22"/>
          <w:szCs w:val="22"/>
        </w:rPr>
      </w:pPr>
      <w:r w:rsidRPr="00A53F5F">
        <w:rPr>
          <w:sz w:val="22"/>
          <w:szCs w:val="22"/>
        </w:rPr>
        <w:t>ЗАО «ФБ ММВБ»</w:t>
      </w:r>
    </w:p>
    <w:p w14:paraId="63D9EA85" w14:textId="77777777" w:rsidR="00A36907" w:rsidRPr="00A53F5F" w:rsidRDefault="00A36907" w:rsidP="00A36907">
      <w:pPr>
        <w:ind w:right="199"/>
        <w:rPr>
          <w:sz w:val="22"/>
          <w:szCs w:val="22"/>
        </w:rPr>
      </w:pPr>
      <w:r w:rsidRPr="00A53F5F">
        <w:rPr>
          <w:sz w:val="22"/>
          <w:szCs w:val="22"/>
        </w:rPr>
        <w:t>«___» ___________ 201__ г.</w:t>
      </w:r>
    </w:p>
    <w:p w14:paraId="3A06E5A8" w14:textId="77777777" w:rsidR="00A36907" w:rsidRPr="00A53F5F" w:rsidRDefault="00A36907" w:rsidP="00A36907">
      <w:pPr>
        <w:ind w:right="199"/>
        <w:jc w:val="center"/>
        <w:rPr>
          <w:b/>
          <w:sz w:val="22"/>
          <w:szCs w:val="22"/>
        </w:rPr>
      </w:pPr>
    </w:p>
    <w:p w14:paraId="35A522BE" w14:textId="77777777" w:rsidR="00A36907" w:rsidRPr="00A53F5F" w:rsidRDefault="00A36907" w:rsidP="00A36907">
      <w:pPr>
        <w:ind w:right="199"/>
        <w:jc w:val="center"/>
        <w:rPr>
          <w:b/>
          <w:sz w:val="22"/>
          <w:szCs w:val="22"/>
        </w:rPr>
      </w:pPr>
      <w:r w:rsidRPr="00A53F5F">
        <w:rPr>
          <w:b/>
          <w:sz w:val="22"/>
          <w:szCs w:val="22"/>
        </w:rPr>
        <w:t>ЗАЯВЛЕНИЕ</w:t>
      </w:r>
    </w:p>
    <w:p w14:paraId="1B329C28" w14:textId="77777777" w:rsidR="00A36907" w:rsidRPr="00A53F5F" w:rsidRDefault="00A36907" w:rsidP="00A36907">
      <w:pPr>
        <w:ind w:right="199"/>
        <w:jc w:val="center"/>
        <w:rPr>
          <w:b/>
          <w:sz w:val="22"/>
          <w:szCs w:val="22"/>
        </w:rPr>
      </w:pPr>
      <w:r w:rsidRPr="00A53F5F">
        <w:rPr>
          <w:b/>
          <w:sz w:val="22"/>
          <w:szCs w:val="22"/>
        </w:rPr>
        <w:t xml:space="preserve">о включении биржевых облигаций </w:t>
      </w:r>
    </w:p>
    <w:p w14:paraId="7F9D68CB" w14:textId="77777777" w:rsidR="00A36907" w:rsidRPr="00A53F5F" w:rsidRDefault="00A36907" w:rsidP="00A36907">
      <w:pPr>
        <w:ind w:right="199"/>
        <w:jc w:val="center"/>
        <w:rPr>
          <w:b/>
          <w:sz w:val="22"/>
          <w:szCs w:val="22"/>
        </w:rPr>
      </w:pPr>
      <w:r w:rsidRPr="00A53F5F">
        <w:rPr>
          <w:b/>
          <w:sz w:val="22"/>
          <w:szCs w:val="22"/>
        </w:rPr>
        <w:t xml:space="preserve">в Список ценных бумаг, допущенных к торгам </w:t>
      </w:r>
    </w:p>
    <w:p w14:paraId="54CA31C6" w14:textId="77777777" w:rsidR="00A36907" w:rsidRPr="00A53F5F" w:rsidRDefault="00A36907" w:rsidP="00A36907">
      <w:pPr>
        <w:ind w:right="199"/>
        <w:jc w:val="center"/>
        <w:rPr>
          <w:bCs/>
          <w:sz w:val="22"/>
          <w:szCs w:val="22"/>
        </w:rPr>
      </w:pPr>
    </w:p>
    <w:p w14:paraId="6BE466D9" w14:textId="77777777" w:rsidR="00A36907" w:rsidRPr="00A53F5F" w:rsidRDefault="00A36907" w:rsidP="00A36907">
      <w:pPr>
        <w:tabs>
          <w:tab w:val="left" w:pos="9214"/>
        </w:tabs>
        <w:ind w:right="199"/>
        <w:jc w:val="center"/>
        <w:rPr>
          <w:b/>
          <w:i/>
          <w:sz w:val="22"/>
          <w:szCs w:val="22"/>
        </w:rPr>
      </w:pPr>
      <w:r w:rsidRPr="00A53F5F">
        <w:rPr>
          <w:bCs/>
          <w:i/>
          <w:sz w:val="22"/>
          <w:szCs w:val="22"/>
        </w:rPr>
        <w:t>[составляется отдельно в отношении каждого выпуска биржевых облигаций]</w:t>
      </w:r>
    </w:p>
    <w:p w14:paraId="344A7E94" w14:textId="77777777" w:rsidR="00A36907" w:rsidRPr="00A53F5F" w:rsidRDefault="00A36907" w:rsidP="00A36907">
      <w:pPr>
        <w:tabs>
          <w:tab w:val="left" w:pos="9214"/>
        </w:tabs>
        <w:overflowPunct w:val="0"/>
        <w:autoSpaceDE w:val="0"/>
        <w:autoSpaceDN w:val="0"/>
        <w:adjustRightInd w:val="0"/>
        <w:spacing w:line="360" w:lineRule="auto"/>
        <w:ind w:right="199"/>
        <w:jc w:val="both"/>
        <w:textAlignment w:val="baseline"/>
        <w:rPr>
          <w:sz w:val="22"/>
          <w:szCs w:val="22"/>
        </w:rPr>
      </w:pPr>
    </w:p>
    <w:p w14:paraId="28E6D566" w14:textId="77777777" w:rsidR="00A36907" w:rsidRPr="00A53F5F" w:rsidRDefault="00A36907" w:rsidP="00A36907">
      <w:pPr>
        <w:tabs>
          <w:tab w:val="left" w:pos="9214"/>
        </w:tabs>
        <w:overflowPunct w:val="0"/>
        <w:autoSpaceDE w:val="0"/>
        <w:autoSpaceDN w:val="0"/>
        <w:adjustRightInd w:val="0"/>
        <w:spacing w:line="360" w:lineRule="auto"/>
        <w:ind w:right="199"/>
        <w:jc w:val="both"/>
        <w:textAlignment w:val="baseline"/>
        <w:rPr>
          <w:sz w:val="22"/>
          <w:szCs w:val="22"/>
        </w:rPr>
      </w:pPr>
      <w:r w:rsidRPr="00A53F5F">
        <w:rPr>
          <w:sz w:val="22"/>
          <w:szCs w:val="22"/>
        </w:rPr>
        <w:t xml:space="preserve">_______________________________________ </w:t>
      </w:r>
      <w:r w:rsidRPr="00A53F5F">
        <w:rPr>
          <w:i/>
          <w:sz w:val="22"/>
          <w:szCs w:val="22"/>
        </w:rPr>
        <w:t xml:space="preserve">[полное фирменное наименование эмитента] </w:t>
      </w:r>
      <w:r w:rsidRPr="00A53F5F">
        <w:rPr>
          <w:sz w:val="22"/>
          <w:szCs w:val="22"/>
        </w:rPr>
        <w:t xml:space="preserve">(далее – Эмитент) в лице ________________________________ </w:t>
      </w:r>
      <w:r w:rsidRPr="00A53F5F">
        <w:rPr>
          <w:i/>
          <w:sz w:val="22"/>
          <w:szCs w:val="22"/>
        </w:rPr>
        <w:t>[указывается должность и Ф.И.О. полностью]</w:t>
      </w:r>
      <w:r w:rsidRPr="00A53F5F">
        <w:rPr>
          <w:sz w:val="22"/>
          <w:szCs w:val="22"/>
        </w:rPr>
        <w:t>, действующег</w:t>
      </w:r>
      <w:proofErr w:type="gramStart"/>
      <w:r w:rsidRPr="00A53F5F">
        <w:rPr>
          <w:sz w:val="22"/>
          <w:szCs w:val="22"/>
        </w:rPr>
        <w:t>о(</w:t>
      </w:r>
      <w:proofErr w:type="gramEnd"/>
      <w:r w:rsidRPr="00A53F5F">
        <w:rPr>
          <w:sz w:val="22"/>
          <w:szCs w:val="22"/>
        </w:rPr>
        <w:t>ей) на основании ___________________________________:</w:t>
      </w:r>
    </w:p>
    <w:p w14:paraId="3A957788" w14:textId="77777777" w:rsidR="00A36907" w:rsidRPr="00A53F5F" w:rsidRDefault="00A36907" w:rsidP="00A36907">
      <w:pPr>
        <w:ind w:right="199"/>
        <w:jc w:val="center"/>
        <w:rPr>
          <w:sz w:val="22"/>
          <w:szCs w:val="22"/>
        </w:rPr>
      </w:pPr>
    </w:p>
    <w:p w14:paraId="13176F35" w14:textId="77777777" w:rsidR="00A36907" w:rsidRPr="00A53F5F" w:rsidRDefault="00A36907" w:rsidP="00A36907">
      <w:pPr>
        <w:numPr>
          <w:ilvl w:val="0"/>
          <w:numId w:val="10"/>
        </w:numPr>
        <w:tabs>
          <w:tab w:val="left" w:pos="993"/>
        </w:tabs>
        <w:autoSpaceDE w:val="0"/>
        <w:autoSpaceDN w:val="0"/>
        <w:adjustRightInd w:val="0"/>
        <w:ind w:left="0" w:right="199" w:firstLine="0"/>
        <w:contextualSpacing/>
        <w:jc w:val="both"/>
        <w:rPr>
          <w:bCs/>
          <w:noProof/>
          <w:sz w:val="22"/>
          <w:szCs w:val="22"/>
        </w:rPr>
      </w:pPr>
      <w:proofErr w:type="gramStart"/>
      <w:r w:rsidRPr="00A53F5F">
        <w:rPr>
          <w:sz w:val="22"/>
          <w:szCs w:val="22"/>
        </w:rPr>
        <w:t>Просит рассмотреть вопрос о включении в [</w:t>
      </w:r>
      <w:r w:rsidRPr="00A53F5F">
        <w:rPr>
          <w:i/>
          <w:sz w:val="22"/>
          <w:szCs w:val="22"/>
        </w:rPr>
        <w:t>Первый уровень/Второй уровень/Третий уровень - указывается раздел Списка ценных бумаг, допущенных к торгам, в который включаются ценные бумаги, в отношении которых подается Заявление</w:t>
      </w:r>
      <w:r w:rsidRPr="00A53F5F">
        <w:rPr>
          <w:sz w:val="22"/>
          <w:szCs w:val="22"/>
        </w:rPr>
        <w:t>]</w:t>
      </w:r>
      <w:r w:rsidRPr="00A53F5F">
        <w:rPr>
          <w:i/>
          <w:sz w:val="22"/>
          <w:szCs w:val="22"/>
        </w:rPr>
        <w:t xml:space="preserve"> </w:t>
      </w:r>
      <w:r w:rsidRPr="00A53F5F">
        <w:rPr>
          <w:sz w:val="22"/>
          <w:szCs w:val="22"/>
        </w:rPr>
        <w:t>Списка ценных бумаг, допущенных к торгам в ЗАО «ФБ ММВБ», и присвоении идентификационного номера выпуску [</w:t>
      </w:r>
      <w:r w:rsidRPr="00A53F5F">
        <w:rPr>
          <w:i/>
          <w:sz w:val="22"/>
          <w:szCs w:val="22"/>
        </w:rPr>
        <w:t>полное наименование биржевых облигаций</w:t>
      </w:r>
      <w:r w:rsidRPr="00A53F5F">
        <w:rPr>
          <w:sz w:val="22"/>
          <w:szCs w:val="22"/>
        </w:rPr>
        <w:t>] (далее – биржевые облигации):</w:t>
      </w:r>
      <w:proofErr w:type="gramEnd"/>
    </w:p>
    <w:tbl>
      <w:tblPr>
        <w:tblStyle w:val="ac"/>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284"/>
        <w:gridCol w:w="425"/>
        <w:gridCol w:w="567"/>
        <w:gridCol w:w="1559"/>
        <w:gridCol w:w="567"/>
        <w:gridCol w:w="567"/>
        <w:gridCol w:w="284"/>
        <w:gridCol w:w="425"/>
        <w:gridCol w:w="283"/>
        <w:gridCol w:w="142"/>
        <w:gridCol w:w="1418"/>
        <w:gridCol w:w="425"/>
        <w:gridCol w:w="425"/>
        <w:gridCol w:w="567"/>
      </w:tblGrid>
      <w:tr w:rsidR="00A36907" w:rsidRPr="00A53F5F" w14:paraId="0D302020" w14:textId="77777777" w:rsidTr="00B004A7">
        <w:tc>
          <w:tcPr>
            <w:tcW w:w="2694" w:type="dxa"/>
            <w:gridSpan w:val="4"/>
            <w:vAlign w:val="center"/>
          </w:tcPr>
          <w:p w14:paraId="0511ECB8" w14:textId="77777777" w:rsidR="00A36907" w:rsidRPr="00A53F5F" w:rsidRDefault="00A36907" w:rsidP="00B004A7">
            <w:pPr>
              <w:autoSpaceDE w:val="0"/>
              <w:autoSpaceDN w:val="0"/>
              <w:adjustRightInd w:val="0"/>
              <w:rPr>
                <w:bCs/>
                <w:noProof/>
                <w:sz w:val="22"/>
                <w:szCs w:val="22"/>
              </w:rPr>
            </w:pPr>
            <w:r w:rsidRPr="00A53F5F">
              <w:rPr>
                <w:bCs/>
                <w:noProof/>
                <w:sz w:val="22"/>
                <w:szCs w:val="22"/>
              </w:rPr>
              <w:t>в количестве</w:t>
            </w:r>
          </w:p>
        </w:tc>
        <w:tc>
          <w:tcPr>
            <w:tcW w:w="6662" w:type="dxa"/>
            <w:gridSpan w:val="11"/>
            <w:vAlign w:val="bottom"/>
          </w:tcPr>
          <w:p w14:paraId="1BB3059E" w14:textId="77777777" w:rsidR="00A36907" w:rsidRPr="00A53F5F" w:rsidRDefault="00A36907" w:rsidP="00B004A7">
            <w:pPr>
              <w:tabs>
                <w:tab w:val="left" w:pos="7155"/>
              </w:tabs>
              <w:autoSpaceDE w:val="0"/>
              <w:autoSpaceDN w:val="0"/>
              <w:adjustRightInd w:val="0"/>
              <w:jc w:val="center"/>
              <w:rPr>
                <w:bCs/>
                <w:noProof/>
              </w:rPr>
            </w:pPr>
          </w:p>
          <w:p w14:paraId="3DEB4FC5" w14:textId="77777777" w:rsidR="00A36907" w:rsidRPr="00A53F5F" w:rsidRDefault="00A36907" w:rsidP="00B004A7">
            <w:pPr>
              <w:tabs>
                <w:tab w:val="left" w:pos="7155"/>
              </w:tabs>
              <w:autoSpaceDE w:val="0"/>
              <w:autoSpaceDN w:val="0"/>
              <w:adjustRightInd w:val="0"/>
              <w:jc w:val="center"/>
              <w:rPr>
                <w:bCs/>
                <w:noProof/>
                <w:sz w:val="22"/>
                <w:szCs w:val="22"/>
              </w:rPr>
            </w:pPr>
            <w:r w:rsidRPr="00A53F5F">
              <w:rPr>
                <w:bCs/>
                <w:noProof/>
              </w:rPr>
              <w:t>_____________________________________________________</w:t>
            </w:r>
            <w:r w:rsidRPr="00A53F5F">
              <w:rPr>
                <w:bCs/>
                <w:noProof/>
                <w:sz w:val="22"/>
                <w:szCs w:val="22"/>
              </w:rPr>
              <w:t>штук,</w:t>
            </w:r>
          </w:p>
          <w:p w14:paraId="07601C73" w14:textId="77777777" w:rsidR="00A36907" w:rsidRPr="00A53F5F" w:rsidRDefault="00A36907" w:rsidP="00B004A7">
            <w:pPr>
              <w:autoSpaceDE w:val="0"/>
              <w:autoSpaceDN w:val="0"/>
              <w:adjustRightInd w:val="0"/>
              <w:rPr>
                <w:bCs/>
                <w:noProof/>
                <w:sz w:val="20"/>
              </w:rPr>
            </w:pPr>
            <w:r w:rsidRPr="00A53F5F">
              <w:rPr>
                <w:i/>
                <w:sz w:val="18"/>
              </w:rPr>
              <w:t xml:space="preserve">     [указывается количество биржевых облигаций соответствующего выпуска]</w:t>
            </w:r>
          </w:p>
        </w:tc>
      </w:tr>
      <w:tr w:rsidR="00A36907" w:rsidRPr="00A53F5F" w14:paraId="500DE919" w14:textId="77777777" w:rsidTr="00B004A7">
        <w:tc>
          <w:tcPr>
            <w:tcW w:w="2694" w:type="dxa"/>
            <w:gridSpan w:val="4"/>
            <w:vAlign w:val="center"/>
          </w:tcPr>
          <w:p w14:paraId="0A4D35E2" w14:textId="77777777" w:rsidR="00A36907" w:rsidRPr="00A53F5F" w:rsidRDefault="00A36907" w:rsidP="00B004A7">
            <w:pPr>
              <w:autoSpaceDE w:val="0"/>
              <w:autoSpaceDN w:val="0"/>
              <w:adjustRightInd w:val="0"/>
              <w:rPr>
                <w:bCs/>
                <w:noProof/>
                <w:sz w:val="22"/>
                <w:szCs w:val="22"/>
              </w:rPr>
            </w:pPr>
            <w:r w:rsidRPr="00A53F5F">
              <w:rPr>
                <w:bCs/>
                <w:noProof/>
                <w:sz w:val="22"/>
                <w:szCs w:val="22"/>
              </w:rPr>
              <w:t>номинальной стоимостью</w:t>
            </w:r>
          </w:p>
        </w:tc>
        <w:tc>
          <w:tcPr>
            <w:tcW w:w="6662" w:type="dxa"/>
            <w:gridSpan w:val="11"/>
          </w:tcPr>
          <w:p w14:paraId="4F18D2CD" w14:textId="77777777" w:rsidR="00A36907" w:rsidRPr="00A53F5F" w:rsidRDefault="00A36907" w:rsidP="00B004A7">
            <w:pPr>
              <w:autoSpaceDE w:val="0"/>
              <w:autoSpaceDN w:val="0"/>
              <w:adjustRightInd w:val="0"/>
              <w:ind w:right="34"/>
              <w:rPr>
                <w:bCs/>
                <w:noProof/>
                <w:sz w:val="20"/>
              </w:rPr>
            </w:pPr>
          </w:p>
          <w:p w14:paraId="065BE90E" w14:textId="77777777" w:rsidR="00A36907" w:rsidRPr="00A53F5F" w:rsidRDefault="00A36907" w:rsidP="00B004A7">
            <w:pPr>
              <w:autoSpaceDE w:val="0"/>
              <w:autoSpaceDN w:val="0"/>
              <w:adjustRightInd w:val="0"/>
              <w:ind w:right="34"/>
              <w:rPr>
                <w:bCs/>
                <w:noProof/>
                <w:sz w:val="22"/>
                <w:szCs w:val="22"/>
              </w:rPr>
            </w:pPr>
            <w:r w:rsidRPr="00A53F5F">
              <w:rPr>
                <w:bCs/>
                <w:noProof/>
                <w:sz w:val="22"/>
                <w:szCs w:val="22"/>
              </w:rPr>
              <w:t>___________________________________________________ каждая,</w:t>
            </w:r>
          </w:p>
          <w:p w14:paraId="0F0864C1" w14:textId="77777777" w:rsidR="00A36907" w:rsidRPr="00A53F5F" w:rsidRDefault="00A36907" w:rsidP="00B004A7">
            <w:pPr>
              <w:autoSpaceDE w:val="0"/>
              <w:autoSpaceDN w:val="0"/>
              <w:adjustRightInd w:val="0"/>
              <w:ind w:right="199"/>
              <w:rPr>
                <w:bCs/>
                <w:noProof/>
                <w:sz w:val="20"/>
              </w:rPr>
            </w:pPr>
            <w:r w:rsidRPr="00A53F5F">
              <w:rPr>
                <w:bCs/>
                <w:i/>
                <w:noProof/>
                <w:sz w:val="18"/>
              </w:rPr>
              <w:t xml:space="preserve">  [указывается номинальная стоимость каждой биржевой облигации выпуска]</w:t>
            </w:r>
          </w:p>
        </w:tc>
      </w:tr>
      <w:tr w:rsidR="00A36907" w:rsidRPr="00A53F5F" w14:paraId="08DEC4E6" w14:textId="77777777" w:rsidTr="00B004A7">
        <w:tc>
          <w:tcPr>
            <w:tcW w:w="2694" w:type="dxa"/>
            <w:gridSpan w:val="4"/>
            <w:vAlign w:val="center"/>
          </w:tcPr>
          <w:p w14:paraId="40B44BA2" w14:textId="77777777" w:rsidR="00A36907" w:rsidRPr="00A53F5F" w:rsidRDefault="00A36907" w:rsidP="00B004A7">
            <w:pPr>
              <w:autoSpaceDE w:val="0"/>
              <w:autoSpaceDN w:val="0"/>
              <w:adjustRightInd w:val="0"/>
              <w:rPr>
                <w:bCs/>
                <w:noProof/>
                <w:sz w:val="22"/>
                <w:szCs w:val="22"/>
              </w:rPr>
            </w:pPr>
            <w:r w:rsidRPr="00A53F5F">
              <w:rPr>
                <w:bCs/>
                <w:noProof/>
                <w:sz w:val="22"/>
                <w:szCs w:val="22"/>
              </w:rPr>
              <w:t>со сроком погашения</w:t>
            </w:r>
          </w:p>
        </w:tc>
        <w:tc>
          <w:tcPr>
            <w:tcW w:w="6662" w:type="dxa"/>
            <w:gridSpan w:val="11"/>
          </w:tcPr>
          <w:p w14:paraId="5FC660BD" w14:textId="77777777" w:rsidR="00A36907" w:rsidRPr="00A53F5F" w:rsidRDefault="00A36907" w:rsidP="00B004A7">
            <w:pPr>
              <w:autoSpaceDE w:val="0"/>
              <w:autoSpaceDN w:val="0"/>
              <w:adjustRightInd w:val="0"/>
              <w:ind w:right="199"/>
              <w:rPr>
                <w:bCs/>
                <w:noProof/>
              </w:rPr>
            </w:pPr>
          </w:p>
          <w:p w14:paraId="587A1929" w14:textId="77777777" w:rsidR="00A36907" w:rsidRPr="00A53F5F" w:rsidRDefault="00A36907" w:rsidP="00B004A7">
            <w:pPr>
              <w:autoSpaceDE w:val="0"/>
              <w:autoSpaceDN w:val="0"/>
              <w:adjustRightInd w:val="0"/>
              <w:rPr>
                <w:bCs/>
              </w:rPr>
            </w:pPr>
            <w:r w:rsidRPr="00A53F5F">
              <w:rPr>
                <w:bCs/>
                <w:noProof/>
              </w:rPr>
              <w:t>_____________________________________________________,</w:t>
            </w:r>
          </w:p>
          <w:p w14:paraId="5F242650" w14:textId="77777777" w:rsidR="00A36907" w:rsidRPr="00A53F5F" w:rsidRDefault="00A36907" w:rsidP="00B004A7">
            <w:pPr>
              <w:autoSpaceDE w:val="0"/>
              <w:autoSpaceDN w:val="0"/>
              <w:adjustRightInd w:val="0"/>
              <w:ind w:right="199"/>
              <w:rPr>
                <w:bCs/>
                <w:noProof/>
                <w:sz w:val="20"/>
              </w:rPr>
            </w:pPr>
            <w:r w:rsidRPr="00A53F5F">
              <w:rPr>
                <w:i/>
                <w:sz w:val="18"/>
              </w:rPr>
              <w:t xml:space="preserve">        [указывается соответствующий срок погашения биржевых облигаций]</w:t>
            </w:r>
          </w:p>
        </w:tc>
      </w:tr>
      <w:tr w:rsidR="00A36907" w:rsidRPr="00A53F5F" w14:paraId="272E308F" w14:textId="77777777" w:rsidTr="00B004A7">
        <w:trPr>
          <w:trHeight w:val="397"/>
        </w:trPr>
        <w:tc>
          <w:tcPr>
            <w:tcW w:w="9356" w:type="dxa"/>
            <w:gridSpan w:val="15"/>
            <w:vAlign w:val="center"/>
          </w:tcPr>
          <w:p w14:paraId="65346C5E" w14:textId="77777777" w:rsidR="00A36907" w:rsidRPr="00A53F5F" w:rsidRDefault="00A36907" w:rsidP="00B004A7">
            <w:pPr>
              <w:autoSpaceDE w:val="0"/>
              <w:autoSpaceDN w:val="0"/>
              <w:adjustRightInd w:val="0"/>
              <w:ind w:right="199"/>
              <w:rPr>
                <w:bCs/>
                <w:noProof/>
                <w:sz w:val="22"/>
                <w:szCs w:val="22"/>
              </w:rPr>
            </w:pPr>
            <w:r w:rsidRPr="00A53F5F">
              <w:rPr>
                <w:bCs/>
                <w:noProof/>
                <w:sz w:val="22"/>
                <w:szCs w:val="22"/>
              </w:rPr>
              <w:t>размещаемых путем открытой подписки,</w:t>
            </w:r>
          </w:p>
        </w:tc>
      </w:tr>
      <w:tr w:rsidR="00A36907" w:rsidRPr="00A53F5F" w14:paraId="39191AD9" w14:textId="77777777" w:rsidTr="00B004A7">
        <w:trPr>
          <w:trHeight w:val="397"/>
        </w:trPr>
        <w:tc>
          <w:tcPr>
            <w:tcW w:w="9356" w:type="dxa"/>
            <w:gridSpan w:val="15"/>
            <w:vAlign w:val="center"/>
          </w:tcPr>
          <w:p w14:paraId="3209B2B2" w14:textId="77777777" w:rsidR="00A36907" w:rsidRPr="00A53F5F" w:rsidRDefault="00A36907" w:rsidP="00B004A7">
            <w:pPr>
              <w:autoSpaceDE w:val="0"/>
              <w:autoSpaceDN w:val="0"/>
              <w:adjustRightInd w:val="0"/>
              <w:spacing w:before="240"/>
              <w:ind w:right="199"/>
              <w:rPr>
                <w:bCs/>
                <w:noProof/>
                <w:sz w:val="22"/>
                <w:szCs w:val="22"/>
              </w:rPr>
            </w:pPr>
            <w:r w:rsidRPr="00A53F5F">
              <w:rPr>
                <w:bCs/>
                <w:noProof/>
                <w:sz w:val="22"/>
                <w:szCs w:val="22"/>
              </w:rPr>
              <w:t xml:space="preserve">на основании решения </w:t>
            </w:r>
            <w:r w:rsidRPr="00A53F5F">
              <w:rPr>
                <w:sz w:val="22"/>
                <w:szCs w:val="22"/>
              </w:rPr>
              <w:t>[</w:t>
            </w:r>
            <w:r w:rsidRPr="00A53F5F">
              <w:rPr>
                <w:i/>
                <w:sz w:val="22"/>
                <w:szCs w:val="22"/>
              </w:rPr>
              <w:t>указывается соответствующее решение о размещении биржевых облигаций либо решение об утверждении документа, содержащего условия отдельного выпуска биржевых облигаций в рамках Программы биржевых облигаций</w:t>
            </w:r>
            <w:r w:rsidRPr="00A53F5F">
              <w:rPr>
                <w:sz w:val="22"/>
                <w:szCs w:val="22"/>
              </w:rPr>
              <w:t>]</w:t>
            </w:r>
            <w:r w:rsidRPr="00A53F5F">
              <w:rPr>
                <w:bCs/>
                <w:noProof/>
                <w:sz w:val="22"/>
                <w:szCs w:val="22"/>
              </w:rPr>
              <w:t xml:space="preserve">, </w:t>
            </w:r>
          </w:p>
        </w:tc>
      </w:tr>
      <w:tr w:rsidR="00A36907" w:rsidRPr="00A53F5F" w14:paraId="371E2B09" w14:textId="77777777" w:rsidTr="00B004A7">
        <w:trPr>
          <w:trHeight w:val="453"/>
        </w:trPr>
        <w:tc>
          <w:tcPr>
            <w:tcW w:w="5387" w:type="dxa"/>
            <w:gridSpan w:val="7"/>
            <w:vMerge w:val="restart"/>
          </w:tcPr>
          <w:p w14:paraId="1327DBEA" w14:textId="77777777" w:rsidR="00A36907" w:rsidRPr="00A53F5F" w:rsidRDefault="00A36907" w:rsidP="00B004A7">
            <w:pPr>
              <w:autoSpaceDE w:val="0"/>
              <w:autoSpaceDN w:val="0"/>
              <w:adjustRightInd w:val="0"/>
              <w:spacing w:before="240"/>
              <w:rPr>
                <w:bCs/>
                <w:sz w:val="22"/>
                <w:szCs w:val="22"/>
              </w:rPr>
            </w:pPr>
            <w:r w:rsidRPr="00A53F5F">
              <w:rPr>
                <w:bCs/>
                <w:noProof/>
                <w:sz w:val="22"/>
                <w:szCs w:val="22"/>
              </w:rPr>
              <w:t>принятого _____________________________,</w:t>
            </w:r>
          </w:p>
          <w:p w14:paraId="7B2C54C1" w14:textId="77777777" w:rsidR="00A36907" w:rsidRPr="00A53F5F" w:rsidRDefault="00A36907" w:rsidP="00B004A7">
            <w:pPr>
              <w:autoSpaceDE w:val="0"/>
              <w:autoSpaceDN w:val="0"/>
              <w:adjustRightInd w:val="0"/>
              <w:spacing w:before="240"/>
              <w:ind w:right="199"/>
              <w:jc w:val="center"/>
              <w:rPr>
                <w:bCs/>
                <w:noProof/>
              </w:rPr>
            </w:pPr>
            <w:r w:rsidRPr="00A53F5F">
              <w:rPr>
                <w:i/>
                <w:sz w:val="18"/>
              </w:rPr>
              <w:t>[указывается орган управления, принявший решение]</w:t>
            </w:r>
          </w:p>
        </w:tc>
        <w:tc>
          <w:tcPr>
            <w:tcW w:w="284" w:type="dxa"/>
            <w:vAlign w:val="bottom"/>
          </w:tcPr>
          <w:p w14:paraId="6EBC6B85" w14:textId="77777777" w:rsidR="00A36907" w:rsidRPr="00A53F5F" w:rsidRDefault="00A36907" w:rsidP="00B004A7">
            <w:pPr>
              <w:autoSpaceDE w:val="0"/>
              <w:autoSpaceDN w:val="0"/>
              <w:adjustRightInd w:val="0"/>
              <w:spacing w:before="240"/>
              <w:ind w:right="199"/>
              <w:jc w:val="center"/>
              <w:rPr>
                <w:bCs/>
                <w:noProof/>
                <w:sz w:val="20"/>
              </w:rPr>
            </w:pPr>
            <w:r w:rsidRPr="00A53F5F">
              <w:rPr>
                <w:bCs/>
                <w:noProof/>
                <w:sz w:val="20"/>
              </w:rPr>
              <w:t>«</w:t>
            </w:r>
          </w:p>
        </w:tc>
        <w:tc>
          <w:tcPr>
            <w:tcW w:w="425" w:type="dxa"/>
            <w:tcBorders>
              <w:bottom w:val="single" w:sz="6" w:space="0" w:color="auto"/>
            </w:tcBorders>
            <w:vAlign w:val="bottom"/>
          </w:tcPr>
          <w:p w14:paraId="4D75AD73" w14:textId="77777777" w:rsidR="00A36907" w:rsidRPr="00A53F5F" w:rsidRDefault="00A36907" w:rsidP="00B004A7">
            <w:pPr>
              <w:autoSpaceDE w:val="0"/>
              <w:autoSpaceDN w:val="0"/>
              <w:adjustRightInd w:val="0"/>
              <w:spacing w:before="240"/>
              <w:ind w:right="199"/>
              <w:jc w:val="center"/>
              <w:rPr>
                <w:bCs/>
                <w:noProof/>
                <w:sz w:val="22"/>
                <w:szCs w:val="22"/>
              </w:rPr>
            </w:pPr>
          </w:p>
        </w:tc>
        <w:tc>
          <w:tcPr>
            <w:tcW w:w="283" w:type="dxa"/>
            <w:vAlign w:val="bottom"/>
          </w:tcPr>
          <w:p w14:paraId="368BF06A" w14:textId="77777777" w:rsidR="00A36907" w:rsidRPr="00A53F5F" w:rsidRDefault="00A36907" w:rsidP="00B004A7">
            <w:pPr>
              <w:autoSpaceDE w:val="0"/>
              <w:autoSpaceDN w:val="0"/>
              <w:adjustRightInd w:val="0"/>
              <w:spacing w:before="240"/>
              <w:ind w:left="-57"/>
              <w:jc w:val="center"/>
              <w:rPr>
                <w:bCs/>
                <w:noProof/>
                <w:sz w:val="22"/>
                <w:szCs w:val="22"/>
              </w:rPr>
            </w:pPr>
            <w:r w:rsidRPr="00A53F5F">
              <w:rPr>
                <w:bCs/>
                <w:noProof/>
                <w:sz w:val="22"/>
                <w:szCs w:val="22"/>
              </w:rPr>
              <w:t>»</w:t>
            </w:r>
          </w:p>
        </w:tc>
        <w:tc>
          <w:tcPr>
            <w:tcW w:w="1560" w:type="dxa"/>
            <w:gridSpan w:val="2"/>
            <w:tcBorders>
              <w:bottom w:val="single" w:sz="6" w:space="0" w:color="auto"/>
            </w:tcBorders>
            <w:vAlign w:val="bottom"/>
          </w:tcPr>
          <w:p w14:paraId="3192F1F8" w14:textId="77777777" w:rsidR="00A36907" w:rsidRPr="00A53F5F" w:rsidRDefault="00A36907" w:rsidP="00B004A7">
            <w:pPr>
              <w:autoSpaceDE w:val="0"/>
              <w:autoSpaceDN w:val="0"/>
              <w:adjustRightInd w:val="0"/>
              <w:spacing w:before="240"/>
              <w:ind w:right="199"/>
              <w:jc w:val="center"/>
              <w:rPr>
                <w:bCs/>
                <w:noProof/>
                <w:sz w:val="22"/>
                <w:szCs w:val="22"/>
              </w:rPr>
            </w:pPr>
          </w:p>
        </w:tc>
        <w:tc>
          <w:tcPr>
            <w:tcW w:w="425" w:type="dxa"/>
            <w:vAlign w:val="bottom"/>
          </w:tcPr>
          <w:p w14:paraId="6D597A4D" w14:textId="77777777" w:rsidR="00A36907" w:rsidRPr="00A53F5F" w:rsidRDefault="00A36907" w:rsidP="00B004A7">
            <w:pPr>
              <w:autoSpaceDE w:val="0"/>
              <w:autoSpaceDN w:val="0"/>
              <w:adjustRightInd w:val="0"/>
              <w:spacing w:before="240"/>
              <w:ind w:right="-108"/>
              <w:jc w:val="center"/>
              <w:rPr>
                <w:bCs/>
                <w:noProof/>
                <w:sz w:val="22"/>
                <w:szCs w:val="22"/>
              </w:rPr>
            </w:pPr>
            <w:r w:rsidRPr="00A53F5F">
              <w:rPr>
                <w:bCs/>
                <w:noProof/>
                <w:sz w:val="22"/>
                <w:szCs w:val="22"/>
              </w:rPr>
              <w:t>20</w:t>
            </w:r>
          </w:p>
        </w:tc>
        <w:tc>
          <w:tcPr>
            <w:tcW w:w="425" w:type="dxa"/>
            <w:tcBorders>
              <w:bottom w:val="single" w:sz="6" w:space="0" w:color="auto"/>
            </w:tcBorders>
            <w:vAlign w:val="bottom"/>
          </w:tcPr>
          <w:p w14:paraId="1CB5D98E" w14:textId="77777777" w:rsidR="00A36907" w:rsidRPr="00A53F5F" w:rsidRDefault="00A36907" w:rsidP="00B004A7">
            <w:pPr>
              <w:autoSpaceDE w:val="0"/>
              <w:autoSpaceDN w:val="0"/>
              <w:adjustRightInd w:val="0"/>
              <w:spacing w:before="240"/>
              <w:ind w:right="199"/>
              <w:jc w:val="center"/>
              <w:rPr>
                <w:bCs/>
                <w:noProof/>
                <w:sz w:val="22"/>
                <w:szCs w:val="22"/>
              </w:rPr>
            </w:pPr>
          </w:p>
        </w:tc>
        <w:tc>
          <w:tcPr>
            <w:tcW w:w="567" w:type="dxa"/>
            <w:vAlign w:val="bottom"/>
          </w:tcPr>
          <w:p w14:paraId="0767E08D" w14:textId="77777777" w:rsidR="00A36907" w:rsidRPr="00A53F5F" w:rsidRDefault="00A36907" w:rsidP="00B004A7">
            <w:pPr>
              <w:autoSpaceDE w:val="0"/>
              <w:autoSpaceDN w:val="0"/>
              <w:adjustRightInd w:val="0"/>
              <w:spacing w:before="240"/>
              <w:ind w:left="-108" w:right="34"/>
              <w:jc w:val="center"/>
              <w:rPr>
                <w:bCs/>
                <w:noProof/>
                <w:sz w:val="22"/>
                <w:szCs w:val="22"/>
              </w:rPr>
            </w:pPr>
            <w:r w:rsidRPr="00A53F5F">
              <w:rPr>
                <w:bCs/>
                <w:noProof/>
                <w:sz w:val="22"/>
                <w:szCs w:val="22"/>
              </w:rPr>
              <w:t>года</w:t>
            </w:r>
          </w:p>
        </w:tc>
      </w:tr>
      <w:tr w:rsidR="00A36907" w:rsidRPr="00A53F5F" w14:paraId="2D04B0F1" w14:textId="77777777" w:rsidTr="00B004A7">
        <w:trPr>
          <w:trHeight w:val="275"/>
        </w:trPr>
        <w:tc>
          <w:tcPr>
            <w:tcW w:w="5387" w:type="dxa"/>
            <w:gridSpan w:val="7"/>
            <w:vMerge/>
          </w:tcPr>
          <w:p w14:paraId="1B65B963" w14:textId="77777777" w:rsidR="00A36907" w:rsidRPr="00A53F5F" w:rsidRDefault="00A36907" w:rsidP="00B004A7">
            <w:pPr>
              <w:autoSpaceDE w:val="0"/>
              <w:autoSpaceDN w:val="0"/>
              <w:adjustRightInd w:val="0"/>
              <w:rPr>
                <w:bCs/>
                <w:noProof/>
              </w:rPr>
            </w:pPr>
          </w:p>
        </w:tc>
        <w:tc>
          <w:tcPr>
            <w:tcW w:w="3969" w:type="dxa"/>
            <w:gridSpan w:val="8"/>
            <w:vAlign w:val="center"/>
          </w:tcPr>
          <w:p w14:paraId="2885B886" w14:textId="77777777" w:rsidR="00A36907" w:rsidRPr="00A53F5F" w:rsidRDefault="00A36907" w:rsidP="00B004A7">
            <w:pPr>
              <w:autoSpaceDE w:val="0"/>
              <w:autoSpaceDN w:val="0"/>
              <w:adjustRightInd w:val="0"/>
              <w:ind w:right="199"/>
              <w:jc w:val="center"/>
              <w:rPr>
                <w:bCs/>
                <w:noProof/>
              </w:rPr>
            </w:pPr>
            <w:r w:rsidRPr="00A53F5F">
              <w:rPr>
                <w:i/>
                <w:sz w:val="18"/>
              </w:rPr>
              <w:t>[указывается дата принятия решения]</w:t>
            </w:r>
          </w:p>
        </w:tc>
      </w:tr>
      <w:tr w:rsidR="00A36907" w:rsidRPr="00A53F5F" w14:paraId="343CD4C5" w14:textId="77777777" w:rsidTr="00B004A7">
        <w:trPr>
          <w:trHeight w:val="457"/>
        </w:trPr>
        <w:tc>
          <w:tcPr>
            <w:tcW w:w="1418" w:type="dxa"/>
            <w:vAlign w:val="bottom"/>
          </w:tcPr>
          <w:p w14:paraId="2804D33C" w14:textId="77777777" w:rsidR="00A36907" w:rsidRPr="00A53F5F" w:rsidRDefault="00A36907" w:rsidP="00B004A7">
            <w:pPr>
              <w:autoSpaceDE w:val="0"/>
              <w:autoSpaceDN w:val="0"/>
              <w:adjustRightInd w:val="0"/>
              <w:ind w:right="34"/>
              <w:jc w:val="center"/>
              <w:rPr>
                <w:bCs/>
                <w:noProof/>
                <w:sz w:val="22"/>
                <w:szCs w:val="22"/>
              </w:rPr>
            </w:pPr>
            <w:r w:rsidRPr="00A53F5F">
              <w:rPr>
                <w:bCs/>
                <w:noProof/>
                <w:sz w:val="22"/>
                <w:szCs w:val="22"/>
              </w:rPr>
              <w:t>протокол от</w:t>
            </w:r>
          </w:p>
        </w:tc>
        <w:tc>
          <w:tcPr>
            <w:tcW w:w="284" w:type="dxa"/>
            <w:vAlign w:val="bottom"/>
          </w:tcPr>
          <w:p w14:paraId="5C287BCA" w14:textId="77777777" w:rsidR="00A36907" w:rsidRPr="00A53F5F" w:rsidRDefault="00A36907" w:rsidP="00B004A7">
            <w:pPr>
              <w:autoSpaceDE w:val="0"/>
              <w:autoSpaceDN w:val="0"/>
              <w:adjustRightInd w:val="0"/>
              <w:ind w:right="199"/>
              <w:rPr>
                <w:bCs/>
                <w:noProof/>
                <w:sz w:val="22"/>
                <w:szCs w:val="22"/>
              </w:rPr>
            </w:pPr>
            <w:r w:rsidRPr="00A53F5F">
              <w:rPr>
                <w:bCs/>
                <w:noProof/>
                <w:sz w:val="22"/>
                <w:szCs w:val="22"/>
              </w:rPr>
              <w:t>«</w:t>
            </w:r>
          </w:p>
        </w:tc>
        <w:tc>
          <w:tcPr>
            <w:tcW w:w="425" w:type="dxa"/>
            <w:tcBorders>
              <w:bottom w:val="single" w:sz="4" w:space="0" w:color="auto"/>
            </w:tcBorders>
            <w:vAlign w:val="bottom"/>
          </w:tcPr>
          <w:p w14:paraId="1821C9CE" w14:textId="77777777" w:rsidR="00A36907" w:rsidRPr="00A53F5F" w:rsidRDefault="00A36907" w:rsidP="00B004A7">
            <w:pPr>
              <w:autoSpaceDE w:val="0"/>
              <w:autoSpaceDN w:val="0"/>
              <w:adjustRightInd w:val="0"/>
              <w:ind w:right="199"/>
              <w:rPr>
                <w:bCs/>
                <w:noProof/>
                <w:sz w:val="22"/>
                <w:szCs w:val="22"/>
              </w:rPr>
            </w:pPr>
          </w:p>
        </w:tc>
        <w:tc>
          <w:tcPr>
            <w:tcW w:w="567" w:type="dxa"/>
            <w:vAlign w:val="bottom"/>
          </w:tcPr>
          <w:p w14:paraId="63479A02" w14:textId="77777777" w:rsidR="00A36907" w:rsidRPr="00A53F5F" w:rsidRDefault="00A36907" w:rsidP="00B004A7">
            <w:pPr>
              <w:autoSpaceDE w:val="0"/>
              <w:autoSpaceDN w:val="0"/>
              <w:adjustRightInd w:val="0"/>
              <w:ind w:left="-57"/>
              <w:rPr>
                <w:bCs/>
                <w:noProof/>
                <w:sz w:val="22"/>
                <w:szCs w:val="22"/>
              </w:rPr>
            </w:pPr>
            <w:r w:rsidRPr="00A53F5F">
              <w:rPr>
                <w:bCs/>
                <w:noProof/>
                <w:sz w:val="22"/>
                <w:szCs w:val="22"/>
              </w:rPr>
              <w:t>»</w:t>
            </w:r>
          </w:p>
        </w:tc>
        <w:tc>
          <w:tcPr>
            <w:tcW w:w="1559" w:type="dxa"/>
            <w:tcBorders>
              <w:bottom w:val="single" w:sz="4" w:space="0" w:color="auto"/>
            </w:tcBorders>
            <w:vAlign w:val="bottom"/>
          </w:tcPr>
          <w:p w14:paraId="4CEC2514" w14:textId="77777777" w:rsidR="00A36907" w:rsidRPr="00A53F5F" w:rsidRDefault="00A36907" w:rsidP="00B004A7">
            <w:pPr>
              <w:autoSpaceDE w:val="0"/>
              <w:autoSpaceDN w:val="0"/>
              <w:adjustRightInd w:val="0"/>
              <w:ind w:right="199"/>
              <w:rPr>
                <w:bCs/>
                <w:noProof/>
                <w:sz w:val="22"/>
                <w:szCs w:val="22"/>
              </w:rPr>
            </w:pPr>
          </w:p>
        </w:tc>
        <w:tc>
          <w:tcPr>
            <w:tcW w:w="567" w:type="dxa"/>
            <w:vAlign w:val="bottom"/>
          </w:tcPr>
          <w:p w14:paraId="1A574EC1" w14:textId="77777777" w:rsidR="00A36907" w:rsidRPr="00A53F5F" w:rsidRDefault="00A36907" w:rsidP="00B004A7">
            <w:pPr>
              <w:autoSpaceDE w:val="0"/>
              <w:autoSpaceDN w:val="0"/>
              <w:adjustRightInd w:val="0"/>
              <w:jc w:val="right"/>
              <w:rPr>
                <w:bCs/>
                <w:noProof/>
                <w:sz w:val="22"/>
                <w:szCs w:val="22"/>
              </w:rPr>
            </w:pPr>
            <w:r w:rsidRPr="00A53F5F">
              <w:rPr>
                <w:bCs/>
                <w:noProof/>
                <w:sz w:val="22"/>
                <w:szCs w:val="22"/>
              </w:rPr>
              <w:t>20</w:t>
            </w:r>
          </w:p>
        </w:tc>
        <w:tc>
          <w:tcPr>
            <w:tcW w:w="567" w:type="dxa"/>
            <w:tcBorders>
              <w:bottom w:val="single" w:sz="4" w:space="0" w:color="auto"/>
            </w:tcBorders>
            <w:vAlign w:val="bottom"/>
          </w:tcPr>
          <w:p w14:paraId="2274F777" w14:textId="77777777" w:rsidR="00A36907" w:rsidRPr="00A53F5F" w:rsidRDefault="00A36907" w:rsidP="00B004A7">
            <w:pPr>
              <w:autoSpaceDE w:val="0"/>
              <w:autoSpaceDN w:val="0"/>
              <w:adjustRightInd w:val="0"/>
              <w:ind w:right="199"/>
              <w:rPr>
                <w:bCs/>
                <w:noProof/>
                <w:sz w:val="22"/>
                <w:szCs w:val="22"/>
              </w:rPr>
            </w:pPr>
          </w:p>
        </w:tc>
        <w:tc>
          <w:tcPr>
            <w:tcW w:w="1134" w:type="dxa"/>
            <w:gridSpan w:val="4"/>
            <w:vAlign w:val="bottom"/>
          </w:tcPr>
          <w:p w14:paraId="7C46504A" w14:textId="77777777" w:rsidR="00A36907" w:rsidRPr="00A53F5F" w:rsidRDefault="00A36907" w:rsidP="00B004A7">
            <w:pPr>
              <w:autoSpaceDE w:val="0"/>
              <w:autoSpaceDN w:val="0"/>
              <w:adjustRightInd w:val="0"/>
              <w:ind w:left="-108"/>
              <w:rPr>
                <w:bCs/>
                <w:noProof/>
                <w:sz w:val="22"/>
                <w:szCs w:val="22"/>
              </w:rPr>
            </w:pPr>
            <w:r w:rsidRPr="00A53F5F">
              <w:rPr>
                <w:bCs/>
                <w:noProof/>
                <w:sz w:val="22"/>
                <w:szCs w:val="22"/>
              </w:rPr>
              <w:t xml:space="preserve"> года      №</w:t>
            </w:r>
          </w:p>
        </w:tc>
        <w:tc>
          <w:tcPr>
            <w:tcW w:w="2835" w:type="dxa"/>
            <w:gridSpan w:val="4"/>
            <w:tcBorders>
              <w:bottom w:val="single" w:sz="6" w:space="0" w:color="auto"/>
            </w:tcBorders>
            <w:vAlign w:val="bottom"/>
          </w:tcPr>
          <w:p w14:paraId="308332B3" w14:textId="77777777" w:rsidR="00A36907" w:rsidRPr="00A53F5F" w:rsidRDefault="00A36907" w:rsidP="00B004A7">
            <w:pPr>
              <w:autoSpaceDE w:val="0"/>
              <w:autoSpaceDN w:val="0"/>
              <w:adjustRightInd w:val="0"/>
              <w:ind w:left="-108" w:right="199"/>
              <w:rPr>
                <w:bCs/>
                <w:noProof/>
                <w:sz w:val="22"/>
                <w:szCs w:val="22"/>
              </w:rPr>
            </w:pPr>
          </w:p>
        </w:tc>
      </w:tr>
    </w:tbl>
    <w:p w14:paraId="1CBB57F2" w14:textId="77777777" w:rsidR="00A36907" w:rsidRPr="00A53F5F" w:rsidRDefault="00A36907" w:rsidP="00A36907">
      <w:pPr>
        <w:autoSpaceDE w:val="0"/>
        <w:autoSpaceDN w:val="0"/>
        <w:adjustRightInd w:val="0"/>
        <w:ind w:right="199"/>
        <w:rPr>
          <w:bCs/>
          <w:noProof/>
          <w:sz w:val="22"/>
          <w:szCs w:val="22"/>
        </w:rPr>
      </w:pPr>
    </w:p>
    <w:tbl>
      <w:tblPr>
        <w:tblStyle w:val="ac"/>
        <w:tblW w:w="935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2"/>
        <w:gridCol w:w="3544"/>
      </w:tblGrid>
      <w:tr w:rsidR="00A36907" w:rsidRPr="00A53F5F" w14:paraId="219B7D9C" w14:textId="77777777" w:rsidTr="00B004A7">
        <w:tc>
          <w:tcPr>
            <w:tcW w:w="9356" w:type="dxa"/>
            <w:gridSpan w:val="2"/>
          </w:tcPr>
          <w:p w14:paraId="5A29923D" w14:textId="77777777" w:rsidR="00A36907" w:rsidRPr="00A53F5F" w:rsidRDefault="00A36907" w:rsidP="00B004A7">
            <w:pPr>
              <w:autoSpaceDE w:val="0"/>
              <w:autoSpaceDN w:val="0"/>
              <w:adjustRightInd w:val="0"/>
              <w:ind w:left="34" w:firstLine="426"/>
              <w:rPr>
                <w:sz w:val="22"/>
                <w:szCs w:val="22"/>
              </w:rPr>
            </w:pPr>
            <w:r w:rsidRPr="00A53F5F">
              <w:rPr>
                <w:bCs/>
                <w:noProof/>
                <w:sz w:val="22"/>
                <w:szCs w:val="22"/>
              </w:rPr>
              <w:t xml:space="preserve">Сведения о Программе биржевых облигаций, в рамках которой размещается данный выпуск биржевых облигаций </w:t>
            </w:r>
            <w:r w:rsidRPr="00A53F5F">
              <w:rPr>
                <w:i/>
                <w:sz w:val="22"/>
                <w:szCs w:val="22"/>
              </w:rPr>
              <w:t>[указываются только в случае выпуска биржевых облигаций в рамках Программы биржевых облигаций]</w:t>
            </w:r>
            <w:r w:rsidRPr="00A53F5F">
              <w:rPr>
                <w:sz w:val="22"/>
                <w:szCs w:val="22"/>
              </w:rPr>
              <w:t>:</w:t>
            </w:r>
          </w:p>
          <w:p w14:paraId="07DC1843" w14:textId="77777777" w:rsidR="00A36907" w:rsidRPr="00A53F5F" w:rsidRDefault="00A36907" w:rsidP="00B004A7">
            <w:pPr>
              <w:autoSpaceDE w:val="0"/>
              <w:autoSpaceDN w:val="0"/>
              <w:adjustRightInd w:val="0"/>
              <w:ind w:left="34" w:firstLine="426"/>
              <w:rPr>
                <w:bCs/>
                <w:noProof/>
                <w:sz w:val="22"/>
                <w:szCs w:val="22"/>
              </w:rPr>
            </w:pPr>
          </w:p>
        </w:tc>
      </w:tr>
      <w:tr w:rsidR="00A36907" w:rsidRPr="00A53F5F" w14:paraId="7CA68D6F" w14:textId="77777777" w:rsidTr="00B004A7">
        <w:trPr>
          <w:trHeight w:val="1085"/>
        </w:trPr>
        <w:tc>
          <w:tcPr>
            <w:tcW w:w="5812" w:type="dxa"/>
            <w:tcBorders>
              <w:bottom w:val="nil"/>
            </w:tcBorders>
          </w:tcPr>
          <w:p w14:paraId="652E9725" w14:textId="77777777" w:rsidR="00A36907" w:rsidRPr="00A53F5F" w:rsidRDefault="00A36907" w:rsidP="00B004A7">
            <w:pPr>
              <w:tabs>
                <w:tab w:val="left" w:pos="142"/>
                <w:tab w:val="left" w:pos="567"/>
              </w:tabs>
              <w:overflowPunct w:val="0"/>
              <w:autoSpaceDE w:val="0"/>
              <w:autoSpaceDN w:val="0"/>
              <w:adjustRightInd w:val="0"/>
              <w:ind w:right="199"/>
              <w:jc w:val="center"/>
              <w:textAlignment w:val="baseline"/>
              <w:rPr>
                <w:sz w:val="22"/>
                <w:szCs w:val="22"/>
              </w:rPr>
            </w:pPr>
            <w:r w:rsidRPr="00A53F5F">
              <w:rPr>
                <w:sz w:val="22"/>
                <w:szCs w:val="22"/>
              </w:rPr>
              <w:t>идентификационный номер</w:t>
            </w:r>
          </w:p>
          <w:p w14:paraId="47695F9A" w14:textId="77777777" w:rsidR="00A36907" w:rsidRPr="00A53F5F" w:rsidRDefault="00A36907" w:rsidP="00B004A7">
            <w:pPr>
              <w:tabs>
                <w:tab w:val="left" w:pos="142"/>
                <w:tab w:val="left" w:pos="567"/>
              </w:tabs>
              <w:overflowPunct w:val="0"/>
              <w:autoSpaceDE w:val="0"/>
              <w:autoSpaceDN w:val="0"/>
              <w:adjustRightInd w:val="0"/>
              <w:ind w:right="199"/>
              <w:jc w:val="center"/>
              <w:textAlignment w:val="baseline"/>
              <w:rPr>
                <w:sz w:val="22"/>
                <w:szCs w:val="22"/>
              </w:rPr>
            </w:pPr>
            <w:r w:rsidRPr="00A53F5F">
              <w:rPr>
                <w:sz w:val="22"/>
                <w:szCs w:val="22"/>
              </w:rPr>
              <w:t xml:space="preserve">программы </w:t>
            </w:r>
            <w:r w:rsidRPr="00A53F5F">
              <w:rPr>
                <w:bCs/>
                <w:sz w:val="22"/>
                <w:szCs w:val="22"/>
              </w:rPr>
              <w:t>биржевых облигаций</w:t>
            </w:r>
          </w:p>
          <w:tbl>
            <w:tblPr>
              <w:tblW w:w="53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299"/>
              <w:gridCol w:w="299"/>
              <w:gridCol w:w="300"/>
              <w:gridCol w:w="299"/>
              <w:gridCol w:w="299"/>
              <w:gridCol w:w="300"/>
              <w:gridCol w:w="299"/>
              <w:gridCol w:w="299"/>
              <w:gridCol w:w="300"/>
              <w:gridCol w:w="299"/>
              <w:gridCol w:w="299"/>
              <w:gridCol w:w="300"/>
              <w:gridCol w:w="299"/>
              <w:gridCol w:w="299"/>
              <w:gridCol w:w="300"/>
              <w:gridCol w:w="299"/>
              <w:gridCol w:w="299"/>
              <w:gridCol w:w="300"/>
            </w:tblGrid>
            <w:tr w:rsidR="00A36907" w:rsidRPr="00A53F5F" w14:paraId="22610427" w14:textId="77777777" w:rsidTr="00B004A7">
              <w:trPr>
                <w:trHeight w:hRule="exact" w:val="449"/>
              </w:trPr>
              <w:tc>
                <w:tcPr>
                  <w:tcW w:w="299" w:type="dxa"/>
                  <w:shd w:val="clear" w:color="auto" w:fill="auto"/>
                  <w:vAlign w:val="center"/>
                </w:tcPr>
                <w:p w14:paraId="308565C5" w14:textId="77777777" w:rsidR="00A36907" w:rsidRPr="00A53F5F" w:rsidRDefault="00A36907" w:rsidP="00B004A7">
                  <w:pPr>
                    <w:ind w:right="199"/>
                    <w:jc w:val="center"/>
                    <w:rPr>
                      <w:sz w:val="22"/>
                      <w:szCs w:val="22"/>
                    </w:rPr>
                  </w:pPr>
                </w:p>
              </w:tc>
              <w:tc>
                <w:tcPr>
                  <w:tcW w:w="299" w:type="dxa"/>
                  <w:shd w:val="clear" w:color="auto" w:fill="auto"/>
                  <w:vAlign w:val="center"/>
                </w:tcPr>
                <w:p w14:paraId="089E13B5" w14:textId="77777777" w:rsidR="00A36907" w:rsidRPr="00A53F5F" w:rsidRDefault="00A36907" w:rsidP="00B004A7">
                  <w:pPr>
                    <w:ind w:right="199"/>
                    <w:jc w:val="center"/>
                    <w:rPr>
                      <w:sz w:val="22"/>
                      <w:szCs w:val="22"/>
                    </w:rPr>
                  </w:pPr>
                </w:p>
              </w:tc>
              <w:tc>
                <w:tcPr>
                  <w:tcW w:w="300" w:type="dxa"/>
                  <w:shd w:val="clear" w:color="auto" w:fill="auto"/>
                  <w:vAlign w:val="center"/>
                </w:tcPr>
                <w:p w14:paraId="3366B1C4" w14:textId="77777777" w:rsidR="00A36907" w:rsidRPr="00A53F5F" w:rsidRDefault="00A36907" w:rsidP="00B004A7">
                  <w:pPr>
                    <w:ind w:right="199"/>
                    <w:jc w:val="center"/>
                    <w:rPr>
                      <w:sz w:val="22"/>
                      <w:szCs w:val="22"/>
                    </w:rPr>
                  </w:pPr>
                </w:p>
              </w:tc>
              <w:tc>
                <w:tcPr>
                  <w:tcW w:w="299" w:type="dxa"/>
                  <w:shd w:val="clear" w:color="auto" w:fill="auto"/>
                  <w:vAlign w:val="center"/>
                </w:tcPr>
                <w:p w14:paraId="05BE69B9" w14:textId="77777777" w:rsidR="00A36907" w:rsidRPr="00A53F5F" w:rsidRDefault="00A36907" w:rsidP="00B004A7">
                  <w:pPr>
                    <w:ind w:right="199"/>
                    <w:jc w:val="center"/>
                    <w:rPr>
                      <w:sz w:val="22"/>
                      <w:szCs w:val="22"/>
                    </w:rPr>
                  </w:pPr>
                </w:p>
              </w:tc>
              <w:tc>
                <w:tcPr>
                  <w:tcW w:w="299" w:type="dxa"/>
                  <w:shd w:val="clear" w:color="auto" w:fill="auto"/>
                  <w:vAlign w:val="center"/>
                </w:tcPr>
                <w:p w14:paraId="74EA968D" w14:textId="77777777" w:rsidR="00A36907" w:rsidRPr="00A53F5F" w:rsidRDefault="00A36907" w:rsidP="00B004A7">
                  <w:pPr>
                    <w:ind w:right="199"/>
                    <w:jc w:val="center"/>
                    <w:rPr>
                      <w:sz w:val="22"/>
                      <w:szCs w:val="22"/>
                    </w:rPr>
                  </w:pPr>
                </w:p>
              </w:tc>
              <w:tc>
                <w:tcPr>
                  <w:tcW w:w="300" w:type="dxa"/>
                  <w:shd w:val="clear" w:color="auto" w:fill="auto"/>
                  <w:vAlign w:val="center"/>
                </w:tcPr>
                <w:p w14:paraId="669E8FD6" w14:textId="77777777" w:rsidR="00A36907" w:rsidRPr="00A53F5F" w:rsidRDefault="00A36907" w:rsidP="00B004A7">
                  <w:pPr>
                    <w:ind w:right="199"/>
                    <w:jc w:val="center"/>
                    <w:rPr>
                      <w:sz w:val="22"/>
                      <w:szCs w:val="22"/>
                    </w:rPr>
                  </w:pPr>
                </w:p>
              </w:tc>
              <w:tc>
                <w:tcPr>
                  <w:tcW w:w="299" w:type="dxa"/>
                  <w:shd w:val="clear" w:color="auto" w:fill="auto"/>
                  <w:vAlign w:val="center"/>
                </w:tcPr>
                <w:p w14:paraId="6C01053E" w14:textId="77777777" w:rsidR="00A36907" w:rsidRPr="00A53F5F" w:rsidRDefault="00A36907" w:rsidP="00B004A7">
                  <w:pPr>
                    <w:ind w:right="199"/>
                    <w:jc w:val="center"/>
                    <w:rPr>
                      <w:sz w:val="22"/>
                      <w:szCs w:val="22"/>
                    </w:rPr>
                  </w:pPr>
                </w:p>
              </w:tc>
              <w:tc>
                <w:tcPr>
                  <w:tcW w:w="299" w:type="dxa"/>
                  <w:shd w:val="clear" w:color="auto" w:fill="auto"/>
                  <w:vAlign w:val="center"/>
                </w:tcPr>
                <w:p w14:paraId="7E330911" w14:textId="77777777" w:rsidR="00A36907" w:rsidRPr="00A53F5F" w:rsidRDefault="00A36907" w:rsidP="00B004A7">
                  <w:pPr>
                    <w:ind w:right="199"/>
                    <w:jc w:val="center"/>
                    <w:rPr>
                      <w:sz w:val="22"/>
                      <w:szCs w:val="22"/>
                    </w:rPr>
                  </w:pPr>
                </w:p>
              </w:tc>
              <w:tc>
                <w:tcPr>
                  <w:tcW w:w="300" w:type="dxa"/>
                  <w:shd w:val="clear" w:color="auto" w:fill="auto"/>
                  <w:vAlign w:val="center"/>
                </w:tcPr>
                <w:p w14:paraId="06EFC099" w14:textId="77777777" w:rsidR="00A36907" w:rsidRPr="00A53F5F" w:rsidRDefault="00A36907" w:rsidP="00B004A7">
                  <w:pPr>
                    <w:ind w:right="199"/>
                    <w:jc w:val="center"/>
                    <w:rPr>
                      <w:sz w:val="22"/>
                      <w:szCs w:val="22"/>
                    </w:rPr>
                  </w:pPr>
                </w:p>
              </w:tc>
              <w:tc>
                <w:tcPr>
                  <w:tcW w:w="299" w:type="dxa"/>
                  <w:shd w:val="clear" w:color="auto" w:fill="auto"/>
                  <w:vAlign w:val="center"/>
                </w:tcPr>
                <w:p w14:paraId="36BC64F4" w14:textId="77777777" w:rsidR="00A36907" w:rsidRPr="00A53F5F" w:rsidRDefault="00A36907" w:rsidP="00B004A7">
                  <w:pPr>
                    <w:ind w:right="199"/>
                    <w:jc w:val="center"/>
                    <w:rPr>
                      <w:sz w:val="22"/>
                      <w:szCs w:val="22"/>
                    </w:rPr>
                  </w:pPr>
                </w:p>
              </w:tc>
              <w:tc>
                <w:tcPr>
                  <w:tcW w:w="299" w:type="dxa"/>
                  <w:shd w:val="clear" w:color="auto" w:fill="auto"/>
                  <w:vAlign w:val="center"/>
                </w:tcPr>
                <w:p w14:paraId="7479C765" w14:textId="77777777" w:rsidR="00A36907" w:rsidRPr="00A53F5F" w:rsidRDefault="00A36907" w:rsidP="00B004A7">
                  <w:pPr>
                    <w:ind w:right="199"/>
                    <w:jc w:val="center"/>
                    <w:rPr>
                      <w:sz w:val="22"/>
                      <w:szCs w:val="22"/>
                    </w:rPr>
                  </w:pPr>
                </w:p>
              </w:tc>
              <w:tc>
                <w:tcPr>
                  <w:tcW w:w="300" w:type="dxa"/>
                  <w:shd w:val="clear" w:color="auto" w:fill="auto"/>
                  <w:vAlign w:val="center"/>
                </w:tcPr>
                <w:p w14:paraId="7EE356F6" w14:textId="77777777" w:rsidR="00A36907" w:rsidRPr="00A53F5F" w:rsidRDefault="00A36907" w:rsidP="00B004A7">
                  <w:pPr>
                    <w:ind w:right="199"/>
                    <w:jc w:val="center"/>
                    <w:rPr>
                      <w:sz w:val="22"/>
                      <w:szCs w:val="22"/>
                    </w:rPr>
                  </w:pPr>
                </w:p>
              </w:tc>
              <w:tc>
                <w:tcPr>
                  <w:tcW w:w="299" w:type="dxa"/>
                  <w:shd w:val="clear" w:color="auto" w:fill="auto"/>
                  <w:vAlign w:val="center"/>
                </w:tcPr>
                <w:p w14:paraId="728C2382" w14:textId="77777777" w:rsidR="00A36907" w:rsidRPr="00A53F5F" w:rsidRDefault="00A36907" w:rsidP="00B004A7">
                  <w:pPr>
                    <w:ind w:right="199"/>
                    <w:jc w:val="center"/>
                    <w:rPr>
                      <w:sz w:val="22"/>
                      <w:szCs w:val="22"/>
                    </w:rPr>
                  </w:pPr>
                </w:p>
              </w:tc>
              <w:tc>
                <w:tcPr>
                  <w:tcW w:w="299" w:type="dxa"/>
                  <w:shd w:val="clear" w:color="auto" w:fill="auto"/>
                  <w:vAlign w:val="center"/>
                </w:tcPr>
                <w:p w14:paraId="053B3415" w14:textId="77777777" w:rsidR="00A36907" w:rsidRPr="00A53F5F" w:rsidRDefault="00A36907" w:rsidP="00B004A7">
                  <w:pPr>
                    <w:ind w:right="199"/>
                    <w:jc w:val="center"/>
                    <w:rPr>
                      <w:sz w:val="22"/>
                      <w:szCs w:val="22"/>
                    </w:rPr>
                  </w:pPr>
                </w:p>
              </w:tc>
              <w:tc>
                <w:tcPr>
                  <w:tcW w:w="300" w:type="dxa"/>
                  <w:shd w:val="clear" w:color="auto" w:fill="auto"/>
                  <w:vAlign w:val="center"/>
                </w:tcPr>
                <w:p w14:paraId="4B49B4DD" w14:textId="77777777" w:rsidR="00A36907" w:rsidRPr="00A53F5F" w:rsidRDefault="00A36907" w:rsidP="00B004A7">
                  <w:pPr>
                    <w:ind w:right="199"/>
                    <w:jc w:val="center"/>
                    <w:rPr>
                      <w:sz w:val="22"/>
                      <w:szCs w:val="22"/>
                    </w:rPr>
                  </w:pPr>
                </w:p>
              </w:tc>
              <w:tc>
                <w:tcPr>
                  <w:tcW w:w="299" w:type="dxa"/>
                  <w:shd w:val="clear" w:color="auto" w:fill="auto"/>
                  <w:vAlign w:val="center"/>
                </w:tcPr>
                <w:p w14:paraId="65AC54B4" w14:textId="77777777" w:rsidR="00A36907" w:rsidRPr="00A53F5F" w:rsidRDefault="00A36907" w:rsidP="00B004A7">
                  <w:pPr>
                    <w:ind w:right="199"/>
                    <w:jc w:val="center"/>
                    <w:rPr>
                      <w:sz w:val="22"/>
                      <w:szCs w:val="22"/>
                    </w:rPr>
                  </w:pPr>
                </w:p>
              </w:tc>
              <w:tc>
                <w:tcPr>
                  <w:tcW w:w="299" w:type="dxa"/>
                  <w:shd w:val="clear" w:color="auto" w:fill="auto"/>
                  <w:vAlign w:val="center"/>
                </w:tcPr>
                <w:p w14:paraId="1F3A761A" w14:textId="77777777" w:rsidR="00A36907" w:rsidRPr="00A53F5F" w:rsidRDefault="00A36907" w:rsidP="00B004A7">
                  <w:pPr>
                    <w:ind w:right="199"/>
                    <w:jc w:val="center"/>
                    <w:rPr>
                      <w:sz w:val="22"/>
                      <w:szCs w:val="22"/>
                    </w:rPr>
                  </w:pPr>
                </w:p>
              </w:tc>
              <w:tc>
                <w:tcPr>
                  <w:tcW w:w="300" w:type="dxa"/>
                  <w:shd w:val="clear" w:color="auto" w:fill="auto"/>
                  <w:vAlign w:val="center"/>
                </w:tcPr>
                <w:p w14:paraId="20D18ED3" w14:textId="77777777" w:rsidR="00A36907" w:rsidRPr="00A53F5F" w:rsidRDefault="00A36907" w:rsidP="00B004A7">
                  <w:pPr>
                    <w:ind w:right="199"/>
                    <w:jc w:val="center"/>
                    <w:rPr>
                      <w:sz w:val="22"/>
                      <w:szCs w:val="22"/>
                    </w:rPr>
                  </w:pPr>
                </w:p>
              </w:tc>
            </w:tr>
          </w:tbl>
          <w:p w14:paraId="7EE91B4A" w14:textId="77777777" w:rsidR="00A36907" w:rsidRPr="00A53F5F" w:rsidRDefault="00A36907" w:rsidP="00B004A7">
            <w:pPr>
              <w:tabs>
                <w:tab w:val="left" w:pos="142"/>
                <w:tab w:val="left" w:pos="567"/>
              </w:tabs>
              <w:overflowPunct w:val="0"/>
              <w:autoSpaceDE w:val="0"/>
              <w:autoSpaceDN w:val="0"/>
              <w:adjustRightInd w:val="0"/>
              <w:ind w:right="199"/>
              <w:jc w:val="center"/>
              <w:textAlignment w:val="baseline"/>
              <w:rPr>
                <w:bCs/>
                <w:noProof/>
                <w:sz w:val="22"/>
                <w:szCs w:val="22"/>
              </w:rPr>
            </w:pPr>
          </w:p>
        </w:tc>
        <w:tc>
          <w:tcPr>
            <w:tcW w:w="3544" w:type="dxa"/>
            <w:tcBorders>
              <w:bottom w:val="nil"/>
            </w:tcBorders>
          </w:tcPr>
          <w:p w14:paraId="4FC8DEE4" w14:textId="77777777" w:rsidR="00A36907" w:rsidRPr="00A53F5F" w:rsidRDefault="00A36907" w:rsidP="00B004A7">
            <w:pPr>
              <w:tabs>
                <w:tab w:val="left" w:pos="142"/>
                <w:tab w:val="left" w:pos="567"/>
              </w:tabs>
              <w:overflowPunct w:val="0"/>
              <w:autoSpaceDE w:val="0"/>
              <w:autoSpaceDN w:val="0"/>
              <w:adjustRightInd w:val="0"/>
              <w:ind w:right="199"/>
              <w:jc w:val="center"/>
              <w:textAlignment w:val="baseline"/>
              <w:rPr>
                <w:sz w:val="22"/>
                <w:szCs w:val="22"/>
              </w:rPr>
            </w:pPr>
            <w:r w:rsidRPr="00A53F5F">
              <w:rPr>
                <w:sz w:val="22"/>
                <w:szCs w:val="22"/>
              </w:rPr>
              <w:t>дата присвоения идентификационного номера</w:t>
            </w:r>
          </w:p>
          <w:p w14:paraId="681BB827" w14:textId="77777777" w:rsidR="00A36907" w:rsidRPr="00A53F5F" w:rsidRDefault="00A36907" w:rsidP="00B004A7">
            <w:pPr>
              <w:tabs>
                <w:tab w:val="left" w:pos="142"/>
                <w:tab w:val="left" w:pos="567"/>
              </w:tabs>
              <w:overflowPunct w:val="0"/>
              <w:autoSpaceDE w:val="0"/>
              <w:autoSpaceDN w:val="0"/>
              <w:adjustRightInd w:val="0"/>
              <w:ind w:right="199"/>
              <w:jc w:val="center"/>
              <w:textAlignment w:val="baseline"/>
              <w:rPr>
                <w:sz w:val="22"/>
                <w:szCs w:val="22"/>
              </w:rPr>
            </w:pPr>
          </w:p>
          <w:p w14:paraId="0A749C85" w14:textId="77777777" w:rsidR="00A36907" w:rsidRPr="00A53F5F" w:rsidRDefault="00A36907" w:rsidP="00B004A7">
            <w:pPr>
              <w:tabs>
                <w:tab w:val="left" w:pos="142"/>
                <w:tab w:val="left" w:pos="567"/>
              </w:tabs>
              <w:overflowPunct w:val="0"/>
              <w:autoSpaceDE w:val="0"/>
              <w:autoSpaceDN w:val="0"/>
              <w:adjustRightInd w:val="0"/>
              <w:ind w:right="199"/>
              <w:jc w:val="center"/>
              <w:textAlignment w:val="baseline"/>
              <w:rPr>
                <w:sz w:val="22"/>
                <w:szCs w:val="22"/>
              </w:rPr>
            </w:pPr>
            <w:r w:rsidRPr="00A53F5F">
              <w:rPr>
                <w:sz w:val="22"/>
                <w:szCs w:val="22"/>
              </w:rPr>
              <w:t>«__» ___________ 20___ года</w:t>
            </w:r>
          </w:p>
          <w:p w14:paraId="36A54075" w14:textId="77777777" w:rsidR="00A36907" w:rsidRPr="00A53F5F" w:rsidRDefault="00A36907" w:rsidP="00B004A7">
            <w:pPr>
              <w:autoSpaceDE w:val="0"/>
              <w:autoSpaceDN w:val="0"/>
              <w:adjustRightInd w:val="0"/>
              <w:ind w:left="-108" w:right="34"/>
              <w:jc w:val="center"/>
              <w:rPr>
                <w:bCs/>
                <w:noProof/>
                <w:sz w:val="22"/>
                <w:szCs w:val="22"/>
              </w:rPr>
            </w:pPr>
          </w:p>
        </w:tc>
      </w:tr>
    </w:tbl>
    <w:p w14:paraId="1C8CDFBA" w14:textId="77777777" w:rsidR="00A36907" w:rsidRPr="00A53F5F" w:rsidRDefault="00A36907" w:rsidP="00A36907">
      <w:pPr>
        <w:autoSpaceDE w:val="0"/>
        <w:autoSpaceDN w:val="0"/>
        <w:adjustRightInd w:val="0"/>
        <w:ind w:right="199"/>
        <w:rPr>
          <w:bCs/>
          <w:noProof/>
          <w:sz w:val="22"/>
          <w:szCs w:val="22"/>
        </w:rPr>
      </w:pPr>
    </w:p>
    <w:p w14:paraId="636F948C" w14:textId="77777777" w:rsidR="00A36907" w:rsidRPr="00A53F5F" w:rsidRDefault="00A36907" w:rsidP="00A36907">
      <w:pPr>
        <w:numPr>
          <w:ilvl w:val="0"/>
          <w:numId w:val="10"/>
        </w:numPr>
        <w:tabs>
          <w:tab w:val="left" w:pos="993"/>
        </w:tabs>
        <w:ind w:left="0" w:right="199" w:firstLine="426"/>
        <w:contextualSpacing/>
        <w:jc w:val="both"/>
        <w:rPr>
          <w:sz w:val="22"/>
          <w:szCs w:val="22"/>
        </w:rPr>
      </w:pPr>
      <w:r w:rsidRPr="00A53F5F">
        <w:rPr>
          <w:sz w:val="22"/>
          <w:szCs w:val="22"/>
        </w:rPr>
        <w:t>Подтверждает, что соблюдает требования законодательства Российской Федерации, в том числе нормативных актов в сфере финансовых рынков.</w:t>
      </w:r>
    </w:p>
    <w:p w14:paraId="4AA29E9E" w14:textId="77777777" w:rsidR="00A36907" w:rsidRPr="00A53F5F" w:rsidRDefault="00A36907" w:rsidP="00A36907">
      <w:pPr>
        <w:tabs>
          <w:tab w:val="left" w:pos="993"/>
        </w:tabs>
        <w:ind w:left="426" w:right="199"/>
        <w:contextualSpacing/>
        <w:rPr>
          <w:sz w:val="22"/>
          <w:szCs w:val="22"/>
        </w:rPr>
      </w:pPr>
    </w:p>
    <w:p w14:paraId="5BABF27B" w14:textId="77777777" w:rsidR="00A36907" w:rsidRPr="00A53F5F" w:rsidRDefault="00A36907" w:rsidP="00A36907">
      <w:pPr>
        <w:numPr>
          <w:ilvl w:val="0"/>
          <w:numId w:val="10"/>
        </w:numPr>
        <w:tabs>
          <w:tab w:val="left" w:pos="993"/>
        </w:tabs>
        <w:ind w:left="0" w:right="199" w:firstLine="426"/>
        <w:contextualSpacing/>
        <w:jc w:val="both"/>
        <w:rPr>
          <w:sz w:val="22"/>
          <w:szCs w:val="22"/>
        </w:rPr>
      </w:pPr>
      <w:r w:rsidRPr="00A53F5F">
        <w:rPr>
          <w:sz w:val="22"/>
          <w:szCs w:val="22"/>
        </w:rPr>
        <w:t>Подтверждает, что осуществляет раскрытие информации в соответствии с требованиями законодательства Российской Федерации о ценных бумагах, в том числе нормативных актов в сфере финансовых рынков.</w:t>
      </w:r>
    </w:p>
    <w:p w14:paraId="6E8245C7" w14:textId="77777777" w:rsidR="00A36907" w:rsidRPr="00A53F5F" w:rsidRDefault="00A36907" w:rsidP="00A36907">
      <w:pPr>
        <w:tabs>
          <w:tab w:val="left" w:pos="993"/>
        </w:tabs>
        <w:ind w:left="426" w:right="199"/>
        <w:contextualSpacing/>
        <w:rPr>
          <w:sz w:val="22"/>
          <w:szCs w:val="22"/>
        </w:rPr>
      </w:pPr>
    </w:p>
    <w:p w14:paraId="16BBCF1E" w14:textId="77777777" w:rsidR="00A36907" w:rsidRPr="00A53F5F" w:rsidRDefault="00A36907" w:rsidP="00A36907">
      <w:pPr>
        <w:numPr>
          <w:ilvl w:val="0"/>
          <w:numId w:val="10"/>
        </w:numPr>
        <w:tabs>
          <w:tab w:val="left" w:pos="993"/>
        </w:tabs>
        <w:ind w:left="0" w:right="199" w:firstLine="426"/>
        <w:contextualSpacing/>
        <w:jc w:val="both"/>
        <w:rPr>
          <w:sz w:val="22"/>
          <w:szCs w:val="22"/>
        </w:rPr>
      </w:pPr>
      <w:r w:rsidRPr="00A53F5F">
        <w:rPr>
          <w:sz w:val="22"/>
          <w:szCs w:val="22"/>
        </w:rPr>
        <w:t>Подтверждает в случае допуска биржевых облигаций к торгам в процессе размещения в ЗАО «ФБ ММВБ» согласие на их допуск к торгам в процессе обращения после полной оплаты биржевых облигаций.</w:t>
      </w:r>
    </w:p>
    <w:p w14:paraId="3E057410" w14:textId="77777777" w:rsidR="00A36907" w:rsidRPr="00A53F5F" w:rsidRDefault="00A36907" w:rsidP="00A36907">
      <w:pPr>
        <w:tabs>
          <w:tab w:val="left" w:pos="993"/>
        </w:tabs>
        <w:ind w:left="426" w:right="199"/>
        <w:contextualSpacing/>
        <w:rPr>
          <w:sz w:val="22"/>
          <w:szCs w:val="22"/>
        </w:rPr>
      </w:pPr>
    </w:p>
    <w:p w14:paraId="72424C32" w14:textId="77777777" w:rsidR="00A36907" w:rsidRPr="00A53F5F" w:rsidRDefault="00A36907" w:rsidP="00A36907">
      <w:pPr>
        <w:numPr>
          <w:ilvl w:val="0"/>
          <w:numId w:val="10"/>
        </w:numPr>
        <w:tabs>
          <w:tab w:val="left" w:pos="993"/>
        </w:tabs>
        <w:ind w:left="0" w:right="199" w:firstLine="426"/>
        <w:contextualSpacing/>
        <w:jc w:val="both"/>
        <w:rPr>
          <w:sz w:val="22"/>
          <w:szCs w:val="22"/>
        </w:rPr>
      </w:pPr>
      <w:r w:rsidRPr="00A53F5F">
        <w:rPr>
          <w:sz w:val="22"/>
          <w:szCs w:val="22"/>
        </w:rPr>
        <w:t xml:space="preserve">Обязуется соблюдать требования Правил листинга ЗАО «ФБ ММВБ» (далее – Правила листинга), а также письменно уведомлять ЗАО «ФБ ММВБ» о каждом случае изменения (дополнения) сведений, содержащихся в документах, указанных в Приложении 1 к Правилам листинга, произошедшем в течение срока размещения биржевых облигаций. </w:t>
      </w:r>
    </w:p>
    <w:p w14:paraId="747217D1" w14:textId="77777777" w:rsidR="00A36907" w:rsidRPr="00A53F5F" w:rsidRDefault="00A36907" w:rsidP="00A36907">
      <w:pPr>
        <w:tabs>
          <w:tab w:val="left" w:pos="1014"/>
        </w:tabs>
        <w:ind w:right="199" w:firstLine="426"/>
        <w:contextualSpacing/>
        <w:jc w:val="both"/>
        <w:rPr>
          <w:sz w:val="22"/>
          <w:szCs w:val="22"/>
        </w:rPr>
      </w:pPr>
      <w:r w:rsidRPr="00A53F5F">
        <w:rPr>
          <w:sz w:val="22"/>
          <w:szCs w:val="22"/>
        </w:rPr>
        <w:t>В течение всего срока обращения в ЗАО «ФБ ММВБ» биржевых облигаций, Эмитент обязуется соблюдать требования Правил листинга и своевременно направлять в ЗАО «ФБ ММВБ» в письменном виде информацию, касающуюся данных биржевых облигаций, в соответствии с требованиями, предусмотренными Правилами листинга.</w:t>
      </w:r>
    </w:p>
    <w:p w14:paraId="58089E4B" w14:textId="77777777" w:rsidR="00A36907" w:rsidRPr="00A53F5F" w:rsidRDefault="00A36907" w:rsidP="00A36907">
      <w:pPr>
        <w:tabs>
          <w:tab w:val="left" w:pos="1014"/>
        </w:tabs>
        <w:ind w:right="199" w:firstLine="708"/>
        <w:rPr>
          <w:sz w:val="22"/>
          <w:szCs w:val="22"/>
        </w:rPr>
      </w:pPr>
    </w:p>
    <w:p w14:paraId="5DAD7657" w14:textId="77777777" w:rsidR="00A36907" w:rsidRPr="00A53F5F" w:rsidRDefault="00A36907" w:rsidP="00A36907">
      <w:pPr>
        <w:ind w:right="199" w:firstLine="426"/>
        <w:jc w:val="both"/>
        <w:rPr>
          <w:sz w:val="22"/>
          <w:szCs w:val="22"/>
        </w:rPr>
      </w:pPr>
      <w:r w:rsidRPr="00A53F5F">
        <w:rPr>
          <w:sz w:val="22"/>
          <w:szCs w:val="22"/>
        </w:rPr>
        <w:t xml:space="preserve">К настоящему Заявлению прилагаются документы/(согласно описи документов) </w:t>
      </w:r>
      <w:r w:rsidRPr="00A53F5F">
        <w:rPr>
          <w:i/>
          <w:sz w:val="22"/>
          <w:szCs w:val="22"/>
        </w:rPr>
        <w:t>[выбрать необходимый вариант]</w:t>
      </w:r>
      <w:r w:rsidRPr="00A53F5F">
        <w:rPr>
          <w:sz w:val="22"/>
          <w:szCs w:val="22"/>
        </w:rPr>
        <w:t>:</w:t>
      </w:r>
    </w:p>
    <w:p w14:paraId="62A1D24D" w14:textId="77777777" w:rsidR="00A36907" w:rsidRPr="00A53F5F" w:rsidRDefault="00A36907" w:rsidP="00A36907">
      <w:pPr>
        <w:ind w:right="199"/>
        <w:rPr>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5366"/>
        <w:gridCol w:w="1479"/>
        <w:gridCol w:w="1657"/>
      </w:tblGrid>
      <w:tr w:rsidR="00A36907" w:rsidRPr="00A53F5F" w14:paraId="63156546" w14:textId="77777777" w:rsidTr="00B004A7">
        <w:tc>
          <w:tcPr>
            <w:tcW w:w="712" w:type="dxa"/>
            <w:vAlign w:val="center"/>
          </w:tcPr>
          <w:p w14:paraId="750DC6FC" w14:textId="77777777" w:rsidR="00A36907" w:rsidRPr="00A53F5F" w:rsidRDefault="00A36907" w:rsidP="00B004A7">
            <w:pPr>
              <w:ind w:right="199"/>
              <w:jc w:val="center"/>
              <w:rPr>
                <w:sz w:val="22"/>
                <w:szCs w:val="22"/>
              </w:rPr>
            </w:pPr>
            <w:r w:rsidRPr="00A53F5F">
              <w:rPr>
                <w:sz w:val="22"/>
                <w:szCs w:val="22"/>
              </w:rPr>
              <w:t>№</w:t>
            </w:r>
          </w:p>
        </w:tc>
        <w:tc>
          <w:tcPr>
            <w:tcW w:w="5366" w:type="dxa"/>
            <w:vAlign w:val="center"/>
          </w:tcPr>
          <w:p w14:paraId="2C97AAC8" w14:textId="77777777" w:rsidR="00A36907" w:rsidRPr="00A53F5F" w:rsidRDefault="00A36907" w:rsidP="00B004A7">
            <w:pPr>
              <w:ind w:right="199"/>
              <w:jc w:val="center"/>
              <w:rPr>
                <w:sz w:val="22"/>
                <w:szCs w:val="22"/>
              </w:rPr>
            </w:pPr>
            <w:r w:rsidRPr="00A53F5F">
              <w:rPr>
                <w:sz w:val="22"/>
                <w:szCs w:val="22"/>
              </w:rPr>
              <w:t>Наименование документа</w:t>
            </w:r>
          </w:p>
        </w:tc>
        <w:tc>
          <w:tcPr>
            <w:tcW w:w="1479" w:type="dxa"/>
            <w:vAlign w:val="center"/>
          </w:tcPr>
          <w:p w14:paraId="517F9099" w14:textId="77777777" w:rsidR="00A36907" w:rsidRPr="00A53F5F" w:rsidRDefault="00A36907" w:rsidP="00B004A7">
            <w:pPr>
              <w:ind w:right="199"/>
              <w:jc w:val="center"/>
              <w:rPr>
                <w:sz w:val="22"/>
                <w:szCs w:val="22"/>
              </w:rPr>
            </w:pPr>
            <w:r w:rsidRPr="00A53F5F">
              <w:rPr>
                <w:sz w:val="22"/>
                <w:szCs w:val="22"/>
              </w:rPr>
              <w:t>Кол-во страниц</w:t>
            </w:r>
          </w:p>
        </w:tc>
        <w:tc>
          <w:tcPr>
            <w:tcW w:w="1657" w:type="dxa"/>
            <w:vAlign w:val="center"/>
          </w:tcPr>
          <w:p w14:paraId="25DB2489" w14:textId="77777777" w:rsidR="00A36907" w:rsidRPr="00A53F5F" w:rsidRDefault="00A36907" w:rsidP="00B004A7">
            <w:pPr>
              <w:ind w:right="199"/>
              <w:jc w:val="center"/>
              <w:rPr>
                <w:sz w:val="22"/>
                <w:szCs w:val="22"/>
              </w:rPr>
            </w:pPr>
            <w:r w:rsidRPr="00A53F5F">
              <w:rPr>
                <w:sz w:val="22"/>
                <w:szCs w:val="22"/>
              </w:rPr>
              <w:t>Кол-во экземпляров</w:t>
            </w:r>
          </w:p>
        </w:tc>
      </w:tr>
      <w:tr w:rsidR="00A36907" w:rsidRPr="00A53F5F" w14:paraId="3F8B6CE6" w14:textId="77777777" w:rsidTr="00B004A7">
        <w:tc>
          <w:tcPr>
            <w:tcW w:w="712" w:type="dxa"/>
          </w:tcPr>
          <w:p w14:paraId="46DB0F89" w14:textId="77777777" w:rsidR="00A36907" w:rsidRPr="00A53F5F" w:rsidRDefault="00A36907" w:rsidP="00B004A7">
            <w:pPr>
              <w:ind w:right="199"/>
              <w:rPr>
                <w:sz w:val="22"/>
                <w:szCs w:val="22"/>
              </w:rPr>
            </w:pPr>
          </w:p>
        </w:tc>
        <w:tc>
          <w:tcPr>
            <w:tcW w:w="5366" w:type="dxa"/>
          </w:tcPr>
          <w:p w14:paraId="5CEFE431" w14:textId="77777777" w:rsidR="00A36907" w:rsidRPr="00A53F5F" w:rsidRDefault="00A36907" w:rsidP="00B004A7">
            <w:pPr>
              <w:ind w:right="199"/>
              <w:rPr>
                <w:sz w:val="22"/>
                <w:szCs w:val="22"/>
              </w:rPr>
            </w:pPr>
          </w:p>
        </w:tc>
        <w:tc>
          <w:tcPr>
            <w:tcW w:w="1479" w:type="dxa"/>
          </w:tcPr>
          <w:p w14:paraId="7A121B71" w14:textId="77777777" w:rsidR="00A36907" w:rsidRPr="00A53F5F" w:rsidRDefault="00A36907" w:rsidP="00B004A7">
            <w:pPr>
              <w:ind w:right="199"/>
              <w:rPr>
                <w:sz w:val="22"/>
                <w:szCs w:val="22"/>
              </w:rPr>
            </w:pPr>
          </w:p>
        </w:tc>
        <w:tc>
          <w:tcPr>
            <w:tcW w:w="1657" w:type="dxa"/>
          </w:tcPr>
          <w:p w14:paraId="23B3B09E" w14:textId="77777777" w:rsidR="00A36907" w:rsidRPr="00A53F5F" w:rsidRDefault="00A36907" w:rsidP="00B004A7">
            <w:pPr>
              <w:ind w:right="199"/>
              <w:rPr>
                <w:sz w:val="22"/>
                <w:szCs w:val="22"/>
              </w:rPr>
            </w:pPr>
          </w:p>
        </w:tc>
      </w:tr>
    </w:tbl>
    <w:p w14:paraId="62DD82AD" w14:textId="77777777" w:rsidR="00A36907" w:rsidRPr="00A53F5F" w:rsidRDefault="00A36907" w:rsidP="00A36907">
      <w:pPr>
        <w:ind w:right="199"/>
        <w:rPr>
          <w:i/>
          <w:sz w:val="22"/>
          <w:szCs w:val="22"/>
        </w:rPr>
      </w:pPr>
      <w:r w:rsidRPr="00A53F5F">
        <w:rPr>
          <w:i/>
          <w:sz w:val="22"/>
          <w:szCs w:val="22"/>
        </w:rPr>
        <w:t>[указывается перечень документов в соответствии с Приложением 1 к Правилам листинга]</w:t>
      </w:r>
      <w:r w:rsidRPr="00A53F5F">
        <w:rPr>
          <w:b/>
          <w:i/>
          <w:sz w:val="22"/>
          <w:szCs w:val="22"/>
        </w:rPr>
        <w:t>*</w:t>
      </w:r>
    </w:p>
    <w:p w14:paraId="66EB1FDB" w14:textId="77777777" w:rsidR="00A36907" w:rsidRPr="00A53F5F" w:rsidRDefault="00A36907" w:rsidP="00A36907">
      <w:pPr>
        <w:ind w:right="199"/>
        <w:rPr>
          <w:sz w:val="22"/>
          <w:szCs w:val="22"/>
        </w:rPr>
      </w:pPr>
    </w:p>
    <w:p w14:paraId="6531FBCF" w14:textId="77777777" w:rsidR="00A36907" w:rsidRPr="00A53F5F" w:rsidRDefault="00A36907" w:rsidP="00A36907">
      <w:pPr>
        <w:ind w:right="199" w:firstLine="426"/>
        <w:jc w:val="both"/>
        <w:rPr>
          <w:sz w:val="22"/>
          <w:szCs w:val="22"/>
        </w:rPr>
      </w:pPr>
      <w:r w:rsidRPr="00A53F5F">
        <w:rPr>
          <w:sz w:val="22"/>
          <w:szCs w:val="22"/>
        </w:rPr>
        <w:t xml:space="preserve">Следующие документы и информация были направлены в электронном виде в ЗАО «ФБ ММВБ» «____»________201___г. </w:t>
      </w:r>
      <w:r w:rsidRPr="00A53F5F">
        <w:rPr>
          <w:i/>
          <w:sz w:val="22"/>
          <w:szCs w:val="22"/>
        </w:rPr>
        <w:t>[указывается выбранный способ направления документов</w:t>
      </w:r>
      <w:r w:rsidRPr="00A53F5F">
        <w:rPr>
          <w:sz w:val="22"/>
          <w:szCs w:val="22"/>
        </w:rPr>
        <w:t xml:space="preserve"> </w:t>
      </w:r>
      <w:r w:rsidRPr="00A53F5F">
        <w:rPr>
          <w:i/>
          <w:sz w:val="22"/>
          <w:szCs w:val="22"/>
        </w:rPr>
        <w:t>в электронном виде</w:t>
      </w:r>
      <w:r w:rsidRPr="00A53F5F">
        <w:rPr>
          <w:sz w:val="22"/>
          <w:szCs w:val="22"/>
        </w:rPr>
        <w:t xml:space="preserve">: </w:t>
      </w:r>
      <w:r w:rsidRPr="00A53F5F">
        <w:rPr>
          <w:i/>
          <w:sz w:val="22"/>
          <w:szCs w:val="22"/>
        </w:rPr>
        <w:t xml:space="preserve">по электронному адресу </w:t>
      </w:r>
      <w:hyperlink r:id="rId15" w:history="1">
        <w:r w:rsidRPr="00A53F5F">
          <w:rPr>
            <w:i/>
            <w:sz w:val="22"/>
            <w:szCs w:val="22"/>
          </w:rPr>
          <w:t>listing@moex.com</w:t>
        </w:r>
      </w:hyperlink>
      <w:r w:rsidRPr="00A53F5F">
        <w:rPr>
          <w:i/>
          <w:sz w:val="22"/>
          <w:szCs w:val="22"/>
        </w:rPr>
        <w:t xml:space="preserve"> и/или через Личный кабинет и/или на электронном носителе]</w:t>
      </w:r>
      <w:r w:rsidRPr="00A53F5F">
        <w:rPr>
          <w:sz w:val="22"/>
          <w:szCs w:val="22"/>
        </w:rPr>
        <w:t>:</w:t>
      </w:r>
    </w:p>
    <w:p w14:paraId="49961994" w14:textId="77777777" w:rsidR="00A36907" w:rsidRPr="00A53F5F" w:rsidRDefault="00A36907" w:rsidP="00A36907">
      <w:pPr>
        <w:ind w:right="199"/>
        <w:rPr>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8502"/>
      </w:tblGrid>
      <w:tr w:rsidR="00A36907" w:rsidRPr="00A53F5F" w14:paraId="07399106" w14:textId="77777777" w:rsidTr="00B004A7">
        <w:tc>
          <w:tcPr>
            <w:tcW w:w="712" w:type="dxa"/>
          </w:tcPr>
          <w:p w14:paraId="1E601364" w14:textId="77777777" w:rsidR="00A36907" w:rsidRPr="00A53F5F" w:rsidRDefault="00A36907" w:rsidP="00B004A7">
            <w:pPr>
              <w:ind w:right="199"/>
              <w:jc w:val="center"/>
              <w:rPr>
                <w:sz w:val="22"/>
                <w:szCs w:val="22"/>
              </w:rPr>
            </w:pPr>
            <w:r w:rsidRPr="00A53F5F">
              <w:rPr>
                <w:sz w:val="22"/>
                <w:szCs w:val="22"/>
              </w:rPr>
              <w:t xml:space="preserve">№ </w:t>
            </w:r>
          </w:p>
        </w:tc>
        <w:tc>
          <w:tcPr>
            <w:tcW w:w="8502" w:type="dxa"/>
          </w:tcPr>
          <w:p w14:paraId="66D4A7E3" w14:textId="77777777" w:rsidR="00A36907" w:rsidRPr="00A53F5F" w:rsidRDefault="00A36907" w:rsidP="00B004A7">
            <w:pPr>
              <w:ind w:right="199"/>
              <w:jc w:val="center"/>
              <w:rPr>
                <w:sz w:val="22"/>
                <w:szCs w:val="22"/>
              </w:rPr>
            </w:pPr>
            <w:r w:rsidRPr="00A53F5F">
              <w:rPr>
                <w:sz w:val="22"/>
                <w:szCs w:val="22"/>
              </w:rPr>
              <w:t>Наименование документа</w:t>
            </w:r>
          </w:p>
        </w:tc>
      </w:tr>
      <w:tr w:rsidR="00A36907" w:rsidRPr="00A53F5F" w14:paraId="14901F03" w14:textId="77777777" w:rsidTr="00B004A7">
        <w:tc>
          <w:tcPr>
            <w:tcW w:w="712" w:type="dxa"/>
          </w:tcPr>
          <w:p w14:paraId="467D59B0" w14:textId="77777777" w:rsidR="00A36907" w:rsidRPr="00A53F5F" w:rsidRDefault="00A36907" w:rsidP="00B004A7">
            <w:pPr>
              <w:ind w:right="199"/>
              <w:rPr>
                <w:sz w:val="22"/>
                <w:szCs w:val="22"/>
              </w:rPr>
            </w:pPr>
          </w:p>
        </w:tc>
        <w:tc>
          <w:tcPr>
            <w:tcW w:w="8502" w:type="dxa"/>
          </w:tcPr>
          <w:p w14:paraId="51E68BDB" w14:textId="77777777" w:rsidR="00A36907" w:rsidRPr="00A53F5F" w:rsidRDefault="00A36907" w:rsidP="00B004A7">
            <w:pPr>
              <w:ind w:right="199"/>
              <w:rPr>
                <w:sz w:val="22"/>
                <w:szCs w:val="22"/>
              </w:rPr>
            </w:pPr>
          </w:p>
        </w:tc>
      </w:tr>
    </w:tbl>
    <w:p w14:paraId="78027062" w14:textId="77777777" w:rsidR="00A36907" w:rsidRPr="00A53F5F" w:rsidRDefault="00A36907" w:rsidP="00A36907">
      <w:pPr>
        <w:ind w:right="199"/>
        <w:rPr>
          <w:sz w:val="22"/>
          <w:szCs w:val="22"/>
        </w:rPr>
      </w:pPr>
    </w:p>
    <w:p w14:paraId="109E4595" w14:textId="77777777" w:rsidR="00A36907" w:rsidRPr="00A53F5F" w:rsidRDefault="00A36907" w:rsidP="00A36907">
      <w:pPr>
        <w:tabs>
          <w:tab w:val="left" w:pos="1014"/>
          <w:tab w:val="left" w:pos="9639"/>
        </w:tabs>
        <w:ind w:right="199" w:firstLine="426"/>
        <w:jc w:val="both"/>
        <w:rPr>
          <w:sz w:val="22"/>
          <w:szCs w:val="22"/>
        </w:rPr>
      </w:pPr>
      <w:r w:rsidRPr="00A53F5F">
        <w:rPr>
          <w:sz w:val="22"/>
          <w:szCs w:val="22"/>
        </w:rPr>
        <w:t xml:space="preserve">Настоящим подтверждается, что тексты документов, направляемых в электронном виде, соответствуют документам, представленным в ЗАО «ФБ ММВБ» для допуска биржевых облигаций к торгам в процессе размещения. </w:t>
      </w:r>
    </w:p>
    <w:p w14:paraId="22E020D9" w14:textId="77777777" w:rsidR="00A36907" w:rsidRPr="00A53F5F" w:rsidRDefault="00A36907" w:rsidP="00A36907">
      <w:pPr>
        <w:ind w:right="199"/>
        <w:rPr>
          <w:sz w:val="22"/>
          <w:szCs w:val="22"/>
        </w:rPr>
      </w:pPr>
    </w:p>
    <w:p w14:paraId="0B58F5C2" w14:textId="77777777" w:rsidR="00A36907" w:rsidRPr="00A53F5F" w:rsidRDefault="00A36907" w:rsidP="00A36907">
      <w:pPr>
        <w:ind w:right="199" w:firstLine="426"/>
        <w:jc w:val="both"/>
        <w:rPr>
          <w:sz w:val="22"/>
          <w:szCs w:val="22"/>
        </w:rPr>
      </w:pPr>
      <w:r w:rsidRPr="00A53F5F">
        <w:rPr>
          <w:sz w:val="22"/>
          <w:szCs w:val="22"/>
        </w:rPr>
        <w:t xml:space="preserve">К настоящему Заявлению прилагается Договор на оказание услуг листинга в 2-х экз. на ___ листах </w:t>
      </w:r>
      <w:r w:rsidRPr="00A53F5F">
        <w:rPr>
          <w:i/>
          <w:sz w:val="22"/>
          <w:szCs w:val="22"/>
        </w:rPr>
        <w:t>(фраза не включается в Заявление при наличии ранее заключенного договора на оказание данных услуг).</w:t>
      </w:r>
    </w:p>
    <w:p w14:paraId="6ED8CD8B" w14:textId="77777777" w:rsidR="00A36907" w:rsidRPr="00A53F5F" w:rsidRDefault="00A36907" w:rsidP="00A36907">
      <w:pPr>
        <w:ind w:right="199" w:firstLine="426"/>
        <w:rPr>
          <w:sz w:val="22"/>
          <w:szCs w:val="22"/>
        </w:rPr>
      </w:pPr>
    </w:p>
    <w:p w14:paraId="0E5244EF" w14:textId="77777777" w:rsidR="00A36907" w:rsidRPr="00A53F5F" w:rsidRDefault="00A36907" w:rsidP="00A36907">
      <w:pPr>
        <w:ind w:right="199" w:firstLine="426"/>
        <w:jc w:val="both"/>
        <w:rPr>
          <w:sz w:val="22"/>
          <w:szCs w:val="22"/>
        </w:rPr>
      </w:pPr>
      <w:r w:rsidRPr="00A53F5F">
        <w:rPr>
          <w:sz w:val="22"/>
          <w:szCs w:val="22"/>
        </w:rPr>
        <w:t>Контактное лицо Эмитента, уполномоченное на взаимодействие с ЗАО «ФБ ММВБ» по вопросам, связанным с данным Заявлением:</w:t>
      </w:r>
    </w:p>
    <w:p w14:paraId="052B4CFC" w14:textId="77777777" w:rsidR="00A36907" w:rsidRPr="00A53F5F" w:rsidRDefault="00A36907" w:rsidP="00A36907">
      <w:pPr>
        <w:ind w:right="199" w:firstLine="708"/>
        <w:rPr>
          <w:sz w:val="22"/>
          <w:szCs w:val="22"/>
        </w:rPr>
      </w:pPr>
    </w:p>
    <w:tbl>
      <w:tblPr>
        <w:tblW w:w="9242" w:type="dxa"/>
        <w:tblLayout w:type="fixed"/>
        <w:tblCellMar>
          <w:left w:w="28" w:type="dxa"/>
          <w:right w:w="28" w:type="dxa"/>
        </w:tblCellMar>
        <w:tblLook w:val="0000" w:firstRow="0" w:lastRow="0" w:firstColumn="0" w:lastColumn="0" w:noHBand="0" w:noVBand="0"/>
      </w:tblPr>
      <w:tblGrid>
        <w:gridCol w:w="2438"/>
        <w:gridCol w:w="1843"/>
        <w:gridCol w:w="2551"/>
        <w:gridCol w:w="2410"/>
      </w:tblGrid>
      <w:tr w:rsidR="00A36907" w:rsidRPr="00A53F5F" w14:paraId="45BEF511" w14:textId="77777777" w:rsidTr="00B004A7">
        <w:tc>
          <w:tcPr>
            <w:tcW w:w="2438" w:type="dxa"/>
            <w:tcBorders>
              <w:bottom w:val="nil"/>
            </w:tcBorders>
            <w:vAlign w:val="bottom"/>
          </w:tcPr>
          <w:p w14:paraId="69350FF3" w14:textId="77777777" w:rsidR="00A36907" w:rsidRPr="00A53F5F" w:rsidRDefault="00A36907" w:rsidP="00B004A7">
            <w:pPr>
              <w:autoSpaceDE w:val="0"/>
              <w:autoSpaceDN w:val="0"/>
              <w:rPr>
                <w:rFonts w:eastAsiaTheme="minorEastAsia"/>
                <w:sz w:val="22"/>
                <w:szCs w:val="22"/>
              </w:rPr>
            </w:pPr>
            <w:r w:rsidRPr="00A53F5F">
              <w:rPr>
                <w:sz w:val="22"/>
                <w:szCs w:val="22"/>
              </w:rPr>
              <w:t>фамилия, имя, отчество:</w:t>
            </w:r>
          </w:p>
        </w:tc>
        <w:tc>
          <w:tcPr>
            <w:tcW w:w="6804" w:type="dxa"/>
            <w:gridSpan w:val="3"/>
            <w:tcBorders>
              <w:left w:val="nil"/>
              <w:bottom w:val="single" w:sz="6" w:space="0" w:color="auto"/>
            </w:tcBorders>
            <w:vAlign w:val="bottom"/>
          </w:tcPr>
          <w:p w14:paraId="33B1C428" w14:textId="77777777" w:rsidR="00A36907" w:rsidRPr="00A53F5F" w:rsidRDefault="00A36907" w:rsidP="00B004A7">
            <w:pPr>
              <w:autoSpaceDE w:val="0"/>
              <w:autoSpaceDN w:val="0"/>
              <w:rPr>
                <w:rFonts w:eastAsiaTheme="minorEastAsia"/>
                <w:sz w:val="22"/>
                <w:szCs w:val="22"/>
              </w:rPr>
            </w:pPr>
          </w:p>
        </w:tc>
      </w:tr>
      <w:tr w:rsidR="00A36907" w:rsidRPr="00A53F5F" w14:paraId="192A4266" w14:textId="77777777" w:rsidTr="00B004A7">
        <w:tc>
          <w:tcPr>
            <w:tcW w:w="2438" w:type="dxa"/>
            <w:tcBorders>
              <w:bottom w:val="nil"/>
            </w:tcBorders>
            <w:vAlign w:val="bottom"/>
          </w:tcPr>
          <w:p w14:paraId="49CC7267" w14:textId="77777777" w:rsidR="00A36907" w:rsidRPr="00A53F5F" w:rsidRDefault="00A36907" w:rsidP="00B004A7">
            <w:pPr>
              <w:autoSpaceDE w:val="0"/>
              <w:autoSpaceDN w:val="0"/>
              <w:rPr>
                <w:rFonts w:eastAsiaTheme="minorEastAsia"/>
                <w:sz w:val="22"/>
                <w:szCs w:val="22"/>
              </w:rPr>
            </w:pPr>
            <w:r w:rsidRPr="00A53F5F">
              <w:rPr>
                <w:sz w:val="22"/>
                <w:szCs w:val="22"/>
              </w:rPr>
              <w:t>должность:</w:t>
            </w:r>
          </w:p>
        </w:tc>
        <w:tc>
          <w:tcPr>
            <w:tcW w:w="6804" w:type="dxa"/>
            <w:gridSpan w:val="3"/>
            <w:tcBorders>
              <w:top w:val="single" w:sz="6" w:space="0" w:color="auto"/>
              <w:left w:val="nil"/>
            </w:tcBorders>
            <w:vAlign w:val="bottom"/>
          </w:tcPr>
          <w:p w14:paraId="434DC278" w14:textId="77777777" w:rsidR="00A36907" w:rsidRPr="00A53F5F" w:rsidRDefault="00A36907" w:rsidP="00B004A7">
            <w:pPr>
              <w:autoSpaceDE w:val="0"/>
              <w:autoSpaceDN w:val="0"/>
              <w:rPr>
                <w:rFonts w:eastAsiaTheme="minorEastAsia"/>
                <w:sz w:val="22"/>
                <w:szCs w:val="22"/>
              </w:rPr>
            </w:pPr>
          </w:p>
        </w:tc>
      </w:tr>
      <w:tr w:rsidR="00A36907" w:rsidRPr="00A53F5F" w14:paraId="32CD890C" w14:textId="77777777" w:rsidTr="00B004A7">
        <w:tc>
          <w:tcPr>
            <w:tcW w:w="2438" w:type="dxa"/>
            <w:tcBorders>
              <w:bottom w:val="nil"/>
            </w:tcBorders>
            <w:vAlign w:val="bottom"/>
          </w:tcPr>
          <w:p w14:paraId="0541FD81" w14:textId="77777777" w:rsidR="00A36907" w:rsidRPr="00A53F5F" w:rsidRDefault="00A36907" w:rsidP="00B004A7">
            <w:pPr>
              <w:autoSpaceDE w:val="0"/>
              <w:autoSpaceDN w:val="0"/>
              <w:rPr>
                <w:rFonts w:eastAsiaTheme="minorEastAsia"/>
                <w:sz w:val="22"/>
                <w:szCs w:val="22"/>
              </w:rPr>
            </w:pPr>
            <w:r w:rsidRPr="00A53F5F">
              <w:rPr>
                <w:rFonts w:eastAsiaTheme="minorEastAsia"/>
                <w:sz w:val="22"/>
                <w:szCs w:val="22"/>
              </w:rPr>
              <w:t>номер телефона:</w:t>
            </w:r>
          </w:p>
        </w:tc>
        <w:tc>
          <w:tcPr>
            <w:tcW w:w="1843" w:type="dxa"/>
            <w:tcBorders>
              <w:top w:val="single" w:sz="6" w:space="0" w:color="auto"/>
              <w:left w:val="nil"/>
              <w:bottom w:val="single" w:sz="6" w:space="0" w:color="auto"/>
            </w:tcBorders>
            <w:vAlign w:val="bottom"/>
          </w:tcPr>
          <w:p w14:paraId="4FA6E50D" w14:textId="77777777" w:rsidR="00A36907" w:rsidRPr="00A53F5F" w:rsidRDefault="00A36907" w:rsidP="00B004A7">
            <w:pPr>
              <w:autoSpaceDE w:val="0"/>
              <w:autoSpaceDN w:val="0"/>
              <w:rPr>
                <w:rFonts w:eastAsiaTheme="minorEastAsia"/>
                <w:sz w:val="22"/>
                <w:szCs w:val="22"/>
              </w:rPr>
            </w:pPr>
          </w:p>
        </w:tc>
        <w:tc>
          <w:tcPr>
            <w:tcW w:w="2551" w:type="dxa"/>
            <w:tcBorders>
              <w:top w:val="single" w:sz="6" w:space="0" w:color="auto"/>
              <w:bottom w:val="nil"/>
            </w:tcBorders>
            <w:vAlign w:val="bottom"/>
          </w:tcPr>
          <w:p w14:paraId="50ADFD7C" w14:textId="77777777" w:rsidR="00A36907" w:rsidRPr="00A53F5F" w:rsidRDefault="00A36907" w:rsidP="00B004A7">
            <w:pPr>
              <w:autoSpaceDE w:val="0"/>
              <w:autoSpaceDN w:val="0"/>
              <w:rPr>
                <w:rFonts w:eastAsiaTheme="minorEastAsia"/>
                <w:sz w:val="22"/>
                <w:szCs w:val="22"/>
              </w:rPr>
            </w:pPr>
            <w:r w:rsidRPr="00A53F5F">
              <w:rPr>
                <w:rFonts w:eastAsiaTheme="minorEastAsia"/>
                <w:sz w:val="22"/>
                <w:szCs w:val="22"/>
              </w:rPr>
              <w:t>адрес электронной почты:</w:t>
            </w:r>
          </w:p>
        </w:tc>
        <w:tc>
          <w:tcPr>
            <w:tcW w:w="2410" w:type="dxa"/>
            <w:tcBorders>
              <w:top w:val="single" w:sz="6" w:space="0" w:color="auto"/>
              <w:bottom w:val="single" w:sz="6" w:space="0" w:color="auto"/>
            </w:tcBorders>
            <w:vAlign w:val="bottom"/>
          </w:tcPr>
          <w:p w14:paraId="3DE26F1D" w14:textId="77777777" w:rsidR="00A36907" w:rsidRPr="00A53F5F" w:rsidRDefault="00A36907" w:rsidP="00B004A7">
            <w:pPr>
              <w:autoSpaceDE w:val="0"/>
              <w:autoSpaceDN w:val="0"/>
              <w:rPr>
                <w:rFonts w:eastAsiaTheme="minorEastAsia"/>
                <w:sz w:val="22"/>
                <w:szCs w:val="22"/>
              </w:rPr>
            </w:pPr>
          </w:p>
        </w:tc>
      </w:tr>
    </w:tbl>
    <w:p w14:paraId="120F5F37" w14:textId="77777777" w:rsidR="00A36907" w:rsidRPr="00A53F5F" w:rsidRDefault="00A36907" w:rsidP="00A36907">
      <w:pPr>
        <w:ind w:right="199" w:firstLine="708"/>
        <w:rPr>
          <w:sz w:val="22"/>
          <w:szCs w:val="22"/>
        </w:rPr>
      </w:pPr>
    </w:p>
    <w:p w14:paraId="72C469E3" w14:textId="77777777" w:rsidR="00A36907" w:rsidRPr="00A53F5F" w:rsidRDefault="00A36907" w:rsidP="00A36907">
      <w:pPr>
        <w:ind w:right="199" w:firstLine="708"/>
        <w:rPr>
          <w:sz w:val="22"/>
          <w:szCs w:val="22"/>
        </w:rPr>
      </w:pPr>
    </w:p>
    <w:p w14:paraId="741F3068" w14:textId="77777777" w:rsidR="00A36907" w:rsidRPr="00A53F5F" w:rsidRDefault="00A36907" w:rsidP="00A36907">
      <w:pPr>
        <w:ind w:right="199" w:firstLine="708"/>
        <w:rPr>
          <w:sz w:val="22"/>
          <w:szCs w:val="22"/>
        </w:rPr>
      </w:pPr>
    </w:p>
    <w:p w14:paraId="6B910B3A" w14:textId="77777777" w:rsidR="00A36907" w:rsidRPr="00A53F5F" w:rsidRDefault="00A36907" w:rsidP="00A36907">
      <w:pPr>
        <w:tabs>
          <w:tab w:val="left" w:pos="426"/>
          <w:tab w:val="left" w:pos="9356"/>
        </w:tabs>
        <w:ind w:right="57" w:firstLine="426"/>
        <w:rPr>
          <w:sz w:val="22"/>
          <w:szCs w:val="22"/>
        </w:rPr>
      </w:pPr>
      <w:r w:rsidRPr="00A53F5F">
        <w:rPr>
          <w:sz w:val="22"/>
          <w:szCs w:val="22"/>
        </w:rPr>
        <w:t>__________________________________                                                 ___________________</w:t>
      </w:r>
    </w:p>
    <w:p w14:paraId="36689D3E" w14:textId="77777777" w:rsidR="00A36907" w:rsidRPr="00A53F5F" w:rsidRDefault="00A36907" w:rsidP="00A36907">
      <w:pPr>
        <w:tabs>
          <w:tab w:val="left" w:pos="426"/>
          <w:tab w:val="left" w:pos="9356"/>
        </w:tabs>
        <w:ind w:right="57" w:firstLine="426"/>
        <w:rPr>
          <w:i/>
          <w:sz w:val="22"/>
          <w:szCs w:val="22"/>
        </w:rPr>
      </w:pPr>
      <w:proofErr w:type="gramStart"/>
      <w:r w:rsidRPr="00A53F5F">
        <w:rPr>
          <w:i/>
          <w:sz w:val="22"/>
          <w:szCs w:val="22"/>
        </w:rPr>
        <w:t>[наименование должности руководителя                                                     [Фамилия И.О.]</w:t>
      </w:r>
      <w:proofErr w:type="gramEnd"/>
    </w:p>
    <w:p w14:paraId="66652006" w14:textId="77777777" w:rsidR="00A36907" w:rsidRPr="00A53F5F" w:rsidRDefault="00A36907" w:rsidP="00A36907">
      <w:pPr>
        <w:tabs>
          <w:tab w:val="left" w:pos="426"/>
          <w:tab w:val="left" w:pos="9356"/>
        </w:tabs>
        <w:ind w:right="57" w:firstLine="426"/>
        <w:rPr>
          <w:sz w:val="22"/>
          <w:szCs w:val="22"/>
        </w:rPr>
      </w:pPr>
      <w:proofErr w:type="gramStart"/>
      <w:r w:rsidRPr="00A53F5F">
        <w:rPr>
          <w:i/>
          <w:sz w:val="22"/>
          <w:szCs w:val="22"/>
        </w:rPr>
        <w:t xml:space="preserve">организации или иного уполномоченного лица]                                                         </w:t>
      </w:r>
      <w:proofErr w:type="gramEnd"/>
    </w:p>
    <w:p w14:paraId="508A717A" w14:textId="77777777" w:rsidR="00A36907" w:rsidRPr="00A53F5F" w:rsidRDefault="00A36907" w:rsidP="00A36907">
      <w:pPr>
        <w:tabs>
          <w:tab w:val="left" w:pos="426"/>
          <w:tab w:val="left" w:pos="9356"/>
        </w:tabs>
        <w:ind w:right="57" w:firstLine="426"/>
        <w:jc w:val="center"/>
        <w:rPr>
          <w:sz w:val="22"/>
          <w:szCs w:val="22"/>
        </w:rPr>
      </w:pPr>
      <w:r w:rsidRPr="00A53F5F">
        <w:rPr>
          <w:sz w:val="22"/>
          <w:szCs w:val="22"/>
        </w:rPr>
        <w:t xml:space="preserve">                     м. п. </w:t>
      </w:r>
    </w:p>
    <w:p w14:paraId="6A30335A" w14:textId="77777777" w:rsidR="00A36907" w:rsidRPr="00A53F5F" w:rsidRDefault="00A36907" w:rsidP="00A36907">
      <w:pPr>
        <w:tabs>
          <w:tab w:val="left" w:pos="426"/>
          <w:tab w:val="left" w:pos="9356"/>
        </w:tabs>
        <w:ind w:right="57" w:firstLine="426"/>
        <w:jc w:val="both"/>
        <w:rPr>
          <w:sz w:val="22"/>
          <w:szCs w:val="22"/>
        </w:rPr>
      </w:pPr>
      <w:r w:rsidRPr="00A53F5F">
        <w:rPr>
          <w:sz w:val="22"/>
          <w:szCs w:val="22"/>
          <w:u w:val="single"/>
        </w:rPr>
        <w:t>Примечание</w:t>
      </w:r>
      <w:r w:rsidRPr="00A53F5F">
        <w:rPr>
          <w:sz w:val="22"/>
          <w:szCs w:val="22"/>
        </w:rPr>
        <w:t xml:space="preserve">: </w:t>
      </w:r>
    </w:p>
    <w:p w14:paraId="562F0253" w14:textId="77777777" w:rsidR="00A36907" w:rsidRPr="00A53F5F" w:rsidRDefault="00A36907" w:rsidP="00A36907">
      <w:pPr>
        <w:tabs>
          <w:tab w:val="left" w:pos="426"/>
          <w:tab w:val="left" w:pos="9356"/>
        </w:tabs>
        <w:ind w:right="57" w:firstLine="426"/>
        <w:jc w:val="both"/>
      </w:pPr>
      <w:r w:rsidRPr="00A53F5F">
        <w:rPr>
          <w:sz w:val="22"/>
          <w:szCs w:val="22"/>
        </w:rPr>
        <w:t>* - При выборе оплаты по услуге по размещению облигаций по тарифному плану «Пакетный» или по тарифу для облигаций, срок обращения которых составляет до 1 года, к настоящему Заявлению должно быть приложено письмо о выборе соответствующего тарифа по форме 3.5. настоящих Типовых форм.</w:t>
      </w:r>
      <w:r w:rsidRPr="00A53F5F">
        <w:br w:type="page"/>
      </w:r>
    </w:p>
    <w:p w14:paraId="4B31F58A" w14:textId="77777777" w:rsidR="008963F0" w:rsidRPr="00A53F5F" w:rsidRDefault="0065460C" w:rsidP="0014412A">
      <w:pPr>
        <w:pStyle w:val="2"/>
        <w:spacing w:before="240" w:after="120"/>
        <w:ind w:firstLine="546"/>
        <w:jc w:val="left"/>
        <w:rPr>
          <w:sz w:val="22"/>
          <w:szCs w:val="22"/>
        </w:rPr>
      </w:pPr>
      <w:r w:rsidRPr="00A53F5F">
        <w:rPr>
          <w:sz w:val="22"/>
          <w:szCs w:val="22"/>
        </w:rPr>
        <w:lastRenderedPageBreak/>
        <w:t xml:space="preserve">1.4. </w:t>
      </w:r>
      <w:r w:rsidR="008963F0" w:rsidRPr="00A53F5F">
        <w:rPr>
          <w:sz w:val="22"/>
          <w:szCs w:val="22"/>
        </w:rPr>
        <w:t>Форма Заявления о присвоении идентификационного номера Программе биржевых облигаций</w:t>
      </w:r>
      <w:bookmarkEnd w:id="8"/>
    </w:p>
    <w:p w14:paraId="56A59290" w14:textId="77777777" w:rsidR="008963F0" w:rsidRPr="00A53F5F" w:rsidRDefault="008963F0" w:rsidP="008963F0">
      <w:pPr>
        <w:spacing w:after="120"/>
        <w:ind w:right="199"/>
        <w:jc w:val="center"/>
        <w:rPr>
          <w:sz w:val="22"/>
          <w:szCs w:val="22"/>
        </w:rPr>
      </w:pPr>
      <w:r w:rsidRPr="00A53F5F">
        <w:rPr>
          <w:sz w:val="22"/>
          <w:szCs w:val="22"/>
        </w:rPr>
        <w:t>Оформляется на бланке Организации</w:t>
      </w:r>
    </w:p>
    <w:p w14:paraId="28F47994" w14:textId="77777777" w:rsidR="008963F0" w:rsidRPr="00A53F5F" w:rsidRDefault="008963F0" w:rsidP="008963F0">
      <w:pPr>
        <w:spacing w:after="120"/>
        <w:ind w:right="199"/>
        <w:jc w:val="center"/>
        <w:rPr>
          <w:sz w:val="22"/>
          <w:szCs w:val="22"/>
        </w:rPr>
      </w:pPr>
    </w:p>
    <w:p w14:paraId="45E8DF62" w14:textId="77777777" w:rsidR="008963F0" w:rsidRPr="00A53F5F" w:rsidRDefault="008963F0" w:rsidP="008963F0">
      <w:pPr>
        <w:spacing w:after="120"/>
        <w:ind w:right="199"/>
        <w:jc w:val="right"/>
        <w:rPr>
          <w:sz w:val="22"/>
          <w:szCs w:val="22"/>
        </w:rPr>
      </w:pPr>
    </w:p>
    <w:p w14:paraId="11CE8A6C" w14:textId="77777777" w:rsidR="008963F0" w:rsidRPr="00A53F5F" w:rsidRDefault="008963F0" w:rsidP="008963F0">
      <w:pPr>
        <w:ind w:left="4248" w:right="199"/>
        <w:jc w:val="right"/>
        <w:rPr>
          <w:sz w:val="22"/>
          <w:szCs w:val="22"/>
        </w:rPr>
      </w:pPr>
      <w:r w:rsidRPr="00A53F5F">
        <w:rPr>
          <w:sz w:val="22"/>
          <w:szCs w:val="22"/>
        </w:rPr>
        <w:t xml:space="preserve">Генеральному директору </w:t>
      </w:r>
    </w:p>
    <w:p w14:paraId="3BA10037" w14:textId="77777777" w:rsidR="008963F0" w:rsidRPr="00A53F5F" w:rsidRDefault="008963F0" w:rsidP="008963F0">
      <w:pPr>
        <w:ind w:left="4248" w:right="199"/>
        <w:jc w:val="right"/>
        <w:rPr>
          <w:sz w:val="22"/>
          <w:szCs w:val="22"/>
        </w:rPr>
      </w:pPr>
      <w:r w:rsidRPr="00A53F5F">
        <w:rPr>
          <w:sz w:val="22"/>
          <w:szCs w:val="22"/>
        </w:rPr>
        <w:t>ЗАО «ФБ ММВБ»</w:t>
      </w:r>
    </w:p>
    <w:p w14:paraId="2A92138D" w14:textId="77777777" w:rsidR="008963F0" w:rsidRPr="00A53F5F" w:rsidRDefault="008963F0" w:rsidP="008963F0">
      <w:pPr>
        <w:ind w:right="199"/>
        <w:rPr>
          <w:sz w:val="22"/>
          <w:szCs w:val="22"/>
        </w:rPr>
      </w:pPr>
      <w:r w:rsidRPr="00A53F5F">
        <w:rPr>
          <w:sz w:val="22"/>
          <w:szCs w:val="22"/>
        </w:rPr>
        <w:t>«___» ___________ 201__ г.</w:t>
      </w:r>
    </w:p>
    <w:p w14:paraId="4104CC55" w14:textId="77777777" w:rsidR="008963F0" w:rsidRPr="00A53F5F" w:rsidRDefault="008963F0" w:rsidP="008963F0">
      <w:pPr>
        <w:ind w:right="199"/>
        <w:jc w:val="center"/>
        <w:rPr>
          <w:b/>
          <w:sz w:val="22"/>
          <w:szCs w:val="22"/>
        </w:rPr>
      </w:pPr>
    </w:p>
    <w:p w14:paraId="701FB6FC" w14:textId="77777777" w:rsidR="008963F0" w:rsidRPr="00A53F5F" w:rsidRDefault="008963F0" w:rsidP="008963F0">
      <w:pPr>
        <w:ind w:right="199"/>
        <w:jc w:val="center"/>
        <w:rPr>
          <w:b/>
          <w:sz w:val="22"/>
          <w:szCs w:val="22"/>
        </w:rPr>
      </w:pPr>
    </w:p>
    <w:p w14:paraId="0BBBE726" w14:textId="77777777" w:rsidR="008963F0" w:rsidRPr="00A53F5F" w:rsidRDefault="008963F0" w:rsidP="008963F0">
      <w:pPr>
        <w:ind w:right="199"/>
        <w:jc w:val="center"/>
        <w:rPr>
          <w:b/>
          <w:sz w:val="22"/>
          <w:szCs w:val="22"/>
        </w:rPr>
      </w:pPr>
      <w:r w:rsidRPr="00A53F5F">
        <w:rPr>
          <w:b/>
          <w:sz w:val="22"/>
          <w:szCs w:val="22"/>
        </w:rPr>
        <w:t>ЗАЯВЛЕНИЕ</w:t>
      </w:r>
    </w:p>
    <w:p w14:paraId="429F4B2F" w14:textId="77777777" w:rsidR="008963F0" w:rsidRPr="00A53F5F" w:rsidRDefault="008963F0" w:rsidP="008963F0">
      <w:pPr>
        <w:ind w:right="199"/>
        <w:jc w:val="center"/>
        <w:rPr>
          <w:b/>
          <w:sz w:val="22"/>
          <w:szCs w:val="22"/>
        </w:rPr>
      </w:pPr>
    </w:p>
    <w:p w14:paraId="7414349F" w14:textId="77777777" w:rsidR="008963F0" w:rsidRPr="00A53F5F" w:rsidRDefault="008963F0" w:rsidP="008963F0">
      <w:pPr>
        <w:ind w:right="199"/>
        <w:jc w:val="center"/>
        <w:rPr>
          <w:b/>
          <w:sz w:val="22"/>
          <w:szCs w:val="22"/>
        </w:rPr>
      </w:pPr>
      <w:r w:rsidRPr="00A53F5F">
        <w:rPr>
          <w:b/>
          <w:sz w:val="22"/>
          <w:szCs w:val="22"/>
        </w:rPr>
        <w:t xml:space="preserve">о присвоении идентификационного номера </w:t>
      </w:r>
    </w:p>
    <w:p w14:paraId="46339CD7" w14:textId="77777777" w:rsidR="008963F0" w:rsidRPr="00A53F5F" w:rsidRDefault="008963F0" w:rsidP="008963F0">
      <w:pPr>
        <w:ind w:right="199"/>
        <w:jc w:val="center"/>
        <w:rPr>
          <w:b/>
          <w:sz w:val="22"/>
          <w:szCs w:val="22"/>
        </w:rPr>
      </w:pPr>
      <w:r w:rsidRPr="00A53F5F">
        <w:rPr>
          <w:b/>
          <w:sz w:val="22"/>
          <w:szCs w:val="22"/>
        </w:rPr>
        <w:t>Программе биржевых облигаций</w:t>
      </w:r>
    </w:p>
    <w:p w14:paraId="4514BF4B" w14:textId="77777777" w:rsidR="008963F0" w:rsidRPr="00A53F5F" w:rsidRDefault="008963F0" w:rsidP="008963F0">
      <w:pPr>
        <w:ind w:right="199"/>
        <w:rPr>
          <w:bCs/>
          <w:sz w:val="22"/>
          <w:szCs w:val="22"/>
        </w:rPr>
      </w:pPr>
    </w:p>
    <w:p w14:paraId="47FB7C42" w14:textId="77777777" w:rsidR="008963F0" w:rsidRPr="00A53F5F" w:rsidRDefault="008963F0" w:rsidP="008963F0">
      <w:pPr>
        <w:ind w:right="199"/>
        <w:jc w:val="center"/>
        <w:rPr>
          <w:b/>
          <w:i/>
          <w:sz w:val="22"/>
          <w:szCs w:val="22"/>
        </w:rPr>
      </w:pPr>
      <w:r w:rsidRPr="00A53F5F">
        <w:rPr>
          <w:bCs/>
          <w:i/>
          <w:sz w:val="22"/>
          <w:szCs w:val="22"/>
        </w:rPr>
        <w:t>[составляется отдельно в отношении каждой Программы биржевых облигаций]</w:t>
      </w:r>
    </w:p>
    <w:p w14:paraId="15DACBEB" w14:textId="77777777" w:rsidR="008963F0" w:rsidRPr="00A53F5F" w:rsidRDefault="008963F0" w:rsidP="008963F0">
      <w:pPr>
        <w:overflowPunct w:val="0"/>
        <w:autoSpaceDE w:val="0"/>
        <w:autoSpaceDN w:val="0"/>
        <w:adjustRightInd w:val="0"/>
        <w:ind w:right="199"/>
        <w:textAlignment w:val="baseline"/>
        <w:rPr>
          <w:sz w:val="22"/>
          <w:szCs w:val="22"/>
        </w:rPr>
      </w:pPr>
    </w:p>
    <w:p w14:paraId="05CDA4FB" w14:textId="77777777" w:rsidR="008963F0" w:rsidRPr="00A53F5F" w:rsidRDefault="008963F0" w:rsidP="008963F0">
      <w:pPr>
        <w:overflowPunct w:val="0"/>
        <w:autoSpaceDE w:val="0"/>
        <w:autoSpaceDN w:val="0"/>
        <w:adjustRightInd w:val="0"/>
        <w:spacing w:line="360" w:lineRule="auto"/>
        <w:ind w:right="198"/>
        <w:textAlignment w:val="baseline"/>
        <w:rPr>
          <w:sz w:val="22"/>
          <w:szCs w:val="22"/>
        </w:rPr>
      </w:pPr>
      <w:r w:rsidRPr="00A53F5F">
        <w:rPr>
          <w:sz w:val="22"/>
          <w:szCs w:val="22"/>
        </w:rPr>
        <w:t xml:space="preserve">_______________________________________ </w:t>
      </w:r>
      <w:r w:rsidRPr="00A53F5F">
        <w:rPr>
          <w:i/>
          <w:sz w:val="22"/>
          <w:szCs w:val="22"/>
        </w:rPr>
        <w:t xml:space="preserve">[полное фирменное наименование эмитента] </w:t>
      </w:r>
      <w:r w:rsidRPr="00A53F5F">
        <w:rPr>
          <w:sz w:val="22"/>
          <w:szCs w:val="22"/>
        </w:rPr>
        <w:t xml:space="preserve">(далее – Эмитент) в лице __________________________________ </w:t>
      </w:r>
      <w:r w:rsidRPr="00A53F5F">
        <w:rPr>
          <w:i/>
          <w:sz w:val="22"/>
          <w:szCs w:val="22"/>
        </w:rPr>
        <w:t>[указывается должность и Ф.И.О. полностью]</w:t>
      </w:r>
      <w:r w:rsidRPr="00A53F5F">
        <w:rPr>
          <w:sz w:val="22"/>
          <w:szCs w:val="22"/>
        </w:rPr>
        <w:t>, действующег</w:t>
      </w:r>
      <w:proofErr w:type="gramStart"/>
      <w:r w:rsidRPr="00A53F5F">
        <w:rPr>
          <w:sz w:val="22"/>
          <w:szCs w:val="22"/>
        </w:rPr>
        <w:t>о(</w:t>
      </w:r>
      <w:proofErr w:type="gramEnd"/>
      <w:r w:rsidRPr="00A53F5F">
        <w:rPr>
          <w:sz w:val="22"/>
          <w:szCs w:val="22"/>
        </w:rPr>
        <w:t>ей) на основании _____________________________________</w:t>
      </w:r>
    </w:p>
    <w:p w14:paraId="3D3EE3E9" w14:textId="77777777" w:rsidR="008963F0" w:rsidRPr="00A53F5F" w:rsidRDefault="008963F0" w:rsidP="008963F0">
      <w:pPr>
        <w:ind w:right="199"/>
        <w:jc w:val="center"/>
        <w:rPr>
          <w:sz w:val="22"/>
          <w:szCs w:val="22"/>
        </w:rPr>
      </w:pPr>
    </w:p>
    <w:p w14:paraId="30BA3A5C" w14:textId="77777777" w:rsidR="008963F0" w:rsidRPr="00A53F5F" w:rsidRDefault="008963F0" w:rsidP="008963F0">
      <w:pPr>
        <w:numPr>
          <w:ilvl w:val="0"/>
          <w:numId w:val="24"/>
        </w:numPr>
        <w:tabs>
          <w:tab w:val="left" w:pos="0"/>
          <w:tab w:val="left" w:pos="142"/>
          <w:tab w:val="left" w:pos="851"/>
        </w:tabs>
        <w:overflowPunct w:val="0"/>
        <w:autoSpaceDE w:val="0"/>
        <w:autoSpaceDN w:val="0"/>
        <w:adjustRightInd w:val="0"/>
        <w:ind w:left="0" w:right="199" w:firstLine="567"/>
        <w:contextualSpacing/>
        <w:jc w:val="both"/>
        <w:textAlignment w:val="baseline"/>
        <w:rPr>
          <w:sz w:val="22"/>
          <w:szCs w:val="22"/>
        </w:rPr>
      </w:pPr>
      <w:r w:rsidRPr="00A53F5F">
        <w:rPr>
          <w:sz w:val="22"/>
          <w:szCs w:val="22"/>
        </w:rPr>
        <w:t>Просит рассмотреть вопрос о присвоении идентификационного номера Программе биржевых облигаций [идентификационные</w:t>
      </w:r>
      <w:r w:rsidRPr="00A53F5F">
        <w:rPr>
          <w:i/>
          <w:sz w:val="22"/>
          <w:szCs w:val="22"/>
        </w:rPr>
        <w:t xml:space="preserve"> признаки Программы биржевых облигаций в случае их наличия] </w:t>
      </w:r>
      <w:r w:rsidRPr="00A53F5F">
        <w:rPr>
          <w:sz w:val="22"/>
          <w:szCs w:val="22"/>
        </w:rPr>
        <w:t>(далее -</w:t>
      </w:r>
      <w:r w:rsidRPr="00A53F5F">
        <w:rPr>
          <w:i/>
          <w:sz w:val="22"/>
          <w:szCs w:val="22"/>
        </w:rPr>
        <w:t xml:space="preserve"> </w:t>
      </w:r>
      <w:r w:rsidRPr="00A53F5F">
        <w:rPr>
          <w:sz w:val="22"/>
          <w:szCs w:val="22"/>
        </w:rPr>
        <w:t>Программа биржевых облигаций)</w:t>
      </w:r>
      <w:r w:rsidRPr="00A53F5F">
        <w:rPr>
          <w:i/>
          <w:sz w:val="22"/>
          <w:szCs w:val="22"/>
        </w:rPr>
        <w:t xml:space="preserve"> </w:t>
      </w:r>
      <w:r w:rsidRPr="00A53F5F">
        <w:rPr>
          <w:sz w:val="22"/>
          <w:szCs w:val="22"/>
        </w:rPr>
        <w:t>со следующими условиями:</w:t>
      </w:r>
    </w:p>
    <w:p w14:paraId="735DB7A8" w14:textId="77777777" w:rsidR="008963F0" w:rsidRPr="00A53F5F" w:rsidRDefault="008963F0" w:rsidP="008963F0">
      <w:pPr>
        <w:tabs>
          <w:tab w:val="left" w:pos="0"/>
          <w:tab w:val="left" w:pos="142"/>
          <w:tab w:val="left" w:pos="851"/>
        </w:tabs>
        <w:overflowPunct w:val="0"/>
        <w:autoSpaceDE w:val="0"/>
        <w:autoSpaceDN w:val="0"/>
        <w:adjustRightInd w:val="0"/>
        <w:ind w:right="199"/>
        <w:contextualSpacing/>
        <w:textAlignment w:val="baseline"/>
        <w:rPr>
          <w:sz w:val="22"/>
          <w:szCs w:val="22"/>
        </w:rPr>
      </w:pPr>
    </w:p>
    <w:tbl>
      <w:tblPr>
        <w:tblStyle w:val="ac"/>
        <w:tblW w:w="953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2"/>
        <w:gridCol w:w="567"/>
        <w:gridCol w:w="425"/>
        <w:gridCol w:w="709"/>
        <w:gridCol w:w="391"/>
        <w:gridCol w:w="567"/>
        <w:gridCol w:w="318"/>
        <w:gridCol w:w="567"/>
        <w:gridCol w:w="284"/>
        <w:gridCol w:w="425"/>
        <w:gridCol w:w="283"/>
        <w:gridCol w:w="142"/>
        <w:gridCol w:w="1418"/>
        <w:gridCol w:w="425"/>
        <w:gridCol w:w="425"/>
        <w:gridCol w:w="567"/>
        <w:gridCol w:w="318"/>
      </w:tblGrid>
      <w:tr w:rsidR="008963F0" w:rsidRPr="00A53F5F" w14:paraId="4066E437" w14:textId="77777777" w:rsidTr="008963F0">
        <w:trPr>
          <w:gridAfter w:val="1"/>
          <w:wAfter w:w="318" w:type="dxa"/>
          <w:trHeight w:val="813"/>
        </w:trPr>
        <w:tc>
          <w:tcPr>
            <w:tcW w:w="4679" w:type="dxa"/>
            <w:gridSpan w:val="7"/>
            <w:vAlign w:val="bottom"/>
          </w:tcPr>
          <w:p w14:paraId="6D5B98DF" w14:textId="77777777" w:rsidR="008963F0" w:rsidRPr="00A53F5F" w:rsidRDefault="008963F0" w:rsidP="00370461">
            <w:pPr>
              <w:autoSpaceDE w:val="0"/>
              <w:autoSpaceDN w:val="0"/>
              <w:adjustRightInd w:val="0"/>
              <w:rPr>
                <w:bCs/>
                <w:noProof/>
                <w:sz w:val="22"/>
                <w:szCs w:val="22"/>
              </w:rPr>
            </w:pPr>
            <w:r w:rsidRPr="00A53F5F">
              <w:rPr>
                <w:bCs/>
                <w:noProof/>
                <w:sz w:val="22"/>
                <w:szCs w:val="22"/>
              </w:rPr>
              <w:t>Максимальная сумма номинальных стоимостей биржевых облигаций, которые могут быть размещены в рамках Программы биржевых облигаций</w:t>
            </w:r>
          </w:p>
        </w:tc>
        <w:tc>
          <w:tcPr>
            <w:tcW w:w="4536" w:type="dxa"/>
            <w:gridSpan w:val="9"/>
            <w:tcBorders>
              <w:bottom w:val="single" w:sz="6" w:space="0" w:color="auto"/>
            </w:tcBorders>
            <w:vAlign w:val="bottom"/>
          </w:tcPr>
          <w:p w14:paraId="6E049221" w14:textId="77777777" w:rsidR="008963F0" w:rsidRPr="00A53F5F" w:rsidRDefault="008963F0" w:rsidP="00370461">
            <w:pPr>
              <w:autoSpaceDE w:val="0"/>
              <w:autoSpaceDN w:val="0"/>
              <w:adjustRightInd w:val="0"/>
              <w:jc w:val="center"/>
              <w:rPr>
                <w:bCs/>
                <w:noProof/>
                <w:sz w:val="22"/>
                <w:szCs w:val="22"/>
              </w:rPr>
            </w:pPr>
          </w:p>
        </w:tc>
      </w:tr>
      <w:tr w:rsidR="008963F0" w:rsidRPr="00A53F5F" w14:paraId="047B9991" w14:textId="77777777" w:rsidTr="008963F0">
        <w:trPr>
          <w:gridAfter w:val="1"/>
          <w:wAfter w:w="318" w:type="dxa"/>
          <w:trHeight w:val="74"/>
        </w:trPr>
        <w:tc>
          <w:tcPr>
            <w:tcW w:w="4679" w:type="dxa"/>
            <w:gridSpan w:val="7"/>
            <w:vAlign w:val="bottom"/>
          </w:tcPr>
          <w:p w14:paraId="464DDEEF" w14:textId="77777777" w:rsidR="008963F0" w:rsidRPr="00A53F5F" w:rsidRDefault="008963F0" w:rsidP="00370461">
            <w:pPr>
              <w:autoSpaceDE w:val="0"/>
              <w:autoSpaceDN w:val="0"/>
              <w:adjustRightInd w:val="0"/>
              <w:rPr>
                <w:bCs/>
                <w:noProof/>
                <w:sz w:val="22"/>
                <w:szCs w:val="22"/>
              </w:rPr>
            </w:pPr>
          </w:p>
        </w:tc>
        <w:tc>
          <w:tcPr>
            <w:tcW w:w="4536" w:type="dxa"/>
            <w:gridSpan w:val="9"/>
            <w:vAlign w:val="bottom"/>
          </w:tcPr>
          <w:p w14:paraId="346E3F35" w14:textId="77777777" w:rsidR="008963F0" w:rsidRPr="00A53F5F" w:rsidRDefault="008963F0" w:rsidP="00370461">
            <w:pPr>
              <w:autoSpaceDE w:val="0"/>
              <w:autoSpaceDN w:val="0"/>
              <w:adjustRightInd w:val="0"/>
              <w:jc w:val="center"/>
              <w:rPr>
                <w:bCs/>
                <w:noProof/>
                <w:sz w:val="22"/>
                <w:szCs w:val="22"/>
              </w:rPr>
            </w:pPr>
          </w:p>
        </w:tc>
      </w:tr>
      <w:tr w:rsidR="008963F0" w:rsidRPr="00A53F5F" w14:paraId="22B48A83" w14:textId="77777777" w:rsidTr="008963F0">
        <w:trPr>
          <w:gridAfter w:val="1"/>
          <w:wAfter w:w="318" w:type="dxa"/>
        </w:trPr>
        <w:tc>
          <w:tcPr>
            <w:tcW w:w="4679" w:type="dxa"/>
            <w:gridSpan w:val="7"/>
            <w:vAlign w:val="bottom"/>
          </w:tcPr>
          <w:p w14:paraId="14BF03D4" w14:textId="77777777" w:rsidR="008963F0" w:rsidRPr="00A53F5F" w:rsidRDefault="008963F0" w:rsidP="00370461">
            <w:pPr>
              <w:autoSpaceDE w:val="0"/>
              <w:autoSpaceDN w:val="0"/>
              <w:adjustRightInd w:val="0"/>
              <w:rPr>
                <w:bCs/>
                <w:noProof/>
                <w:sz w:val="22"/>
                <w:szCs w:val="22"/>
              </w:rPr>
            </w:pPr>
            <w:r w:rsidRPr="00A53F5F">
              <w:rPr>
                <w:bCs/>
                <w:noProof/>
                <w:sz w:val="22"/>
                <w:szCs w:val="22"/>
              </w:rPr>
              <w:t>Максимальный срок погашения биржевых облигаций, размещаемых в рамках Программы биржевых облигаций</w:t>
            </w:r>
          </w:p>
        </w:tc>
        <w:tc>
          <w:tcPr>
            <w:tcW w:w="4536" w:type="dxa"/>
            <w:gridSpan w:val="9"/>
            <w:tcBorders>
              <w:bottom w:val="single" w:sz="6" w:space="0" w:color="auto"/>
            </w:tcBorders>
          </w:tcPr>
          <w:p w14:paraId="7F029FAC" w14:textId="77777777" w:rsidR="008963F0" w:rsidRPr="00A53F5F" w:rsidRDefault="008963F0" w:rsidP="00370461">
            <w:pPr>
              <w:autoSpaceDE w:val="0"/>
              <w:autoSpaceDN w:val="0"/>
              <w:adjustRightInd w:val="0"/>
              <w:ind w:right="199"/>
              <w:jc w:val="center"/>
              <w:rPr>
                <w:bCs/>
                <w:noProof/>
                <w:sz w:val="22"/>
                <w:szCs w:val="22"/>
              </w:rPr>
            </w:pPr>
          </w:p>
        </w:tc>
      </w:tr>
      <w:tr w:rsidR="008963F0" w:rsidRPr="00A53F5F" w14:paraId="4C29B20D" w14:textId="77777777" w:rsidTr="008963F0">
        <w:trPr>
          <w:gridAfter w:val="1"/>
          <w:wAfter w:w="318" w:type="dxa"/>
        </w:trPr>
        <w:tc>
          <w:tcPr>
            <w:tcW w:w="4679" w:type="dxa"/>
            <w:gridSpan w:val="7"/>
            <w:vAlign w:val="bottom"/>
          </w:tcPr>
          <w:p w14:paraId="03329557" w14:textId="77777777" w:rsidR="008963F0" w:rsidRPr="00A53F5F" w:rsidRDefault="008963F0" w:rsidP="00370461">
            <w:pPr>
              <w:autoSpaceDE w:val="0"/>
              <w:autoSpaceDN w:val="0"/>
              <w:adjustRightInd w:val="0"/>
              <w:rPr>
                <w:bCs/>
                <w:noProof/>
                <w:sz w:val="22"/>
                <w:szCs w:val="22"/>
              </w:rPr>
            </w:pPr>
          </w:p>
        </w:tc>
        <w:tc>
          <w:tcPr>
            <w:tcW w:w="4536" w:type="dxa"/>
            <w:gridSpan w:val="9"/>
            <w:tcBorders>
              <w:top w:val="single" w:sz="6" w:space="0" w:color="auto"/>
            </w:tcBorders>
          </w:tcPr>
          <w:p w14:paraId="4697E49A" w14:textId="77777777" w:rsidR="008963F0" w:rsidRPr="00A53F5F" w:rsidRDefault="008963F0" w:rsidP="00370461">
            <w:pPr>
              <w:autoSpaceDE w:val="0"/>
              <w:autoSpaceDN w:val="0"/>
              <w:adjustRightInd w:val="0"/>
              <w:ind w:right="199"/>
              <w:jc w:val="center"/>
              <w:rPr>
                <w:bCs/>
                <w:noProof/>
                <w:sz w:val="22"/>
                <w:szCs w:val="22"/>
              </w:rPr>
            </w:pPr>
          </w:p>
        </w:tc>
      </w:tr>
      <w:tr w:rsidR="008963F0" w:rsidRPr="00A53F5F" w14:paraId="20E53E88" w14:textId="77777777" w:rsidTr="008963F0">
        <w:trPr>
          <w:gridAfter w:val="1"/>
          <w:wAfter w:w="318" w:type="dxa"/>
        </w:trPr>
        <w:tc>
          <w:tcPr>
            <w:tcW w:w="4679" w:type="dxa"/>
            <w:gridSpan w:val="7"/>
            <w:vAlign w:val="bottom"/>
          </w:tcPr>
          <w:p w14:paraId="76A07FDA" w14:textId="77777777" w:rsidR="008963F0" w:rsidRPr="00A53F5F" w:rsidRDefault="008963F0" w:rsidP="00370461">
            <w:pPr>
              <w:autoSpaceDE w:val="0"/>
              <w:autoSpaceDN w:val="0"/>
              <w:adjustRightInd w:val="0"/>
              <w:rPr>
                <w:bCs/>
                <w:noProof/>
                <w:sz w:val="22"/>
                <w:szCs w:val="22"/>
              </w:rPr>
            </w:pPr>
            <w:r w:rsidRPr="00A53F5F">
              <w:rPr>
                <w:bCs/>
                <w:noProof/>
                <w:sz w:val="22"/>
                <w:szCs w:val="22"/>
              </w:rPr>
              <w:t>Срок действия программы биржевых облигаций (с даты присвоения идентификационного номера Программе биржевых облигаций)</w:t>
            </w:r>
          </w:p>
        </w:tc>
        <w:tc>
          <w:tcPr>
            <w:tcW w:w="4536" w:type="dxa"/>
            <w:gridSpan w:val="9"/>
            <w:tcBorders>
              <w:bottom w:val="single" w:sz="6" w:space="0" w:color="auto"/>
            </w:tcBorders>
          </w:tcPr>
          <w:p w14:paraId="0655B3F4" w14:textId="77777777" w:rsidR="008963F0" w:rsidRPr="00A53F5F" w:rsidRDefault="008963F0" w:rsidP="00370461">
            <w:pPr>
              <w:autoSpaceDE w:val="0"/>
              <w:autoSpaceDN w:val="0"/>
              <w:adjustRightInd w:val="0"/>
              <w:ind w:right="199"/>
              <w:rPr>
                <w:bCs/>
                <w:noProof/>
                <w:sz w:val="22"/>
                <w:szCs w:val="22"/>
              </w:rPr>
            </w:pPr>
          </w:p>
        </w:tc>
      </w:tr>
      <w:tr w:rsidR="008963F0" w:rsidRPr="00A53F5F" w14:paraId="44FC811F" w14:textId="77777777" w:rsidTr="008963F0">
        <w:trPr>
          <w:gridAfter w:val="1"/>
          <w:wAfter w:w="318" w:type="dxa"/>
        </w:trPr>
        <w:tc>
          <w:tcPr>
            <w:tcW w:w="9215" w:type="dxa"/>
            <w:gridSpan w:val="16"/>
            <w:vAlign w:val="bottom"/>
          </w:tcPr>
          <w:p w14:paraId="159CA54D" w14:textId="77777777" w:rsidR="008963F0" w:rsidRPr="00A53F5F" w:rsidRDefault="008963F0" w:rsidP="00370461">
            <w:pPr>
              <w:autoSpaceDE w:val="0"/>
              <w:autoSpaceDN w:val="0"/>
              <w:adjustRightInd w:val="0"/>
              <w:ind w:right="199"/>
              <w:rPr>
                <w:bCs/>
                <w:noProof/>
                <w:sz w:val="22"/>
                <w:szCs w:val="22"/>
              </w:rPr>
            </w:pPr>
          </w:p>
          <w:p w14:paraId="357E2FCC" w14:textId="77777777" w:rsidR="008963F0" w:rsidRPr="00A53F5F" w:rsidRDefault="008963F0" w:rsidP="00370461">
            <w:pPr>
              <w:autoSpaceDE w:val="0"/>
              <w:autoSpaceDN w:val="0"/>
              <w:adjustRightInd w:val="0"/>
              <w:ind w:right="199"/>
              <w:rPr>
                <w:bCs/>
                <w:noProof/>
                <w:sz w:val="22"/>
                <w:szCs w:val="22"/>
              </w:rPr>
            </w:pPr>
            <w:r w:rsidRPr="00A53F5F">
              <w:rPr>
                <w:bCs/>
                <w:noProof/>
                <w:sz w:val="22"/>
                <w:szCs w:val="22"/>
              </w:rPr>
              <w:t>на основании решения об утверждении Программы биржевых облигаций, принятого</w:t>
            </w:r>
          </w:p>
        </w:tc>
      </w:tr>
      <w:tr w:rsidR="008963F0" w:rsidRPr="00A53F5F" w14:paraId="09857BAD" w14:textId="77777777" w:rsidTr="008963F0">
        <w:trPr>
          <w:trHeight w:val="453"/>
        </w:trPr>
        <w:tc>
          <w:tcPr>
            <w:tcW w:w="5246" w:type="dxa"/>
            <w:gridSpan w:val="8"/>
            <w:vMerge w:val="restart"/>
          </w:tcPr>
          <w:p w14:paraId="25F25E33" w14:textId="77777777" w:rsidR="008963F0" w:rsidRPr="00A53F5F" w:rsidRDefault="008963F0" w:rsidP="00370461">
            <w:pPr>
              <w:autoSpaceDE w:val="0"/>
              <w:autoSpaceDN w:val="0"/>
              <w:adjustRightInd w:val="0"/>
              <w:rPr>
                <w:bCs/>
                <w:noProof/>
                <w:sz w:val="22"/>
                <w:szCs w:val="22"/>
              </w:rPr>
            </w:pPr>
          </w:p>
          <w:p w14:paraId="5E149F7F" w14:textId="77777777" w:rsidR="008963F0" w:rsidRPr="00A53F5F" w:rsidRDefault="008963F0" w:rsidP="00370461">
            <w:pPr>
              <w:autoSpaceDE w:val="0"/>
              <w:autoSpaceDN w:val="0"/>
              <w:adjustRightInd w:val="0"/>
              <w:rPr>
                <w:bCs/>
                <w:sz w:val="22"/>
                <w:szCs w:val="22"/>
              </w:rPr>
            </w:pPr>
            <w:r w:rsidRPr="00A53F5F">
              <w:rPr>
                <w:bCs/>
                <w:noProof/>
                <w:sz w:val="22"/>
                <w:szCs w:val="22"/>
              </w:rPr>
              <w:t>__________________________________________,</w:t>
            </w:r>
          </w:p>
          <w:p w14:paraId="5837A43A" w14:textId="77777777" w:rsidR="008963F0" w:rsidRPr="00A53F5F" w:rsidRDefault="008963F0" w:rsidP="00370461">
            <w:pPr>
              <w:autoSpaceDE w:val="0"/>
              <w:autoSpaceDN w:val="0"/>
              <w:adjustRightInd w:val="0"/>
              <w:ind w:right="199"/>
              <w:jc w:val="center"/>
              <w:rPr>
                <w:bCs/>
                <w:noProof/>
              </w:rPr>
            </w:pPr>
            <w:r w:rsidRPr="00A53F5F">
              <w:rPr>
                <w:i/>
                <w:sz w:val="18"/>
              </w:rPr>
              <w:t>[указывается орган управления, принявший решение]</w:t>
            </w:r>
          </w:p>
        </w:tc>
        <w:tc>
          <w:tcPr>
            <w:tcW w:w="284" w:type="dxa"/>
            <w:vAlign w:val="bottom"/>
          </w:tcPr>
          <w:p w14:paraId="69A41DC8" w14:textId="77777777" w:rsidR="008963F0" w:rsidRPr="00A53F5F" w:rsidRDefault="008963F0" w:rsidP="00370461">
            <w:pPr>
              <w:autoSpaceDE w:val="0"/>
              <w:autoSpaceDN w:val="0"/>
              <w:adjustRightInd w:val="0"/>
              <w:ind w:right="199"/>
              <w:jc w:val="center"/>
              <w:rPr>
                <w:bCs/>
                <w:noProof/>
                <w:sz w:val="22"/>
                <w:szCs w:val="22"/>
              </w:rPr>
            </w:pPr>
            <w:r w:rsidRPr="00A53F5F">
              <w:rPr>
                <w:bCs/>
                <w:noProof/>
                <w:sz w:val="22"/>
                <w:szCs w:val="22"/>
              </w:rPr>
              <w:t>«</w:t>
            </w:r>
          </w:p>
        </w:tc>
        <w:tc>
          <w:tcPr>
            <w:tcW w:w="425" w:type="dxa"/>
            <w:tcBorders>
              <w:bottom w:val="single" w:sz="6" w:space="0" w:color="auto"/>
            </w:tcBorders>
            <w:vAlign w:val="bottom"/>
          </w:tcPr>
          <w:p w14:paraId="58178441" w14:textId="77777777" w:rsidR="008963F0" w:rsidRPr="00A53F5F" w:rsidRDefault="008963F0" w:rsidP="00370461">
            <w:pPr>
              <w:autoSpaceDE w:val="0"/>
              <w:autoSpaceDN w:val="0"/>
              <w:adjustRightInd w:val="0"/>
              <w:ind w:right="199"/>
              <w:jc w:val="center"/>
              <w:rPr>
                <w:bCs/>
                <w:noProof/>
                <w:sz w:val="22"/>
                <w:szCs w:val="22"/>
              </w:rPr>
            </w:pPr>
          </w:p>
        </w:tc>
        <w:tc>
          <w:tcPr>
            <w:tcW w:w="283" w:type="dxa"/>
            <w:vAlign w:val="bottom"/>
          </w:tcPr>
          <w:p w14:paraId="1939A275" w14:textId="77777777" w:rsidR="008963F0" w:rsidRPr="00A53F5F" w:rsidRDefault="008963F0" w:rsidP="00370461">
            <w:pPr>
              <w:autoSpaceDE w:val="0"/>
              <w:autoSpaceDN w:val="0"/>
              <w:adjustRightInd w:val="0"/>
              <w:ind w:left="-57"/>
              <w:jc w:val="center"/>
              <w:rPr>
                <w:bCs/>
                <w:noProof/>
                <w:sz w:val="22"/>
                <w:szCs w:val="22"/>
              </w:rPr>
            </w:pPr>
            <w:r w:rsidRPr="00A53F5F">
              <w:rPr>
                <w:bCs/>
                <w:noProof/>
                <w:sz w:val="22"/>
                <w:szCs w:val="22"/>
              </w:rPr>
              <w:t>»</w:t>
            </w:r>
          </w:p>
        </w:tc>
        <w:tc>
          <w:tcPr>
            <w:tcW w:w="1560" w:type="dxa"/>
            <w:gridSpan w:val="2"/>
            <w:tcBorders>
              <w:bottom w:val="single" w:sz="6" w:space="0" w:color="auto"/>
            </w:tcBorders>
            <w:vAlign w:val="bottom"/>
          </w:tcPr>
          <w:p w14:paraId="531A2B1C" w14:textId="77777777" w:rsidR="008963F0" w:rsidRPr="00A53F5F" w:rsidRDefault="008963F0" w:rsidP="008963F0">
            <w:pPr>
              <w:autoSpaceDE w:val="0"/>
              <w:autoSpaceDN w:val="0"/>
              <w:adjustRightInd w:val="0"/>
              <w:ind w:right="199"/>
              <w:rPr>
                <w:bCs/>
                <w:noProof/>
                <w:sz w:val="22"/>
                <w:szCs w:val="22"/>
              </w:rPr>
            </w:pPr>
          </w:p>
        </w:tc>
        <w:tc>
          <w:tcPr>
            <w:tcW w:w="425" w:type="dxa"/>
            <w:vAlign w:val="bottom"/>
          </w:tcPr>
          <w:p w14:paraId="2DF4AB63" w14:textId="77777777" w:rsidR="008963F0" w:rsidRPr="00A53F5F" w:rsidRDefault="008963F0" w:rsidP="00370461">
            <w:pPr>
              <w:autoSpaceDE w:val="0"/>
              <w:autoSpaceDN w:val="0"/>
              <w:adjustRightInd w:val="0"/>
              <w:ind w:right="-108"/>
              <w:jc w:val="center"/>
              <w:rPr>
                <w:bCs/>
                <w:noProof/>
                <w:sz w:val="22"/>
                <w:szCs w:val="22"/>
              </w:rPr>
            </w:pPr>
            <w:r w:rsidRPr="00A53F5F">
              <w:rPr>
                <w:bCs/>
                <w:noProof/>
                <w:sz w:val="22"/>
                <w:szCs w:val="22"/>
              </w:rPr>
              <w:t>20</w:t>
            </w:r>
          </w:p>
        </w:tc>
        <w:tc>
          <w:tcPr>
            <w:tcW w:w="425" w:type="dxa"/>
            <w:tcBorders>
              <w:bottom w:val="single" w:sz="6" w:space="0" w:color="auto"/>
            </w:tcBorders>
            <w:vAlign w:val="bottom"/>
          </w:tcPr>
          <w:p w14:paraId="1E5FC31E" w14:textId="77777777" w:rsidR="008963F0" w:rsidRPr="00A53F5F" w:rsidRDefault="008963F0" w:rsidP="00370461">
            <w:pPr>
              <w:autoSpaceDE w:val="0"/>
              <w:autoSpaceDN w:val="0"/>
              <w:adjustRightInd w:val="0"/>
              <w:ind w:right="199"/>
              <w:jc w:val="center"/>
              <w:rPr>
                <w:bCs/>
                <w:noProof/>
                <w:sz w:val="22"/>
                <w:szCs w:val="22"/>
              </w:rPr>
            </w:pPr>
          </w:p>
        </w:tc>
        <w:tc>
          <w:tcPr>
            <w:tcW w:w="885" w:type="dxa"/>
            <w:gridSpan w:val="2"/>
            <w:vAlign w:val="bottom"/>
          </w:tcPr>
          <w:p w14:paraId="5ACD1AAE" w14:textId="77777777" w:rsidR="008963F0" w:rsidRPr="00A53F5F" w:rsidRDefault="008963F0" w:rsidP="00370461">
            <w:pPr>
              <w:autoSpaceDE w:val="0"/>
              <w:autoSpaceDN w:val="0"/>
              <w:adjustRightInd w:val="0"/>
              <w:ind w:left="-108" w:right="34"/>
              <w:jc w:val="center"/>
              <w:rPr>
                <w:bCs/>
                <w:noProof/>
                <w:sz w:val="22"/>
                <w:szCs w:val="22"/>
              </w:rPr>
            </w:pPr>
            <w:r w:rsidRPr="00A53F5F">
              <w:rPr>
                <w:bCs/>
                <w:noProof/>
                <w:sz w:val="22"/>
                <w:szCs w:val="22"/>
              </w:rPr>
              <w:t>года</w:t>
            </w:r>
          </w:p>
        </w:tc>
      </w:tr>
      <w:tr w:rsidR="008963F0" w:rsidRPr="00A53F5F" w14:paraId="17A0EC50" w14:textId="77777777" w:rsidTr="008963F0">
        <w:trPr>
          <w:trHeight w:val="275"/>
        </w:trPr>
        <w:tc>
          <w:tcPr>
            <w:tcW w:w="5246" w:type="dxa"/>
            <w:gridSpan w:val="8"/>
            <w:vMerge/>
          </w:tcPr>
          <w:p w14:paraId="60E655FE" w14:textId="77777777" w:rsidR="008963F0" w:rsidRPr="00A53F5F" w:rsidRDefault="008963F0" w:rsidP="00370461">
            <w:pPr>
              <w:autoSpaceDE w:val="0"/>
              <w:autoSpaceDN w:val="0"/>
              <w:adjustRightInd w:val="0"/>
              <w:rPr>
                <w:bCs/>
                <w:noProof/>
              </w:rPr>
            </w:pPr>
          </w:p>
        </w:tc>
        <w:tc>
          <w:tcPr>
            <w:tcW w:w="4287" w:type="dxa"/>
            <w:gridSpan w:val="9"/>
            <w:vAlign w:val="center"/>
          </w:tcPr>
          <w:p w14:paraId="7F7DC950" w14:textId="77777777" w:rsidR="008963F0" w:rsidRPr="00A53F5F" w:rsidRDefault="008963F0" w:rsidP="00370461">
            <w:pPr>
              <w:autoSpaceDE w:val="0"/>
              <w:autoSpaceDN w:val="0"/>
              <w:adjustRightInd w:val="0"/>
              <w:ind w:right="199"/>
              <w:jc w:val="center"/>
              <w:rPr>
                <w:bCs/>
                <w:noProof/>
              </w:rPr>
            </w:pPr>
            <w:r w:rsidRPr="00A53F5F">
              <w:rPr>
                <w:i/>
                <w:sz w:val="18"/>
              </w:rPr>
              <w:t>[указывается дата принятия решения]</w:t>
            </w:r>
          </w:p>
        </w:tc>
      </w:tr>
      <w:tr w:rsidR="008963F0" w:rsidRPr="00A53F5F" w14:paraId="4B13A673" w14:textId="77777777" w:rsidTr="008963F0">
        <w:trPr>
          <w:trHeight w:val="457"/>
        </w:trPr>
        <w:tc>
          <w:tcPr>
            <w:tcW w:w="1702" w:type="dxa"/>
            <w:vAlign w:val="bottom"/>
          </w:tcPr>
          <w:p w14:paraId="1396826C" w14:textId="77777777" w:rsidR="008963F0" w:rsidRPr="00A53F5F" w:rsidRDefault="008963F0" w:rsidP="00370461">
            <w:pPr>
              <w:autoSpaceDE w:val="0"/>
              <w:autoSpaceDN w:val="0"/>
              <w:adjustRightInd w:val="0"/>
              <w:ind w:right="34"/>
              <w:jc w:val="center"/>
              <w:rPr>
                <w:bCs/>
                <w:noProof/>
              </w:rPr>
            </w:pPr>
            <w:r w:rsidRPr="00A53F5F">
              <w:rPr>
                <w:bCs/>
                <w:noProof/>
              </w:rPr>
              <w:t>протокол от</w:t>
            </w:r>
          </w:p>
        </w:tc>
        <w:tc>
          <w:tcPr>
            <w:tcW w:w="567" w:type="dxa"/>
            <w:vAlign w:val="bottom"/>
          </w:tcPr>
          <w:p w14:paraId="1016160B" w14:textId="77777777" w:rsidR="008963F0" w:rsidRPr="00A53F5F" w:rsidRDefault="008963F0" w:rsidP="00370461">
            <w:pPr>
              <w:autoSpaceDE w:val="0"/>
              <w:autoSpaceDN w:val="0"/>
              <w:adjustRightInd w:val="0"/>
              <w:ind w:right="199"/>
              <w:rPr>
                <w:bCs/>
                <w:noProof/>
              </w:rPr>
            </w:pPr>
            <w:r w:rsidRPr="00A53F5F">
              <w:rPr>
                <w:bCs/>
                <w:noProof/>
              </w:rPr>
              <w:t>«</w:t>
            </w:r>
          </w:p>
        </w:tc>
        <w:tc>
          <w:tcPr>
            <w:tcW w:w="425" w:type="dxa"/>
            <w:tcBorders>
              <w:bottom w:val="single" w:sz="4" w:space="0" w:color="auto"/>
            </w:tcBorders>
            <w:vAlign w:val="bottom"/>
          </w:tcPr>
          <w:p w14:paraId="3A586F4D" w14:textId="77777777" w:rsidR="008963F0" w:rsidRPr="00A53F5F" w:rsidRDefault="008963F0" w:rsidP="00370461">
            <w:pPr>
              <w:autoSpaceDE w:val="0"/>
              <w:autoSpaceDN w:val="0"/>
              <w:adjustRightInd w:val="0"/>
              <w:ind w:right="199"/>
              <w:rPr>
                <w:bCs/>
                <w:noProof/>
              </w:rPr>
            </w:pPr>
          </w:p>
        </w:tc>
        <w:tc>
          <w:tcPr>
            <w:tcW w:w="709" w:type="dxa"/>
            <w:vAlign w:val="bottom"/>
          </w:tcPr>
          <w:p w14:paraId="6DB2A580" w14:textId="77777777" w:rsidR="008963F0" w:rsidRPr="00A53F5F" w:rsidRDefault="008963F0" w:rsidP="00370461">
            <w:pPr>
              <w:autoSpaceDE w:val="0"/>
              <w:autoSpaceDN w:val="0"/>
              <w:adjustRightInd w:val="0"/>
              <w:ind w:left="-57"/>
              <w:rPr>
                <w:bCs/>
                <w:noProof/>
              </w:rPr>
            </w:pPr>
            <w:r w:rsidRPr="00A53F5F">
              <w:rPr>
                <w:bCs/>
                <w:noProof/>
              </w:rPr>
              <w:t>»</w:t>
            </w:r>
          </w:p>
        </w:tc>
        <w:tc>
          <w:tcPr>
            <w:tcW w:w="391" w:type="dxa"/>
            <w:tcBorders>
              <w:bottom w:val="single" w:sz="4" w:space="0" w:color="auto"/>
            </w:tcBorders>
            <w:vAlign w:val="bottom"/>
          </w:tcPr>
          <w:p w14:paraId="7984191B" w14:textId="77777777" w:rsidR="008963F0" w:rsidRPr="00A53F5F" w:rsidRDefault="008963F0" w:rsidP="00370461">
            <w:pPr>
              <w:autoSpaceDE w:val="0"/>
              <w:autoSpaceDN w:val="0"/>
              <w:adjustRightInd w:val="0"/>
              <w:ind w:right="199"/>
              <w:rPr>
                <w:bCs/>
                <w:noProof/>
              </w:rPr>
            </w:pPr>
          </w:p>
        </w:tc>
        <w:tc>
          <w:tcPr>
            <w:tcW w:w="567" w:type="dxa"/>
            <w:vAlign w:val="bottom"/>
          </w:tcPr>
          <w:p w14:paraId="5BC41984" w14:textId="77777777" w:rsidR="008963F0" w:rsidRPr="00A53F5F" w:rsidRDefault="008963F0" w:rsidP="00370461">
            <w:pPr>
              <w:autoSpaceDE w:val="0"/>
              <w:autoSpaceDN w:val="0"/>
              <w:adjustRightInd w:val="0"/>
              <w:jc w:val="right"/>
              <w:rPr>
                <w:bCs/>
                <w:noProof/>
              </w:rPr>
            </w:pPr>
            <w:r w:rsidRPr="00A53F5F">
              <w:rPr>
                <w:bCs/>
                <w:noProof/>
              </w:rPr>
              <w:t>20</w:t>
            </w:r>
          </w:p>
        </w:tc>
        <w:tc>
          <w:tcPr>
            <w:tcW w:w="885" w:type="dxa"/>
            <w:gridSpan w:val="2"/>
            <w:tcBorders>
              <w:bottom w:val="single" w:sz="4" w:space="0" w:color="auto"/>
            </w:tcBorders>
            <w:vAlign w:val="bottom"/>
          </w:tcPr>
          <w:p w14:paraId="0D13CEC6" w14:textId="77777777" w:rsidR="008963F0" w:rsidRPr="00A53F5F" w:rsidRDefault="008963F0" w:rsidP="00370461">
            <w:pPr>
              <w:autoSpaceDE w:val="0"/>
              <w:autoSpaceDN w:val="0"/>
              <w:adjustRightInd w:val="0"/>
              <w:ind w:right="199"/>
              <w:rPr>
                <w:bCs/>
                <w:noProof/>
              </w:rPr>
            </w:pPr>
          </w:p>
        </w:tc>
        <w:tc>
          <w:tcPr>
            <w:tcW w:w="1134" w:type="dxa"/>
            <w:gridSpan w:val="4"/>
            <w:vAlign w:val="bottom"/>
          </w:tcPr>
          <w:p w14:paraId="4BF03209" w14:textId="1EC65023" w:rsidR="008963F0" w:rsidRPr="00A53F5F" w:rsidRDefault="008963F0" w:rsidP="008963F0">
            <w:pPr>
              <w:autoSpaceDE w:val="0"/>
              <w:autoSpaceDN w:val="0"/>
              <w:adjustRightInd w:val="0"/>
              <w:ind w:left="68" w:firstLine="30"/>
              <w:rPr>
                <w:bCs/>
                <w:noProof/>
              </w:rPr>
            </w:pPr>
            <w:r w:rsidRPr="00A53F5F">
              <w:rPr>
                <w:bCs/>
                <w:noProof/>
              </w:rPr>
              <w:t xml:space="preserve"> года №</w:t>
            </w:r>
          </w:p>
        </w:tc>
        <w:tc>
          <w:tcPr>
            <w:tcW w:w="3153" w:type="dxa"/>
            <w:gridSpan w:val="5"/>
            <w:tcBorders>
              <w:bottom w:val="single" w:sz="6" w:space="0" w:color="auto"/>
            </w:tcBorders>
            <w:vAlign w:val="bottom"/>
          </w:tcPr>
          <w:p w14:paraId="58BC4E46" w14:textId="77777777" w:rsidR="008963F0" w:rsidRPr="00A53F5F" w:rsidRDefault="008963F0" w:rsidP="00370461">
            <w:pPr>
              <w:autoSpaceDE w:val="0"/>
              <w:autoSpaceDN w:val="0"/>
              <w:adjustRightInd w:val="0"/>
              <w:ind w:left="-108" w:right="199"/>
              <w:rPr>
                <w:bCs/>
                <w:noProof/>
              </w:rPr>
            </w:pPr>
          </w:p>
        </w:tc>
      </w:tr>
    </w:tbl>
    <w:p w14:paraId="4BE56D82" w14:textId="77777777" w:rsidR="008963F0" w:rsidRPr="00A53F5F" w:rsidRDefault="008963F0" w:rsidP="008963F0">
      <w:pPr>
        <w:tabs>
          <w:tab w:val="left" w:pos="0"/>
          <w:tab w:val="left" w:pos="142"/>
          <w:tab w:val="left" w:pos="851"/>
        </w:tabs>
        <w:overflowPunct w:val="0"/>
        <w:autoSpaceDE w:val="0"/>
        <w:autoSpaceDN w:val="0"/>
        <w:adjustRightInd w:val="0"/>
        <w:ind w:right="199"/>
        <w:contextualSpacing/>
        <w:textAlignment w:val="baseline"/>
      </w:pPr>
    </w:p>
    <w:p w14:paraId="3BA6E500" w14:textId="77777777" w:rsidR="008963F0" w:rsidRPr="00A53F5F" w:rsidRDefault="008963F0" w:rsidP="008963F0">
      <w:pPr>
        <w:numPr>
          <w:ilvl w:val="0"/>
          <w:numId w:val="24"/>
        </w:numPr>
        <w:tabs>
          <w:tab w:val="left" w:pos="0"/>
          <w:tab w:val="left" w:pos="851"/>
        </w:tabs>
        <w:ind w:left="0" w:right="199" w:firstLine="491"/>
        <w:contextualSpacing/>
        <w:jc w:val="both"/>
        <w:rPr>
          <w:sz w:val="22"/>
          <w:szCs w:val="22"/>
        </w:rPr>
      </w:pPr>
      <w:r w:rsidRPr="00A53F5F">
        <w:rPr>
          <w:sz w:val="22"/>
          <w:szCs w:val="22"/>
        </w:rPr>
        <w:t>Подтверждает, что соблюдает требования законодательства Российской Федерации, в том числе нормативных актов в сфере финансовых рынков.</w:t>
      </w:r>
    </w:p>
    <w:p w14:paraId="3E0EF874" w14:textId="77777777" w:rsidR="008963F0" w:rsidRPr="00A53F5F" w:rsidRDefault="008963F0" w:rsidP="008963F0">
      <w:pPr>
        <w:tabs>
          <w:tab w:val="left" w:pos="0"/>
          <w:tab w:val="left" w:pos="851"/>
        </w:tabs>
        <w:ind w:right="199" w:firstLine="491"/>
        <w:contextualSpacing/>
        <w:rPr>
          <w:sz w:val="22"/>
          <w:szCs w:val="22"/>
        </w:rPr>
      </w:pPr>
    </w:p>
    <w:p w14:paraId="5F5E4165" w14:textId="77777777" w:rsidR="008963F0" w:rsidRPr="00A53F5F" w:rsidRDefault="008963F0" w:rsidP="008963F0">
      <w:pPr>
        <w:numPr>
          <w:ilvl w:val="0"/>
          <w:numId w:val="24"/>
        </w:numPr>
        <w:tabs>
          <w:tab w:val="left" w:pos="0"/>
          <w:tab w:val="left" w:pos="851"/>
          <w:tab w:val="left" w:pos="993"/>
        </w:tabs>
        <w:ind w:left="0" w:right="199" w:firstLine="491"/>
        <w:contextualSpacing/>
        <w:jc w:val="both"/>
        <w:rPr>
          <w:sz w:val="22"/>
          <w:szCs w:val="22"/>
        </w:rPr>
      </w:pPr>
      <w:r w:rsidRPr="00A53F5F">
        <w:rPr>
          <w:sz w:val="22"/>
          <w:szCs w:val="22"/>
        </w:rPr>
        <w:t>Обязуется соблюдать требования Правил листинга ЗАО «ФБ ММВБ» (далее – Правила листинга), а также согласно установленным требованиям письменно уведомлять ЗАО «ФБ ММВБ» о каждом случае изменения (дополнения) сведений</w:t>
      </w:r>
      <w:proofErr w:type="gramStart"/>
      <w:r w:rsidRPr="00A53F5F">
        <w:rPr>
          <w:sz w:val="22"/>
          <w:szCs w:val="22"/>
        </w:rPr>
        <w:t xml:space="preserve"> ,</w:t>
      </w:r>
      <w:proofErr w:type="gramEnd"/>
      <w:r w:rsidRPr="00A53F5F">
        <w:rPr>
          <w:sz w:val="22"/>
          <w:szCs w:val="22"/>
        </w:rPr>
        <w:t xml:space="preserve"> содержащихся в представляемых документах в течение срока действия Программы биржевых облигаций. </w:t>
      </w:r>
    </w:p>
    <w:p w14:paraId="3DFFB5EE" w14:textId="77777777" w:rsidR="008963F0" w:rsidRPr="00A53F5F" w:rsidRDefault="008963F0" w:rsidP="00495969">
      <w:pPr>
        <w:ind w:right="199" w:firstLine="426"/>
        <w:jc w:val="both"/>
        <w:rPr>
          <w:sz w:val="22"/>
          <w:szCs w:val="22"/>
        </w:rPr>
      </w:pPr>
      <w:r w:rsidRPr="00A53F5F">
        <w:rPr>
          <w:sz w:val="22"/>
          <w:szCs w:val="22"/>
        </w:rPr>
        <w:t xml:space="preserve">К настоящему Заявлению прилагаются документы/(согласно описи документов) </w:t>
      </w:r>
      <w:r w:rsidRPr="00A53F5F">
        <w:rPr>
          <w:i/>
          <w:sz w:val="22"/>
          <w:szCs w:val="22"/>
        </w:rPr>
        <w:t>[выбрать необходимый вариант]</w:t>
      </w:r>
      <w:r w:rsidRPr="00A53F5F">
        <w:rPr>
          <w:sz w:val="22"/>
          <w:szCs w:val="22"/>
        </w:rPr>
        <w:t>:</w:t>
      </w:r>
    </w:p>
    <w:p w14:paraId="15F33711" w14:textId="77777777" w:rsidR="008963F0" w:rsidRPr="00A53F5F" w:rsidRDefault="008963F0" w:rsidP="008963F0">
      <w:pPr>
        <w:ind w:right="199"/>
        <w:rPr>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5366"/>
        <w:gridCol w:w="1479"/>
        <w:gridCol w:w="1657"/>
      </w:tblGrid>
      <w:tr w:rsidR="008963F0" w:rsidRPr="00A53F5F" w14:paraId="41E80111" w14:textId="77777777" w:rsidTr="00370461">
        <w:tc>
          <w:tcPr>
            <w:tcW w:w="712" w:type="dxa"/>
            <w:vAlign w:val="center"/>
          </w:tcPr>
          <w:p w14:paraId="2E944538" w14:textId="77777777" w:rsidR="008963F0" w:rsidRPr="00A53F5F" w:rsidRDefault="008963F0" w:rsidP="00370461">
            <w:pPr>
              <w:ind w:right="199"/>
              <w:jc w:val="center"/>
              <w:rPr>
                <w:sz w:val="22"/>
                <w:szCs w:val="22"/>
              </w:rPr>
            </w:pPr>
            <w:r w:rsidRPr="00A53F5F">
              <w:rPr>
                <w:sz w:val="22"/>
                <w:szCs w:val="22"/>
              </w:rPr>
              <w:t>№</w:t>
            </w:r>
          </w:p>
        </w:tc>
        <w:tc>
          <w:tcPr>
            <w:tcW w:w="5366" w:type="dxa"/>
            <w:vAlign w:val="center"/>
          </w:tcPr>
          <w:p w14:paraId="0930381C" w14:textId="77777777" w:rsidR="008963F0" w:rsidRPr="00A53F5F" w:rsidRDefault="008963F0" w:rsidP="00370461">
            <w:pPr>
              <w:ind w:right="199"/>
              <w:jc w:val="center"/>
              <w:rPr>
                <w:sz w:val="22"/>
                <w:szCs w:val="22"/>
              </w:rPr>
            </w:pPr>
            <w:r w:rsidRPr="00A53F5F">
              <w:rPr>
                <w:sz w:val="22"/>
                <w:szCs w:val="22"/>
              </w:rPr>
              <w:t>Наименование документа</w:t>
            </w:r>
          </w:p>
        </w:tc>
        <w:tc>
          <w:tcPr>
            <w:tcW w:w="1479" w:type="dxa"/>
            <w:vAlign w:val="center"/>
          </w:tcPr>
          <w:p w14:paraId="19E53795" w14:textId="77777777" w:rsidR="008963F0" w:rsidRPr="00A53F5F" w:rsidRDefault="008963F0" w:rsidP="00370461">
            <w:pPr>
              <w:ind w:right="199"/>
              <w:jc w:val="center"/>
              <w:rPr>
                <w:sz w:val="22"/>
                <w:szCs w:val="22"/>
              </w:rPr>
            </w:pPr>
            <w:r w:rsidRPr="00A53F5F">
              <w:rPr>
                <w:sz w:val="22"/>
                <w:szCs w:val="22"/>
              </w:rPr>
              <w:t xml:space="preserve">Кол-во </w:t>
            </w:r>
            <w:r w:rsidRPr="00A53F5F">
              <w:rPr>
                <w:sz w:val="22"/>
                <w:szCs w:val="22"/>
              </w:rPr>
              <w:lastRenderedPageBreak/>
              <w:t>страниц</w:t>
            </w:r>
          </w:p>
        </w:tc>
        <w:tc>
          <w:tcPr>
            <w:tcW w:w="1657" w:type="dxa"/>
            <w:vAlign w:val="center"/>
          </w:tcPr>
          <w:p w14:paraId="09920575" w14:textId="77777777" w:rsidR="008963F0" w:rsidRPr="00A53F5F" w:rsidRDefault="008963F0" w:rsidP="00370461">
            <w:pPr>
              <w:ind w:right="199"/>
              <w:jc w:val="center"/>
              <w:rPr>
                <w:sz w:val="22"/>
                <w:szCs w:val="22"/>
              </w:rPr>
            </w:pPr>
            <w:r w:rsidRPr="00A53F5F">
              <w:rPr>
                <w:sz w:val="22"/>
                <w:szCs w:val="22"/>
              </w:rPr>
              <w:lastRenderedPageBreak/>
              <w:t xml:space="preserve">Кол-во </w:t>
            </w:r>
            <w:r w:rsidRPr="00A53F5F">
              <w:rPr>
                <w:sz w:val="22"/>
                <w:szCs w:val="22"/>
              </w:rPr>
              <w:lastRenderedPageBreak/>
              <w:t>экземпляров</w:t>
            </w:r>
          </w:p>
        </w:tc>
      </w:tr>
      <w:tr w:rsidR="008963F0" w:rsidRPr="00A53F5F" w14:paraId="3D5E72E7" w14:textId="77777777" w:rsidTr="00370461">
        <w:tc>
          <w:tcPr>
            <w:tcW w:w="712" w:type="dxa"/>
          </w:tcPr>
          <w:p w14:paraId="7C7DBF6A" w14:textId="77777777" w:rsidR="008963F0" w:rsidRPr="00A53F5F" w:rsidRDefault="008963F0" w:rsidP="00370461">
            <w:pPr>
              <w:ind w:right="199"/>
              <w:rPr>
                <w:sz w:val="22"/>
                <w:szCs w:val="22"/>
              </w:rPr>
            </w:pPr>
          </w:p>
        </w:tc>
        <w:tc>
          <w:tcPr>
            <w:tcW w:w="5366" w:type="dxa"/>
          </w:tcPr>
          <w:p w14:paraId="7F254854" w14:textId="77777777" w:rsidR="008963F0" w:rsidRPr="00A53F5F" w:rsidRDefault="008963F0" w:rsidP="00370461">
            <w:pPr>
              <w:ind w:right="199"/>
              <w:rPr>
                <w:sz w:val="22"/>
                <w:szCs w:val="22"/>
              </w:rPr>
            </w:pPr>
          </w:p>
        </w:tc>
        <w:tc>
          <w:tcPr>
            <w:tcW w:w="1479" w:type="dxa"/>
          </w:tcPr>
          <w:p w14:paraId="5454C469" w14:textId="77777777" w:rsidR="008963F0" w:rsidRPr="00A53F5F" w:rsidRDefault="008963F0" w:rsidP="00370461">
            <w:pPr>
              <w:ind w:right="199"/>
              <w:rPr>
                <w:sz w:val="22"/>
                <w:szCs w:val="22"/>
              </w:rPr>
            </w:pPr>
          </w:p>
        </w:tc>
        <w:tc>
          <w:tcPr>
            <w:tcW w:w="1657" w:type="dxa"/>
          </w:tcPr>
          <w:p w14:paraId="52FFE0C3" w14:textId="77777777" w:rsidR="008963F0" w:rsidRPr="00A53F5F" w:rsidRDefault="008963F0" w:rsidP="00370461">
            <w:pPr>
              <w:ind w:right="199"/>
              <w:rPr>
                <w:sz w:val="22"/>
                <w:szCs w:val="22"/>
              </w:rPr>
            </w:pPr>
          </w:p>
        </w:tc>
      </w:tr>
    </w:tbl>
    <w:p w14:paraId="6B6AEE7E" w14:textId="77777777" w:rsidR="008963F0" w:rsidRPr="00A53F5F" w:rsidRDefault="008963F0" w:rsidP="008963F0">
      <w:pPr>
        <w:ind w:right="199"/>
        <w:rPr>
          <w:i/>
          <w:sz w:val="22"/>
          <w:szCs w:val="22"/>
        </w:rPr>
      </w:pPr>
      <w:r w:rsidRPr="00A53F5F">
        <w:rPr>
          <w:i/>
          <w:sz w:val="22"/>
          <w:szCs w:val="22"/>
        </w:rPr>
        <w:t>[указывается перечень документов в соответствии с Приложением 1 к Правилам листинга]</w:t>
      </w:r>
    </w:p>
    <w:p w14:paraId="004C4B2B" w14:textId="77777777" w:rsidR="008963F0" w:rsidRPr="00A53F5F" w:rsidRDefault="008963F0" w:rsidP="008963F0">
      <w:pPr>
        <w:ind w:right="199"/>
        <w:rPr>
          <w:sz w:val="22"/>
          <w:szCs w:val="22"/>
        </w:rPr>
      </w:pPr>
    </w:p>
    <w:p w14:paraId="09EC599C" w14:textId="77777777" w:rsidR="008963F0" w:rsidRPr="00A53F5F" w:rsidRDefault="008963F0" w:rsidP="00495969">
      <w:pPr>
        <w:ind w:right="199" w:firstLine="426"/>
        <w:jc w:val="both"/>
        <w:rPr>
          <w:sz w:val="22"/>
          <w:szCs w:val="22"/>
        </w:rPr>
      </w:pPr>
      <w:r w:rsidRPr="00A53F5F">
        <w:rPr>
          <w:sz w:val="22"/>
          <w:szCs w:val="22"/>
        </w:rPr>
        <w:t xml:space="preserve">Следующие документы и информация были направлены в электронном виде в ЗАО «ФБ ММВБ» «____»________201___г. </w:t>
      </w:r>
      <w:r w:rsidRPr="00A53F5F">
        <w:rPr>
          <w:i/>
          <w:sz w:val="22"/>
          <w:szCs w:val="22"/>
        </w:rPr>
        <w:t>[указывается выбранный способ направления документов</w:t>
      </w:r>
      <w:r w:rsidRPr="00A53F5F">
        <w:rPr>
          <w:sz w:val="22"/>
          <w:szCs w:val="22"/>
        </w:rPr>
        <w:t xml:space="preserve"> </w:t>
      </w:r>
      <w:r w:rsidRPr="00A53F5F">
        <w:rPr>
          <w:i/>
          <w:sz w:val="22"/>
          <w:szCs w:val="22"/>
        </w:rPr>
        <w:t>в электронном виде</w:t>
      </w:r>
      <w:r w:rsidRPr="00A53F5F">
        <w:rPr>
          <w:sz w:val="22"/>
          <w:szCs w:val="22"/>
        </w:rPr>
        <w:t xml:space="preserve">: </w:t>
      </w:r>
      <w:r w:rsidRPr="00A53F5F">
        <w:rPr>
          <w:i/>
          <w:sz w:val="22"/>
          <w:szCs w:val="22"/>
        </w:rPr>
        <w:t xml:space="preserve">по электронному адресу </w:t>
      </w:r>
      <w:hyperlink r:id="rId16" w:history="1">
        <w:r w:rsidRPr="00A53F5F">
          <w:rPr>
            <w:i/>
            <w:sz w:val="22"/>
            <w:szCs w:val="22"/>
          </w:rPr>
          <w:t>listing@moex.com</w:t>
        </w:r>
      </w:hyperlink>
      <w:r w:rsidRPr="00A53F5F">
        <w:rPr>
          <w:i/>
          <w:sz w:val="22"/>
          <w:szCs w:val="22"/>
        </w:rPr>
        <w:t xml:space="preserve"> и/или через Личный кабинет и/или на электронном носителе]</w:t>
      </w:r>
      <w:r w:rsidRPr="00A53F5F">
        <w:rPr>
          <w:sz w:val="22"/>
          <w:szCs w:val="22"/>
        </w:rPr>
        <w:t>:</w:t>
      </w:r>
    </w:p>
    <w:p w14:paraId="4B3676DC" w14:textId="77777777" w:rsidR="008963F0" w:rsidRPr="00A53F5F" w:rsidRDefault="008963F0" w:rsidP="008963F0">
      <w:pPr>
        <w:ind w:right="199"/>
        <w:rPr>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8502"/>
      </w:tblGrid>
      <w:tr w:rsidR="008963F0" w:rsidRPr="00A53F5F" w14:paraId="4547D845" w14:textId="77777777" w:rsidTr="00370461">
        <w:tc>
          <w:tcPr>
            <w:tcW w:w="712" w:type="dxa"/>
          </w:tcPr>
          <w:p w14:paraId="037ABF31" w14:textId="77777777" w:rsidR="008963F0" w:rsidRPr="00A53F5F" w:rsidRDefault="008963F0" w:rsidP="00370461">
            <w:pPr>
              <w:ind w:right="199"/>
              <w:jc w:val="center"/>
              <w:rPr>
                <w:sz w:val="22"/>
                <w:szCs w:val="22"/>
              </w:rPr>
            </w:pPr>
            <w:r w:rsidRPr="00A53F5F">
              <w:rPr>
                <w:sz w:val="22"/>
                <w:szCs w:val="22"/>
              </w:rPr>
              <w:t xml:space="preserve">№ </w:t>
            </w:r>
          </w:p>
        </w:tc>
        <w:tc>
          <w:tcPr>
            <w:tcW w:w="8502" w:type="dxa"/>
          </w:tcPr>
          <w:p w14:paraId="170566DD" w14:textId="77777777" w:rsidR="008963F0" w:rsidRPr="00A53F5F" w:rsidRDefault="008963F0" w:rsidP="00370461">
            <w:pPr>
              <w:ind w:right="199"/>
              <w:jc w:val="center"/>
              <w:rPr>
                <w:sz w:val="22"/>
                <w:szCs w:val="22"/>
              </w:rPr>
            </w:pPr>
            <w:r w:rsidRPr="00A53F5F">
              <w:rPr>
                <w:sz w:val="22"/>
                <w:szCs w:val="22"/>
              </w:rPr>
              <w:t>Наименование документа</w:t>
            </w:r>
          </w:p>
        </w:tc>
      </w:tr>
      <w:tr w:rsidR="008963F0" w:rsidRPr="00A53F5F" w14:paraId="1F4E9E36" w14:textId="77777777" w:rsidTr="00370461">
        <w:tc>
          <w:tcPr>
            <w:tcW w:w="712" w:type="dxa"/>
          </w:tcPr>
          <w:p w14:paraId="70409A71" w14:textId="77777777" w:rsidR="008963F0" w:rsidRPr="00A53F5F" w:rsidRDefault="008963F0" w:rsidP="00370461">
            <w:pPr>
              <w:ind w:right="199"/>
              <w:rPr>
                <w:sz w:val="22"/>
                <w:szCs w:val="22"/>
              </w:rPr>
            </w:pPr>
          </w:p>
        </w:tc>
        <w:tc>
          <w:tcPr>
            <w:tcW w:w="8502" w:type="dxa"/>
          </w:tcPr>
          <w:p w14:paraId="7971D6E9" w14:textId="77777777" w:rsidR="008963F0" w:rsidRPr="00A53F5F" w:rsidRDefault="008963F0" w:rsidP="00370461">
            <w:pPr>
              <w:ind w:right="199"/>
              <w:rPr>
                <w:sz w:val="22"/>
                <w:szCs w:val="22"/>
              </w:rPr>
            </w:pPr>
          </w:p>
        </w:tc>
      </w:tr>
    </w:tbl>
    <w:p w14:paraId="261830F2" w14:textId="77777777" w:rsidR="008963F0" w:rsidRPr="00A53F5F" w:rsidRDefault="008963F0" w:rsidP="008963F0">
      <w:pPr>
        <w:ind w:right="199"/>
        <w:rPr>
          <w:sz w:val="22"/>
          <w:szCs w:val="22"/>
        </w:rPr>
      </w:pPr>
    </w:p>
    <w:p w14:paraId="091A77A7" w14:textId="77777777" w:rsidR="008963F0" w:rsidRPr="00A53F5F" w:rsidRDefault="008963F0" w:rsidP="00495969">
      <w:pPr>
        <w:tabs>
          <w:tab w:val="left" w:pos="1014"/>
          <w:tab w:val="left" w:pos="9639"/>
        </w:tabs>
        <w:ind w:right="199" w:firstLine="426"/>
        <w:jc w:val="both"/>
        <w:rPr>
          <w:sz w:val="22"/>
          <w:szCs w:val="22"/>
        </w:rPr>
      </w:pPr>
      <w:r w:rsidRPr="00A53F5F">
        <w:rPr>
          <w:sz w:val="22"/>
          <w:szCs w:val="22"/>
        </w:rPr>
        <w:t xml:space="preserve">Настоящим подтверждается, что тексты документов, направляемых в электронном виде, соответствуют документам, представленным в ЗАО «ФБ ММВБ» для присвоения идентификационного номера программе биржевых облигаций. </w:t>
      </w:r>
    </w:p>
    <w:p w14:paraId="576CFCEF" w14:textId="77777777" w:rsidR="008963F0" w:rsidRPr="00A53F5F" w:rsidRDefault="008963F0" w:rsidP="00495969">
      <w:pPr>
        <w:ind w:right="199"/>
        <w:jc w:val="both"/>
        <w:rPr>
          <w:sz w:val="22"/>
          <w:szCs w:val="22"/>
        </w:rPr>
      </w:pPr>
    </w:p>
    <w:p w14:paraId="0B3050AB" w14:textId="77777777" w:rsidR="008963F0" w:rsidRPr="00A53F5F" w:rsidRDefault="008963F0" w:rsidP="00495969">
      <w:pPr>
        <w:ind w:right="199" w:firstLine="426"/>
        <w:jc w:val="both"/>
        <w:rPr>
          <w:sz w:val="22"/>
          <w:szCs w:val="22"/>
        </w:rPr>
      </w:pPr>
      <w:r w:rsidRPr="00A53F5F">
        <w:rPr>
          <w:sz w:val="22"/>
          <w:szCs w:val="22"/>
        </w:rPr>
        <w:t xml:space="preserve">К настоящему Заявлению прилагается Договор на оказание услуг листинга в 2-х экз. на ___ листах </w:t>
      </w:r>
      <w:r w:rsidRPr="00A53F5F">
        <w:rPr>
          <w:i/>
          <w:sz w:val="22"/>
          <w:szCs w:val="22"/>
        </w:rPr>
        <w:t>(фраза не включается в Заявление при наличии ранее заключенного договора на оказание данных услуг).</w:t>
      </w:r>
    </w:p>
    <w:p w14:paraId="57935C8D" w14:textId="77777777" w:rsidR="008963F0" w:rsidRPr="00A53F5F" w:rsidRDefault="008963F0" w:rsidP="00495969">
      <w:pPr>
        <w:ind w:right="199" w:firstLine="426"/>
        <w:jc w:val="both"/>
        <w:rPr>
          <w:sz w:val="22"/>
          <w:szCs w:val="22"/>
        </w:rPr>
      </w:pPr>
    </w:p>
    <w:p w14:paraId="4B528269" w14:textId="77777777" w:rsidR="008963F0" w:rsidRPr="00A53F5F" w:rsidRDefault="008963F0" w:rsidP="00495969">
      <w:pPr>
        <w:ind w:right="199" w:firstLine="426"/>
        <w:jc w:val="both"/>
        <w:rPr>
          <w:sz w:val="22"/>
          <w:szCs w:val="22"/>
        </w:rPr>
      </w:pPr>
      <w:r w:rsidRPr="00A53F5F">
        <w:rPr>
          <w:sz w:val="22"/>
          <w:szCs w:val="22"/>
        </w:rPr>
        <w:t>Контактное лицо Эмитента, уполномоченное на взаимодействие с ЗАО «ФБ ММВБ» по вопросам, связанным с данным Заявлением:</w:t>
      </w:r>
    </w:p>
    <w:p w14:paraId="3761D348" w14:textId="77777777" w:rsidR="008963F0" w:rsidRPr="00A53F5F" w:rsidRDefault="008963F0" w:rsidP="008963F0">
      <w:pPr>
        <w:ind w:right="199" w:firstLine="708"/>
        <w:rPr>
          <w:sz w:val="22"/>
          <w:szCs w:val="22"/>
        </w:rPr>
      </w:pPr>
    </w:p>
    <w:tbl>
      <w:tblPr>
        <w:tblW w:w="9242" w:type="dxa"/>
        <w:tblLayout w:type="fixed"/>
        <w:tblCellMar>
          <w:left w:w="28" w:type="dxa"/>
          <w:right w:w="28" w:type="dxa"/>
        </w:tblCellMar>
        <w:tblLook w:val="0000" w:firstRow="0" w:lastRow="0" w:firstColumn="0" w:lastColumn="0" w:noHBand="0" w:noVBand="0"/>
      </w:tblPr>
      <w:tblGrid>
        <w:gridCol w:w="2438"/>
        <w:gridCol w:w="1843"/>
        <w:gridCol w:w="2551"/>
        <w:gridCol w:w="2410"/>
      </w:tblGrid>
      <w:tr w:rsidR="008963F0" w:rsidRPr="00A53F5F" w14:paraId="2364F472" w14:textId="77777777" w:rsidTr="00370461">
        <w:tc>
          <w:tcPr>
            <w:tcW w:w="2438" w:type="dxa"/>
            <w:tcBorders>
              <w:bottom w:val="nil"/>
            </w:tcBorders>
            <w:vAlign w:val="bottom"/>
          </w:tcPr>
          <w:p w14:paraId="3EF34287" w14:textId="77777777" w:rsidR="008963F0" w:rsidRPr="00A53F5F" w:rsidRDefault="008963F0" w:rsidP="00370461">
            <w:pPr>
              <w:autoSpaceDE w:val="0"/>
              <w:autoSpaceDN w:val="0"/>
              <w:rPr>
                <w:rFonts w:eastAsiaTheme="minorEastAsia"/>
                <w:sz w:val="22"/>
                <w:szCs w:val="22"/>
              </w:rPr>
            </w:pPr>
            <w:r w:rsidRPr="00A53F5F">
              <w:rPr>
                <w:sz w:val="22"/>
                <w:szCs w:val="22"/>
              </w:rPr>
              <w:t>фамилия, имя, отчество:</w:t>
            </w:r>
          </w:p>
        </w:tc>
        <w:tc>
          <w:tcPr>
            <w:tcW w:w="6804" w:type="dxa"/>
            <w:gridSpan w:val="3"/>
            <w:tcBorders>
              <w:left w:val="nil"/>
              <w:bottom w:val="single" w:sz="6" w:space="0" w:color="auto"/>
            </w:tcBorders>
            <w:vAlign w:val="bottom"/>
          </w:tcPr>
          <w:p w14:paraId="154C18ED" w14:textId="77777777" w:rsidR="008963F0" w:rsidRPr="00A53F5F" w:rsidRDefault="008963F0" w:rsidP="00370461">
            <w:pPr>
              <w:autoSpaceDE w:val="0"/>
              <w:autoSpaceDN w:val="0"/>
              <w:rPr>
                <w:rFonts w:eastAsiaTheme="minorEastAsia"/>
                <w:sz w:val="22"/>
                <w:szCs w:val="22"/>
              </w:rPr>
            </w:pPr>
          </w:p>
        </w:tc>
      </w:tr>
      <w:tr w:rsidR="008963F0" w:rsidRPr="00A53F5F" w14:paraId="12DA1ECE" w14:textId="77777777" w:rsidTr="00370461">
        <w:tc>
          <w:tcPr>
            <w:tcW w:w="2438" w:type="dxa"/>
            <w:tcBorders>
              <w:bottom w:val="nil"/>
            </w:tcBorders>
            <w:vAlign w:val="bottom"/>
          </w:tcPr>
          <w:p w14:paraId="730283AA" w14:textId="77777777" w:rsidR="008963F0" w:rsidRPr="00A53F5F" w:rsidRDefault="008963F0" w:rsidP="00370461">
            <w:pPr>
              <w:autoSpaceDE w:val="0"/>
              <w:autoSpaceDN w:val="0"/>
              <w:rPr>
                <w:rFonts w:eastAsiaTheme="minorEastAsia"/>
                <w:sz w:val="22"/>
                <w:szCs w:val="22"/>
              </w:rPr>
            </w:pPr>
            <w:r w:rsidRPr="00A53F5F">
              <w:rPr>
                <w:sz w:val="22"/>
                <w:szCs w:val="22"/>
              </w:rPr>
              <w:t>должность:</w:t>
            </w:r>
          </w:p>
        </w:tc>
        <w:tc>
          <w:tcPr>
            <w:tcW w:w="6804" w:type="dxa"/>
            <w:gridSpan w:val="3"/>
            <w:tcBorders>
              <w:top w:val="single" w:sz="6" w:space="0" w:color="auto"/>
              <w:left w:val="nil"/>
            </w:tcBorders>
            <w:vAlign w:val="bottom"/>
          </w:tcPr>
          <w:p w14:paraId="4282112F" w14:textId="77777777" w:rsidR="008963F0" w:rsidRPr="00A53F5F" w:rsidRDefault="008963F0" w:rsidP="00370461">
            <w:pPr>
              <w:autoSpaceDE w:val="0"/>
              <w:autoSpaceDN w:val="0"/>
              <w:rPr>
                <w:rFonts w:eastAsiaTheme="minorEastAsia"/>
                <w:sz w:val="22"/>
                <w:szCs w:val="22"/>
              </w:rPr>
            </w:pPr>
          </w:p>
        </w:tc>
      </w:tr>
      <w:tr w:rsidR="008963F0" w:rsidRPr="00A53F5F" w14:paraId="3227568C" w14:textId="77777777" w:rsidTr="00370461">
        <w:tc>
          <w:tcPr>
            <w:tcW w:w="2438" w:type="dxa"/>
            <w:tcBorders>
              <w:bottom w:val="nil"/>
            </w:tcBorders>
            <w:vAlign w:val="bottom"/>
          </w:tcPr>
          <w:p w14:paraId="54DC796F" w14:textId="77777777" w:rsidR="008963F0" w:rsidRPr="00A53F5F" w:rsidRDefault="008963F0" w:rsidP="00370461">
            <w:pPr>
              <w:autoSpaceDE w:val="0"/>
              <w:autoSpaceDN w:val="0"/>
              <w:rPr>
                <w:rFonts w:eastAsiaTheme="minorEastAsia"/>
                <w:sz w:val="22"/>
                <w:szCs w:val="22"/>
              </w:rPr>
            </w:pPr>
            <w:r w:rsidRPr="00A53F5F">
              <w:rPr>
                <w:rFonts w:eastAsiaTheme="minorEastAsia"/>
                <w:sz w:val="22"/>
                <w:szCs w:val="22"/>
              </w:rPr>
              <w:t>номер телефона:</w:t>
            </w:r>
          </w:p>
        </w:tc>
        <w:tc>
          <w:tcPr>
            <w:tcW w:w="1843" w:type="dxa"/>
            <w:tcBorders>
              <w:top w:val="single" w:sz="6" w:space="0" w:color="auto"/>
              <w:left w:val="nil"/>
              <w:bottom w:val="single" w:sz="6" w:space="0" w:color="auto"/>
            </w:tcBorders>
            <w:vAlign w:val="bottom"/>
          </w:tcPr>
          <w:p w14:paraId="292B84CC" w14:textId="77777777" w:rsidR="008963F0" w:rsidRPr="00A53F5F" w:rsidRDefault="008963F0" w:rsidP="00370461">
            <w:pPr>
              <w:autoSpaceDE w:val="0"/>
              <w:autoSpaceDN w:val="0"/>
              <w:rPr>
                <w:rFonts w:eastAsiaTheme="minorEastAsia"/>
                <w:sz w:val="22"/>
                <w:szCs w:val="22"/>
              </w:rPr>
            </w:pPr>
          </w:p>
        </w:tc>
        <w:tc>
          <w:tcPr>
            <w:tcW w:w="2551" w:type="dxa"/>
            <w:tcBorders>
              <w:top w:val="single" w:sz="6" w:space="0" w:color="auto"/>
              <w:bottom w:val="nil"/>
            </w:tcBorders>
            <w:vAlign w:val="bottom"/>
          </w:tcPr>
          <w:p w14:paraId="0592480D" w14:textId="77777777" w:rsidR="008963F0" w:rsidRPr="00A53F5F" w:rsidRDefault="008963F0" w:rsidP="00370461">
            <w:pPr>
              <w:autoSpaceDE w:val="0"/>
              <w:autoSpaceDN w:val="0"/>
              <w:rPr>
                <w:rFonts w:eastAsiaTheme="minorEastAsia"/>
                <w:sz w:val="22"/>
                <w:szCs w:val="22"/>
              </w:rPr>
            </w:pPr>
            <w:r w:rsidRPr="00A53F5F">
              <w:rPr>
                <w:rFonts w:eastAsiaTheme="minorEastAsia"/>
                <w:sz w:val="22"/>
                <w:szCs w:val="22"/>
              </w:rPr>
              <w:t>адрес электронной почты:</w:t>
            </w:r>
          </w:p>
        </w:tc>
        <w:tc>
          <w:tcPr>
            <w:tcW w:w="2410" w:type="dxa"/>
            <w:tcBorders>
              <w:top w:val="single" w:sz="6" w:space="0" w:color="auto"/>
              <w:bottom w:val="single" w:sz="6" w:space="0" w:color="auto"/>
            </w:tcBorders>
            <w:vAlign w:val="bottom"/>
          </w:tcPr>
          <w:p w14:paraId="57E2C834" w14:textId="77777777" w:rsidR="008963F0" w:rsidRPr="00A53F5F" w:rsidRDefault="008963F0" w:rsidP="00370461">
            <w:pPr>
              <w:autoSpaceDE w:val="0"/>
              <w:autoSpaceDN w:val="0"/>
              <w:rPr>
                <w:rFonts w:eastAsiaTheme="minorEastAsia"/>
                <w:sz w:val="22"/>
                <w:szCs w:val="22"/>
              </w:rPr>
            </w:pPr>
          </w:p>
        </w:tc>
      </w:tr>
    </w:tbl>
    <w:p w14:paraId="2A3002AA" w14:textId="77777777" w:rsidR="008963F0" w:rsidRPr="00A53F5F" w:rsidRDefault="008963F0" w:rsidP="008963F0">
      <w:pPr>
        <w:ind w:right="199" w:firstLine="708"/>
        <w:rPr>
          <w:sz w:val="22"/>
          <w:szCs w:val="22"/>
        </w:rPr>
      </w:pPr>
    </w:p>
    <w:p w14:paraId="05E70F80" w14:textId="77777777" w:rsidR="00495969" w:rsidRPr="00A53F5F" w:rsidRDefault="00495969" w:rsidP="008963F0">
      <w:pPr>
        <w:ind w:right="199" w:firstLine="708"/>
        <w:rPr>
          <w:sz w:val="22"/>
          <w:szCs w:val="22"/>
        </w:rPr>
      </w:pPr>
    </w:p>
    <w:p w14:paraId="0C4A422C" w14:textId="77777777" w:rsidR="00495969" w:rsidRPr="00A53F5F" w:rsidRDefault="00495969" w:rsidP="008963F0">
      <w:pPr>
        <w:ind w:right="199" w:firstLine="708"/>
        <w:rPr>
          <w:sz w:val="22"/>
          <w:szCs w:val="22"/>
        </w:rPr>
      </w:pPr>
    </w:p>
    <w:p w14:paraId="17D94CF5" w14:textId="77777777" w:rsidR="00495969" w:rsidRPr="00A53F5F" w:rsidRDefault="00495969" w:rsidP="008963F0">
      <w:pPr>
        <w:ind w:right="199" w:firstLine="708"/>
        <w:rPr>
          <w:sz w:val="22"/>
          <w:szCs w:val="22"/>
        </w:rPr>
      </w:pPr>
    </w:p>
    <w:p w14:paraId="066A049C" w14:textId="77777777" w:rsidR="00495969" w:rsidRPr="00A53F5F" w:rsidRDefault="00495969" w:rsidP="008963F0">
      <w:pPr>
        <w:ind w:right="199" w:firstLine="708"/>
        <w:rPr>
          <w:sz w:val="22"/>
          <w:szCs w:val="22"/>
        </w:rPr>
      </w:pPr>
    </w:p>
    <w:p w14:paraId="2C3F9197" w14:textId="77777777" w:rsidR="00495969" w:rsidRPr="00A53F5F" w:rsidRDefault="00495969" w:rsidP="008963F0">
      <w:pPr>
        <w:ind w:right="199" w:firstLine="708"/>
        <w:rPr>
          <w:sz w:val="22"/>
          <w:szCs w:val="22"/>
        </w:rPr>
      </w:pPr>
    </w:p>
    <w:p w14:paraId="1DC11B2F" w14:textId="77777777" w:rsidR="00495969" w:rsidRPr="00A53F5F" w:rsidRDefault="00495969" w:rsidP="008963F0">
      <w:pPr>
        <w:ind w:right="199" w:firstLine="708"/>
        <w:rPr>
          <w:sz w:val="22"/>
          <w:szCs w:val="22"/>
        </w:rPr>
      </w:pPr>
    </w:p>
    <w:p w14:paraId="143C9EF0" w14:textId="77777777" w:rsidR="00495969" w:rsidRPr="00A53F5F" w:rsidRDefault="00495969" w:rsidP="008963F0">
      <w:pPr>
        <w:ind w:right="199" w:firstLine="708"/>
        <w:rPr>
          <w:sz w:val="22"/>
          <w:szCs w:val="22"/>
        </w:rPr>
      </w:pPr>
    </w:p>
    <w:p w14:paraId="74AA0DE3" w14:textId="77777777" w:rsidR="00495969" w:rsidRPr="00A53F5F" w:rsidRDefault="00495969" w:rsidP="008963F0">
      <w:pPr>
        <w:ind w:right="199" w:firstLine="708"/>
        <w:rPr>
          <w:sz w:val="22"/>
          <w:szCs w:val="22"/>
        </w:rPr>
      </w:pPr>
    </w:p>
    <w:p w14:paraId="3AE3C037" w14:textId="77777777" w:rsidR="00495969" w:rsidRPr="00A53F5F" w:rsidRDefault="00495969" w:rsidP="008963F0">
      <w:pPr>
        <w:ind w:right="199" w:firstLine="708"/>
        <w:rPr>
          <w:sz w:val="22"/>
          <w:szCs w:val="22"/>
        </w:rPr>
      </w:pPr>
    </w:p>
    <w:p w14:paraId="4E51D678" w14:textId="77777777" w:rsidR="00495969" w:rsidRPr="00A53F5F" w:rsidRDefault="00495969" w:rsidP="008963F0">
      <w:pPr>
        <w:ind w:right="199" w:firstLine="708"/>
        <w:rPr>
          <w:sz w:val="22"/>
          <w:szCs w:val="22"/>
        </w:rPr>
      </w:pPr>
    </w:p>
    <w:p w14:paraId="349DA74A" w14:textId="77777777" w:rsidR="00495969" w:rsidRPr="00A53F5F" w:rsidRDefault="00495969" w:rsidP="008963F0">
      <w:pPr>
        <w:ind w:right="199" w:firstLine="708"/>
        <w:rPr>
          <w:sz w:val="22"/>
          <w:szCs w:val="22"/>
        </w:rPr>
      </w:pPr>
    </w:p>
    <w:p w14:paraId="1F2798BA" w14:textId="77777777" w:rsidR="00495969" w:rsidRPr="00A53F5F" w:rsidRDefault="00495969" w:rsidP="008963F0">
      <w:pPr>
        <w:ind w:right="199" w:firstLine="708"/>
        <w:rPr>
          <w:sz w:val="22"/>
          <w:szCs w:val="22"/>
        </w:rPr>
      </w:pPr>
    </w:p>
    <w:p w14:paraId="4D1ADF0D" w14:textId="77777777" w:rsidR="00495969" w:rsidRPr="00A53F5F" w:rsidRDefault="00495969" w:rsidP="008963F0">
      <w:pPr>
        <w:ind w:right="199" w:firstLine="708"/>
        <w:rPr>
          <w:sz w:val="22"/>
          <w:szCs w:val="22"/>
        </w:rPr>
      </w:pPr>
    </w:p>
    <w:p w14:paraId="1AEBDA81" w14:textId="77777777" w:rsidR="00495969" w:rsidRPr="00A53F5F" w:rsidRDefault="00495969" w:rsidP="008963F0">
      <w:pPr>
        <w:ind w:right="199" w:firstLine="708"/>
        <w:rPr>
          <w:sz w:val="22"/>
          <w:szCs w:val="22"/>
        </w:rPr>
      </w:pPr>
    </w:p>
    <w:p w14:paraId="652A461A" w14:textId="77777777" w:rsidR="00495969" w:rsidRPr="00A53F5F" w:rsidRDefault="00495969" w:rsidP="008963F0">
      <w:pPr>
        <w:ind w:right="199" w:firstLine="708"/>
        <w:rPr>
          <w:sz w:val="22"/>
          <w:szCs w:val="22"/>
        </w:rPr>
      </w:pPr>
    </w:p>
    <w:p w14:paraId="21D038FA" w14:textId="77777777" w:rsidR="00495969" w:rsidRPr="00A53F5F" w:rsidRDefault="00495969" w:rsidP="008963F0">
      <w:pPr>
        <w:ind w:right="199" w:firstLine="708"/>
        <w:rPr>
          <w:sz w:val="22"/>
          <w:szCs w:val="22"/>
        </w:rPr>
      </w:pPr>
    </w:p>
    <w:p w14:paraId="0C118FFB" w14:textId="77777777" w:rsidR="008D6C82" w:rsidRPr="00A53F5F" w:rsidRDefault="008D6C82" w:rsidP="008D6C82">
      <w:pPr>
        <w:tabs>
          <w:tab w:val="left" w:pos="426"/>
          <w:tab w:val="left" w:pos="9356"/>
        </w:tabs>
        <w:ind w:right="57" w:firstLine="426"/>
        <w:rPr>
          <w:sz w:val="22"/>
          <w:szCs w:val="22"/>
        </w:rPr>
      </w:pPr>
      <w:r w:rsidRPr="00A53F5F">
        <w:rPr>
          <w:sz w:val="22"/>
          <w:szCs w:val="22"/>
        </w:rPr>
        <w:t>__________________________________                                                 ___________________</w:t>
      </w:r>
    </w:p>
    <w:p w14:paraId="18CD4503" w14:textId="77777777" w:rsidR="008D6C82" w:rsidRPr="00A53F5F" w:rsidRDefault="008D6C82" w:rsidP="008D6C82">
      <w:pPr>
        <w:tabs>
          <w:tab w:val="left" w:pos="426"/>
          <w:tab w:val="left" w:pos="9356"/>
        </w:tabs>
        <w:ind w:right="57" w:firstLine="426"/>
        <w:rPr>
          <w:i/>
          <w:sz w:val="22"/>
          <w:szCs w:val="22"/>
        </w:rPr>
      </w:pPr>
      <w:proofErr w:type="gramStart"/>
      <w:r w:rsidRPr="00A53F5F">
        <w:rPr>
          <w:i/>
          <w:sz w:val="22"/>
          <w:szCs w:val="22"/>
        </w:rPr>
        <w:t>[наименование должности руководителя                                                     [Фамилия И.О.]</w:t>
      </w:r>
      <w:proofErr w:type="gramEnd"/>
    </w:p>
    <w:p w14:paraId="15DD39BE" w14:textId="77777777" w:rsidR="008D6C82" w:rsidRPr="00A53F5F" w:rsidRDefault="008D6C82" w:rsidP="008D6C82">
      <w:pPr>
        <w:tabs>
          <w:tab w:val="left" w:pos="426"/>
          <w:tab w:val="left" w:pos="9356"/>
        </w:tabs>
        <w:ind w:right="57" w:firstLine="426"/>
        <w:rPr>
          <w:sz w:val="22"/>
          <w:szCs w:val="22"/>
        </w:rPr>
      </w:pPr>
      <w:proofErr w:type="gramStart"/>
      <w:r w:rsidRPr="00A53F5F">
        <w:rPr>
          <w:i/>
          <w:sz w:val="22"/>
          <w:szCs w:val="22"/>
        </w:rPr>
        <w:t xml:space="preserve">организации или иного уполномоченного лица]                                                         </w:t>
      </w:r>
      <w:proofErr w:type="gramEnd"/>
    </w:p>
    <w:p w14:paraId="62FCE398" w14:textId="77777777" w:rsidR="008D6C82" w:rsidRPr="00A53F5F" w:rsidRDefault="008D6C82" w:rsidP="008D6C82">
      <w:pPr>
        <w:tabs>
          <w:tab w:val="left" w:pos="426"/>
          <w:tab w:val="left" w:pos="9356"/>
        </w:tabs>
        <w:ind w:right="57" w:firstLine="426"/>
        <w:jc w:val="center"/>
        <w:rPr>
          <w:sz w:val="22"/>
          <w:szCs w:val="22"/>
        </w:rPr>
      </w:pPr>
      <w:r w:rsidRPr="00A53F5F">
        <w:rPr>
          <w:sz w:val="22"/>
          <w:szCs w:val="22"/>
        </w:rPr>
        <w:t xml:space="preserve">                     м. п. </w:t>
      </w:r>
    </w:p>
    <w:p w14:paraId="6A5140F1" w14:textId="77777777" w:rsidR="008963F0" w:rsidRPr="00A53F5F" w:rsidRDefault="008963F0" w:rsidP="008963F0">
      <w:pPr>
        <w:ind w:right="199"/>
        <w:rPr>
          <w:sz w:val="22"/>
          <w:szCs w:val="22"/>
        </w:rPr>
      </w:pPr>
    </w:p>
    <w:p w14:paraId="4A354E78" w14:textId="57D544B6" w:rsidR="008963F0" w:rsidRPr="00A53F5F" w:rsidRDefault="008963F0" w:rsidP="008963F0">
      <w:pPr>
        <w:ind w:right="199" w:firstLine="708"/>
      </w:pPr>
      <w:r w:rsidRPr="00A53F5F">
        <w:br w:type="page"/>
      </w:r>
    </w:p>
    <w:p w14:paraId="5A7C0D42" w14:textId="762DB6F3" w:rsidR="00DE7157" w:rsidRPr="00A53F5F" w:rsidRDefault="008963F0" w:rsidP="0014412A">
      <w:pPr>
        <w:pStyle w:val="2"/>
        <w:spacing w:before="240" w:after="120"/>
        <w:ind w:firstLine="546"/>
        <w:jc w:val="left"/>
        <w:rPr>
          <w:sz w:val="22"/>
          <w:szCs w:val="22"/>
        </w:rPr>
      </w:pPr>
      <w:bookmarkStart w:id="9" w:name="_Toc415650568"/>
      <w:r w:rsidRPr="00A53F5F">
        <w:rPr>
          <w:sz w:val="22"/>
          <w:szCs w:val="22"/>
        </w:rPr>
        <w:lastRenderedPageBreak/>
        <w:t xml:space="preserve">1.5. </w:t>
      </w:r>
      <w:r w:rsidR="00DE7157" w:rsidRPr="00A53F5F">
        <w:rPr>
          <w:sz w:val="22"/>
          <w:szCs w:val="22"/>
        </w:rPr>
        <w:t>Форма Заявления о присвоении идентификационного номера дополнительному выпуску биржевых облигаций, включенных в Список ценных бумаг, допущенных к торгам в ЗАО «ФБ ММВБ».</w:t>
      </w:r>
      <w:bookmarkEnd w:id="9"/>
    </w:p>
    <w:p w14:paraId="64157CE2" w14:textId="77777777" w:rsidR="00EB45AE" w:rsidRPr="00A53F5F" w:rsidRDefault="00EB45AE" w:rsidP="00024A0A">
      <w:pPr>
        <w:pStyle w:val="32"/>
        <w:ind w:right="199"/>
        <w:jc w:val="center"/>
        <w:rPr>
          <w:sz w:val="22"/>
          <w:szCs w:val="22"/>
        </w:rPr>
      </w:pPr>
      <w:r w:rsidRPr="00A53F5F">
        <w:rPr>
          <w:sz w:val="22"/>
          <w:szCs w:val="22"/>
        </w:rPr>
        <w:t>Оформляется на бланке Организации</w:t>
      </w:r>
    </w:p>
    <w:p w14:paraId="2764D720" w14:textId="77777777" w:rsidR="00DE7157" w:rsidRPr="00A53F5F" w:rsidRDefault="00DE7157" w:rsidP="00024A0A">
      <w:pPr>
        <w:spacing w:after="120"/>
        <w:ind w:right="199"/>
        <w:jc w:val="center"/>
        <w:rPr>
          <w:sz w:val="22"/>
          <w:szCs w:val="22"/>
        </w:rPr>
      </w:pPr>
    </w:p>
    <w:p w14:paraId="629DA51D" w14:textId="77777777" w:rsidR="00EB45AE" w:rsidRPr="00A53F5F" w:rsidRDefault="00EB45AE" w:rsidP="00024A0A">
      <w:pPr>
        <w:spacing w:after="120"/>
        <w:ind w:right="199"/>
        <w:jc w:val="right"/>
        <w:rPr>
          <w:sz w:val="22"/>
          <w:szCs w:val="22"/>
        </w:rPr>
      </w:pPr>
    </w:p>
    <w:p w14:paraId="54D4361B" w14:textId="77777777" w:rsidR="00DE7157" w:rsidRPr="00A53F5F" w:rsidRDefault="00DE7157" w:rsidP="00024A0A">
      <w:pPr>
        <w:ind w:left="4248" w:right="199"/>
        <w:jc w:val="right"/>
        <w:rPr>
          <w:sz w:val="22"/>
          <w:szCs w:val="22"/>
        </w:rPr>
      </w:pPr>
      <w:r w:rsidRPr="00A53F5F">
        <w:rPr>
          <w:sz w:val="22"/>
          <w:szCs w:val="22"/>
        </w:rPr>
        <w:t xml:space="preserve">Генеральному директору </w:t>
      </w:r>
    </w:p>
    <w:p w14:paraId="6C2C8B37" w14:textId="77777777" w:rsidR="00DE7157" w:rsidRPr="00A53F5F" w:rsidRDefault="00DE7157" w:rsidP="00024A0A">
      <w:pPr>
        <w:ind w:left="4248" w:right="199"/>
        <w:jc w:val="right"/>
        <w:rPr>
          <w:sz w:val="22"/>
          <w:szCs w:val="22"/>
        </w:rPr>
      </w:pPr>
      <w:r w:rsidRPr="00A53F5F">
        <w:rPr>
          <w:sz w:val="22"/>
          <w:szCs w:val="22"/>
        </w:rPr>
        <w:t>ЗАО «ФБ ММВБ»</w:t>
      </w:r>
    </w:p>
    <w:p w14:paraId="03E59BEB" w14:textId="77777777" w:rsidR="00DE7157" w:rsidRPr="00A53F5F" w:rsidRDefault="00DE7157" w:rsidP="00024A0A">
      <w:pPr>
        <w:ind w:right="199"/>
        <w:rPr>
          <w:sz w:val="22"/>
          <w:szCs w:val="22"/>
        </w:rPr>
      </w:pPr>
      <w:r w:rsidRPr="00A53F5F">
        <w:rPr>
          <w:sz w:val="22"/>
          <w:szCs w:val="22"/>
        </w:rPr>
        <w:t>«___» ___________ 201__ г.</w:t>
      </w:r>
    </w:p>
    <w:p w14:paraId="1A9B3F3F" w14:textId="77777777" w:rsidR="00DE7157" w:rsidRPr="00A53F5F" w:rsidRDefault="00DE7157" w:rsidP="00024A0A">
      <w:pPr>
        <w:ind w:right="199"/>
        <w:jc w:val="center"/>
        <w:rPr>
          <w:b/>
          <w:sz w:val="22"/>
          <w:szCs w:val="22"/>
        </w:rPr>
      </w:pPr>
    </w:p>
    <w:p w14:paraId="50D60231" w14:textId="77777777" w:rsidR="0065460C" w:rsidRPr="00A53F5F" w:rsidRDefault="0065460C" w:rsidP="00024A0A">
      <w:pPr>
        <w:ind w:right="199"/>
        <w:jc w:val="center"/>
        <w:rPr>
          <w:b/>
          <w:sz w:val="22"/>
          <w:szCs w:val="22"/>
        </w:rPr>
      </w:pPr>
    </w:p>
    <w:p w14:paraId="3D1EF562" w14:textId="77777777" w:rsidR="00DE7157" w:rsidRPr="00A53F5F" w:rsidRDefault="00DE7157" w:rsidP="00024A0A">
      <w:pPr>
        <w:ind w:right="199"/>
        <w:jc w:val="center"/>
        <w:rPr>
          <w:b/>
          <w:sz w:val="22"/>
          <w:szCs w:val="22"/>
        </w:rPr>
      </w:pPr>
      <w:r w:rsidRPr="00A53F5F">
        <w:rPr>
          <w:b/>
          <w:sz w:val="22"/>
          <w:szCs w:val="22"/>
        </w:rPr>
        <w:t>ЗАЯВЛЕНИЕ</w:t>
      </w:r>
    </w:p>
    <w:p w14:paraId="67B8736F" w14:textId="77777777" w:rsidR="00DE7157" w:rsidRPr="00A53F5F" w:rsidRDefault="00DE7157" w:rsidP="00024A0A">
      <w:pPr>
        <w:ind w:right="199"/>
        <w:jc w:val="center"/>
        <w:rPr>
          <w:b/>
          <w:sz w:val="22"/>
          <w:szCs w:val="22"/>
        </w:rPr>
      </w:pPr>
    </w:p>
    <w:p w14:paraId="2A316A6D" w14:textId="77777777" w:rsidR="00DE7157" w:rsidRPr="00A53F5F" w:rsidRDefault="00DE7157" w:rsidP="00024A0A">
      <w:pPr>
        <w:ind w:right="199"/>
        <w:jc w:val="center"/>
        <w:rPr>
          <w:b/>
          <w:sz w:val="22"/>
          <w:szCs w:val="22"/>
        </w:rPr>
      </w:pPr>
      <w:r w:rsidRPr="00A53F5F">
        <w:rPr>
          <w:b/>
          <w:sz w:val="22"/>
          <w:szCs w:val="22"/>
        </w:rPr>
        <w:t xml:space="preserve">о присвоении идентификационного номера </w:t>
      </w:r>
    </w:p>
    <w:p w14:paraId="44CCB02A" w14:textId="77777777" w:rsidR="00DE7157" w:rsidRPr="00A53F5F" w:rsidRDefault="00DE7157" w:rsidP="00024A0A">
      <w:pPr>
        <w:ind w:right="199"/>
        <w:jc w:val="center"/>
        <w:rPr>
          <w:b/>
          <w:sz w:val="22"/>
          <w:szCs w:val="22"/>
        </w:rPr>
      </w:pPr>
      <w:r w:rsidRPr="00A53F5F">
        <w:rPr>
          <w:b/>
          <w:sz w:val="22"/>
          <w:szCs w:val="22"/>
        </w:rPr>
        <w:t>дополнительному выпуску биржевых облигаций</w:t>
      </w:r>
    </w:p>
    <w:p w14:paraId="7B8F098E" w14:textId="77777777" w:rsidR="00DE7157" w:rsidRPr="00A53F5F" w:rsidRDefault="00DE7157" w:rsidP="00024A0A">
      <w:pPr>
        <w:ind w:right="199"/>
        <w:rPr>
          <w:bCs/>
          <w:sz w:val="22"/>
          <w:szCs w:val="22"/>
        </w:rPr>
      </w:pPr>
    </w:p>
    <w:p w14:paraId="396E85AC" w14:textId="77777777" w:rsidR="00DE7157" w:rsidRPr="00A53F5F" w:rsidRDefault="00DE7157" w:rsidP="00024A0A">
      <w:pPr>
        <w:ind w:right="199"/>
        <w:jc w:val="center"/>
        <w:rPr>
          <w:b/>
          <w:i/>
          <w:sz w:val="20"/>
          <w:szCs w:val="20"/>
        </w:rPr>
      </w:pPr>
      <w:r w:rsidRPr="00A53F5F">
        <w:rPr>
          <w:bCs/>
          <w:i/>
          <w:sz w:val="20"/>
          <w:szCs w:val="20"/>
        </w:rPr>
        <w:t>[составляется отдельно в отношении каждого дополнительного выпуска биржевых облигаций]</w:t>
      </w:r>
    </w:p>
    <w:p w14:paraId="600ADF57" w14:textId="77777777" w:rsidR="00DE7157" w:rsidRPr="00A53F5F" w:rsidRDefault="00DE7157" w:rsidP="00024A0A">
      <w:pPr>
        <w:overflowPunct w:val="0"/>
        <w:autoSpaceDE w:val="0"/>
        <w:autoSpaceDN w:val="0"/>
        <w:adjustRightInd w:val="0"/>
        <w:ind w:right="199"/>
        <w:textAlignment w:val="baseline"/>
        <w:rPr>
          <w:sz w:val="22"/>
          <w:szCs w:val="22"/>
          <w:lang w:eastAsia="en-US"/>
        </w:rPr>
      </w:pPr>
    </w:p>
    <w:p w14:paraId="1C26EDDD" w14:textId="77777777" w:rsidR="00F34EDF" w:rsidRPr="00A53F5F" w:rsidRDefault="00F34EDF" w:rsidP="00F34EDF">
      <w:pPr>
        <w:overflowPunct w:val="0"/>
        <w:autoSpaceDE w:val="0"/>
        <w:autoSpaceDN w:val="0"/>
        <w:adjustRightInd w:val="0"/>
        <w:spacing w:line="360" w:lineRule="auto"/>
        <w:ind w:right="198"/>
        <w:jc w:val="both"/>
        <w:textAlignment w:val="baseline"/>
        <w:rPr>
          <w:sz w:val="22"/>
          <w:szCs w:val="22"/>
          <w:lang w:eastAsia="en-US"/>
        </w:rPr>
      </w:pPr>
      <w:r w:rsidRPr="00A53F5F">
        <w:rPr>
          <w:sz w:val="22"/>
          <w:szCs w:val="22"/>
          <w:lang w:eastAsia="en-US"/>
        </w:rPr>
        <w:t xml:space="preserve">_______________________________________ </w:t>
      </w:r>
      <w:r w:rsidRPr="00A53F5F">
        <w:rPr>
          <w:i/>
          <w:sz w:val="22"/>
          <w:szCs w:val="22"/>
        </w:rPr>
        <w:t xml:space="preserve">[полное фирменное наименование эмитента] </w:t>
      </w:r>
      <w:r w:rsidRPr="00A53F5F">
        <w:rPr>
          <w:sz w:val="22"/>
          <w:szCs w:val="22"/>
          <w:lang w:eastAsia="en-US"/>
        </w:rPr>
        <w:t>(далее – Эмитент)</w:t>
      </w:r>
    </w:p>
    <w:p w14:paraId="1C800849" w14:textId="77777777" w:rsidR="00F34EDF" w:rsidRPr="00A53F5F" w:rsidRDefault="00F34EDF" w:rsidP="00F34EDF">
      <w:pPr>
        <w:widowControl w:val="0"/>
        <w:overflowPunct w:val="0"/>
        <w:autoSpaceDE w:val="0"/>
        <w:autoSpaceDN w:val="0"/>
        <w:adjustRightInd w:val="0"/>
        <w:spacing w:line="360" w:lineRule="auto"/>
        <w:ind w:right="198"/>
        <w:jc w:val="both"/>
        <w:rPr>
          <w:sz w:val="22"/>
          <w:szCs w:val="22"/>
        </w:rPr>
      </w:pPr>
      <w:r w:rsidRPr="00A53F5F">
        <w:rPr>
          <w:sz w:val="22"/>
          <w:szCs w:val="22"/>
        </w:rPr>
        <w:t xml:space="preserve">в лице __________________________________ </w:t>
      </w:r>
      <w:r w:rsidRPr="00A53F5F">
        <w:rPr>
          <w:i/>
          <w:sz w:val="22"/>
          <w:szCs w:val="22"/>
        </w:rPr>
        <w:t>[указывается должность и Ф.И.О. полностью]</w:t>
      </w:r>
      <w:r w:rsidRPr="00A53F5F">
        <w:rPr>
          <w:sz w:val="22"/>
          <w:szCs w:val="22"/>
        </w:rPr>
        <w:t>,</w:t>
      </w:r>
    </w:p>
    <w:p w14:paraId="76CA998E" w14:textId="77777777" w:rsidR="00F34EDF" w:rsidRPr="00A53F5F" w:rsidRDefault="00F34EDF" w:rsidP="00F34EDF">
      <w:pPr>
        <w:spacing w:line="360" w:lineRule="auto"/>
        <w:ind w:right="198"/>
        <w:rPr>
          <w:sz w:val="22"/>
          <w:szCs w:val="22"/>
        </w:rPr>
      </w:pPr>
      <w:r w:rsidRPr="00A53F5F">
        <w:rPr>
          <w:sz w:val="22"/>
          <w:szCs w:val="22"/>
        </w:rPr>
        <w:t>действующег</w:t>
      </w:r>
      <w:proofErr w:type="gramStart"/>
      <w:r w:rsidRPr="00A53F5F">
        <w:rPr>
          <w:sz w:val="22"/>
          <w:szCs w:val="22"/>
        </w:rPr>
        <w:t>о</w:t>
      </w:r>
      <w:r w:rsidR="00296784" w:rsidRPr="00A53F5F">
        <w:rPr>
          <w:sz w:val="22"/>
        </w:rPr>
        <w:t>(</w:t>
      </w:r>
      <w:proofErr w:type="gramEnd"/>
      <w:r w:rsidR="00296784" w:rsidRPr="00A53F5F">
        <w:rPr>
          <w:sz w:val="22"/>
        </w:rPr>
        <w:t xml:space="preserve">ей) </w:t>
      </w:r>
      <w:r w:rsidRPr="00A53F5F">
        <w:rPr>
          <w:sz w:val="22"/>
          <w:szCs w:val="22"/>
        </w:rPr>
        <w:t>на основании ____________________________________________________</w:t>
      </w:r>
      <w:r w:rsidR="00296784" w:rsidRPr="00A53F5F">
        <w:rPr>
          <w:sz w:val="22"/>
          <w:szCs w:val="22"/>
        </w:rPr>
        <w:t>___</w:t>
      </w:r>
    </w:p>
    <w:p w14:paraId="5571CFE6" w14:textId="77777777" w:rsidR="00DE7157" w:rsidRPr="00A53F5F" w:rsidRDefault="00DE7157" w:rsidP="00024A0A">
      <w:pPr>
        <w:ind w:right="199"/>
        <w:jc w:val="center"/>
        <w:rPr>
          <w:sz w:val="22"/>
          <w:szCs w:val="22"/>
        </w:rPr>
      </w:pPr>
    </w:p>
    <w:p w14:paraId="0A419961" w14:textId="77777777" w:rsidR="00DE7157" w:rsidRPr="00A53F5F" w:rsidRDefault="00DE7157" w:rsidP="00024A0A">
      <w:pPr>
        <w:numPr>
          <w:ilvl w:val="0"/>
          <w:numId w:val="24"/>
        </w:numPr>
        <w:tabs>
          <w:tab w:val="left" w:pos="0"/>
          <w:tab w:val="left" w:pos="142"/>
          <w:tab w:val="left" w:pos="851"/>
        </w:tabs>
        <w:overflowPunct w:val="0"/>
        <w:autoSpaceDE w:val="0"/>
        <w:autoSpaceDN w:val="0"/>
        <w:adjustRightInd w:val="0"/>
        <w:ind w:left="0" w:right="199" w:firstLine="426"/>
        <w:contextualSpacing/>
        <w:jc w:val="both"/>
        <w:textAlignment w:val="baseline"/>
        <w:rPr>
          <w:sz w:val="22"/>
          <w:szCs w:val="22"/>
        </w:rPr>
      </w:pPr>
      <w:r w:rsidRPr="00A53F5F">
        <w:rPr>
          <w:sz w:val="22"/>
          <w:szCs w:val="22"/>
        </w:rPr>
        <w:t>Просит рассмотреть вопрос о присвоении идентификационного номера дополнительному выпуску биржевых облигаций, размещаемых дополнительно к выпуску [</w:t>
      </w:r>
      <w:r w:rsidRPr="00A53F5F">
        <w:rPr>
          <w:i/>
          <w:sz w:val="22"/>
          <w:szCs w:val="22"/>
        </w:rPr>
        <w:t>полное</w:t>
      </w:r>
      <w:r w:rsidRPr="00A53F5F">
        <w:rPr>
          <w:sz w:val="22"/>
          <w:szCs w:val="22"/>
        </w:rPr>
        <w:t xml:space="preserve"> </w:t>
      </w:r>
      <w:r w:rsidRPr="00A53F5F">
        <w:rPr>
          <w:i/>
          <w:sz w:val="22"/>
          <w:szCs w:val="22"/>
        </w:rPr>
        <w:t>наименование биржевых облигаций</w:t>
      </w:r>
      <w:r w:rsidRPr="00A53F5F">
        <w:rPr>
          <w:sz w:val="22"/>
          <w:szCs w:val="22"/>
        </w:rPr>
        <w:t>] (далее – биржевые облигации), допущенных к торгам в ЗАО «ФБ ММВБ»,</w:t>
      </w:r>
    </w:p>
    <w:p w14:paraId="11A5C428" w14:textId="77777777" w:rsidR="00DE7157" w:rsidRPr="00A53F5F" w:rsidRDefault="00DE7157" w:rsidP="00024A0A">
      <w:pPr>
        <w:tabs>
          <w:tab w:val="left" w:pos="142"/>
          <w:tab w:val="left" w:pos="567"/>
          <w:tab w:val="left" w:pos="851"/>
          <w:tab w:val="left" w:pos="1134"/>
        </w:tabs>
        <w:overflowPunct w:val="0"/>
        <w:autoSpaceDE w:val="0"/>
        <w:autoSpaceDN w:val="0"/>
        <w:adjustRightInd w:val="0"/>
        <w:ind w:left="426" w:right="199"/>
        <w:contextualSpacing/>
        <w:textAlignment w:val="baseline"/>
        <w:rPr>
          <w:sz w:val="22"/>
          <w:szCs w:val="22"/>
        </w:rPr>
      </w:pPr>
    </w:p>
    <w:p w14:paraId="1F62E290" w14:textId="77777777" w:rsidR="00DE7157" w:rsidRPr="00A53F5F" w:rsidRDefault="00DE7157" w:rsidP="00024A0A">
      <w:pPr>
        <w:tabs>
          <w:tab w:val="left" w:pos="142"/>
          <w:tab w:val="left" w:pos="567"/>
        </w:tabs>
        <w:overflowPunct w:val="0"/>
        <w:autoSpaceDE w:val="0"/>
        <w:autoSpaceDN w:val="0"/>
        <w:adjustRightInd w:val="0"/>
        <w:ind w:right="199"/>
        <w:jc w:val="center"/>
        <w:textAlignment w:val="baseline"/>
        <w:rPr>
          <w:sz w:val="22"/>
          <w:szCs w:val="22"/>
        </w:rPr>
      </w:pPr>
      <w:r w:rsidRPr="00A53F5F">
        <w:rPr>
          <w:sz w:val="22"/>
          <w:szCs w:val="22"/>
        </w:rPr>
        <w:t>идентификационный номер основного выпуска</w:t>
      </w:r>
    </w:p>
    <w:p w14:paraId="2F9A7259" w14:textId="77777777" w:rsidR="00DE7157" w:rsidRPr="00A53F5F" w:rsidRDefault="00DE7157" w:rsidP="00024A0A">
      <w:pPr>
        <w:tabs>
          <w:tab w:val="left" w:pos="142"/>
          <w:tab w:val="left" w:pos="567"/>
        </w:tabs>
        <w:overflowPunct w:val="0"/>
        <w:autoSpaceDE w:val="0"/>
        <w:autoSpaceDN w:val="0"/>
        <w:adjustRightInd w:val="0"/>
        <w:ind w:right="199"/>
        <w:jc w:val="center"/>
        <w:textAlignment w:val="baseline"/>
        <w:rPr>
          <w:sz w:val="22"/>
          <w:szCs w:val="22"/>
        </w:rPr>
      </w:pPr>
      <w:r w:rsidRPr="00A53F5F">
        <w:rPr>
          <w:bCs/>
          <w:sz w:val="22"/>
          <w:szCs w:val="22"/>
        </w:rPr>
        <w:t>биржевых облигаций</w:t>
      </w:r>
    </w:p>
    <w:p w14:paraId="53219779" w14:textId="77777777" w:rsidR="00DE7157" w:rsidRPr="00A53F5F" w:rsidRDefault="00DE7157" w:rsidP="00024A0A">
      <w:pPr>
        <w:tabs>
          <w:tab w:val="left" w:pos="142"/>
          <w:tab w:val="left" w:pos="567"/>
        </w:tabs>
        <w:overflowPunct w:val="0"/>
        <w:autoSpaceDE w:val="0"/>
        <w:autoSpaceDN w:val="0"/>
        <w:adjustRightInd w:val="0"/>
        <w:ind w:right="199"/>
        <w:jc w:val="both"/>
        <w:textAlignment w:val="baseline"/>
        <w:rPr>
          <w:sz w:val="22"/>
          <w:szCs w:val="22"/>
        </w:rPr>
      </w:pPr>
    </w:p>
    <w:tbl>
      <w:tblPr>
        <w:tblW w:w="4680" w:type="dxa"/>
        <w:tblInd w:w="2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312"/>
        <w:gridCol w:w="312"/>
        <w:gridCol w:w="312"/>
        <w:gridCol w:w="312"/>
        <w:gridCol w:w="312"/>
        <w:gridCol w:w="312"/>
        <w:gridCol w:w="312"/>
        <w:gridCol w:w="312"/>
        <w:gridCol w:w="312"/>
        <w:gridCol w:w="312"/>
        <w:gridCol w:w="312"/>
        <w:gridCol w:w="312"/>
        <w:gridCol w:w="312"/>
        <w:gridCol w:w="312"/>
        <w:gridCol w:w="312"/>
      </w:tblGrid>
      <w:tr w:rsidR="00DE7157" w:rsidRPr="00A53F5F" w14:paraId="7880AC42" w14:textId="77777777" w:rsidTr="00DE7157">
        <w:trPr>
          <w:trHeight w:hRule="exact" w:val="360"/>
        </w:trPr>
        <w:tc>
          <w:tcPr>
            <w:tcW w:w="311" w:type="dxa"/>
            <w:tcBorders>
              <w:top w:val="single" w:sz="4" w:space="0" w:color="auto"/>
              <w:left w:val="single" w:sz="4" w:space="0" w:color="auto"/>
              <w:bottom w:val="single" w:sz="4" w:space="0" w:color="auto"/>
              <w:right w:val="single" w:sz="4" w:space="0" w:color="auto"/>
            </w:tcBorders>
            <w:vAlign w:val="center"/>
          </w:tcPr>
          <w:p w14:paraId="4ABCE050" w14:textId="77777777" w:rsidR="00DE7157" w:rsidRPr="00A53F5F" w:rsidRDefault="00DE7157" w:rsidP="00024A0A">
            <w:pPr>
              <w:ind w:right="199"/>
              <w:jc w:val="center"/>
              <w:rPr>
                <w:sz w:val="22"/>
                <w:szCs w:val="22"/>
              </w:rPr>
            </w:pPr>
          </w:p>
        </w:tc>
        <w:tc>
          <w:tcPr>
            <w:tcW w:w="311" w:type="dxa"/>
            <w:tcBorders>
              <w:top w:val="single" w:sz="4" w:space="0" w:color="auto"/>
              <w:left w:val="single" w:sz="4" w:space="0" w:color="auto"/>
              <w:bottom w:val="single" w:sz="4" w:space="0" w:color="auto"/>
              <w:right w:val="single" w:sz="4" w:space="0" w:color="auto"/>
            </w:tcBorders>
            <w:vAlign w:val="center"/>
          </w:tcPr>
          <w:p w14:paraId="4AF6315B" w14:textId="77777777" w:rsidR="00DE7157" w:rsidRPr="00A53F5F" w:rsidRDefault="00DE7157" w:rsidP="00024A0A">
            <w:pPr>
              <w:ind w:right="199"/>
              <w:jc w:val="center"/>
              <w:rPr>
                <w:sz w:val="22"/>
                <w:szCs w:val="22"/>
              </w:rPr>
            </w:pPr>
          </w:p>
        </w:tc>
        <w:tc>
          <w:tcPr>
            <w:tcW w:w="311" w:type="dxa"/>
            <w:tcBorders>
              <w:top w:val="single" w:sz="4" w:space="0" w:color="auto"/>
              <w:left w:val="single" w:sz="4" w:space="0" w:color="auto"/>
              <w:bottom w:val="single" w:sz="4" w:space="0" w:color="auto"/>
              <w:right w:val="single" w:sz="4" w:space="0" w:color="auto"/>
            </w:tcBorders>
            <w:vAlign w:val="center"/>
          </w:tcPr>
          <w:p w14:paraId="61D05728" w14:textId="77777777" w:rsidR="00DE7157" w:rsidRPr="00A53F5F" w:rsidRDefault="00DE7157" w:rsidP="00024A0A">
            <w:pPr>
              <w:ind w:right="199"/>
              <w:jc w:val="center"/>
              <w:rPr>
                <w:sz w:val="22"/>
                <w:szCs w:val="22"/>
              </w:rPr>
            </w:pPr>
          </w:p>
        </w:tc>
        <w:tc>
          <w:tcPr>
            <w:tcW w:w="311" w:type="dxa"/>
            <w:tcBorders>
              <w:top w:val="single" w:sz="4" w:space="0" w:color="auto"/>
              <w:left w:val="single" w:sz="4" w:space="0" w:color="auto"/>
              <w:bottom w:val="single" w:sz="4" w:space="0" w:color="auto"/>
              <w:right w:val="single" w:sz="4" w:space="0" w:color="auto"/>
            </w:tcBorders>
            <w:vAlign w:val="center"/>
          </w:tcPr>
          <w:p w14:paraId="10AC9757" w14:textId="77777777" w:rsidR="00DE7157" w:rsidRPr="00A53F5F" w:rsidRDefault="00DE7157" w:rsidP="00024A0A">
            <w:pPr>
              <w:ind w:right="199"/>
              <w:jc w:val="center"/>
              <w:rPr>
                <w:sz w:val="22"/>
                <w:szCs w:val="22"/>
              </w:rPr>
            </w:pPr>
          </w:p>
        </w:tc>
        <w:tc>
          <w:tcPr>
            <w:tcW w:w="311" w:type="dxa"/>
            <w:tcBorders>
              <w:top w:val="single" w:sz="4" w:space="0" w:color="auto"/>
              <w:left w:val="single" w:sz="4" w:space="0" w:color="auto"/>
              <w:bottom w:val="single" w:sz="4" w:space="0" w:color="auto"/>
              <w:right w:val="single" w:sz="4" w:space="0" w:color="auto"/>
            </w:tcBorders>
            <w:vAlign w:val="center"/>
          </w:tcPr>
          <w:p w14:paraId="4836971B" w14:textId="77777777" w:rsidR="00DE7157" w:rsidRPr="00A53F5F" w:rsidRDefault="00DE7157" w:rsidP="00024A0A">
            <w:pPr>
              <w:ind w:right="199"/>
              <w:jc w:val="center"/>
              <w:rPr>
                <w:sz w:val="22"/>
                <w:szCs w:val="22"/>
              </w:rPr>
            </w:pPr>
          </w:p>
        </w:tc>
        <w:tc>
          <w:tcPr>
            <w:tcW w:w="311" w:type="dxa"/>
            <w:tcBorders>
              <w:top w:val="single" w:sz="4" w:space="0" w:color="auto"/>
              <w:left w:val="single" w:sz="4" w:space="0" w:color="auto"/>
              <w:bottom w:val="single" w:sz="4" w:space="0" w:color="auto"/>
              <w:right w:val="single" w:sz="4" w:space="0" w:color="auto"/>
            </w:tcBorders>
            <w:vAlign w:val="center"/>
          </w:tcPr>
          <w:p w14:paraId="714FD0FB" w14:textId="77777777" w:rsidR="00DE7157" w:rsidRPr="00A53F5F" w:rsidRDefault="00DE7157" w:rsidP="00024A0A">
            <w:pPr>
              <w:ind w:right="199"/>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1E1115C9" w14:textId="77777777" w:rsidR="00DE7157" w:rsidRPr="00A53F5F" w:rsidRDefault="00DE7157" w:rsidP="00024A0A">
            <w:pPr>
              <w:ind w:right="199"/>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107D8961" w14:textId="77777777" w:rsidR="00DE7157" w:rsidRPr="00A53F5F" w:rsidRDefault="00DE7157" w:rsidP="00024A0A">
            <w:pPr>
              <w:ind w:right="199"/>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3B0BFB0C" w14:textId="77777777" w:rsidR="00DE7157" w:rsidRPr="00A53F5F" w:rsidRDefault="00DE7157" w:rsidP="00024A0A">
            <w:pPr>
              <w:ind w:right="199"/>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55AAC6A9" w14:textId="77777777" w:rsidR="00DE7157" w:rsidRPr="00A53F5F" w:rsidRDefault="00DE7157" w:rsidP="00024A0A">
            <w:pPr>
              <w:ind w:right="199"/>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1394304B" w14:textId="77777777" w:rsidR="00DE7157" w:rsidRPr="00A53F5F" w:rsidRDefault="00DE7157" w:rsidP="00024A0A">
            <w:pPr>
              <w:ind w:right="199"/>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370D5A21" w14:textId="77777777" w:rsidR="00DE7157" w:rsidRPr="00A53F5F" w:rsidRDefault="00DE7157" w:rsidP="00024A0A">
            <w:pPr>
              <w:ind w:right="199"/>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16477643" w14:textId="77777777" w:rsidR="00DE7157" w:rsidRPr="00A53F5F" w:rsidRDefault="00DE7157" w:rsidP="00024A0A">
            <w:pPr>
              <w:ind w:right="199"/>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4E90ACC0" w14:textId="77777777" w:rsidR="00DE7157" w:rsidRPr="00A53F5F" w:rsidRDefault="00DE7157" w:rsidP="00024A0A">
            <w:pPr>
              <w:ind w:right="199"/>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1F40155F" w14:textId="77777777" w:rsidR="00DE7157" w:rsidRPr="00A53F5F" w:rsidRDefault="00DE7157" w:rsidP="00024A0A">
            <w:pPr>
              <w:ind w:right="199"/>
              <w:jc w:val="center"/>
              <w:rPr>
                <w:sz w:val="22"/>
                <w:szCs w:val="22"/>
              </w:rPr>
            </w:pPr>
          </w:p>
        </w:tc>
      </w:tr>
    </w:tbl>
    <w:p w14:paraId="7B5D5C81" w14:textId="77777777" w:rsidR="00DE7157" w:rsidRPr="00A53F5F" w:rsidRDefault="00DE7157" w:rsidP="00024A0A">
      <w:pPr>
        <w:tabs>
          <w:tab w:val="left" w:pos="142"/>
          <w:tab w:val="left" w:pos="567"/>
        </w:tabs>
        <w:overflowPunct w:val="0"/>
        <w:autoSpaceDE w:val="0"/>
        <w:autoSpaceDN w:val="0"/>
        <w:adjustRightInd w:val="0"/>
        <w:ind w:right="199"/>
        <w:jc w:val="center"/>
        <w:textAlignment w:val="baseline"/>
        <w:rPr>
          <w:sz w:val="22"/>
          <w:szCs w:val="22"/>
        </w:rPr>
      </w:pPr>
    </w:p>
    <w:p w14:paraId="47B2BCDF" w14:textId="77777777" w:rsidR="00DE7157" w:rsidRPr="00A53F5F" w:rsidRDefault="00DE7157" w:rsidP="00024A0A">
      <w:pPr>
        <w:tabs>
          <w:tab w:val="left" w:pos="142"/>
          <w:tab w:val="left" w:pos="567"/>
        </w:tabs>
        <w:overflowPunct w:val="0"/>
        <w:autoSpaceDE w:val="0"/>
        <w:autoSpaceDN w:val="0"/>
        <w:adjustRightInd w:val="0"/>
        <w:ind w:right="199"/>
        <w:jc w:val="center"/>
        <w:textAlignment w:val="baseline"/>
        <w:rPr>
          <w:sz w:val="22"/>
          <w:szCs w:val="22"/>
        </w:rPr>
      </w:pPr>
      <w:r w:rsidRPr="00A53F5F">
        <w:rPr>
          <w:sz w:val="22"/>
          <w:szCs w:val="22"/>
        </w:rPr>
        <w:t>дата допуска биржевых облигаций к торгам</w:t>
      </w:r>
    </w:p>
    <w:p w14:paraId="2F04822B" w14:textId="77777777" w:rsidR="00DE7157" w:rsidRPr="00A53F5F" w:rsidRDefault="00DE7157" w:rsidP="00024A0A">
      <w:pPr>
        <w:tabs>
          <w:tab w:val="left" w:pos="142"/>
          <w:tab w:val="left" w:pos="567"/>
        </w:tabs>
        <w:overflowPunct w:val="0"/>
        <w:autoSpaceDE w:val="0"/>
        <w:autoSpaceDN w:val="0"/>
        <w:adjustRightInd w:val="0"/>
        <w:ind w:right="199"/>
        <w:jc w:val="center"/>
        <w:textAlignment w:val="baseline"/>
        <w:rPr>
          <w:sz w:val="22"/>
          <w:szCs w:val="22"/>
        </w:rPr>
      </w:pPr>
      <w:r w:rsidRPr="00A53F5F">
        <w:rPr>
          <w:sz w:val="22"/>
          <w:szCs w:val="22"/>
        </w:rPr>
        <w:t>«__» _______________ 20___ года</w:t>
      </w:r>
    </w:p>
    <w:p w14:paraId="5B026637" w14:textId="77777777" w:rsidR="00DE7157" w:rsidRPr="00A53F5F" w:rsidRDefault="00DE7157" w:rsidP="00024A0A">
      <w:pPr>
        <w:tabs>
          <w:tab w:val="left" w:pos="142"/>
          <w:tab w:val="left" w:pos="567"/>
        </w:tabs>
        <w:overflowPunct w:val="0"/>
        <w:autoSpaceDE w:val="0"/>
        <w:autoSpaceDN w:val="0"/>
        <w:adjustRightInd w:val="0"/>
        <w:ind w:right="199"/>
        <w:jc w:val="center"/>
        <w:textAlignment w:val="baseline"/>
        <w:rPr>
          <w:sz w:val="22"/>
          <w:szCs w:val="22"/>
        </w:rPr>
      </w:pPr>
    </w:p>
    <w:p w14:paraId="06182779" w14:textId="77777777" w:rsidR="00DE7157" w:rsidRPr="00A53F5F" w:rsidRDefault="00DE7157" w:rsidP="00024A0A">
      <w:pPr>
        <w:autoSpaceDE w:val="0"/>
        <w:autoSpaceDN w:val="0"/>
        <w:adjustRightInd w:val="0"/>
        <w:ind w:right="199"/>
        <w:jc w:val="both"/>
        <w:rPr>
          <w:bCs/>
          <w:sz w:val="22"/>
          <w:szCs w:val="22"/>
        </w:rPr>
      </w:pPr>
      <w:r w:rsidRPr="00A53F5F">
        <w:rPr>
          <w:bCs/>
          <w:noProof/>
          <w:sz w:val="22"/>
          <w:szCs w:val="22"/>
        </w:rPr>
        <w:t>в количестве _____________________________________________________________штук,</w:t>
      </w:r>
    </w:p>
    <w:p w14:paraId="67AEF81D" w14:textId="77777777" w:rsidR="00DE7157" w:rsidRPr="00A53F5F" w:rsidRDefault="00DE7157" w:rsidP="00024A0A">
      <w:pPr>
        <w:autoSpaceDE w:val="0"/>
        <w:autoSpaceDN w:val="0"/>
        <w:adjustRightInd w:val="0"/>
        <w:ind w:left="1560" w:right="199"/>
        <w:jc w:val="both"/>
        <w:rPr>
          <w:i/>
          <w:sz w:val="20"/>
        </w:rPr>
      </w:pPr>
      <w:r w:rsidRPr="00A53F5F">
        <w:rPr>
          <w:i/>
          <w:sz w:val="20"/>
        </w:rPr>
        <w:t xml:space="preserve">       [указывается количество биржевых облигаций дополнительного выпуска]</w:t>
      </w:r>
    </w:p>
    <w:p w14:paraId="3E71625A" w14:textId="77777777" w:rsidR="00DE7157" w:rsidRPr="00A53F5F" w:rsidRDefault="00DE7157" w:rsidP="00024A0A">
      <w:pPr>
        <w:autoSpaceDE w:val="0"/>
        <w:autoSpaceDN w:val="0"/>
        <w:adjustRightInd w:val="0"/>
        <w:ind w:right="199"/>
        <w:jc w:val="both"/>
        <w:rPr>
          <w:bCs/>
          <w:noProof/>
          <w:sz w:val="22"/>
        </w:rPr>
      </w:pPr>
      <w:r w:rsidRPr="00A53F5F">
        <w:rPr>
          <w:bCs/>
          <w:noProof/>
          <w:sz w:val="22"/>
        </w:rPr>
        <w:t>номинальной стоимостью________________________________________________ каждая,</w:t>
      </w:r>
    </w:p>
    <w:p w14:paraId="1ED6ED2A" w14:textId="77777777" w:rsidR="00DE7157" w:rsidRPr="00A53F5F" w:rsidRDefault="00DE7157" w:rsidP="00024A0A">
      <w:pPr>
        <w:autoSpaceDE w:val="0"/>
        <w:autoSpaceDN w:val="0"/>
        <w:adjustRightInd w:val="0"/>
        <w:ind w:right="199"/>
        <w:jc w:val="both"/>
        <w:rPr>
          <w:i/>
          <w:sz w:val="20"/>
        </w:rPr>
      </w:pPr>
      <w:r w:rsidRPr="00A53F5F">
        <w:rPr>
          <w:bCs/>
          <w:noProof/>
        </w:rPr>
        <w:t xml:space="preserve">                                       </w:t>
      </w:r>
      <w:r w:rsidRPr="00A53F5F">
        <w:rPr>
          <w:i/>
          <w:sz w:val="20"/>
        </w:rPr>
        <w:t>[указывается номинальная стоимость каждой биржевой облигации]</w:t>
      </w:r>
    </w:p>
    <w:p w14:paraId="36552F43" w14:textId="77777777" w:rsidR="00DE7157" w:rsidRPr="00A53F5F" w:rsidRDefault="00DE7157" w:rsidP="00024A0A">
      <w:pPr>
        <w:autoSpaceDE w:val="0"/>
        <w:autoSpaceDN w:val="0"/>
        <w:adjustRightInd w:val="0"/>
        <w:ind w:right="199"/>
        <w:jc w:val="both"/>
        <w:rPr>
          <w:bCs/>
          <w:sz w:val="22"/>
        </w:rPr>
      </w:pPr>
      <w:r w:rsidRPr="00A53F5F">
        <w:rPr>
          <w:bCs/>
          <w:noProof/>
          <w:sz w:val="22"/>
        </w:rPr>
        <w:t>со сроком погашения __________________________________________________________,</w:t>
      </w:r>
    </w:p>
    <w:p w14:paraId="7D02F05B" w14:textId="77777777" w:rsidR="00DE7157" w:rsidRPr="00A53F5F" w:rsidRDefault="00DE7157" w:rsidP="00024A0A">
      <w:pPr>
        <w:autoSpaceDE w:val="0"/>
        <w:autoSpaceDN w:val="0"/>
        <w:adjustRightInd w:val="0"/>
        <w:ind w:left="1985" w:right="199"/>
        <w:jc w:val="both"/>
        <w:rPr>
          <w:i/>
          <w:sz w:val="20"/>
        </w:rPr>
      </w:pPr>
      <w:r w:rsidRPr="00A53F5F">
        <w:rPr>
          <w:i/>
          <w:sz w:val="20"/>
        </w:rPr>
        <w:t xml:space="preserve">               [указывается соответствующий срок погашения биржевых облигаций]</w:t>
      </w:r>
    </w:p>
    <w:p w14:paraId="74CBDD26" w14:textId="77777777" w:rsidR="00DE7157" w:rsidRPr="00A53F5F" w:rsidRDefault="00DE7157" w:rsidP="00024A0A">
      <w:pPr>
        <w:autoSpaceDE w:val="0"/>
        <w:autoSpaceDN w:val="0"/>
        <w:adjustRightInd w:val="0"/>
        <w:ind w:right="199"/>
        <w:jc w:val="both"/>
        <w:rPr>
          <w:bCs/>
          <w:noProof/>
          <w:sz w:val="22"/>
        </w:rPr>
      </w:pPr>
      <w:r w:rsidRPr="00A53F5F">
        <w:rPr>
          <w:bCs/>
          <w:noProof/>
          <w:sz w:val="22"/>
        </w:rPr>
        <w:t>размещаемых путем открытой подписки,</w:t>
      </w:r>
    </w:p>
    <w:p w14:paraId="4BEFF204" w14:textId="77777777" w:rsidR="00DE7157" w:rsidRPr="00A53F5F" w:rsidRDefault="00DE7157" w:rsidP="00024A0A">
      <w:pPr>
        <w:autoSpaceDE w:val="0"/>
        <w:autoSpaceDN w:val="0"/>
        <w:adjustRightInd w:val="0"/>
        <w:ind w:right="199"/>
        <w:jc w:val="both"/>
        <w:rPr>
          <w:bCs/>
          <w:noProof/>
          <w:sz w:val="22"/>
        </w:rPr>
      </w:pPr>
    </w:p>
    <w:p w14:paraId="4F245CFE" w14:textId="77777777" w:rsidR="00DE7157" w:rsidRPr="00A53F5F" w:rsidRDefault="00DE7157" w:rsidP="00024A0A">
      <w:pPr>
        <w:autoSpaceDE w:val="0"/>
        <w:autoSpaceDN w:val="0"/>
        <w:adjustRightInd w:val="0"/>
        <w:ind w:right="199"/>
        <w:jc w:val="both"/>
        <w:rPr>
          <w:bCs/>
          <w:noProof/>
          <w:sz w:val="22"/>
        </w:rPr>
      </w:pPr>
      <w:r w:rsidRPr="00A53F5F">
        <w:rPr>
          <w:bCs/>
          <w:noProof/>
          <w:sz w:val="22"/>
        </w:rPr>
        <w:t>на основании решения _________________________________________________________,</w:t>
      </w:r>
    </w:p>
    <w:p w14:paraId="4110586F" w14:textId="77777777" w:rsidR="00DE7157" w:rsidRPr="00A53F5F" w:rsidRDefault="00DE7157" w:rsidP="00024A0A">
      <w:pPr>
        <w:autoSpaceDE w:val="0"/>
        <w:autoSpaceDN w:val="0"/>
        <w:adjustRightInd w:val="0"/>
        <w:ind w:right="199"/>
        <w:jc w:val="both"/>
        <w:rPr>
          <w:i/>
          <w:sz w:val="20"/>
        </w:rPr>
      </w:pPr>
      <w:r w:rsidRPr="00A53F5F">
        <w:rPr>
          <w:i/>
          <w:sz w:val="20"/>
        </w:rPr>
        <w:t xml:space="preserve">                                                                  [указывается орган управления эмитента, принявший решение]</w:t>
      </w:r>
    </w:p>
    <w:p w14:paraId="2B1D8433" w14:textId="77777777" w:rsidR="00DE7157" w:rsidRPr="00A53F5F" w:rsidRDefault="00DE7157" w:rsidP="00024A0A">
      <w:pPr>
        <w:ind w:right="199"/>
        <w:rPr>
          <w:sz w:val="22"/>
          <w:szCs w:val="22"/>
        </w:rPr>
      </w:pPr>
      <w:r w:rsidRPr="00A53F5F">
        <w:rPr>
          <w:sz w:val="22"/>
          <w:szCs w:val="22"/>
        </w:rPr>
        <w:t xml:space="preserve">о размещении дополнительного выпуска биржевых облигаций, </w:t>
      </w:r>
    </w:p>
    <w:tbl>
      <w:tblPr>
        <w:tblW w:w="9360" w:type="dxa"/>
        <w:tblLayout w:type="fixed"/>
        <w:tblCellMar>
          <w:left w:w="28" w:type="dxa"/>
          <w:right w:w="28" w:type="dxa"/>
        </w:tblCellMar>
        <w:tblLook w:val="04A0" w:firstRow="1" w:lastRow="0" w:firstColumn="1" w:lastColumn="0" w:noHBand="0" w:noVBand="1"/>
      </w:tblPr>
      <w:tblGrid>
        <w:gridCol w:w="1330"/>
        <w:gridCol w:w="474"/>
        <w:gridCol w:w="279"/>
        <w:gridCol w:w="1058"/>
        <w:gridCol w:w="418"/>
        <w:gridCol w:w="367"/>
        <w:gridCol w:w="1950"/>
        <w:gridCol w:w="278"/>
        <w:gridCol w:w="348"/>
        <w:gridCol w:w="907"/>
        <w:gridCol w:w="418"/>
        <w:gridCol w:w="431"/>
        <w:gridCol w:w="545"/>
        <w:gridCol w:w="557"/>
      </w:tblGrid>
      <w:tr w:rsidR="00DE7157" w:rsidRPr="00A53F5F" w14:paraId="025C9356" w14:textId="77777777" w:rsidTr="00DE7157">
        <w:trPr>
          <w:cantSplit/>
          <w:trHeight w:val="494"/>
        </w:trPr>
        <w:tc>
          <w:tcPr>
            <w:tcW w:w="1332" w:type="dxa"/>
            <w:vAlign w:val="bottom"/>
            <w:hideMark/>
          </w:tcPr>
          <w:p w14:paraId="26656541" w14:textId="77777777" w:rsidR="00DE7157" w:rsidRPr="00A53F5F" w:rsidRDefault="00DE7157" w:rsidP="00BC587A">
            <w:pPr>
              <w:rPr>
                <w:sz w:val="22"/>
                <w:szCs w:val="22"/>
              </w:rPr>
            </w:pPr>
            <w:proofErr w:type="gramStart"/>
            <w:r w:rsidRPr="00A53F5F">
              <w:rPr>
                <w:sz w:val="22"/>
                <w:szCs w:val="22"/>
              </w:rPr>
              <w:t>принятого</w:t>
            </w:r>
            <w:proofErr w:type="gramEnd"/>
            <w:r w:rsidRPr="00A53F5F">
              <w:rPr>
                <w:sz w:val="22"/>
                <w:szCs w:val="22"/>
              </w:rPr>
              <w:t xml:space="preserve"> </w:t>
            </w:r>
            <w:r w:rsidR="00BC587A" w:rsidRPr="00A53F5F">
              <w:rPr>
                <w:sz w:val="22"/>
                <w:szCs w:val="22"/>
              </w:rPr>
              <w:t>«</w:t>
            </w:r>
          </w:p>
        </w:tc>
        <w:tc>
          <w:tcPr>
            <w:tcW w:w="474" w:type="dxa"/>
            <w:tcBorders>
              <w:top w:val="nil"/>
              <w:left w:val="nil"/>
              <w:bottom w:val="single" w:sz="4" w:space="0" w:color="auto"/>
              <w:right w:val="nil"/>
            </w:tcBorders>
            <w:vAlign w:val="bottom"/>
          </w:tcPr>
          <w:p w14:paraId="1AEA4874" w14:textId="77777777" w:rsidR="00DE7157" w:rsidRPr="00A53F5F" w:rsidRDefault="00DE7157">
            <w:pPr>
              <w:jc w:val="center"/>
              <w:rPr>
                <w:sz w:val="22"/>
                <w:szCs w:val="22"/>
              </w:rPr>
            </w:pPr>
          </w:p>
        </w:tc>
        <w:tc>
          <w:tcPr>
            <w:tcW w:w="279" w:type="dxa"/>
            <w:vAlign w:val="bottom"/>
            <w:hideMark/>
          </w:tcPr>
          <w:p w14:paraId="28EA5BD0" w14:textId="77777777" w:rsidR="00DE7157" w:rsidRPr="00A53F5F" w:rsidRDefault="00BC587A">
            <w:pPr>
              <w:rPr>
                <w:sz w:val="22"/>
                <w:szCs w:val="22"/>
              </w:rPr>
            </w:pPr>
            <w:r w:rsidRPr="00A53F5F">
              <w:rPr>
                <w:sz w:val="22"/>
                <w:szCs w:val="22"/>
              </w:rPr>
              <w:t>»</w:t>
            </w:r>
          </w:p>
        </w:tc>
        <w:tc>
          <w:tcPr>
            <w:tcW w:w="1059" w:type="dxa"/>
            <w:tcBorders>
              <w:top w:val="nil"/>
              <w:left w:val="nil"/>
              <w:bottom w:val="single" w:sz="4" w:space="0" w:color="auto"/>
              <w:right w:val="nil"/>
            </w:tcBorders>
            <w:vAlign w:val="bottom"/>
          </w:tcPr>
          <w:p w14:paraId="41D113F4" w14:textId="77777777" w:rsidR="00DE7157" w:rsidRPr="00A53F5F" w:rsidRDefault="00DE7157">
            <w:pPr>
              <w:jc w:val="center"/>
              <w:rPr>
                <w:sz w:val="22"/>
                <w:szCs w:val="22"/>
              </w:rPr>
            </w:pPr>
          </w:p>
        </w:tc>
        <w:tc>
          <w:tcPr>
            <w:tcW w:w="418" w:type="dxa"/>
            <w:vAlign w:val="bottom"/>
            <w:hideMark/>
          </w:tcPr>
          <w:p w14:paraId="0CF745DF" w14:textId="77777777" w:rsidR="00DE7157" w:rsidRPr="00A53F5F" w:rsidRDefault="00DE7157">
            <w:pPr>
              <w:jc w:val="right"/>
              <w:rPr>
                <w:sz w:val="22"/>
                <w:szCs w:val="22"/>
              </w:rPr>
            </w:pPr>
            <w:r w:rsidRPr="00A53F5F">
              <w:rPr>
                <w:sz w:val="22"/>
                <w:szCs w:val="22"/>
              </w:rPr>
              <w:t>20</w:t>
            </w:r>
          </w:p>
        </w:tc>
        <w:tc>
          <w:tcPr>
            <w:tcW w:w="367" w:type="dxa"/>
            <w:tcBorders>
              <w:top w:val="nil"/>
              <w:left w:val="nil"/>
              <w:bottom w:val="single" w:sz="4" w:space="0" w:color="auto"/>
              <w:right w:val="nil"/>
            </w:tcBorders>
            <w:vAlign w:val="bottom"/>
          </w:tcPr>
          <w:p w14:paraId="05402168" w14:textId="77777777" w:rsidR="00DE7157" w:rsidRPr="00A53F5F" w:rsidRDefault="00DE7157">
            <w:pPr>
              <w:jc w:val="center"/>
              <w:rPr>
                <w:sz w:val="22"/>
                <w:szCs w:val="22"/>
              </w:rPr>
            </w:pPr>
          </w:p>
        </w:tc>
        <w:tc>
          <w:tcPr>
            <w:tcW w:w="1951" w:type="dxa"/>
            <w:vAlign w:val="bottom"/>
            <w:hideMark/>
          </w:tcPr>
          <w:p w14:paraId="084E3866" w14:textId="77777777" w:rsidR="00DE7157" w:rsidRPr="00A53F5F" w:rsidRDefault="00DE7157">
            <w:pPr>
              <w:jc w:val="center"/>
              <w:rPr>
                <w:sz w:val="22"/>
                <w:szCs w:val="22"/>
              </w:rPr>
            </w:pPr>
            <w:r w:rsidRPr="00A53F5F">
              <w:rPr>
                <w:sz w:val="22"/>
                <w:szCs w:val="22"/>
              </w:rPr>
              <w:t xml:space="preserve">г., протокол </w:t>
            </w:r>
            <w:proofErr w:type="gramStart"/>
            <w:r w:rsidRPr="00A53F5F">
              <w:rPr>
                <w:sz w:val="22"/>
                <w:szCs w:val="22"/>
              </w:rPr>
              <w:t>от</w:t>
            </w:r>
            <w:proofErr w:type="gramEnd"/>
            <w:r w:rsidRPr="00A53F5F">
              <w:rPr>
                <w:sz w:val="22"/>
                <w:szCs w:val="22"/>
              </w:rPr>
              <w:t xml:space="preserve">  «</w:t>
            </w:r>
          </w:p>
        </w:tc>
        <w:tc>
          <w:tcPr>
            <w:tcW w:w="278" w:type="dxa"/>
            <w:tcBorders>
              <w:top w:val="nil"/>
              <w:left w:val="nil"/>
              <w:bottom w:val="single" w:sz="4" w:space="0" w:color="auto"/>
              <w:right w:val="nil"/>
            </w:tcBorders>
            <w:vAlign w:val="bottom"/>
          </w:tcPr>
          <w:p w14:paraId="3BD65B93" w14:textId="77777777" w:rsidR="00DE7157" w:rsidRPr="00A53F5F" w:rsidRDefault="00DE7157">
            <w:pPr>
              <w:jc w:val="center"/>
              <w:rPr>
                <w:sz w:val="22"/>
                <w:szCs w:val="22"/>
              </w:rPr>
            </w:pPr>
          </w:p>
        </w:tc>
        <w:tc>
          <w:tcPr>
            <w:tcW w:w="348" w:type="dxa"/>
            <w:vAlign w:val="bottom"/>
            <w:hideMark/>
          </w:tcPr>
          <w:p w14:paraId="2983EAEC" w14:textId="77777777" w:rsidR="00DE7157" w:rsidRPr="00A53F5F" w:rsidRDefault="00DE7157">
            <w:pPr>
              <w:rPr>
                <w:sz w:val="22"/>
                <w:szCs w:val="22"/>
              </w:rPr>
            </w:pPr>
            <w:r w:rsidRPr="00A53F5F">
              <w:rPr>
                <w:sz w:val="22"/>
                <w:szCs w:val="22"/>
              </w:rPr>
              <w:t>»</w:t>
            </w:r>
          </w:p>
        </w:tc>
        <w:tc>
          <w:tcPr>
            <w:tcW w:w="908" w:type="dxa"/>
            <w:tcBorders>
              <w:top w:val="nil"/>
              <w:left w:val="nil"/>
              <w:bottom w:val="single" w:sz="4" w:space="0" w:color="auto"/>
              <w:right w:val="nil"/>
            </w:tcBorders>
            <w:vAlign w:val="bottom"/>
          </w:tcPr>
          <w:p w14:paraId="44D83561" w14:textId="77777777" w:rsidR="00DE7157" w:rsidRPr="00A53F5F" w:rsidRDefault="00DE7157">
            <w:pPr>
              <w:jc w:val="center"/>
              <w:rPr>
                <w:sz w:val="22"/>
                <w:szCs w:val="22"/>
              </w:rPr>
            </w:pPr>
          </w:p>
        </w:tc>
        <w:tc>
          <w:tcPr>
            <w:tcW w:w="418" w:type="dxa"/>
            <w:vAlign w:val="bottom"/>
            <w:hideMark/>
          </w:tcPr>
          <w:p w14:paraId="35849551" w14:textId="77777777" w:rsidR="00DE7157" w:rsidRPr="00A53F5F" w:rsidRDefault="00DE7157">
            <w:pPr>
              <w:jc w:val="right"/>
              <w:rPr>
                <w:sz w:val="22"/>
                <w:szCs w:val="22"/>
              </w:rPr>
            </w:pPr>
            <w:r w:rsidRPr="00A53F5F">
              <w:rPr>
                <w:sz w:val="22"/>
                <w:szCs w:val="22"/>
              </w:rPr>
              <w:t>20</w:t>
            </w:r>
          </w:p>
        </w:tc>
        <w:tc>
          <w:tcPr>
            <w:tcW w:w="431" w:type="dxa"/>
            <w:tcBorders>
              <w:top w:val="nil"/>
              <w:left w:val="nil"/>
              <w:bottom w:val="single" w:sz="4" w:space="0" w:color="auto"/>
              <w:right w:val="nil"/>
            </w:tcBorders>
            <w:vAlign w:val="bottom"/>
          </w:tcPr>
          <w:p w14:paraId="3A611E6A" w14:textId="77777777" w:rsidR="00DE7157" w:rsidRPr="00A53F5F" w:rsidRDefault="00DE7157">
            <w:pPr>
              <w:jc w:val="center"/>
              <w:rPr>
                <w:sz w:val="22"/>
                <w:szCs w:val="22"/>
              </w:rPr>
            </w:pPr>
          </w:p>
        </w:tc>
        <w:tc>
          <w:tcPr>
            <w:tcW w:w="545" w:type="dxa"/>
            <w:vAlign w:val="bottom"/>
            <w:hideMark/>
          </w:tcPr>
          <w:p w14:paraId="3AD8A81E" w14:textId="77777777" w:rsidR="00DE7157" w:rsidRPr="00A53F5F" w:rsidRDefault="00DE7157">
            <w:pPr>
              <w:rPr>
                <w:sz w:val="22"/>
                <w:szCs w:val="22"/>
              </w:rPr>
            </w:pPr>
            <w:proofErr w:type="gramStart"/>
            <w:r w:rsidRPr="00A53F5F">
              <w:rPr>
                <w:sz w:val="22"/>
                <w:szCs w:val="22"/>
              </w:rPr>
              <w:t>г</w:t>
            </w:r>
            <w:proofErr w:type="gramEnd"/>
            <w:r w:rsidRPr="00A53F5F">
              <w:rPr>
                <w:sz w:val="22"/>
                <w:szCs w:val="22"/>
              </w:rPr>
              <w:t>. №</w:t>
            </w:r>
          </w:p>
        </w:tc>
        <w:tc>
          <w:tcPr>
            <w:tcW w:w="557" w:type="dxa"/>
            <w:tcBorders>
              <w:top w:val="nil"/>
              <w:left w:val="nil"/>
              <w:bottom w:val="single" w:sz="4" w:space="0" w:color="auto"/>
              <w:right w:val="nil"/>
            </w:tcBorders>
            <w:vAlign w:val="bottom"/>
          </w:tcPr>
          <w:p w14:paraId="24B6580C" w14:textId="77777777" w:rsidR="00DE7157" w:rsidRPr="00A53F5F" w:rsidRDefault="00DE7157">
            <w:pPr>
              <w:rPr>
                <w:sz w:val="22"/>
                <w:szCs w:val="22"/>
              </w:rPr>
            </w:pPr>
          </w:p>
        </w:tc>
      </w:tr>
    </w:tbl>
    <w:p w14:paraId="348D0EF4" w14:textId="77777777" w:rsidR="00DE7157" w:rsidRPr="00A53F5F" w:rsidRDefault="00DE7157" w:rsidP="00024A0A">
      <w:pPr>
        <w:ind w:right="199" w:firstLine="708"/>
        <w:jc w:val="both"/>
        <w:rPr>
          <w:bCs/>
          <w:sz w:val="22"/>
          <w:szCs w:val="22"/>
        </w:rPr>
      </w:pPr>
    </w:p>
    <w:p w14:paraId="22836FC6" w14:textId="77777777" w:rsidR="00DE7157" w:rsidRPr="00A53F5F" w:rsidRDefault="00BC587A" w:rsidP="00024A0A">
      <w:pPr>
        <w:pStyle w:val="affa"/>
        <w:numPr>
          <w:ilvl w:val="0"/>
          <w:numId w:val="24"/>
        </w:numPr>
        <w:tabs>
          <w:tab w:val="left" w:pos="851"/>
        </w:tabs>
        <w:ind w:left="0" w:right="199" w:firstLine="491"/>
        <w:jc w:val="both"/>
        <w:rPr>
          <w:sz w:val="22"/>
          <w:szCs w:val="22"/>
        </w:rPr>
      </w:pPr>
      <w:r w:rsidRPr="00A53F5F">
        <w:rPr>
          <w:bCs/>
          <w:sz w:val="22"/>
        </w:rPr>
        <w:t xml:space="preserve">Подтверждает, что соблюдает требования законодательства Российской Федерации, </w:t>
      </w:r>
      <w:r w:rsidRPr="00A53F5F">
        <w:rPr>
          <w:sz w:val="22"/>
          <w:szCs w:val="22"/>
        </w:rPr>
        <w:t>в том числе нормативных актов в сфере финансовых рынков.</w:t>
      </w:r>
    </w:p>
    <w:p w14:paraId="2763D433" w14:textId="77777777" w:rsidR="00DE7157" w:rsidRPr="00A53F5F" w:rsidRDefault="00DE7157" w:rsidP="00024A0A">
      <w:pPr>
        <w:tabs>
          <w:tab w:val="left" w:pos="851"/>
          <w:tab w:val="left" w:pos="993"/>
        </w:tabs>
        <w:ind w:left="426" w:right="199"/>
        <w:contextualSpacing/>
        <w:jc w:val="both"/>
        <w:rPr>
          <w:sz w:val="22"/>
          <w:szCs w:val="22"/>
        </w:rPr>
      </w:pPr>
    </w:p>
    <w:p w14:paraId="3BD07721" w14:textId="77777777" w:rsidR="00413F23" w:rsidRPr="00A53F5F" w:rsidRDefault="00413F23" w:rsidP="00024A0A">
      <w:pPr>
        <w:pStyle w:val="affa"/>
        <w:numPr>
          <w:ilvl w:val="0"/>
          <w:numId w:val="24"/>
        </w:numPr>
        <w:tabs>
          <w:tab w:val="left" w:pos="851"/>
        </w:tabs>
        <w:ind w:left="0" w:right="199" w:firstLine="567"/>
        <w:jc w:val="both"/>
        <w:rPr>
          <w:sz w:val="22"/>
          <w:szCs w:val="22"/>
        </w:rPr>
      </w:pPr>
      <w:r w:rsidRPr="00A53F5F">
        <w:rPr>
          <w:sz w:val="22"/>
          <w:szCs w:val="22"/>
        </w:rPr>
        <w:t>Подтверждает, что осуществля</w:t>
      </w:r>
      <w:r w:rsidR="00E70519" w:rsidRPr="00A53F5F">
        <w:rPr>
          <w:sz w:val="22"/>
          <w:szCs w:val="22"/>
        </w:rPr>
        <w:t>е</w:t>
      </w:r>
      <w:r w:rsidRPr="00A53F5F">
        <w:rPr>
          <w:sz w:val="22"/>
          <w:szCs w:val="22"/>
        </w:rPr>
        <w:t>т раскрытие информации в соответствии с требованиями законодательства Российской Федерации о ценных бумагах, в том числе нормативных актов в сфере финансовых рынков.</w:t>
      </w:r>
    </w:p>
    <w:p w14:paraId="4776F538" w14:textId="77777777" w:rsidR="00413F23" w:rsidRPr="00A53F5F" w:rsidRDefault="00413F23" w:rsidP="00024A0A">
      <w:pPr>
        <w:pStyle w:val="affa"/>
        <w:ind w:right="199"/>
        <w:rPr>
          <w:sz w:val="22"/>
          <w:szCs w:val="22"/>
        </w:rPr>
      </w:pPr>
    </w:p>
    <w:p w14:paraId="39AA4314" w14:textId="77777777" w:rsidR="00DE7157" w:rsidRPr="00A53F5F" w:rsidRDefault="00DE7157" w:rsidP="00024A0A">
      <w:pPr>
        <w:numPr>
          <w:ilvl w:val="0"/>
          <w:numId w:val="24"/>
        </w:numPr>
        <w:tabs>
          <w:tab w:val="left" w:pos="851"/>
          <w:tab w:val="left" w:pos="993"/>
        </w:tabs>
        <w:ind w:left="0" w:right="199" w:firstLine="426"/>
        <w:contextualSpacing/>
        <w:jc w:val="both"/>
        <w:rPr>
          <w:sz w:val="22"/>
          <w:szCs w:val="22"/>
        </w:rPr>
      </w:pPr>
      <w:r w:rsidRPr="00A53F5F">
        <w:rPr>
          <w:sz w:val="22"/>
          <w:szCs w:val="22"/>
        </w:rPr>
        <w:lastRenderedPageBreak/>
        <w:t xml:space="preserve">Обязуется соблюдать требования Правил листинга ЗАО «ФБ ММВБ» (далее – Правила листинга), а также письменно уведомлять ЗАО «ФБ ММВБ» о каждом случае изменения (дополнения) сведений, содержащихся в документах, указанных в Приложении 1 к Правилам листинга, произошедшем в течение срока размещения биржевых облигаций дополнительного выпуска. </w:t>
      </w:r>
    </w:p>
    <w:p w14:paraId="53DC3905" w14:textId="77777777" w:rsidR="00DE7157" w:rsidRPr="00A53F5F" w:rsidRDefault="00DE7157" w:rsidP="00024A0A">
      <w:pPr>
        <w:tabs>
          <w:tab w:val="left" w:pos="851"/>
          <w:tab w:val="left" w:pos="1014"/>
        </w:tabs>
        <w:ind w:right="199" w:firstLine="426"/>
        <w:jc w:val="both"/>
        <w:rPr>
          <w:sz w:val="22"/>
          <w:szCs w:val="22"/>
        </w:rPr>
      </w:pPr>
      <w:r w:rsidRPr="00A53F5F">
        <w:rPr>
          <w:sz w:val="22"/>
          <w:szCs w:val="22"/>
        </w:rPr>
        <w:t>В течение всего срока обращения в ЗАО «ФБ ММВБ» биржевых облигаций Эмитент обязуется соблюдать требования Правил листинга и своевременно направлять в ЗАО «ФБ ММВБ» в письменном виде информацию, касающуюся данных биржевых облигаций, в соответствии с требованиями, предусмотренными Правил</w:t>
      </w:r>
      <w:r w:rsidR="00413F23" w:rsidRPr="00A53F5F">
        <w:rPr>
          <w:sz w:val="22"/>
          <w:szCs w:val="22"/>
        </w:rPr>
        <w:t>ами</w:t>
      </w:r>
      <w:r w:rsidRPr="00A53F5F">
        <w:rPr>
          <w:sz w:val="22"/>
          <w:szCs w:val="22"/>
        </w:rPr>
        <w:t xml:space="preserve"> листинга.</w:t>
      </w:r>
    </w:p>
    <w:p w14:paraId="42845E17" w14:textId="77777777" w:rsidR="00DE7157" w:rsidRPr="00A53F5F" w:rsidRDefault="00DE7157" w:rsidP="00024A0A">
      <w:pPr>
        <w:tabs>
          <w:tab w:val="left" w:pos="1014"/>
        </w:tabs>
        <w:ind w:right="199" w:firstLine="708"/>
        <w:jc w:val="both"/>
        <w:rPr>
          <w:sz w:val="22"/>
          <w:szCs w:val="22"/>
        </w:rPr>
      </w:pPr>
    </w:p>
    <w:p w14:paraId="6B1A7A0F" w14:textId="77777777" w:rsidR="00DE7157" w:rsidRPr="00A53F5F" w:rsidRDefault="00DE7157" w:rsidP="00024A0A">
      <w:pPr>
        <w:ind w:right="199" w:firstLine="708"/>
        <w:jc w:val="both"/>
        <w:rPr>
          <w:sz w:val="22"/>
          <w:szCs w:val="22"/>
        </w:rPr>
      </w:pPr>
      <w:r w:rsidRPr="00A53F5F">
        <w:rPr>
          <w:sz w:val="22"/>
          <w:szCs w:val="22"/>
        </w:rPr>
        <w:t>К настоящему Заявлению прилагаются документы/(согласно описи документов)</w:t>
      </w:r>
      <w:r w:rsidR="00A25D4C" w:rsidRPr="00A53F5F">
        <w:rPr>
          <w:sz w:val="22"/>
          <w:szCs w:val="22"/>
        </w:rPr>
        <w:t xml:space="preserve"> </w:t>
      </w:r>
      <w:r w:rsidR="00A25D4C" w:rsidRPr="00A53F5F">
        <w:rPr>
          <w:i/>
          <w:sz w:val="22"/>
          <w:szCs w:val="22"/>
        </w:rPr>
        <w:t>(выбрать необходимый вариант)</w:t>
      </w:r>
      <w:r w:rsidRPr="00A53F5F">
        <w:rPr>
          <w:sz w:val="22"/>
          <w:szCs w:val="22"/>
        </w:rPr>
        <w:t>:</w:t>
      </w:r>
    </w:p>
    <w:p w14:paraId="71C98C41" w14:textId="77777777" w:rsidR="00DE7157" w:rsidRPr="00A53F5F" w:rsidRDefault="00DE7157" w:rsidP="00024A0A">
      <w:pPr>
        <w:ind w:right="199"/>
        <w:rPr>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5366"/>
        <w:gridCol w:w="1479"/>
        <w:gridCol w:w="1657"/>
      </w:tblGrid>
      <w:tr w:rsidR="00DE7157" w:rsidRPr="00A53F5F" w14:paraId="4F9AC6EB" w14:textId="77777777" w:rsidTr="00024A0A">
        <w:tc>
          <w:tcPr>
            <w:tcW w:w="712" w:type="dxa"/>
            <w:tcBorders>
              <w:top w:val="single" w:sz="4" w:space="0" w:color="auto"/>
              <w:left w:val="single" w:sz="4" w:space="0" w:color="auto"/>
              <w:bottom w:val="single" w:sz="4" w:space="0" w:color="auto"/>
              <w:right w:val="single" w:sz="4" w:space="0" w:color="auto"/>
            </w:tcBorders>
            <w:hideMark/>
          </w:tcPr>
          <w:p w14:paraId="5C168EBA" w14:textId="77777777" w:rsidR="00DE7157" w:rsidRPr="00A53F5F" w:rsidRDefault="00DE7157" w:rsidP="00024A0A">
            <w:pPr>
              <w:ind w:right="199"/>
              <w:jc w:val="center"/>
              <w:rPr>
                <w:sz w:val="22"/>
                <w:szCs w:val="22"/>
              </w:rPr>
            </w:pPr>
            <w:r w:rsidRPr="00A53F5F">
              <w:rPr>
                <w:sz w:val="22"/>
                <w:szCs w:val="22"/>
              </w:rPr>
              <w:t xml:space="preserve">№ </w:t>
            </w:r>
          </w:p>
        </w:tc>
        <w:tc>
          <w:tcPr>
            <w:tcW w:w="5366" w:type="dxa"/>
            <w:tcBorders>
              <w:top w:val="single" w:sz="4" w:space="0" w:color="auto"/>
              <w:left w:val="single" w:sz="4" w:space="0" w:color="auto"/>
              <w:bottom w:val="single" w:sz="4" w:space="0" w:color="auto"/>
              <w:right w:val="single" w:sz="4" w:space="0" w:color="auto"/>
            </w:tcBorders>
            <w:hideMark/>
          </w:tcPr>
          <w:p w14:paraId="686E4BD0" w14:textId="77777777" w:rsidR="00DE7157" w:rsidRPr="00A53F5F" w:rsidRDefault="00DE7157" w:rsidP="00024A0A">
            <w:pPr>
              <w:ind w:right="199"/>
              <w:jc w:val="center"/>
              <w:rPr>
                <w:sz w:val="22"/>
                <w:szCs w:val="22"/>
              </w:rPr>
            </w:pPr>
            <w:r w:rsidRPr="00A53F5F">
              <w:rPr>
                <w:sz w:val="22"/>
                <w:szCs w:val="22"/>
              </w:rPr>
              <w:t>Наименование документа</w:t>
            </w:r>
          </w:p>
        </w:tc>
        <w:tc>
          <w:tcPr>
            <w:tcW w:w="1479" w:type="dxa"/>
            <w:tcBorders>
              <w:top w:val="single" w:sz="4" w:space="0" w:color="auto"/>
              <w:left w:val="single" w:sz="4" w:space="0" w:color="auto"/>
              <w:bottom w:val="single" w:sz="4" w:space="0" w:color="auto"/>
              <w:right w:val="single" w:sz="4" w:space="0" w:color="auto"/>
            </w:tcBorders>
            <w:hideMark/>
          </w:tcPr>
          <w:p w14:paraId="6A5F4706" w14:textId="77777777" w:rsidR="00DE7157" w:rsidRPr="00A53F5F" w:rsidRDefault="00DE7157" w:rsidP="00024A0A">
            <w:pPr>
              <w:ind w:right="199"/>
              <w:jc w:val="center"/>
              <w:rPr>
                <w:sz w:val="22"/>
                <w:szCs w:val="22"/>
              </w:rPr>
            </w:pPr>
            <w:r w:rsidRPr="00A53F5F">
              <w:rPr>
                <w:sz w:val="22"/>
                <w:szCs w:val="22"/>
              </w:rPr>
              <w:t>Кол-во страниц</w:t>
            </w:r>
          </w:p>
        </w:tc>
        <w:tc>
          <w:tcPr>
            <w:tcW w:w="1657" w:type="dxa"/>
            <w:tcBorders>
              <w:top w:val="single" w:sz="4" w:space="0" w:color="auto"/>
              <w:left w:val="single" w:sz="4" w:space="0" w:color="auto"/>
              <w:bottom w:val="single" w:sz="4" w:space="0" w:color="auto"/>
              <w:right w:val="single" w:sz="4" w:space="0" w:color="auto"/>
            </w:tcBorders>
            <w:hideMark/>
          </w:tcPr>
          <w:p w14:paraId="64349090" w14:textId="77777777" w:rsidR="00DE7157" w:rsidRPr="00A53F5F" w:rsidRDefault="00DE7157" w:rsidP="00024A0A">
            <w:pPr>
              <w:ind w:right="199"/>
              <w:jc w:val="center"/>
              <w:rPr>
                <w:sz w:val="22"/>
                <w:szCs w:val="22"/>
              </w:rPr>
            </w:pPr>
            <w:r w:rsidRPr="00A53F5F">
              <w:rPr>
                <w:sz w:val="22"/>
                <w:szCs w:val="22"/>
              </w:rPr>
              <w:t>Кол-во экземпляров</w:t>
            </w:r>
          </w:p>
        </w:tc>
      </w:tr>
      <w:tr w:rsidR="00DE7157" w:rsidRPr="00A53F5F" w14:paraId="4C0E0AF2" w14:textId="77777777" w:rsidTr="00024A0A">
        <w:tc>
          <w:tcPr>
            <w:tcW w:w="712" w:type="dxa"/>
            <w:tcBorders>
              <w:top w:val="single" w:sz="4" w:space="0" w:color="auto"/>
              <w:left w:val="single" w:sz="4" w:space="0" w:color="auto"/>
              <w:bottom w:val="single" w:sz="4" w:space="0" w:color="auto"/>
              <w:right w:val="single" w:sz="4" w:space="0" w:color="auto"/>
            </w:tcBorders>
          </w:tcPr>
          <w:p w14:paraId="7FCE00B5" w14:textId="77777777" w:rsidR="00DE7157" w:rsidRPr="00A53F5F" w:rsidRDefault="00DE7157" w:rsidP="00024A0A">
            <w:pPr>
              <w:ind w:right="199"/>
              <w:jc w:val="both"/>
              <w:rPr>
                <w:sz w:val="22"/>
                <w:szCs w:val="22"/>
              </w:rPr>
            </w:pPr>
          </w:p>
        </w:tc>
        <w:tc>
          <w:tcPr>
            <w:tcW w:w="5366" w:type="dxa"/>
            <w:tcBorders>
              <w:top w:val="single" w:sz="4" w:space="0" w:color="auto"/>
              <w:left w:val="single" w:sz="4" w:space="0" w:color="auto"/>
              <w:bottom w:val="single" w:sz="4" w:space="0" w:color="auto"/>
              <w:right w:val="single" w:sz="4" w:space="0" w:color="auto"/>
            </w:tcBorders>
          </w:tcPr>
          <w:p w14:paraId="1CFE09B4" w14:textId="77777777" w:rsidR="00DE7157" w:rsidRPr="00A53F5F" w:rsidRDefault="00DE7157" w:rsidP="00024A0A">
            <w:pPr>
              <w:ind w:right="199"/>
              <w:jc w:val="both"/>
              <w:rPr>
                <w:sz w:val="22"/>
                <w:szCs w:val="22"/>
              </w:rPr>
            </w:pPr>
          </w:p>
        </w:tc>
        <w:tc>
          <w:tcPr>
            <w:tcW w:w="1479" w:type="dxa"/>
            <w:tcBorders>
              <w:top w:val="single" w:sz="4" w:space="0" w:color="auto"/>
              <w:left w:val="single" w:sz="4" w:space="0" w:color="auto"/>
              <w:bottom w:val="single" w:sz="4" w:space="0" w:color="auto"/>
              <w:right w:val="single" w:sz="4" w:space="0" w:color="auto"/>
            </w:tcBorders>
          </w:tcPr>
          <w:p w14:paraId="58C7123C" w14:textId="77777777" w:rsidR="00DE7157" w:rsidRPr="00A53F5F" w:rsidRDefault="00DE7157" w:rsidP="00024A0A">
            <w:pPr>
              <w:ind w:right="199"/>
              <w:jc w:val="both"/>
              <w:rPr>
                <w:sz w:val="22"/>
                <w:szCs w:val="22"/>
              </w:rPr>
            </w:pPr>
          </w:p>
        </w:tc>
        <w:tc>
          <w:tcPr>
            <w:tcW w:w="1657" w:type="dxa"/>
            <w:tcBorders>
              <w:top w:val="single" w:sz="4" w:space="0" w:color="auto"/>
              <w:left w:val="single" w:sz="4" w:space="0" w:color="auto"/>
              <w:bottom w:val="single" w:sz="4" w:space="0" w:color="auto"/>
              <w:right w:val="single" w:sz="4" w:space="0" w:color="auto"/>
            </w:tcBorders>
          </w:tcPr>
          <w:p w14:paraId="68136B73" w14:textId="77777777" w:rsidR="00DE7157" w:rsidRPr="00A53F5F" w:rsidRDefault="00DE7157" w:rsidP="00024A0A">
            <w:pPr>
              <w:ind w:right="199"/>
              <w:jc w:val="both"/>
              <w:rPr>
                <w:sz w:val="22"/>
                <w:szCs w:val="22"/>
              </w:rPr>
            </w:pPr>
          </w:p>
        </w:tc>
      </w:tr>
    </w:tbl>
    <w:p w14:paraId="51C6BC88" w14:textId="77777777" w:rsidR="00DE7157" w:rsidRPr="00A53F5F" w:rsidRDefault="00CD4D5B" w:rsidP="00024A0A">
      <w:pPr>
        <w:ind w:right="199"/>
        <w:jc w:val="both"/>
        <w:rPr>
          <w:i/>
          <w:sz w:val="22"/>
          <w:szCs w:val="22"/>
        </w:rPr>
      </w:pPr>
      <w:r w:rsidRPr="00A53F5F">
        <w:rPr>
          <w:i/>
          <w:sz w:val="22"/>
          <w:szCs w:val="22"/>
        </w:rPr>
        <w:t>(</w:t>
      </w:r>
      <w:r w:rsidR="00DE7157" w:rsidRPr="00A53F5F">
        <w:rPr>
          <w:i/>
          <w:sz w:val="22"/>
          <w:szCs w:val="22"/>
        </w:rPr>
        <w:t>указывается перечень документов в соответствии с Приложением 1 к Правилам листинга</w:t>
      </w:r>
      <w:r w:rsidRPr="00A53F5F">
        <w:rPr>
          <w:i/>
          <w:sz w:val="22"/>
          <w:szCs w:val="22"/>
        </w:rPr>
        <w:t>)</w:t>
      </w:r>
    </w:p>
    <w:p w14:paraId="503B8658" w14:textId="77777777" w:rsidR="00DE7157" w:rsidRPr="00A53F5F" w:rsidRDefault="00DE7157" w:rsidP="00024A0A">
      <w:pPr>
        <w:ind w:right="199"/>
        <w:jc w:val="both"/>
        <w:rPr>
          <w:sz w:val="22"/>
          <w:szCs w:val="22"/>
        </w:rPr>
      </w:pPr>
    </w:p>
    <w:p w14:paraId="169DCF1D" w14:textId="77777777" w:rsidR="00DE7157" w:rsidRPr="00A53F5F" w:rsidRDefault="00DE7157" w:rsidP="00024A0A">
      <w:pPr>
        <w:ind w:right="199" w:firstLine="709"/>
        <w:jc w:val="both"/>
        <w:rPr>
          <w:sz w:val="22"/>
          <w:szCs w:val="22"/>
        </w:rPr>
      </w:pPr>
      <w:r w:rsidRPr="00A53F5F">
        <w:rPr>
          <w:sz w:val="22"/>
          <w:szCs w:val="22"/>
        </w:rPr>
        <w:t>Следующие документы и информация были направлены в электронном виде в ЗАО «ФБ ММВБ» «____»________20</w:t>
      </w:r>
      <w:r w:rsidR="00F34EDF" w:rsidRPr="00A53F5F">
        <w:rPr>
          <w:sz w:val="22"/>
          <w:szCs w:val="22"/>
        </w:rPr>
        <w:t>1</w:t>
      </w:r>
      <w:r w:rsidRPr="00A53F5F">
        <w:rPr>
          <w:sz w:val="22"/>
          <w:szCs w:val="22"/>
        </w:rPr>
        <w:t xml:space="preserve">___г. </w:t>
      </w:r>
      <w:r w:rsidRPr="00A53F5F">
        <w:rPr>
          <w:i/>
          <w:sz w:val="22"/>
          <w:szCs w:val="22"/>
        </w:rPr>
        <w:t>[указывается выбранный способ направления документов</w:t>
      </w:r>
      <w:r w:rsidRPr="00A53F5F">
        <w:rPr>
          <w:sz w:val="22"/>
          <w:szCs w:val="22"/>
        </w:rPr>
        <w:t xml:space="preserve"> </w:t>
      </w:r>
      <w:r w:rsidRPr="00A53F5F">
        <w:rPr>
          <w:i/>
          <w:sz w:val="22"/>
          <w:szCs w:val="22"/>
        </w:rPr>
        <w:t>в электронном виде</w:t>
      </w:r>
      <w:r w:rsidRPr="00A53F5F">
        <w:rPr>
          <w:sz w:val="22"/>
          <w:szCs w:val="22"/>
        </w:rPr>
        <w:t xml:space="preserve">: </w:t>
      </w:r>
      <w:r w:rsidRPr="00A53F5F">
        <w:rPr>
          <w:i/>
          <w:sz w:val="22"/>
          <w:szCs w:val="22"/>
        </w:rPr>
        <w:t xml:space="preserve">по электронному адресу </w:t>
      </w:r>
      <w:hyperlink r:id="rId17" w:history="1">
        <w:r w:rsidRPr="00A53F5F">
          <w:rPr>
            <w:rStyle w:val="af4"/>
            <w:i/>
            <w:color w:val="auto"/>
            <w:sz w:val="22"/>
            <w:szCs w:val="22"/>
          </w:rPr>
          <w:t>listing@moex.com</w:t>
        </w:r>
      </w:hyperlink>
      <w:r w:rsidRPr="00A53F5F">
        <w:rPr>
          <w:i/>
          <w:sz w:val="22"/>
          <w:szCs w:val="22"/>
        </w:rPr>
        <w:t xml:space="preserve"> и/или через Личный кабинет]</w:t>
      </w:r>
      <w:r w:rsidRPr="00A53F5F">
        <w:rPr>
          <w:sz w:val="22"/>
          <w:szCs w:val="22"/>
        </w:rPr>
        <w:t>:</w:t>
      </w:r>
    </w:p>
    <w:p w14:paraId="3F1F49A7" w14:textId="77777777" w:rsidR="0065460C" w:rsidRPr="00A53F5F" w:rsidRDefault="0065460C" w:rsidP="00024A0A">
      <w:pPr>
        <w:ind w:right="199" w:firstLine="709"/>
        <w:jc w:val="both"/>
        <w:rPr>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8502"/>
      </w:tblGrid>
      <w:tr w:rsidR="00DE7157" w:rsidRPr="00A53F5F" w14:paraId="62D14B73" w14:textId="77777777" w:rsidTr="00024A0A">
        <w:tc>
          <w:tcPr>
            <w:tcW w:w="712" w:type="dxa"/>
            <w:tcBorders>
              <w:top w:val="single" w:sz="4" w:space="0" w:color="auto"/>
              <w:left w:val="single" w:sz="4" w:space="0" w:color="auto"/>
              <w:bottom w:val="single" w:sz="4" w:space="0" w:color="auto"/>
              <w:right w:val="single" w:sz="4" w:space="0" w:color="auto"/>
            </w:tcBorders>
            <w:hideMark/>
          </w:tcPr>
          <w:p w14:paraId="2E595566" w14:textId="77777777" w:rsidR="00DE7157" w:rsidRPr="00A53F5F" w:rsidRDefault="00DE7157" w:rsidP="00024A0A">
            <w:pPr>
              <w:ind w:right="199"/>
              <w:jc w:val="center"/>
              <w:rPr>
                <w:sz w:val="22"/>
                <w:szCs w:val="22"/>
              </w:rPr>
            </w:pPr>
            <w:r w:rsidRPr="00A53F5F">
              <w:rPr>
                <w:sz w:val="22"/>
                <w:szCs w:val="22"/>
              </w:rPr>
              <w:t xml:space="preserve">№ </w:t>
            </w:r>
          </w:p>
        </w:tc>
        <w:tc>
          <w:tcPr>
            <w:tcW w:w="8502" w:type="dxa"/>
            <w:tcBorders>
              <w:top w:val="single" w:sz="4" w:space="0" w:color="auto"/>
              <w:left w:val="single" w:sz="4" w:space="0" w:color="auto"/>
              <w:bottom w:val="single" w:sz="4" w:space="0" w:color="auto"/>
              <w:right w:val="single" w:sz="4" w:space="0" w:color="auto"/>
            </w:tcBorders>
            <w:hideMark/>
          </w:tcPr>
          <w:p w14:paraId="342DF9B4" w14:textId="77777777" w:rsidR="00DE7157" w:rsidRPr="00A53F5F" w:rsidRDefault="00DE7157" w:rsidP="00024A0A">
            <w:pPr>
              <w:ind w:right="199"/>
              <w:jc w:val="center"/>
              <w:rPr>
                <w:sz w:val="22"/>
                <w:szCs w:val="22"/>
              </w:rPr>
            </w:pPr>
            <w:r w:rsidRPr="00A53F5F">
              <w:rPr>
                <w:sz w:val="22"/>
                <w:szCs w:val="22"/>
              </w:rPr>
              <w:t>Наименование документа</w:t>
            </w:r>
          </w:p>
        </w:tc>
      </w:tr>
      <w:tr w:rsidR="00DE7157" w:rsidRPr="00A53F5F" w14:paraId="1F243579" w14:textId="77777777" w:rsidTr="00024A0A">
        <w:tc>
          <w:tcPr>
            <w:tcW w:w="712" w:type="dxa"/>
            <w:tcBorders>
              <w:top w:val="single" w:sz="4" w:space="0" w:color="auto"/>
              <w:left w:val="single" w:sz="4" w:space="0" w:color="auto"/>
              <w:bottom w:val="single" w:sz="4" w:space="0" w:color="auto"/>
              <w:right w:val="single" w:sz="4" w:space="0" w:color="auto"/>
            </w:tcBorders>
          </w:tcPr>
          <w:p w14:paraId="12486B8C" w14:textId="77777777" w:rsidR="00DE7157" w:rsidRPr="00A53F5F" w:rsidRDefault="00DE7157" w:rsidP="00024A0A">
            <w:pPr>
              <w:ind w:right="199"/>
              <w:jc w:val="both"/>
              <w:rPr>
                <w:sz w:val="22"/>
                <w:szCs w:val="22"/>
              </w:rPr>
            </w:pPr>
          </w:p>
        </w:tc>
        <w:tc>
          <w:tcPr>
            <w:tcW w:w="8502" w:type="dxa"/>
            <w:tcBorders>
              <w:top w:val="single" w:sz="4" w:space="0" w:color="auto"/>
              <w:left w:val="single" w:sz="4" w:space="0" w:color="auto"/>
              <w:bottom w:val="single" w:sz="4" w:space="0" w:color="auto"/>
              <w:right w:val="single" w:sz="4" w:space="0" w:color="auto"/>
            </w:tcBorders>
          </w:tcPr>
          <w:p w14:paraId="7F529B7E" w14:textId="77777777" w:rsidR="00DE7157" w:rsidRPr="00A53F5F" w:rsidRDefault="00DE7157" w:rsidP="00024A0A">
            <w:pPr>
              <w:ind w:right="199"/>
              <w:jc w:val="both"/>
              <w:rPr>
                <w:sz w:val="22"/>
                <w:szCs w:val="22"/>
              </w:rPr>
            </w:pPr>
          </w:p>
        </w:tc>
      </w:tr>
    </w:tbl>
    <w:p w14:paraId="4B2430CF" w14:textId="77777777" w:rsidR="00DE7157" w:rsidRPr="00A53F5F" w:rsidRDefault="00DE7157" w:rsidP="00024A0A">
      <w:pPr>
        <w:ind w:right="199"/>
        <w:jc w:val="both"/>
        <w:rPr>
          <w:sz w:val="22"/>
          <w:szCs w:val="22"/>
        </w:rPr>
      </w:pPr>
    </w:p>
    <w:p w14:paraId="46714479" w14:textId="77777777" w:rsidR="00DE7157" w:rsidRPr="00A53F5F" w:rsidRDefault="00DE7157" w:rsidP="00024A0A">
      <w:pPr>
        <w:tabs>
          <w:tab w:val="left" w:pos="1014"/>
          <w:tab w:val="left" w:pos="9639"/>
        </w:tabs>
        <w:ind w:right="199" w:firstLine="708"/>
        <w:jc w:val="both"/>
        <w:rPr>
          <w:sz w:val="22"/>
          <w:szCs w:val="22"/>
        </w:rPr>
      </w:pPr>
      <w:r w:rsidRPr="00A53F5F">
        <w:rPr>
          <w:sz w:val="22"/>
          <w:szCs w:val="22"/>
        </w:rPr>
        <w:t xml:space="preserve">Настоящим подтверждается, что тексты документов, направляемых в электронном виде, соответствуют документам, представленным в ЗАО «ФБ ММВБ» для присвоения идентификационного номера дополнительному выпуску биржевых облигаций. </w:t>
      </w:r>
    </w:p>
    <w:p w14:paraId="025CB68B" w14:textId="77777777" w:rsidR="00DE7157" w:rsidRPr="00A53F5F" w:rsidRDefault="00DE7157" w:rsidP="00024A0A">
      <w:pPr>
        <w:ind w:right="199"/>
        <w:jc w:val="both"/>
        <w:rPr>
          <w:sz w:val="22"/>
          <w:szCs w:val="22"/>
        </w:rPr>
      </w:pPr>
    </w:p>
    <w:p w14:paraId="39D3AB25" w14:textId="77777777" w:rsidR="00DE7157" w:rsidRPr="00A53F5F" w:rsidRDefault="00DE7157" w:rsidP="00024A0A">
      <w:pPr>
        <w:ind w:right="199" w:firstLine="708"/>
        <w:jc w:val="both"/>
        <w:rPr>
          <w:sz w:val="22"/>
          <w:szCs w:val="22"/>
        </w:rPr>
      </w:pPr>
      <w:r w:rsidRPr="00A53F5F">
        <w:rPr>
          <w:sz w:val="22"/>
          <w:szCs w:val="22"/>
        </w:rPr>
        <w:t>Контактное лицо Эмитента, уполномоченное на взаимодействие с ЗАО «ФБ ММВБ» по вопросам, связанным с данным Заявлением:</w:t>
      </w:r>
    </w:p>
    <w:p w14:paraId="08596A36" w14:textId="77777777" w:rsidR="0065460C" w:rsidRPr="00A53F5F" w:rsidRDefault="0065460C" w:rsidP="00024A0A">
      <w:pPr>
        <w:ind w:right="199" w:firstLine="708"/>
        <w:jc w:val="both"/>
        <w:rPr>
          <w:sz w:val="22"/>
          <w:szCs w:val="22"/>
        </w:rPr>
      </w:pPr>
    </w:p>
    <w:p w14:paraId="694C53D6" w14:textId="77777777" w:rsidR="00DE7157" w:rsidRPr="00A53F5F" w:rsidRDefault="00DE7157" w:rsidP="00024A0A">
      <w:pPr>
        <w:ind w:right="199"/>
        <w:rPr>
          <w:sz w:val="22"/>
          <w:szCs w:val="22"/>
        </w:rPr>
      </w:pPr>
      <w:r w:rsidRPr="00A53F5F">
        <w:rPr>
          <w:sz w:val="22"/>
          <w:szCs w:val="22"/>
        </w:rPr>
        <w:t>фамилия, имя, отчество:________________________________________________________,</w:t>
      </w:r>
    </w:p>
    <w:p w14:paraId="303917C1" w14:textId="77777777" w:rsidR="00DE7157" w:rsidRPr="00A53F5F" w:rsidRDefault="00DE7157" w:rsidP="00024A0A">
      <w:pPr>
        <w:ind w:right="199"/>
        <w:rPr>
          <w:sz w:val="22"/>
          <w:szCs w:val="22"/>
        </w:rPr>
      </w:pPr>
      <w:r w:rsidRPr="00A53F5F">
        <w:rPr>
          <w:sz w:val="22"/>
          <w:szCs w:val="22"/>
        </w:rPr>
        <w:t>должность:___________________________________________________________________,</w:t>
      </w:r>
    </w:p>
    <w:p w14:paraId="195106E1" w14:textId="77777777" w:rsidR="00DE7157" w:rsidRPr="00A53F5F" w:rsidRDefault="00DE7157" w:rsidP="00024A0A">
      <w:pPr>
        <w:ind w:right="199"/>
        <w:rPr>
          <w:sz w:val="22"/>
          <w:szCs w:val="22"/>
        </w:rPr>
      </w:pPr>
      <w:r w:rsidRPr="00A53F5F">
        <w:rPr>
          <w:sz w:val="22"/>
          <w:szCs w:val="22"/>
        </w:rPr>
        <w:t>номер телефона:__________________, адрес электронной почты:_____________________.</w:t>
      </w:r>
    </w:p>
    <w:p w14:paraId="5481AF51" w14:textId="77777777" w:rsidR="00DE7157" w:rsidRPr="00A53F5F" w:rsidRDefault="00DE7157" w:rsidP="00024A0A">
      <w:pPr>
        <w:ind w:right="199"/>
        <w:jc w:val="both"/>
        <w:rPr>
          <w:sz w:val="22"/>
          <w:szCs w:val="22"/>
        </w:rPr>
      </w:pPr>
    </w:p>
    <w:p w14:paraId="03809EC5" w14:textId="77777777" w:rsidR="00495969" w:rsidRPr="00A53F5F" w:rsidRDefault="00495969" w:rsidP="00024A0A">
      <w:pPr>
        <w:ind w:right="199"/>
        <w:jc w:val="both"/>
        <w:rPr>
          <w:sz w:val="22"/>
          <w:szCs w:val="22"/>
        </w:rPr>
      </w:pPr>
    </w:p>
    <w:p w14:paraId="7857923A" w14:textId="77777777" w:rsidR="00495969" w:rsidRPr="00A53F5F" w:rsidRDefault="00495969" w:rsidP="00024A0A">
      <w:pPr>
        <w:ind w:right="199"/>
        <w:jc w:val="both"/>
        <w:rPr>
          <w:sz w:val="22"/>
          <w:szCs w:val="22"/>
        </w:rPr>
      </w:pPr>
    </w:p>
    <w:p w14:paraId="5291B0C8" w14:textId="77777777" w:rsidR="00495969" w:rsidRPr="00A53F5F" w:rsidRDefault="00495969" w:rsidP="00024A0A">
      <w:pPr>
        <w:ind w:right="199"/>
        <w:jc w:val="both"/>
        <w:rPr>
          <w:sz w:val="22"/>
          <w:szCs w:val="22"/>
        </w:rPr>
      </w:pPr>
    </w:p>
    <w:p w14:paraId="0E2F9E81" w14:textId="77777777" w:rsidR="00DE7157" w:rsidRPr="00A53F5F" w:rsidRDefault="00DE7157" w:rsidP="00024A0A">
      <w:pPr>
        <w:ind w:right="199"/>
        <w:jc w:val="both"/>
        <w:rPr>
          <w:sz w:val="22"/>
          <w:szCs w:val="22"/>
        </w:rPr>
      </w:pPr>
    </w:p>
    <w:p w14:paraId="53E079CD" w14:textId="77777777" w:rsidR="0065460C" w:rsidRPr="00A53F5F" w:rsidRDefault="0065460C" w:rsidP="00024A0A">
      <w:pPr>
        <w:ind w:right="199"/>
        <w:jc w:val="both"/>
        <w:rPr>
          <w:sz w:val="22"/>
          <w:szCs w:val="22"/>
        </w:rPr>
      </w:pPr>
    </w:p>
    <w:p w14:paraId="65AD9D7D" w14:textId="77777777" w:rsidR="00DE7157" w:rsidRPr="00A53F5F" w:rsidRDefault="00DE7157" w:rsidP="00024A0A">
      <w:pPr>
        <w:ind w:right="199"/>
        <w:rPr>
          <w:sz w:val="22"/>
          <w:szCs w:val="22"/>
        </w:rPr>
      </w:pPr>
      <w:r w:rsidRPr="00A53F5F">
        <w:rPr>
          <w:sz w:val="22"/>
          <w:szCs w:val="22"/>
        </w:rPr>
        <w:t>__________________________________                                                 ___________________</w:t>
      </w:r>
    </w:p>
    <w:p w14:paraId="507FB374" w14:textId="77777777" w:rsidR="00DE7157" w:rsidRPr="00A53F5F" w:rsidRDefault="00DE7157" w:rsidP="00024A0A">
      <w:pPr>
        <w:ind w:right="199"/>
        <w:rPr>
          <w:i/>
          <w:sz w:val="22"/>
          <w:szCs w:val="22"/>
        </w:rPr>
      </w:pPr>
      <w:proofErr w:type="gramStart"/>
      <w:r w:rsidRPr="00A53F5F">
        <w:rPr>
          <w:i/>
          <w:sz w:val="22"/>
          <w:szCs w:val="22"/>
        </w:rPr>
        <w:t>[наименование должности руководителя                                                   [Фамилия И.О.]</w:t>
      </w:r>
      <w:proofErr w:type="gramEnd"/>
    </w:p>
    <w:p w14:paraId="4E144A52" w14:textId="77777777" w:rsidR="00DE7157" w:rsidRPr="00A53F5F" w:rsidRDefault="00DE7157" w:rsidP="00024A0A">
      <w:pPr>
        <w:ind w:right="199"/>
        <w:rPr>
          <w:sz w:val="22"/>
          <w:szCs w:val="22"/>
        </w:rPr>
      </w:pPr>
      <w:proofErr w:type="gramStart"/>
      <w:r w:rsidRPr="00A53F5F">
        <w:rPr>
          <w:i/>
          <w:sz w:val="22"/>
          <w:szCs w:val="22"/>
        </w:rPr>
        <w:t xml:space="preserve">организации или иного уполномоченного лица]                                                         </w:t>
      </w:r>
      <w:proofErr w:type="gramEnd"/>
    </w:p>
    <w:p w14:paraId="7B741C2E" w14:textId="77777777" w:rsidR="00DE7157" w:rsidRPr="00A53F5F" w:rsidRDefault="00DE7157" w:rsidP="00024A0A">
      <w:pPr>
        <w:ind w:right="199"/>
        <w:jc w:val="center"/>
        <w:rPr>
          <w:sz w:val="22"/>
          <w:szCs w:val="22"/>
        </w:rPr>
      </w:pPr>
      <w:r w:rsidRPr="00A53F5F">
        <w:rPr>
          <w:sz w:val="22"/>
          <w:szCs w:val="22"/>
        </w:rPr>
        <w:t xml:space="preserve">                     м. п. </w:t>
      </w:r>
    </w:p>
    <w:p w14:paraId="3069FC3C" w14:textId="77777777" w:rsidR="00DE7157" w:rsidRPr="00A53F5F" w:rsidRDefault="00DE7157" w:rsidP="00DE7157"/>
    <w:p w14:paraId="6CFE5672" w14:textId="77777777" w:rsidR="00DA4E1B" w:rsidRPr="00A53F5F" w:rsidRDefault="00DA4E1B">
      <w:pPr>
        <w:spacing w:after="200" w:line="276" w:lineRule="auto"/>
        <w:rPr>
          <w:b/>
          <w:szCs w:val="20"/>
          <w:lang w:eastAsia="en-US"/>
        </w:rPr>
      </w:pPr>
      <w:r w:rsidRPr="00A53F5F">
        <w:br w:type="page"/>
      </w:r>
    </w:p>
    <w:p w14:paraId="74474CA5" w14:textId="074C9C32" w:rsidR="004C0C30" w:rsidRPr="00A53F5F" w:rsidRDefault="008963F0" w:rsidP="0014412A">
      <w:pPr>
        <w:pStyle w:val="2"/>
        <w:spacing w:before="240" w:after="120"/>
        <w:ind w:firstLine="546"/>
        <w:jc w:val="left"/>
        <w:rPr>
          <w:sz w:val="22"/>
          <w:szCs w:val="22"/>
        </w:rPr>
      </w:pPr>
      <w:bookmarkStart w:id="10" w:name="_Toc415650569"/>
      <w:r w:rsidRPr="00A53F5F">
        <w:rPr>
          <w:sz w:val="22"/>
          <w:szCs w:val="22"/>
        </w:rPr>
        <w:lastRenderedPageBreak/>
        <w:t>1.6</w:t>
      </w:r>
      <w:r w:rsidR="004C0C30" w:rsidRPr="00A53F5F">
        <w:rPr>
          <w:sz w:val="22"/>
          <w:szCs w:val="22"/>
        </w:rPr>
        <w:t>. Форма Заявления о внесении изменений в решение о выпуске (дополнительном выпуске) биржевых облигаций и (или) проспект биржевых облигаций</w:t>
      </w:r>
      <w:bookmarkEnd w:id="10"/>
    </w:p>
    <w:p w14:paraId="6E54523F" w14:textId="77777777" w:rsidR="004C0C30" w:rsidRPr="00A53F5F" w:rsidRDefault="004C0C30" w:rsidP="00F34EDF">
      <w:pPr>
        <w:ind w:right="199"/>
        <w:rPr>
          <w:sz w:val="22"/>
        </w:rPr>
      </w:pPr>
    </w:p>
    <w:tbl>
      <w:tblPr>
        <w:tblW w:w="9242" w:type="dxa"/>
        <w:tblLayout w:type="fixed"/>
        <w:tblCellMar>
          <w:left w:w="28" w:type="dxa"/>
          <w:right w:w="28" w:type="dxa"/>
        </w:tblCellMar>
        <w:tblLook w:val="0000" w:firstRow="0" w:lastRow="0" w:firstColumn="0" w:lastColumn="0" w:noHBand="0" w:noVBand="0"/>
      </w:tblPr>
      <w:tblGrid>
        <w:gridCol w:w="170"/>
        <w:gridCol w:w="386"/>
        <w:gridCol w:w="275"/>
        <w:gridCol w:w="1516"/>
        <w:gridCol w:w="562"/>
        <w:gridCol w:w="275"/>
        <w:gridCol w:w="105"/>
        <w:gridCol w:w="5953"/>
      </w:tblGrid>
      <w:tr w:rsidR="004C0C30" w:rsidRPr="00A53F5F" w14:paraId="6FED54E4" w14:textId="77777777" w:rsidTr="00EB45AE">
        <w:trPr>
          <w:cantSplit/>
          <w:trHeight w:val="600"/>
        </w:trPr>
        <w:tc>
          <w:tcPr>
            <w:tcW w:w="170" w:type="dxa"/>
            <w:tcBorders>
              <w:top w:val="nil"/>
              <w:left w:val="nil"/>
              <w:bottom w:val="nil"/>
              <w:right w:val="nil"/>
            </w:tcBorders>
            <w:vAlign w:val="bottom"/>
          </w:tcPr>
          <w:p w14:paraId="33E421EA" w14:textId="77777777" w:rsidR="004C0C30" w:rsidRPr="00A53F5F" w:rsidRDefault="004C0C30" w:rsidP="00F34EDF">
            <w:pPr>
              <w:ind w:right="199"/>
              <w:rPr>
                <w:sz w:val="22"/>
              </w:rPr>
            </w:pPr>
            <w:r w:rsidRPr="00A53F5F">
              <w:rPr>
                <w:sz w:val="22"/>
              </w:rPr>
              <w:t>«</w:t>
            </w:r>
          </w:p>
        </w:tc>
        <w:tc>
          <w:tcPr>
            <w:tcW w:w="386" w:type="dxa"/>
            <w:tcBorders>
              <w:top w:val="nil"/>
              <w:left w:val="nil"/>
              <w:bottom w:val="single" w:sz="4" w:space="0" w:color="auto"/>
              <w:right w:val="nil"/>
            </w:tcBorders>
            <w:vAlign w:val="bottom"/>
          </w:tcPr>
          <w:p w14:paraId="51F5DE8E" w14:textId="77777777" w:rsidR="004C0C30" w:rsidRPr="00A53F5F" w:rsidRDefault="004C0C30" w:rsidP="00F34EDF">
            <w:pPr>
              <w:ind w:right="199"/>
              <w:jc w:val="center"/>
              <w:rPr>
                <w:sz w:val="22"/>
              </w:rPr>
            </w:pPr>
          </w:p>
        </w:tc>
        <w:tc>
          <w:tcPr>
            <w:tcW w:w="275" w:type="dxa"/>
            <w:tcBorders>
              <w:top w:val="nil"/>
              <w:left w:val="nil"/>
              <w:bottom w:val="nil"/>
              <w:right w:val="nil"/>
            </w:tcBorders>
            <w:vAlign w:val="bottom"/>
          </w:tcPr>
          <w:p w14:paraId="6067D18A" w14:textId="77777777" w:rsidR="004C0C30" w:rsidRPr="00A53F5F" w:rsidRDefault="004C0C30" w:rsidP="00F34EDF">
            <w:pPr>
              <w:ind w:right="199"/>
              <w:rPr>
                <w:sz w:val="22"/>
              </w:rPr>
            </w:pPr>
            <w:r w:rsidRPr="00A53F5F">
              <w:rPr>
                <w:sz w:val="22"/>
              </w:rPr>
              <w:t>»</w:t>
            </w:r>
          </w:p>
        </w:tc>
        <w:tc>
          <w:tcPr>
            <w:tcW w:w="1516" w:type="dxa"/>
            <w:tcBorders>
              <w:top w:val="nil"/>
              <w:left w:val="nil"/>
              <w:bottom w:val="single" w:sz="4" w:space="0" w:color="auto"/>
              <w:right w:val="nil"/>
            </w:tcBorders>
            <w:vAlign w:val="bottom"/>
          </w:tcPr>
          <w:p w14:paraId="09DE80D0" w14:textId="77777777" w:rsidR="004C0C30" w:rsidRPr="00A53F5F" w:rsidRDefault="004C0C30" w:rsidP="00F34EDF">
            <w:pPr>
              <w:ind w:right="199"/>
              <w:jc w:val="center"/>
              <w:rPr>
                <w:sz w:val="22"/>
              </w:rPr>
            </w:pPr>
          </w:p>
        </w:tc>
        <w:tc>
          <w:tcPr>
            <w:tcW w:w="562" w:type="dxa"/>
            <w:tcBorders>
              <w:top w:val="nil"/>
              <w:left w:val="nil"/>
              <w:bottom w:val="nil"/>
              <w:right w:val="nil"/>
            </w:tcBorders>
            <w:vAlign w:val="bottom"/>
          </w:tcPr>
          <w:p w14:paraId="380071B2" w14:textId="77777777" w:rsidR="004C0C30" w:rsidRPr="00A53F5F" w:rsidRDefault="004C0C30" w:rsidP="00F34EDF">
            <w:pPr>
              <w:ind w:right="199"/>
              <w:jc w:val="right"/>
              <w:rPr>
                <w:sz w:val="22"/>
              </w:rPr>
            </w:pPr>
            <w:r w:rsidRPr="00A53F5F">
              <w:rPr>
                <w:sz w:val="22"/>
              </w:rPr>
              <w:t>201</w:t>
            </w:r>
          </w:p>
        </w:tc>
        <w:tc>
          <w:tcPr>
            <w:tcW w:w="275" w:type="dxa"/>
            <w:tcBorders>
              <w:top w:val="nil"/>
              <w:left w:val="nil"/>
              <w:bottom w:val="single" w:sz="4" w:space="0" w:color="auto"/>
              <w:right w:val="nil"/>
            </w:tcBorders>
            <w:vAlign w:val="bottom"/>
          </w:tcPr>
          <w:p w14:paraId="0416941B" w14:textId="77777777" w:rsidR="004C0C30" w:rsidRPr="00A53F5F" w:rsidRDefault="004C0C30" w:rsidP="00F34EDF">
            <w:pPr>
              <w:ind w:right="199"/>
              <w:rPr>
                <w:sz w:val="22"/>
              </w:rPr>
            </w:pPr>
          </w:p>
        </w:tc>
        <w:tc>
          <w:tcPr>
            <w:tcW w:w="105" w:type="dxa"/>
            <w:tcBorders>
              <w:top w:val="nil"/>
              <w:left w:val="nil"/>
              <w:bottom w:val="nil"/>
              <w:right w:val="nil"/>
            </w:tcBorders>
            <w:vAlign w:val="bottom"/>
          </w:tcPr>
          <w:p w14:paraId="713C8C7F" w14:textId="77777777" w:rsidR="004C0C30" w:rsidRPr="00A53F5F" w:rsidRDefault="004C0C30" w:rsidP="00F34EDF">
            <w:pPr>
              <w:ind w:right="199"/>
              <w:jc w:val="right"/>
              <w:rPr>
                <w:sz w:val="22"/>
              </w:rPr>
            </w:pPr>
            <w:proofErr w:type="gramStart"/>
            <w:r w:rsidRPr="00A53F5F">
              <w:rPr>
                <w:sz w:val="22"/>
              </w:rPr>
              <w:t>г</w:t>
            </w:r>
            <w:proofErr w:type="gramEnd"/>
            <w:r w:rsidRPr="00A53F5F">
              <w:rPr>
                <w:sz w:val="22"/>
              </w:rPr>
              <w:t>.</w:t>
            </w:r>
          </w:p>
        </w:tc>
        <w:tc>
          <w:tcPr>
            <w:tcW w:w="5953" w:type="dxa"/>
            <w:tcBorders>
              <w:top w:val="nil"/>
              <w:left w:val="nil"/>
              <w:bottom w:val="nil"/>
              <w:right w:val="nil"/>
            </w:tcBorders>
            <w:vAlign w:val="bottom"/>
          </w:tcPr>
          <w:p w14:paraId="3AE6E949" w14:textId="77777777" w:rsidR="00EB45AE" w:rsidRPr="00A53F5F" w:rsidRDefault="00EB45AE" w:rsidP="00F34EDF">
            <w:pPr>
              <w:ind w:right="199"/>
              <w:jc w:val="right"/>
              <w:rPr>
                <w:bCs/>
                <w:sz w:val="22"/>
              </w:rPr>
            </w:pPr>
          </w:p>
          <w:p w14:paraId="479066D1" w14:textId="77777777" w:rsidR="00EB45AE" w:rsidRPr="00A53F5F" w:rsidRDefault="00EB45AE" w:rsidP="00F34EDF">
            <w:pPr>
              <w:pStyle w:val="32"/>
              <w:ind w:right="199"/>
              <w:rPr>
                <w:sz w:val="22"/>
                <w:szCs w:val="22"/>
              </w:rPr>
            </w:pPr>
            <w:r w:rsidRPr="00A53F5F">
              <w:rPr>
                <w:sz w:val="22"/>
                <w:szCs w:val="22"/>
              </w:rPr>
              <w:t>Оформляется на бланке Организации</w:t>
            </w:r>
          </w:p>
          <w:p w14:paraId="09C53CD7" w14:textId="77777777" w:rsidR="00EB45AE" w:rsidRPr="00A53F5F" w:rsidRDefault="00EB45AE" w:rsidP="00F34EDF">
            <w:pPr>
              <w:ind w:right="199" w:hanging="3176"/>
              <w:jc w:val="center"/>
              <w:rPr>
                <w:bCs/>
                <w:sz w:val="22"/>
              </w:rPr>
            </w:pPr>
          </w:p>
          <w:p w14:paraId="6EBBC092" w14:textId="77777777" w:rsidR="004C0C30" w:rsidRPr="00A53F5F" w:rsidRDefault="004C0C30" w:rsidP="00F34EDF">
            <w:pPr>
              <w:ind w:right="199"/>
              <w:jc w:val="right"/>
              <w:rPr>
                <w:bCs/>
                <w:sz w:val="22"/>
              </w:rPr>
            </w:pPr>
            <w:r w:rsidRPr="00A53F5F">
              <w:rPr>
                <w:bCs/>
                <w:sz w:val="22"/>
              </w:rPr>
              <w:t>Генеральному директору</w:t>
            </w:r>
          </w:p>
          <w:p w14:paraId="33D79148" w14:textId="77777777" w:rsidR="004C0C30" w:rsidRPr="00A53F5F" w:rsidRDefault="004C0C30" w:rsidP="00F34EDF">
            <w:pPr>
              <w:ind w:right="199"/>
              <w:jc w:val="right"/>
              <w:rPr>
                <w:sz w:val="22"/>
              </w:rPr>
            </w:pPr>
            <w:r w:rsidRPr="00A53F5F">
              <w:rPr>
                <w:bCs/>
                <w:sz w:val="22"/>
              </w:rPr>
              <w:t>ЗАО «ФБ ММВБ»</w:t>
            </w:r>
          </w:p>
        </w:tc>
      </w:tr>
    </w:tbl>
    <w:p w14:paraId="7EDE9195" w14:textId="77777777" w:rsidR="004C0C30" w:rsidRPr="00A53F5F" w:rsidRDefault="004C0C30" w:rsidP="00F34EDF">
      <w:pPr>
        <w:spacing w:after="200"/>
        <w:ind w:right="199"/>
        <w:rPr>
          <w:b/>
          <w:bCs/>
          <w:sz w:val="22"/>
        </w:rPr>
      </w:pPr>
    </w:p>
    <w:p w14:paraId="3B83EA8E" w14:textId="77777777" w:rsidR="004C0C30" w:rsidRPr="00A53F5F" w:rsidRDefault="004C0C30" w:rsidP="00F34EDF">
      <w:pPr>
        <w:ind w:right="199"/>
        <w:jc w:val="center"/>
        <w:rPr>
          <w:b/>
          <w:bCs/>
          <w:sz w:val="22"/>
        </w:rPr>
      </w:pPr>
    </w:p>
    <w:p w14:paraId="4ECA12F1" w14:textId="77777777" w:rsidR="004C0C30" w:rsidRPr="00A53F5F" w:rsidRDefault="004C0C30" w:rsidP="00F34EDF">
      <w:pPr>
        <w:ind w:right="199"/>
        <w:jc w:val="center"/>
        <w:rPr>
          <w:b/>
          <w:bCs/>
          <w:sz w:val="22"/>
        </w:rPr>
      </w:pPr>
      <w:r w:rsidRPr="00A53F5F">
        <w:rPr>
          <w:b/>
          <w:bCs/>
          <w:sz w:val="22"/>
        </w:rPr>
        <w:t>ЗАЯВЛЕНИЕ</w:t>
      </w:r>
    </w:p>
    <w:p w14:paraId="39457AB9" w14:textId="77777777" w:rsidR="004C0C30" w:rsidRPr="00A53F5F" w:rsidRDefault="004C0C30" w:rsidP="00F34EDF">
      <w:pPr>
        <w:ind w:right="199"/>
        <w:jc w:val="center"/>
        <w:rPr>
          <w:b/>
          <w:bCs/>
          <w:sz w:val="22"/>
        </w:rPr>
      </w:pPr>
    </w:p>
    <w:p w14:paraId="3981D683" w14:textId="77777777" w:rsidR="004C0C30" w:rsidRPr="00A53F5F" w:rsidRDefault="004C0C30" w:rsidP="00F34EDF">
      <w:pPr>
        <w:ind w:right="199"/>
        <w:jc w:val="center"/>
        <w:rPr>
          <w:b/>
          <w:bCs/>
          <w:sz w:val="22"/>
        </w:rPr>
      </w:pPr>
      <w:r w:rsidRPr="00A53F5F">
        <w:rPr>
          <w:b/>
          <w:bCs/>
          <w:sz w:val="22"/>
        </w:rPr>
        <w:t>об утверждении изменений в решение о выпуске (дополнительном выпуске) биржевых облигаций и (или) проспект биржевых облигаций</w:t>
      </w:r>
    </w:p>
    <w:p w14:paraId="450F281F" w14:textId="77777777" w:rsidR="004C0C30" w:rsidRPr="00A53F5F" w:rsidRDefault="004C0C30" w:rsidP="00F34EDF">
      <w:pPr>
        <w:ind w:right="199"/>
        <w:jc w:val="center"/>
        <w:rPr>
          <w:bCs/>
        </w:rPr>
      </w:pPr>
    </w:p>
    <w:p w14:paraId="71830081" w14:textId="77777777" w:rsidR="004C0C30" w:rsidRPr="00A53F5F" w:rsidRDefault="004C0C30" w:rsidP="00F34EDF">
      <w:pPr>
        <w:ind w:right="199"/>
        <w:jc w:val="center"/>
        <w:rPr>
          <w:bCs/>
          <w:i/>
          <w:sz w:val="20"/>
        </w:rPr>
      </w:pPr>
      <w:r w:rsidRPr="00A53F5F">
        <w:rPr>
          <w:bCs/>
          <w:i/>
          <w:sz w:val="20"/>
        </w:rPr>
        <w:t>[составляется отдельно в отношении каждого выпуска (дополнительного выпуска) биржевых облигаций]</w:t>
      </w:r>
    </w:p>
    <w:p w14:paraId="49B74D7F" w14:textId="77777777" w:rsidR="004C0C30" w:rsidRPr="00A53F5F" w:rsidRDefault="004C0C30" w:rsidP="00F34EDF">
      <w:pPr>
        <w:overflowPunct w:val="0"/>
        <w:autoSpaceDE w:val="0"/>
        <w:autoSpaceDN w:val="0"/>
        <w:adjustRightInd w:val="0"/>
        <w:ind w:right="199"/>
        <w:textAlignment w:val="baseline"/>
        <w:rPr>
          <w:sz w:val="22"/>
        </w:rPr>
      </w:pPr>
    </w:p>
    <w:p w14:paraId="1824EC10" w14:textId="77777777" w:rsidR="00F34EDF" w:rsidRPr="00A53F5F" w:rsidRDefault="00F34EDF" w:rsidP="00F34EDF">
      <w:pPr>
        <w:overflowPunct w:val="0"/>
        <w:autoSpaceDE w:val="0"/>
        <w:autoSpaceDN w:val="0"/>
        <w:adjustRightInd w:val="0"/>
        <w:spacing w:line="360" w:lineRule="auto"/>
        <w:ind w:right="198"/>
        <w:jc w:val="both"/>
        <w:textAlignment w:val="baseline"/>
        <w:rPr>
          <w:sz w:val="22"/>
          <w:szCs w:val="22"/>
          <w:lang w:eastAsia="en-US"/>
        </w:rPr>
      </w:pPr>
      <w:r w:rsidRPr="00A53F5F">
        <w:rPr>
          <w:sz w:val="22"/>
          <w:szCs w:val="22"/>
          <w:lang w:eastAsia="en-US"/>
        </w:rPr>
        <w:t xml:space="preserve">_______________________________________ </w:t>
      </w:r>
      <w:r w:rsidRPr="00A53F5F">
        <w:rPr>
          <w:i/>
          <w:sz w:val="22"/>
          <w:szCs w:val="22"/>
        </w:rPr>
        <w:t xml:space="preserve">[полное фирменное наименование эмитента] </w:t>
      </w:r>
      <w:r w:rsidRPr="00A53F5F">
        <w:rPr>
          <w:sz w:val="22"/>
          <w:szCs w:val="22"/>
          <w:lang w:eastAsia="en-US"/>
        </w:rPr>
        <w:t>(далее – Эмитент)</w:t>
      </w:r>
    </w:p>
    <w:p w14:paraId="5B80DD01" w14:textId="77777777" w:rsidR="00F34EDF" w:rsidRPr="00A53F5F" w:rsidRDefault="00F34EDF" w:rsidP="00F34EDF">
      <w:pPr>
        <w:widowControl w:val="0"/>
        <w:overflowPunct w:val="0"/>
        <w:autoSpaceDE w:val="0"/>
        <w:autoSpaceDN w:val="0"/>
        <w:adjustRightInd w:val="0"/>
        <w:spacing w:line="360" w:lineRule="auto"/>
        <w:ind w:right="198"/>
        <w:jc w:val="both"/>
        <w:rPr>
          <w:sz w:val="22"/>
          <w:szCs w:val="22"/>
        </w:rPr>
      </w:pPr>
      <w:r w:rsidRPr="00A53F5F">
        <w:rPr>
          <w:sz w:val="22"/>
          <w:szCs w:val="22"/>
        </w:rPr>
        <w:t xml:space="preserve">в лице __________________________________ </w:t>
      </w:r>
      <w:r w:rsidRPr="00A53F5F">
        <w:rPr>
          <w:i/>
          <w:sz w:val="22"/>
          <w:szCs w:val="22"/>
        </w:rPr>
        <w:t>[указывается должность и Ф.И.О. полностью]</w:t>
      </w:r>
      <w:r w:rsidRPr="00A53F5F">
        <w:rPr>
          <w:sz w:val="22"/>
          <w:szCs w:val="22"/>
        </w:rPr>
        <w:t>,</w:t>
      </w:r>
    </w:p>
    <w:p w14:paraId="79AB5C3B" w14:textId="77777777" w:rsidR="00F34EDF" w:rsidRPr="00A53F5F" w:rsidRDefault="00F34EDF" w:rsidP="00F34EDF">
      <w:pPr>
        <w:spacing w:line="360" w:lineRule="auto"/>
        <w:ind w:right="198"/>
        <w:rPr>
          <w:sz w:val="22"/>
          <w:szCs w:val="22"/>
        </w:rPr>
      </w:pPr>
      <w:r w:rsidRPr="00A53F5F">
        <w:rPr>
          <w:sz w:val="22"/>
          <w:szCs w:val="22"/>
        </w:rPr>
        <w:t>действующег</w:t>
      </w:r>
      <w:proofErr w:type="gramStart"/>
      <w:r w:rsidRPr="00A53F5F">
        <w:rPr>
          <w:sz w:val="22"/>
          <w:szCs w:val="22"/>
        </w:rPr>
        <w:t>о</w:t>
      </w:r>
      <w:r w:rsidR="00296784" w:rsidRPr="00A53F5F">
        <w:rPr>
          <w:sz w:val="22"/>
        </w:rPr>
        <w:t>(</w:t>
      </w:r>
      <w:proofErr w:type="gramEnd"/>
      <w:r w:rsidR="00296784" w:rsidRPr="00A53F5F">
        <w:rPr>
          <w:sz w:val="22"/>
        </w:rPr>
        <w:t xml:space="preserve">ей) </w:t>
      </w:r>
      <w:r w:rsidRPr="00A53F5F">
        <w:rPr>
          <w:sz w:val="22"/>
          <w:szCs w:val="22"/>
        </w:rPr>
        <w:t>на основании ____________________________________________________</w:t>
      </w:r>
      <w:r w:rsidR="00296784" w:rsidRPr="00A53F5F">
        <w:rPr>
          <w:sz w:val="22"/>
          <w:szCs w:val="22"/>
        </w:rPr>
        <w:t>___</w:t>
      </w:r>
    </w:p>
    <w:p w14:paraId="3DFE40B7" w14:textId="77777777" w:rsidR="004C0C30" w:rsidRPr="00A53F5F" w:rsidRDefault="004C0C30" w:rsidP="00F34EDF">
      <w:pPr>
        <w:spacing w:after="80"/>
        <w:ind w:right="199"/>
        <w:rPr>
          <w:bCs/>
          <w:sz w:val="22"/>
        </w:rPr>
      </w:pPr>
    </w:p>
    <w:p w14:paraId="5E057AEE" w14:textId="77777777" w:rsidR="004C0C30" w:rsidRPr="00A53F5F" w:rsidRDefault="004C0C30" w:rsidP="00F34EDF">
      <w:pPr>
        <w:spacing w:after="80"/>
        <w:ind w:right="199" w:firstLine="708"/>
        <w:jc w:val="both"/>
        <w:rPr>
          <w:bCs/>
          <w:sz w:val="22"/>
        </w:rPr>
      </w:pPr>
      <w:r w:rsidRPr="00A53F5F">
        <w:rPr>
          <w:bCs/>
          <w:sz w:val="22"/>
        </w:rPr>
        <w:t xml:space="preserve">Просит рассмотреть вопрос об утверждении </w:t>
      </w:r>
      <w:r w:rsidRPr="00A53F5F">
        <w:rPr>
          <w:sz w:val="22"/>
        </w:rPr>
        <w:t xml:space="preserve">изменений в решение о выпуске (дополнительном выпуске) и/или проспект в отношении следующих </w:t>
      </w:r>
      <w:r w:rsidRPr="00A53F5F">
        <w:rPr>
          <w:i/>
          <w:sz w:val="22"/>
        </w:rPr>
        <w:t>[полное наименование биржевых облигаций]</w:t>
      </w:r>
      <w:r w:rsidRPr="00A53F5F">
        <w:rPr>
          <w:sz w:val="22"/>
        </w:rPr>
        <w:t xml:space="preserve"> (далее – биржевые облигации), допущенных к торгам в ЗАО «ФБ ММВБ»</w:t>
      </w:r>
      <w:r w:rsidRPr="00A53F5F">
        <w:rPr>
          <w:bCs/>
          <w:sz w:val="22"/>
        </w:rPr>
        <w:t>:</w:t>
      </w:r>
    </w:p>
    <w:p w14:paraId="1349DD1F" w14:textId="77777777" w:rsidR="00F34EDF" w:rsidRPr="00A53F5F" w:rsidRDefault="00F34EDF" w:rsidP="00F34EDF">
      <w:pPr>
        <w:tabs>
          <w:tab w:val="left" w:pos="142"/>
          <w:tab w:val="left" w:pos="567"/>
        </w:tabs>
        <w:overflowPunct w:val="0"/>
        <w:autoSpaceDE w:val="0"/>
        <w:autoSpaceDN w:val="0"/>
        <w:adjustRightInd w:val="0"/>
        <w:ind w:right="199"/>
        <w:jc w:val="center"/>
        <w:textAlignment w:val="baseline"/>
        <w:rPr>
          <w:sz w:val="22"/>
        </w:rPr>
      </w:pPr>
    </w:p>
    <w:p w14:paraId="13B4ADE1" w14:textId="77777777" w:rsidR="004C0C30" w:rsidRPr="00A53F5F" w:rsidRDefault="004C0C30" w:rsidP="00F34EDF">
      <w:pPr>
        <w:tabs>
          <w:tab w:val="left" w:pos="142"/>
          <w:tab w:val="left" w:pos="567"/>
        </w:tabs>
        <w:overflowPunct w:val="0"/>
        <w:autoSpaceDE w:val="0"/>
        <w:autoSpaceDN w:val="0"/>
        <w:adjustRightInd w:val="0"/>
        <w:ind w:right="199"/>
        <w:jc w:val="center"/>
        <w:textAlignment w:val="baseline"/>
        <w:rPr>
          <w:sz w:val="22"/>
        </w:rPr>
      </w:pPr>
      <w:r w:rsidRPr="00A53F5F">
        <w:rPr>
          <w:sz w:val="22"/>
        </w:rPr>
        <w:t>идентификационный номер выпуска</w:t>
      </w:r>
    </w:p>
    <w:p w14:paraId="157F4C62" w14:textId="77777777" w:rsidR="004C0C30" w:rsidRPr="00A53F5F" w:rsidRDefault="004C0C30" w:rsidP="00F34EDF">
      <w:pPr>
        <w:tabs>
          <w:tab w:val="left" w:pos="142"/>
          <w:tab w:val="left" w:pos="567"/>
        </w:tabs>
        <w:overflowPunct w:val="0"/>
        <w:autoSpaceDE w:val="0"/>
        <w:autoSpaceDN w:val="0"/>
        <w:adjustRightInd w:val="0"/>
        <w:ind w:right="199"/>
        <w:jc w:val="center"/>
        <w:textAlignment w:val="baseline"/>
      </w:pPr>
      <w:r w:rsidRPr="00A53F5F">
        <w:rPr>
          <w:sz w:val="22"/>
        </w:rPr>
        <w:t xml:space="preserve"> (дополнительного выпуска) </w:t>
      </w:r>
      <w:r w:rsidRPr="00A53F5F">
        <w:rPr>
          <w:bCs/>
          <w:sz w:val="22"/>
        </w:rPr>
        <w:t>биржевых облигаций</w:t>
      </w:r>
    </w:p>
    <w:p w14:paraId="4FA2158E" w14:textId="77777777" w:rsidR="004C0C30" w:rsidRPr="00A53F5F" w:rsidRDefault="004C0C30" w:rsidP="00F34EDF">
      <w:pPr>
        <w:tabs>
          <w:tab w:val="left" w:pos="142"/>
          <w:tab w:val="left" w:pos="567"/>
        </w:tabs>
        <w:overflowPunct w:val="0"/>
        <w:autoSpaceDE w:val="0"/>
        <w:autoSpaceDN w:val="0"/>
        <w:adjustRightInd w:val="0"/>
        <w:ind w:right="199"/>
        <w:contextualSpacing/>
        <w:textAlignment w:val="baseline"/>
        <w:rPr>
          <w:sz w:val="22"/>
        </w:rPr>
      </w:pPr>
    </w:p>
    <w:tbl>
      <w:tblPr>
        <w:tblW w:w="4680" w:type="dxa"/>
        <w:tblInd w:w="2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312"/>
        <w:gridCol w:w="312"/>
        <w:gridCol w:w="312"/>
        <w:gridCol w:w="312"/>
        <w:gridCol w:w="312"/>
        <w:gridCol w:w="312"/>
        <w:gridCol w:w="312"/>
        <w:gridCol w:w="312"/>
        <w:gridCol w:w="312"/>
        <w:gridCol w:w="312"/>
        <w:gridCol w:w="312"/>
        <w:gridCol w:w="312"/>
        <w:gridCol w:w="312"/>
        <w:gridCol w:w="312"/>
        <w:gridCol w:w="312"/>
      </w:tblGrid>
      <w:tr w:rsidR="004C0C30" w:rsidRPr="00A53F5F" w14:paraId="6B4C79FE" w14:textId="77777777" w:rsidTr="00690B63">
        <w:trPr>
          <w:trHeight w:hRule="exact" w:val="360"/>
        </w:trPr>
        <w:tc>
          <w:tcPr>
            <w:tcW w:w="311" w:type="dxa"/>
            <w:tcBorders>
              <w:top w:val="single" w:sz="4" w:space="0" w:color="auto"/>
              <w:left w:val="single" w:sz="4" w:space="0" w:color="auto"/>
              <w:bottom w:val="single" w:sz="4" w:space="0" w:color="auto"/>
              <w:right w:val="single" w:sz="4" w:space="0" w:color="auto"/>
            </w:tcBorders>
            <w:vAlign w:val="center"/>
          </w:tcPr>
          <w:p w14:paraId="1821CD24" w14:textId="77777777" w:rsidR="004C0C30" w:rsidRPr="00A53F5F" w:rsidRDefault="004C0C30" w:rsidP="00F34EDF">
            <w:pPr>
              <w:ind w:right="199"/>
              <w:jc w:val="center"/>
              <w:rPr>
                <w:sz w:val="22"/>
              </w:rPr>
            </w:pPr>
          </w:p>
        </w:tc>
        <w:tc>
          <w:tcPr>
            <w:tcW w:w="311" w:type="dxa"/>
            <w:tcBorders>
              <w:top w:val="single" w:sz="4" w:space="0" w:color="auto"/>
              <w:left w:val="single" w:sz="4" w:space="0" w:color="auto"/>
              <w:bottom w:val="single" w:sz="4" w:space="0" w:color="auto"/>
              <w:right w:val="single" w:sz="4" w:space="0" w:color="auto"/>
            </w:tcBorders>
            <w:vAlign w:val="center"/>
          </w:tcPr>
          <w:p w14:paraId="63C7AEC6" w14:textId="77777777" w:rsidR="004C0C30" w:rsidRPr="00A53F5F" w:rsidRDefault="004C0C30" w:rsidP="00F34EDF">
            <w:pPr>
              <w:ind w:right="199"/>
              <w:jc w:val="center"/>
              <w:rPr>
                <w:sz w:val="22"/>
              </w:rPr>
            </w:pPr>
          </w:p>
        </w:tc>
        <w:tc>
          <w:tcPr>
            <w:tcW w:w="311" w:type="dxa"/>
            <w:tcBorders>
              <w:top w:val="single" w:sz="4" w:space="0" w:color="auto"/>
              <w:left w:val="single" w:sz="4" w:space="0" w:color="auto"/>
              <w:bottom w:val="single" w:sz="4" w:space="0" w:color="auto"/>
              <w:right w:val="single" w:sz="4" w:space="0" w:color="auto"/>
            </w:tcBorders>
            <w:vAlign w:val="center"/>
          </w:tcPr>
          <w:p w14:paraId="7E88D3D1" w14:textId="77777777" w:rsidR="004C0C30" w:rsidRPr="00A53F5F" w:rsidRDefault="004C0C30" w:rsidP="00F34EDF">
            <w:pPr>
              <w:ind w:right="199"/>
              <w:jc w:val="center"/>
              <w:rPr>
                <w:sz w:val="22"/>
              </w:rPr>
            </w:pPr>
          </w:p>
        </w:tc>
        <w:tc>
          <w:tcPr>
            <w:tcW w:w="311" w:type="dxa"/>
            <w:tcBorders>
              <w:top w:val="single" w:sz="4" w:space="0" w:color="auto"/>
              <w:left w:val="single" w:sz="4" w:space="0" w:color="auto"/>
              <w:bottom w:val="single" w:sz="4" w:space="0" w:color="auto"/>
              <w:right w:val="single" w:sz="4" w:space="0" w:color="auto"/>
            </w:tcBorders>
            <w:vAlign w:val="center"/>
          </w:tcPr>
          <w:p w14:paraId="6232FCB9" w14:textId="77777777" w:rsidR="004C0C30" w:rsidRPr="00A53F5F" w:rsidRDefault="004C0C30" w:rsidP="00F34EDF">
            <w:pPr>
              <w:ind w:right="199"/>
              <w:jc w:val="center"/>
              <w:rPr>
                <w:sz w:val="22"/>
              </w:rPr>
            </w:pPr>
          </w:p>
        </w:tc>
        <w:tc>
          <w:tcPr>
            <w:tcW w:w="311" w:type="dxa"/>
            <w:tcBorders>
              <w:top w:val="single" w:sz="4" w:space="0" w:color="auto"/>
              <w:left w:val="single" w:sz="4" w:space="0" w:color="auto"/>
              <w:bottom w:val="single" w:sz="4" w:space="0" w:color="auto"/>
              <w:right w:val="single" w:sz="4" w:space="0" w:color="auto"/>
            </w:tcBorders>
            <w:vAlign w:val="center"/>
          </w:tcPr>
          <w:p w14:paraId="59163287" w14:textId="77777777" w:rsidR="004C0C30" w:rsidRPr="00A53F5F" w:rsidRDefault="004C0C30" w:rsidP="00F34EDF">
            <w:pPr>
              <w:ind w:right="199"/>
              <w:jc w:val="center"/>
              <w:rPr>
                <w:sz w:val="22"/>
              </w:rPr>
            </w:pPr>
          </w:p>
        </w:tc>
        <w:tc>
          <w:tcPr>
            <w:tcW w:w="311" w:type="dxa"/>
            <w:tcBorders>
              <w:top w:val="single" w:sz="4" w:space="0" w:color="auto"/>
              <w:left w:val="single" w:sz="4" w:space="0" w:color="auto"/>
              <w:bottom w:val="single" w:sz="4" w:space="0" w:color="auto"/>
              <w:right w:val="single" w:sz="4" w:space="0" w:color="auto"/>
            </w:tcBorders>
            <w:vAlign w:val="center"/>
          </w:tcPr>
          <w:p w14:paraId="439D3F68" w14:textId="77777777" w:rsidR="004C0C30" w:rsidRPr="00A53F5F" w:rsidRDefault="004C0C30" w:rsidP="00F34EDF">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029654DF" w14:textId="77777777" w:rsidR="004C0C30" w:rsidRPr="00A53F5F" w:rsidRDefault="004C0C30" w:rsidP="00F34EDF">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5C42AB8D" w14:textId="77777777" w:rsidR="004C0C30" w:rsidRPr="00A53F5F" w:rsidRDefault="004C0C30" w:rsidP="00F34EDF">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04BC3771" w14:textId="77777777" w:rsidR="004C0C30" w:rsidRPr="00A53F5F" w:rsidRDefault="004C0C30" w:rsidP="00F34EDF">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43A78DCB" w14:textId="77777777" w:rsidR="004C0C30" w:rsidRPr="00A53F5F" w:rsidRDefault="004C0C30" w:rsidP="00F34EDF">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0DF770E0" w14:textId="77777777" w:rsidR="004C0C30" w:rsidRPr="00A53F5F" w:rsidRDefault="004C0C30" w:rsidP="00F34EDF">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68B209D4" w14:textId="77777777" w:rsidR="004C0C30" w:rsidRPr="00A53F5F" w:rsidRDefault="004C0C30" w:rsidP="00F34EDF">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112FFCA9" w14:textId="77777777" w:rsidR="004C0C30" w:rsidRPr="00A53F5F" w:rsidRDefault="004C0C30" w:rsidP="00F34EDF">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78FC8F6C" w14:textId="77777777" w:rsidR="004C0C30" w:rsidRPr="00A53F5F" w:rsidRDefault="004C0C30" w:rsidP="00F34EDF">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0C170CA3" w14:textId="77777777" w:rsidR="004C0C30" w:rsidRPr="00A53F5F" w:rsidRDefault="004C0C30" w:rsidP="00F34EDF">
            <w:pPr>
              <w:ind w:right="199"/>
              <w:jc w:val="center"/>
              <w:rPr>
                <w:sz w:val="22"/>
              </w:rPr>
            </w:pPr>
          </w:p>
        </w:tc>
      </w:tr>
    </w:tbl>
    <w:p w14:paraId="6FF0E8A0" w14:textId="77777777" w:rsidR="004C0C30" w:rsidRPr="00A53F5F" w:rsidRDefault="004C0C30" w:rsidP="00F34EDF">
      <w:pPr>
        <w:tabs>
          <w:tab w:val="left" w:pos="142"/>
          <w:tab w:val="left" w:pos="567"/>
        </w:tabs>
        <w:overflowPunct w:val="0"/>
        <w:autoSpaceDE w:val="0"/>
        <w:autoSpaceDN w:val="0"/>
        <w:adjustRightInd w:val="0"/>
        <w:ind w:right="199"/>
        <w:jc w:val="center"/>
        <w:textAlignment w:val="baseline"/>
        <w:rPr>
          <w:sz w:val="22"/>
        </w:rPr>
      </w:pPr>
    </w:p>
    <w:p w14:paraId="08193CF0" w14:textId="77777777" w:rsidR="004C0C30" w:rsidRPr="00A53F5F" w:rsidRDefault="004C0C30" w:rsidP="00F34EDF">
      <w:pPr>
        <w:tabs>
          <w:tab w:val="left" w:pos="142"/>
          <w:tab w:val="left" w:pos="567"/>
        </w:tabs>
        <w:overflowPunct w:val="0"/>
        <w:autoSpaceDE w:val="0"/>
        <w:autoSpaceDN w:val="0"/>
        <w:adjustRightInd w:val="0"/>
        <w:ind w:right="199"/>
        <w:jc w:val="center"/>
        <w:textAlignment w:val="baseline"/>
        <w:rPr>
          <w:sz w:val="22"/>
        </w:rPr>
      </w:pPr>
      <w:r w:rsidRPr="00A53F5F">
        <w:rPr>
          <w:sz w:val="22"/>
        </w:rPr>
        <w:t>дата допуска биржевых облигаций к торгам</w:t>
      </w:r>
    </w:p>
    <w:p w14:paraId="4B436B93" w14:textId="77777777" w:rsidR="004C0C30" w:rsidRPr="00A53F5F" w:rsidRDefault="004C0C30" w:rsidP="00F34EDF">
      <w:pPr>
        <w:tabs>
          <w:tab w:val="left" w:pos="142"/>
          <w:tab w:val="left" w:pos="567"/>
        </w:tabs>
        <w:overflowPunct w:val="0"/>
        <w:autoSpaceDE w:val="0"/>
        <w:autoSpaceDN w:val="0"/>
        <w:adjustRightInd w:val="0"/>
        <w:ind w:right="199"/>
        <w:jc w:val="center"/>
        <w:textAlignment w:val="baseline"/>
        <w:rPr>
          <w:sz w:val="22"/>
        </w:rPr>
      </w:pPr>
      <w:r w:rsidRPr="00A53F5F">
        <w:rPr>
          <w:sz w:val="22"/>
        </w:rPr>
        <w:t>«__» _______________ 20___ года</w:t>
      </w:r>
    </w:p>
    <w:p w14:paraId="7482BC91" w14:textId="77777777" w:rsidR="004C0C30" w:rsidRPr="00A53F5F" w:rsidRDefault="004C0C30" w:rsidP="00F34EDF">
      <w:pPr>
        <w:tabs>
          <w:tab w:val="left" w:pos="10121"/>
        </w:tabs>
        <w:ind w:right="199"/>
      </w:pPr>
    </w:p>
    <w:p w14:paraId="56890288" w14:textId="77777777" w:rsidR="004C0C30" w:rsidRPr="00A53F5F" w:rsidRDefault="004C0C30" w:rsidP="00F34EDF">
      <w:pPr>
        <w:tabs>
          <w:tab w:val="left" w:pos="10121"/>
        </w:tabs>
        <w:ind w:right="199"/>
        <w:rPr>
          <w:sz w:val="22"/>
        </w:rPr>
      </w:pPr>
      <w:proofErr w:type="gramStart"/>
      <w:r w:rsidRPr="00A53F5F">
        <w:rPr>
          <w:sz w:val="22"/>
        </w:rPr>
        <w:t>вносимых</w:t>
      </w:r>
      <w:proofErr w:type="gramEnd"/>
      <w:r w:rsidRPr="00A53F5F">
        <w:rPr>
          <w:sz w:val="22"/>
        </w:rPr>
        <w:t xml:space="preserve"> по решению  </w:t>
      </w:r>
    </w:p>
    <w:p w14:paraId="6132FEFC" w14:textId="77777777" w:rsidR="004C0C30" w:rsidRPr="00A53F5F" w:rsidRDefault="004C0C30" w:rsidP="00F34EDF">
      <w:pPr>
        <w:pBdr>
          <w:top w:val="single" w:sz="4" w:space="1" w:color="auto"/>
        </w:pBdr>
        <w:ind w:left="2474" w:right="199"/>
        <w:jc w:val="center"/>
        <w:rPr>
          <w:bCs/>
          <w:i/>
          <w:noProof/>
          <w:sz w:val="20"/>
        </w:rPr>
      </w:pPr>
      <w:r w:rsidRPr="00A53F5F">
        <w:rPr>
          <w:bCs/>
          <w:i/>
          <w:noProof/>
          <w:sz w:val="20"/>
        </w:rPr>
        <w:t>[</w:t>
      </w:r>
      <w:r w:rsidRPr="00A53F5F">
        <w:rPr>
          <w:i/>
          <w:sz w:val="20"/>
        </w:rPr>
        <w:t>указывается орган управления Эмитента, принявший решение о внесении (утверждении) изменений в решение о выпуске (дополнительном выпуске) и/или проспект биржевых облигаций</w:t>
      </w:r>
      <w:r w:rsidRPr="00A53F5F">
        <w:rPr>
          <w:bCs/>
          <w:i/>
          <w:noProof/>
          <w:sz w:val="20"/>
        </w:rPr>
        <w:t>]</w:t>
      </w:r>
    </w:p>
    <w:tbl>
      <w:tblPr>
        <w:tblW w:w="9384" w:type="dxa"/>
        <w:tblLayout w:type="fixed"/>
        <w:tblCellMar>
          <w:left w:w="28" w:type="dxa"/>
          <w:right w:w="28" w:type="dxa"/>
        </w:tblCellMar>
        <w:tblLook w:val="0000" w:firstRow="0" w:lastRow="0" w:firstColumn="0" w:lastColumn="0" w:noHBand="0" w:noVBand="0"/>
      </w:tblPr>
      <w:tblGrid>
        <w:gridCol w:w="1355"/>
        <w:gridCol w:w="374"/>
        <w:gridCol w:w="284"/>
        <w:gridCol w:w="992"/>
        <w:gridCol w:w="425"/>
        <w:gridCol w:w="374"/>
        <w:gridCol w:w="1985"/>
        <w:gridCol w:w="283"/>
        <w:gridCol w:w="353"/>
        <w:gridCol w:w="833"/>
        <w:gridCol w:w="425"/>
        <w:gridCol w:w="283"/>
        <w:gridCol w:w="555"/>
        <w:gridCol w:w="863"/>
      </w:tblGrid>
      <w:tr w:rsidR="004C0C30" w:rsidRPr="00A53F5F" w14:paraId="62B773D6" w14:textId="77777777" w:rsidTr="00690B63">
        <w:trPr>
          <w:cantSplit/>
        </w:trPr>
        <w:tc>
          <w:tcPr>
            <w:tcW w:w="1355" w:type="dxa"/>
            <w:tcBorders>
              <w:top w:val="nil"/>
              <w:left w:val="nil"/>
              <w:bottom w:val="nil"/>
              <w:right w:val="nil"/>
            </w:tcBorders>
            <w:vAlign w:val="bottom"/>
          </w:tcPr>
          <w:p w14:paraId="7C6CF2BE" w14:textId="77777777" w:rsidR="004C0C30" w:rsidRPr="00A53F5F" w:rsidRDefault="004C0C30" w:rsidP="00A25D4C">
            <w:pPr>
              <w:ind w:right="23"/>
              <w:rPr>
                <w:sz w:val="22"/>
                <w:szCs w:val="22"/>
              </w:rPr>
            </w:pPr>
            <w:proofErr w:type="gramStart"/>
            <w:r w:rsidRPr="00A53F5F">
              <w:rPr>
                <w:sz w:val="22"/>
                <w:szCs w:val="22"/>
              </w:rPr>
              <w:t>принятому</w:t>
            </w:r>
            <w:proofErr w:type="gramEnd"/>
            <w:r w:rsidRPr="00A53F5F">
              <w:rPr>
                <w:sz w:val="22"/>
                <w:szCs w:val="22"/>
              </w:rPr>
              <w:t xml:space="preserve"> «</w:t>
            </w:r>
          </w:p>
        </w:tc>
        <w:tc>
          <w:tcPr>
            <w:tcW w:w="374" w:type="dxa"/>
            <w:tcBorders>
              <w:top w:val="nil"/>
              <w:left w:val="nil"/>
              <w:bottom w:val="single" w:sz="4" w:space="0" w:color="auto"/>
              <w:right w:val="nil"/>
            </w:tcBorders>
            <w:vAlign w:val="bottom"/>
          </w:tcPr>
          <w:p w14:paraId="7AA9641F" w14:textId="77777777" w:rsidR="004C0C30" w:rsidRPr="00A53F5F" w:rsidRDefault="004C0C30" w:rsidP="00A25D4C">
            <w:pPr>
              <w:ind w:right="23"/>
              <w:jc w:val="center"/>
              <w:rPr>
                <w:sz w:val="22"/>
                <w:szCs w:val="22"/>
              </w:rPr>
            </w:pPr>
          </w:p>
        </w:tc>
        <w:tc>
          <w:tcPr>
            <w:tcW w:w="284" w:type="dxa"/>
            <w:tcBorders>
              <w:top w:val="nil"/>
              <w:left w:val="nil"/>
              <w:bottom w:val="nil"/>
              <w:right w:val="nil"/>
            </w:tcBorders>
            <w:vAlign w:val="bottom"/>
          </w:tcPr>
          <w:p w14:paraId="4F72F844" w14:textId="77777777" w:rsidR="004C0C30" w:rsidRPr="00A53F5F" w:rsidRDefault="004C0C30" w:rsidP="00A25D4C">
            <w:pPr>
              <w:ind w:right="23"/>
              <w:rPr>
                <w:sz w:val="22"/>
                <w:szCs w:val="22"/>
              </w:rPr>
            </w:pPr>
            <w:r w:rsidRPr="00A53F5F">
              <w:rPr>
                <w:sz w:val="22"/>
                <w:szCs w:val="22"/>
              </w:rPr>
              <w:t>»</w:t>
            </w:r>
          </w:p>
        </w:tc>
        <w:tc>
          <w:tcPr>
            <w:tcW w:w="992" w:type="dxa"/>
            <w:tcBorders>
              <w:top w:val="nil"/>
              <w:left w:val="nil"/>
              <w:bottom w:val="single" w:sz="4" w:space="0" w:color="auto"/>
              <w:right w:val="nil"/>
            </w:tcBorders>
            <w:vAlign w:val="bottom"/>
          </w:tcPr>
          <w:p w14:paraId="08AB1E0D" w14:textId="77777777" w:rsidR="004C0C30" w:rsidRPr="00A53F5F" w:rsidRDefault="004C0C30" w:rsidP="00A25D4C">
            <w:pPr>
              <w:ind w:right="23"/>
              <w:jc w:val="center"/>
              <w:rPr>
                <w:sz w:val="22"/>
                <w:szCs w:val="22"/>
              </w:rPr>
            </w:pPr>
          </w:p>
        </w:tc>
        <w:tc>
          <w:tcPr>
            <w:tcW w:w="425" w:type="dxa"/>
            <w:tcBorders>
              <w:top w:val="nil"/>
              <w:left w:val="nil"/>
              <w:bottom w:val="nil"/>
              <w:right w:val="nil"/>
            </w:tcBorders>
            <w:vAlign w:val="bottom"/>
          </w:tcPr>
          <w:p w14:paraId="27AC87EE" w14:textId="77777777" w:rsidR="004C0C30" w:rsidRPr="00A53F5F" w:rsidRDefault="004C0C30" w:rsidP="00A25D4C">
            <w:pPr>
              <w:ind w:right="23"/>
              <w:jc w:val="right"/>
              <w:rPr>
                <w:sz w:val="22"/>
                <w:szCs w:val="22"/>
              </w:rPr>
            </w:pPr>
            <w:r w:rsidRPr="00A53F5F">
              <w:rPr>
                <w:sz w:val="22"/>
                <w:szCs w:val="22"/>
              </w:rPr>
              <w:t>20</w:t>
            </w:r>
          </w:p>
        </w:tc>
        <w:tc>
          <w:tcPr>
            <w:tcW w:w="374" w:type="dxa"/>
            <w:tcBorders>
              <w:top w:val="nil"/>
              <w:left w:val="nil"/>
              <w:bottom w:val="single" w:sz="4" w:space="0" w:color="auto"/>
              <w:right w:val="nil"/>
            </w:tcBorders>
            <w:vAlign w:val="bottom"/>
          </w:tcPr>
          <w:p w14:paraId="20E77993" w14:textId="77777777" w:rsidR="004C0C30" w:rsidRPr="00A53F5F" w:rsidRDefault="004C0C30" w:rsidP="00A25D4C">
            <w:pPr>
              <w:ind w:right="23"/>
              <w:jc w:val="center"/>
              <w:rPr>
                <w:sz w:val="22"/>
                <w:szCs w:val="22"/>
              </w:rPr>
            </w:pPr>
          </w:p>
        </w:tc>
        <w:tc>
          <w:tcPr>
            <w:tcW w:w="1985" w:type="dxa"/>
            <w:tcBorders>
              <w:top w:val="nil"/>
              <w:left w:val="nil"/>
              <w:bottom w:val="nil"/>
              <w:right w:val="nil"/>
            </w:tcBorders>
            <w:vAlign w:val="bottom"/>
          </w:tcPr>
          <w:p w14:paraId="6B2FB426" w14:textId="77777777" w:rsidR="004C0C30" w:rsidRPr="00A53F5F" w:rsidRDefault="004C0C30" w:rsidP="00A25D4C">
            <w:pPr>
              <w:ind w:right="23"/>
              <w:jc w:val="center"/>
              <w:rPr>
                <w:sz w:val="22"/>
                <w:szCs w:val="22"/>
              </w:rPr>
            </w:pPr>
            <w:r w:rsidRPr="00A53F5F">
              <w:rPr>
                <w:sz w:val="22"/>
                <w:szCs w:val="22"/>
              </w:rPr>
              <w:t xml:space="preserve">г., протокол </w:t>
            </w:r>
            <w:proofErr w:type="gramStart"/>
            <w:r w:rsidRPr="00A53F5F">
              <w:rPr>
                <w:sz w:val="22"/>
                <w:szCs w:val="22"/>
              </w:rPr>
              <w:t>от</w:t>
            </w:r>
            <w:proofErr w:type="gramEnd"/>
            <w:r w:rsidRPr="00A53F5F">
              <w:rPr>
                <w:sz w:val="22"/>
                <w:szCs w:val="22"/>
              </w:rPr>
              <w:t xml:space="preserve">  «</w:t>
            </w:r>
          </w:p>
        </w:tc>
        <w:tc>
          <w:tcPr>
            <w:tcW w:w="283" w:type="dxa"/>
            <w:tcBorders>
              <w:top w:val="nil"/>
              <w:left w:val="nil"/>
              <w:bottom w:val="single" w:sz="4" w:space="0" w:color="auto"/>
              <w:right w:val="nil"/>
            </w:tcBorders>
            <w:vAlign w:val="bottom"/>
          </w:tcPr>
          <w:p w14:paraId="201EF50A" w14:textId="77777777" w:rsidR="004C0C30" w:rsidRPr="00A53F5F" w:rsidRDefault="004C0C30" w:rsidP="00A25D4C">
            <w:pPr>
              <w:ind w:right="23"/>
              <w:jc w:val="center"/>
              <w:rPr>
                <w:sz w:val="22"/>
                <w:szCs w:val="22"/>
              </w:rPr>
            </w:pPr>
          </w:p>
        </w:tc>
        <w:tc>
          <w:tcPr>
            <w:tcW w:w="353" w:type="dxa"/>
            <w:tcBorders>
              <w:top w:val="nil"/>
              <w:left w:val="nil"/>
              <w:bottom w:val="nil"/>
              <w:right w:val="nil"/>
            </w:tcBorders>
            <w:vAlign w:val="bottom"/>
          </w:tcPr>
          <w:p w14:paraId="5EAB5560" w14:textId="77777777" w:rsidR="004C0C30" w:rsidRPr="00A53F5F" w:rsidRDefault="004C0C30" w:rsidP="00A25D4C">
            <w:pPr>
              <w:ind w:right="23"/>
              <w:rPr>
                <w:sz w:val="22"/>
                <w:szCs w:val="22"/>
              </w:rPr>
            </w:pPr>
            <w:r w:rsidRPr="00A53F5F">
              <w:rPr>
                <w:sz w:val="22"/>
                <w:szCs w:val="22"/>
              </w:rPr>
              <w:t>»</w:t>
            </w:r>
          </w:p>
        </w:tc>
        <w:tc>
          <w:tcPr>
            <w:tcW w:w="833" w:type="dxa"/>
            <w:tcBorders>
              <w:top w:val="nil"/>
              <w:left w:val="nil"/>
              <w:bottom w:val="single" w:sz="4" w:space="0" w:color="auto"/>
              <w:right w:val="nil"/>
            </w:tcBorders>
            <w:vAlign w:val="bottom"/>
          </w:tcPr>
          <w:p w14:paraId="6DF72E6C" w14:textId="77777777" w:rsidR="004C0C30" w:rsidRPr="00A53F5F" w:rsidRDefault="004C0C30" w:rsidP="00A25D4C">
            <w:pPr>
              <w:ind w:right="23"/>
              <w:jc w:val="center"/>
              <w:rPr>
                <w:sz w:val="22"/>
                <w:szCs w:val="22"/>
              </w:rPr>
            </w:pPr>
          </w:p>
        </w:tc>
        <w:tc>
          <w:tcPr>
            <w:tcW w:w="425" w:type="dxa"/>
            <w:tcBorders>
              <w:top w:val="nil"/>
              <w:left w:val="nil"/>
              <w:bottom w:val="nil"/>
              <w:right w:val="nil"/>
            </w:tcBorders>
            <w:vAlign w:val="bottom"/>
          </w:tcPr>
          <w:p w14:paraId="3EBCCA50" w14:textId="77777777" w:rsidR="004C0C30" w:rsidRPr="00A53F5F" w:rsidRDefault="004C0C30" w:rsidP="00A25D4C">
            <w:pPr>
              <w:ind w:right="23"/>
              <w:jc w:val="right"/>
              <w:rPr>
                <w:sz w:val="22"/>
                <w:szCs w:val="22"/>
              </w:rPr>
            </w:pPr>
            <w:r w:rsidRPr="00A53F5F">
              <w:rPr>
                <w:sz w:val="22"/>
                <w:szCs w:val="22"/>
              </w:rPr>
              <w:t>20</w:t>
            </w:r>
          </w:p>
        </w:tc>
        <w:tc>
          <w:tcPr>
            <w:tcW w:w="283" w:type="dxa"/>
            <w:tcBorders>
              <w:top w:val="nil"/>
              <w:left w:val="nil"/>
              <w:bottom w:val="single" w:sz="4" w:space="0" w:color="auto"/>
              <w:right w:val="nil"/>
            </w:tcBorders>
            <w:vAlign w:val="bottom"/>
          </w:tcPr>
          <w:p w14:paraId="6BAA3A3F" w14:textId="77777777" w:rsidR="004C0C30" w:rsidRPr="00A53F5F" w:rsidRDefault="004C0C30" w:rsidP="00A25D4C">
            <w:pPr>
              <w:ind w:right="23"/>
              <w:jc w:val="center"/>
              <w:rPr>
                <w:sz w:val="22"/>
                <w:szCs w:val="22"/>
              </w:rPr>
            </w:pPr>
          </w:p>
        </w:tc>
        <w:tc>
          <w:tcPr>
            <w:tcW w:w="555" w:type="dxa"/>
            <w:tcBorders>
              <w:top w:val="nil"/>
              <w:left w:val="nil"/>
              <w:bottom w:val="nil"/>
              <w:right w:val="nil"/>
            </w:tcBorders>
            <w:vAlign w:val="bottom"/>
          </w:tcPr>
          <w:p w14:paraId="7C898542" w14:textId="77777777" w:rsidR="004C0C30" w:rsidRPr="00A53F5F" w:rsidRDefault="004C0C30" w:rsidP="00A25D4C">
            <w:pPr>
              <w:ind w:right="23"/>
              <w:rPr>
                <w:sz w:val="22"/>
                <w:szCs w:val="22"/>
              </w:rPr>
            </w:pPr>
            <w:proofErr w:type="gramStart"/>
            <w:r w:rsidRPr="00A53F5F">
              <w:rPr>
                <w:sz w:val="22"/>
                <w:szCs w:val="22"/>
              </w:rPr>
              <w:t>г</w:t>
            </w:r>
            <w:proofErr w:type="gramEnd"/>
            <w:r w:rsidRPr="00A53F5F">
              <w:rPr>
                <w:sz w:val="22"/>
                <w:szCs w:val="22"/>
              </w:rPr>
              <w:t>. №</w:t>
            </w:r>
          </w:p>
        </w:tc>
        <w:tc>
          <w:tcPr>
            <w:tcW w:w="863" w:type="dxa"/>
            <w:tcBorders>
              <w:top w:val="nil"/>
              <w:left w:val="nil"/>
              <w:bottom w:val="single" w:sz="4" w:space="0" w:color="auto"/>
              <w:right w:val="nil"/>
            </w:tcBorders>
            <w:vAlign w:val="bottom"/>
          </w:tcPr>
          <w:p w14:paraId="42CA3747" w14:textId="77777777" w:rsidR="004C0C30" w:rsidRPr="00A53F5F" w:rsidRDefault="004C0C30" w:rsidP="00A25D4C">
            <w:pPr>
              <w:ind w:right="23"/>
              <w:jc w:val="center"/>
              <w:rPr>
                <w:sz w:val="22"/>
                <w:szCs w:val="22"/>
              </w:rPr>
            </w:pPr>
          </w:p>
        </w:tc>
      </w:tr>
    </w:tbl>
    <w:p w14:paraId="32E3B8CD" w14:textId="77777777" w:rsidR="004C0C30" w:rsidRPr="00A53F5F" w:rsidRDefault="004C0C30" w:rsidP="004C0C30">
      <w:pPr>
        <w:tabs>
          <w:tab w:val="left" w:pos="10121"/>
        </w:tabs>
        <w:spacing w:before="120"/>
        <w:rPr>
          <w:sz w:val="22"/>
          <w:szCs w:val="22"/>
        </w:rPr>
      </w:pPr>
    </w:p>
    <w:p w14:paraId="65356511" w14:textId="77777777" w:rsidR="004C0C30" w:rsidRPr="00A53F5F" w:rsidRDefault="00A25D4C" w:rsidP="00F34EDF">
      <w:pPr>
        <w:tabs>
          <w:tab w:val="center" w:pos="7371"/>
          <w:tab w:val="left" w:pos="10121"/>
        </w:tabs>
        <w:ind w:right="199" w:firstLine="709"/>
        <w:jc w:val="both"/>
        <w:rPr>
          <w:sz w:val="22"/>
          <w:szCs w:val="22"/>
        </w:rPr>
      </w:pPr>
      <w:r w:rsidRPr="00A53F5F">
        <w:rPr>
          <w:sz w:val="22"/>
          <w:szCs w:val="22"/>
        </w:rPr>
        <w:tab/>
      </w:r>
      <w:r w:rsidR="004C0C30" w:rsidRPr="00A53F5F">
        <w:rPr>
          <w:sz w:val="22"/>
          <w:szCs w:val="22"/>
        </w:rPr>
        <w:t>Указанный выпуск (дополнительный выпуск) биржевых облигаций находится в обращении / не размещался</w:t>
      </w:r>
      <w:proofErr w:type="gramStart"/>
      <w:r w:rsidR="004C0C30" w:rsidRPr="00A53F5F">
        <w:rPr>
          <w:sz w:val="22"/>
          <w:szCs w:val="22"/>
        </w:rPr>
        <w:t>.</w:t>
      </w:r>
      <w:proofErr w:type="gramEnd"/>
      <w:r w:rsidR="000478EC" w:rsidRPr="00A53F5F">
        <w:rPr>
          <w:sz w:val="22"/>
          <w:szCs w:val="22"/>
        </w:rPr>
        <w:t xml:space="preserve"> </w:t>
      </w:r>
      <w:r w:rsidR="000478EC" w:rsidRPr="00A53F5F">
        <w:rPr>
          <w:i/>
          <w:sz w:val="22"/>
          <w:szCs w:val="22"/>
        </w:rPr>
        <w:t>(</w:t>
      </w:r>
      <w:proofErr w:type="gramStart"/>
      <w:r w:rsidR="000478EC" w:rsidRPr="00A53F5F">
        <w:rPr>
          <w:i/>
          <w:sz w:val="22"/>
          <w:szCs w:val="22"/>
        </w:rPr>
        <w:t>в</w:t>
      </w:r>
      <w:proofErr w:type="gramEnd"/>
      <w:r w:rsidR="000478EC" w:rsidRPr="00A53F5F">
        <w:rPr>
          <w:i/>
          <w:sz w:val="22"/>
          <w:szCs w:val="22"/>
        </w:rPr>
        <w:t>ыбрать необходимое обстоятельство)</w:t>
      </w:r>
    </w:p>
    <w:p w14:paraId="4C7319C9" w14:textId="77777777" w:rsidR="004C0C30" w:rsidRPr="00A53F5F" w:rsidRDefault="004C0C30" w:rsidP="00F34EDF">
      <w:pPr>
        <w:tabs>
          <w:tab w:val="center" w:pos="7371"/>
          <w:tab w:val="left" w:pos="10121"/>
        </w:tabs>
        <w:ind w:right="199"/>
        <w:rPr>
          <w:sz w:val="22"/>
          <w:szCs w:val="22"/>
        </w:rPr>
      </w:pPr>
    </w:p>
    <w:p w14:paraId="76B12156" w14:textId="77777777" w:rsidR="004C0C30" w:rsidRPr="00A53F5F" w:rsidRDefault="004C0C30" w:rsidP="00F34EDF">
      <w:pPr>
        <w:ind w:right="199" w:firstLine="708"/>
        <w:jc w:val="both"/>
        <w:rPr>
          <w:sz w:val="22"/>
          <w:szCs w:val="22"/>
        </w:rPr>
      </w:pPr>
      <w:r w:rsidRPr="00A53F5F">
        <w:rPr>
          <w:sz w:val="22"/>
          <w:szCs w:val="22"/>
        </w:rPr>
        <w:t>К настоящему Заявлению прилагаются документы/(согласно описи документов)</w:t>
      </w:r>
      <w:r w:rsidR="000478EC" w:rsidRPr="00A53F5F">
        <w:rPr>
          <w:sz w:val="22"/>
          <w:szCs w:val="22"/>
        </w:rPr>
        <w:t xml:space="preserve"> </w:t>
      </w:r>
      <w:r w:rsidR="000478EC" w:rsidRPr="00A53F5F">
        <w:rPr>
          <w:i/>
          <w:sz w:val="22"/>
          <w:szCs w:val="22"/>
        </w:rPr>
        <w:t>(выбрать необходимый вариант)</w:t>
      </w:r>
      <w:r w:rsidRPr="00A53F5F">
        <w:rPr>
          <w:sz w:val="22"/>
          <w:szCs w:val="22"/>
        </w:rPr>
        <w:t>:</w:t>
      </w:r>
    </w:p>
    <w:p w14:paraId="0458E0F9" w14:textId="77777777" w:rsidR="004C0C30" w:rsidRPr="00A53F5F" w:rsidRDefault="004C0C30" w:rsidP="00F34EDF">
      <w:pPr>
        <w:ind w:right="199"/>
        <w:rPr>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5366"/>
        <w:gridCol w:w="1479"/>
        <w:gridCol w:w="1948"/>
      </w:tblGrid>
      <w:tr w:rsidR="004C0C30" w:rsidRPr="00A53F5F" w14:paraId="3000F9A1" w14:textId="77777777" w:rsidTr="00690B63">
        <w:tc>
          <w:tcPr>
            <w:tcW w:w="563" w:type="dxa"/>
          </w:tcPr>
          <w:p w14:paraId="60BB6654" w14:textId="77777777" w:rsidR="004C0C30" w:rsidRPr="00A53F5F" w:rsidRDefault="004C0C30" w:rsidP="00F34EDF">
            <w:pPr>
              <w:ind w:right="199"/>
              <w:jc w:val="center"/>
              <w:rPr>
                <w:sz w:val="22"/>
                <w:szCs w:val="22"/>
              </w:rPr>
            </w:pPr>
            <w:r w:rsidRPr="00A53F5F">
              <w:rPr>
                <w:sz w:val="22"/>
                <w:szCs w:val="22"/>
              </w:rPr>
              <w:t xml:space="preserve">№ </w:t>
            </w:r>
          </w:p>
        </w:tc>
        <w:tc>
          <w:tcPr>
            <w:tcW w:w="5366" w:type="dxa"/>
          </w:tcPr>
          <w:p w14:paraId="1051955C" w14:textId="77777777" w:rsidR="004C0C30" w:rsidRPr="00A53F5F" w:rsidRDefault="004C0C30" w:rsidP="00F34EDF">
            <w:pPr>
              <w:ind w:right="199"/>
              <w:jc w:val="center"/>
              <w:rPr>
                <w:sz w:val="22"/>
                <w:szCs w:val="22"/>
              </w:rPr>
            </w:pPr>
            <w:r w:rsidRPr="00A53F5F">
              <w:rPr>
                <w:sz w:val="22"/>
                <w:szCs w:val="22"/>
              </w:rPr>
              <w:t>Наименование документа</w:t>
            </w:r>
          </w:p>
        </w:tc>
        <w:tc>
          <w:tcPr>
            <w:tcW w:w="1479" w:type="dxa"/>
          </w:tcPr>
          <w:p w14:paraId="24DBB308" w14:textId="77777777" w:rsidR="004C0C30" w:rsidRPr="00A53F5F" w:rsidRDefault="004C0C30" w:rsidP="00F34EDF">
            <w:pPr>
              <w:ind w:right="199"/>
              <w:jc w:val="center"/>
              <w:rPr>
                <w:sz w:val="22"/>
                <w:szCs w:val="22"/>
              </w:rPr>
            </w:pPr>
            <w:r w:rsidRPr="00A53F5F">
              <w:rPr>
                <w:sz w:val="22"/>
                <w:szCs w:val="22"/>
              </w:rPr>
              <w:t>Кол-во страниц</w:t>
            </w:r>
          </w:p>
        </w:tc>
        <w:tc>
          <w:tcPr>
            <w:tcW w:w="1948" w:type="dxa"/>
          </w:tcPr>
          <w:p w14:paraId="1B6FEDC2" w14:textId="77777777" w:rsidR="004C0C30" w:rsidRPr="00A53F5F" w:rsidRDefault="004C0C30" w:rsidP="00F34EDF">
            <w:pPr>
              <w:ind w:right="199"/>
              <w:jc w:val="center"/>
              <w:rPr>
                <w:sz w:val="22"/>
                <w:szCs w:val="22"/>
              </w:rPr>
            </w:pPr>
            <w:r w:rsidRPr="00A53F5F">
              <w:rPr>
                <w:sz w:val="22"/>
                <w:szCs w:val="22"/>
              </w:rPr>
              <w:t>Кол-во экземпляров</w:t>
            </w:r>
          </w:p>
        </w:tc>
      </w:tr>
      <w:tr w:rsidR="004C0C30" w:rsidRPr="00A53F5F" w14:paraId="1DF29797" w14:textId="77777777" w:rsidTr="00690B63">
        <w:tc>
          <w:tcPr>
            <w:tcW w:w="563" w:type="dxa"/>
          </w:tcPr>
          <w:p w14:paraId="30755A46" w14:textId="77777777" w:rsidR="004C0C30" w:rsidRPr="00A53F5F" w:rsidRDefault="004C0C30" w:rsidP="00F34EDF">
            <w:pPr>
              <w:ind w:right="199"/>
              <w:rPr>
                <w:sz w:val="22"/>
                <w:szCs w:val="22"/>
              </w:rPr>
            </w:pPr>
          </w:p>
        </w:tc>
        <w:tc>
          <w:tcPr>
            <w:tcW w:w="5366" w:type="dxa"/>
          </w:tcPr>
          <w:p w14:paraId="2114FF88" w14:textId="77777777" w:rsidR="004C0C30" w:rsidRPr="00A53F5F" w:rsidRDefault="004C0C30" w:rsidP="00F34EDF">
            <w:pPr>
              <w:ind w:right="199"/>
              <w:rPr>
                <w:sz w:val="22"/>
                <w:szCs w:val="22"/>
              </w:rPr>
            </w:pPr>
          </w:p>
        </w:tc>
        <w:tc>
          <w:tcPr>
            <w:tcW w:w="1479" w:type="dxa"/>
          </w:tcPr>
          <w:p w14:paraId="3D9BBE8D" w14:textId="77777777" w:rsidR="004C0C30" w:rsidRPr="00A53F5F" w:rsidRDefault="004C0C30" w:rsidP="00F34EDF">
            <w:pPr>
              <w:ind w:right="199"/>
              <w:rPr>
                <w:sz w:val="22"/>
                <w:szCs w:val="22"/>
              </w:rPr>
            </w:pPr>
          </w:p>
        </w:tc>
        <w:tc>
          <w:tcPr>
            <w:tcW w:w="1948" w:type="dxa"/>
          </w:tcPr>
          <w:p w14:paraId="1AE9FF44" w14:textId="77777777" w:rsidR="004C0C30" w:rsidRPr="00A53F5F" w:rsidRDefault="004C0C30" w:rsidP="00F34EDF">
            <w:pPr>
              <w:ind w:right="199"/>
              <w:rPr>
                <w:sz w:val="22"/>
                <w:szCs w:val="22"/>
              </w:rPr>
            </w:pPr>
          </w:p>
        </w:tc>
      </w:tr>
    </w:tbl>
    <w:p w14:paraId="7EAE450F" w14:textId="77777777" w:rsidR="004C0C30" w:rsidRPr="00A53F5F" w:rsidRDefault="00CD4D5B" w:rsidP="00F34EDF">
      <w:pPr>
        <w:ind w:right="199"/>
        <w:rPr>
          <w:i/>
          <w:sz w:val="22"/>
          <w:szCs w:val="22"/>
        </w:rPr>
      </w:pPr>
      <w:r w:rsidRPr="00A53F5F">
        <w:rPr>
          <w:i/>
          <w:sz w:val="22"/>
          <w:szCs w:val="22"/>
        </w:rPr>
        <w:t>(</w:t>
      </w:r>
      <w:r w:rsidR="004C0C30" w:rsidRPr="00A53F5F">
        <w:rPr>
          <w:i/>
          <w:sz w:val="22"/>
          <w:szCs w:val="22"/>
        </w:rPr>
        <w:t>указывается перечень документов в соответствии с Приложением 1 к Правилам листинга</w:t>
      </w:r>
      <w:r w:rsidRPr="00A53F5F">
        <w:rPr>
          <w:i/>
          <w:sz w:val="22"/>
          <w:szCs w:val="22"/>
        </w:rPr>
        <w:t>)</w:t>
      </w:r>
    </w:p>
    <w:p w14:paraId="7E9C3C0B" w14:textId="77777777" w:rsidR="004C0C30" w:rsidRPr="00A53F5F" w:rsidRDefault="004C0C30" w:rsidP="00F34EDF">
      <w:pPr>
        <w:ind w:right="199"/>
        <w:rPr>
          <w:sz w:val="22"/>
          <w:szCs w:val="22"/>
        </w:rPr>
      </w:pPr>
    </w:p>
    <w:p w14:paraId="4AB86BE7" w14:textId="77777777" w:rsidR="004C0C30" w:rsidRPr="00A53F5F" w:rsidRDefault="004C0C30" w:rsidP="00F34EDF">
      <w:pPr>
        <w:ind w:right="199" w:firstLine="708"/>
        <w:jc w:val="both"/>
        <w:rPr>
          <w:sz w:val="22"/>
          <w:szCs w:val="22"/>
        </w:rPr>
      </w:pPr>
      <w:r w:rsidRPr="00A53F5F">
        <w:rPr>
          <w:sz w:val="22"/>
          <w:szCs w:val="22"/>
        </w:rPr>
        <w:t xml:space="preserve">Следующие документы и информация были направлены в электронном виде в ЗАО «ФБ ММВБ» «____»________20____г. </w:t>
      </w:r>
      <w:r w:rsidRPr="00A53F5F">
        <w:rPr>
          <w:i/>
          <w:sz w:val="22"/>
          <w:szCs w:val="22"/>
        </w:rPr>
        <w:t>[указывается выбранный способ направления документов</w:t>
      </w:r>
      <w:r w:rsidRPr="00A53F5F">
        <w:rPr>
          <w:sz w:val="22"/>
          <w:szCs w:val="22"/>
        </w:rPr>
        <w:t xml:space="preserve"> </w:t>
      </w:r>
      <w:r w:rsidRPr="00A53F5F">
        <w:rPr>
          <w:i/>
          <w:sz w:val="22"/>
          <w:szCs w:val="22"/>
        </w:rPr>
        <w:t>в электронном виде</w:t>
      </w:r>
      <w:r w:rsidRPr="00A53F5F">
        <w:rPr>
          <w:sz w:val="22"/>
          <w:szCs w:val="22"/>
        </w:rPr>
        <w:t xml:space="preserve">: </w:t>
      </w:r>
      <w:r w:rsidRPr="00A53F5F">
        <w:rPr>
          <w:i/>
          <w:sz w:val="22"/>
          <w:szCs w:val="22"/>
        </w:rPr>
        <w:t xml:space="preserve">по электронному адресу </w:t>
      </w:r>
      <w:hyperlink r:id="rId18" w:history="1">
        <w:r w:rsidRPr="00A53F5F">
          <w:rPr>
            <w:i/>
            <w:sz w:val="22"/>
            <w:szCs w:val="22"/>
          </w:rPr>
          <w:t>listing@moex.com</w:t>
        </w:r>
      </w:hyperlink>
      <w:r w:rsidRPr="00A53F5F">
        <w:rPr>
          <w:i/>
          <w:sz w:val="22"/>
          <w:szCs w:val="22"/>
        </w:rPr>
        <w:t xml:space="preserve"> и/или через Личный кабинет]</w:t>
      </w:r>
      <w:r w:rsidRPr="00A53F5F">
        <w:rPr>
          <w:sz w:val="22"/>
          <w:szCs w:val="22"/>
        </w:rPr>
        <w:t>:</w:t>
      </w:r>
    </w:p>
    <w:p w14:paraId="20106B24" w14:textId="77777777" w:rsidR="00A25D4C" w:rsidRPr="00A53F5F" w:rsidRDefault="00A25D4C" w:rsidP="00F34EDF">
      <w:pPr>
        <w:ind w:right="199"/>
        <w:rPr>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8502"/>
      </w:tblGrid>
      <w:tr w:rsidR="004C0C30" w:rsidRPr="00A53F5F" w14:paraId="5541B48A" w14:textId="77777777" w:rsidTr="00F34EDF">
        <w:tc>
          <w:tcPr>
            <w:tcW w:w="712" w:type="dxa"/>
          </w:tcPr>
          <w:p w14:paraId="30EAFEF9" w14:textId="77777777" w:rsidR="004C0C30" w:rsidRPr="00A53F5F" w:rsidRDefault="004C0C30" w:rsidP="00F34EDF">
            <w:pPr>
              <w:ind w:right="199"/>
              <w:jc w:val="center"/>
              <w:rPr>
                <w:sz w:val="22"/>
                <w:szCs w:val="22"/>
              </w:rPr>
            </w:pPr>
            <w:r w:rsidRPr="00A53F5F">
              <w:rPr>
                <w:sz w:val="22"/>
                <w:szCs w:val="22"/>
              </w:rPr>
              <w:lastRenderedPageBreak/>
              <w:t xml:space="preserve">№ </w:t>
            </w:r>
          </w:p>
        </w:tc>
        <w:tc>
          <w:tcPr>
            <w:tcW w:w="8502" w:type="dxa"/>
          </w:tcPr>
          <w:p w14:paraId="42446774" w14:textId="77777777" w:rsidR="004C0C30" w:rsidRPr="00A53F5F" w:rsidRDefault="004C0C30" w:rsidP="00F34EDF">
            <w:pPr>
              <w:ind w:right="199"/>
              <w:jc w:val="center"/>
              <w:rPr>
                <w:sz w:val="22"/>
                <w:szCs w:val="22"/>
              </w:rPr>
            </w:pPr>
            <w:r w:rsidRPr="00A53F5F">
              <w:rPr>
                <w:sz w:val="22"/>
                <w:szCs w:val="22"/>
              </w:rPr>
              <w:t>Наименование документа</w:t>
            </w:r>
          </w:p>
        </w:tc>
      </w:tr>
      <w:tr w:rsidR="004C0C30" w:rsidRPr="00A53F5F" w14:paraId="04BF4B35" w14:textId="77777777" w:rsidTr="00F34EDF">
        <w:tc>
          <w:tcPr>
            <w:tcW w:w="712" w:type="dxa"/>
          </w:tcPr>
          <w:p w14:paraId="54B80572" w14:textId="77777777" w:rsidR="004C0C30" w:rsidRPr="00A53F5F" w:rsidRDefault="004C0C30" w:rsidP="00F34EDF">
            <w:pPr>
              <w:ind w:right="199"/>
              <w:rPr>
                <w:sz w:val="22"/>
                <w:szCs w:val="22"/>
              </w:rPr>
            </w:pPr>
          </w:p>
        </w:tc>
        <w:tc>
          <w:tcPr>
            <w:tcW w:w="8502" w:type="dxa"/>
          </w:tcPr>
          <w:p w14:paraId="32B5D529" w14:textId="77777777" w:rsidR="004C0C30" w:rsidRPr="00A53F5F" w:rsidRDefault="004C0C30" w:rsidP="00F34EDF">
            <w:pPr>
              <w:ind w:right="199"/>
              <w:rPr>
                <w:sz w:val="22"/>
                <w:szCs w:val="22"/>
              </w:rPr>
            </w:pPr>
          </w:p>
        </w:tc>
      </w:tr>
    </w:tbl>
    <w:p w14:paraId="39B4E468" w14:textId="77777777" w:rsidR="004C0C30" w:rsidRPr="00A53F5F" w:rsidRDefault="004C0C30" w:rsidP="00F34EDF">
      <w:pPr>
        <w:ind w:right="199"/>
        <w:rPr>
          <w:sz w:val="22"/>
          <w:szCs w:val="22"/>
        </w:rPr>
      </w:pPr>
    </w:p>
    <w:p w14:paraId="6BAB2D70" w14:textId="77777777" w:rsidR="004C0C30" w:rsidRPr="00A53F5F" w:rsidRDefault="004C0C30" w:rsidP="00F34EDF">
      <w:pPr>
        <w:tabs>
          <w:tab w:val="left" w:pos="1014"/>
          <w:tab w:val="left" w:pos="9639"/>
        </w:tabs>
        <w:ind w:right="199" w:firstLine="708"/>
        <w:jc w:val="both"/>
        <w:rPr>
          <w:sz w:val="22"/>
          <w:szCs w:val="22"/>
        </w:rPr>
      </w:pPr>
      <w:r w:rsidRPr="00A53F5F">
        <w:rPr>
          <w:sz w:val="22"/>
          <w:szCs w:val="22"/>
        </w:rPr>
        <w:t>Настоящим подтверждается, что тексты документов, направляемых в электронном виде, соответствуют документам, представленным в ЗАО «ФБ ММВБ» для утверждения изменений в решение о выпуске (дополнительном выпуске) биржевых облигаций и (или) проспект биржевых облигаций.</w:t>
      </w:r>
    </w:p>
    <w:p w14:paraId="20FB22B7" w14:textId="77777777" w:rsidR="004C0C30" w:rsidRPr="00A53F5F" w:rsidRDefault="004C0C30" w:rsidP="00F34EDF">
      <w:pPr>
        <w:ind w:right="199"/>
        <w:rPr>
          <w:sz w:val="22"/>
          <w:szCs w:val="22"/>
        </w:rPr>
      </w:pPr>
    </w:p>
    <w:p w14:paraId="5D6F983A" w14:textId="77777777" w:rsidR="004C0C30" w:rsidRPr="00A53F5F" w:rsidRDefault="004C0C30" w:rsidP="00F34EDF">
      <w:pPr>
        <w:ind w:right="199" w:firstLine="708"/>
        <w:jc w:val="both"/>
        <w:rPr>
          <w:sz w:val="22"/>
          <w:szCs w:val="22"/>
        </w:rPr>
      </w:pPr>
      <w:r w:rsidRPr="00A53F5F">
        <w:rPr>
          <w:sz w:val="22"/>
          <w:szCs w:val="22"/>
        </w:rPr>
        <w:t>Контактное лицо Эмитента, уполномоченное на взаимодействие с ЗАО «ФБ ММВБ» по вопросам, связанным с данным Заявлением:</w:t>
      </w:r>
    </w:p>
    <w:p w14:paraId="1D2FC96E" w14:textId="77777777" w:rsidR="004C0C30" w:rsidRPr="00A53F5F" w:rsidRDefault="004C0C30" w:rsidP="00F34EDF">
      <w:pPr>
        <w:ind w:right="199" w:firstLine="708"/>
        <w:rPr>
          <w:sz w:val="22"/>
          <w:szCs w:val="22"/>
        </w:rPr>
      </w:pPr>
    </w:p>
    <w:p w14:paraId="4D4F4B11" w14:textId="77777777" w:rsidR="004C0C30" w:rsidRPr="00A53F5F" w:rsidRDefault="004C0C30" w:rsidP="00F34EDF">
      <w:pPr>
        <w:ind w:right="199"/>
        <w:rPr>
          <w:sz w:val="22"/>
          <w:szCs w:val="22"/>
        </w:rPr>
      </w:pPr>
      <w:r w:rsidRPr="00A53F5F">
        <w:rPr>
          <w:sz w:val="22"/>
          <w:szCs w:val="22"/>
        </w:rPr>
        <w:t>фамилия, имя, отчество:________________________________________________________,</w:t>
      </w:r>
    </w:p>
    <w:p w14:paraId="75FF974D" w14:textId="77777777" w:rsidR="004C0C30" w:rsidRPr="00A53F5F" w:rsidRDefault="004C0C30" w:rsidP="00F34EDF">
      <w:pPr>
        <w:ind w:right="199"/>
        <w:rPr>
          <w:sz w:val="22"/>
          <w:szCs w:val="22"/>
        </w:rPr>
      </w:pPr>
      <w:r w:rsidRPr="00A53F5F">
        <w:rPr>
          <w:sz w:val="22"/>
          <w:szCs w:val="22"/>
        </w:rPr>
        <w:t>должность:___________________________________________________________________,</w:t>
      </w:r>
    </w:p>
    <w:p w14:paraId="695C53CA" w14:textId="77777777" w:rsidR="004C0C30" w:rsidRPr="00A53F5F" w:rsidRDefault="004C0C30" w:rsidP="00F34EDF">
      <w:pPr>
        <w:ind w:right="199"/>
        <w:rPr>
          <w:sz w:val="22"/>
          <w:szCs w:val="22"/>
        </w:rPr>
      </w:pPr>
      <w:r w:rsidRPr="00A53F5F">
        <w:rPr>
          <w:sz w:val="22"/>
          <w:szCs w:val="22"/>
        </w:rPr>
        <w:t>номер телефона:__________________, адрес электронной почты:_____________________.</w:t>
      </w:r>
    </w:p>
    <w:p w14:paraId="16075F1A" w14:textId="77777777" w:rsidR="004C0C30" w:rsidRPr="00A53F5F" w:rsidRDefault="004C0C30" w:rsidP="00F34EDF">
      <w:pPr>
        <w:ind w:right="199"/>
        <w:rPr>
          <w:sz w:val="22"/>
          <w:szCs w:val="22"/>
        </w:rPr>
      </w:pPr>
    </w:p>
    <w:p w14:paraId="33D81F72" w14:textId="77777777" w:rsidR="004C0C30" w:rsidRPr="00A53F5F" w:rsidRDefault="004C0C30" w:rsidP="00F34EDF">
      <w:pPr>
        <w:ind w:right="199"/>
        <w:rPr>
          <w:sz w:val="22"/>
          <w:szCs w:val="22"/>
        </w:rPr>
      </w:pPr>
    </w:p>
    <w:p w14:paraId="02D9B8CA" w14:textId="77777777" w:rsidR="00EC13E9" w:rsidRPr="00A53F5F" w:rsidRDefault="00EC13E9" w:rsidP="00F34EDF">
      <w:pPr>
        <w:ind w:right="199"/>
        <w:rPr>
          <w:sz w:val="22"/>
          <w:szCs w:val="22"/>
        </w:rPr>
      </w:pPr>
    </w:p>
    <w:p w14:paraId="7592BF66" w14:textId="77777777" w:rsidR="00EC13E9" w:rsidRPr="00A53F5F" w:rsidRDefault="00EC13E9" w:rsidP="00F34EDF">
      <w:pPr>
        <w:ind w:right="199"/>
        <w:rPr>
          <w:sz w:val="22"/>
          <w:szCs w:val="22"/>
        </w:rPr>
      </w:pPr>
    </w:p>
    <w:p w14:paraId="19C597BB" w14:textId="77777777" w:rsidR="00EC13E9" w:rsidRPr="00A53F5F" w:rsidRDefault="00EC13E9" w:rsidP="00F34EDF">
      <w:pPr>
        <w:ind w:right="199"/>
        <w:rPr>
          <w:sz w:val="22"/>
          <w:szCs w:val="22"/>
        </w:rPr>
      </w:pPr>
    </w:p>
    <w:p w14:paraId="053B1855" w14:textId="77777777" w:rsidR="004C0C30" w:rsidRPr="00A53F5F" w:rsidRDefault="004C0C30" w:rsidP="00F34EDF">
      <w:pPr>
        <w:ind w:right="199"/>
        <w:rPr>
          <w:sz w:val="22"/>
          <w:szCs w:val="22"/>
        </w:rPr>
      </w:pPr>
      <w:r w:rsidRPr="00A53F5F">
        <w:rPr>
          <w:sz w:val="22"/>
          <w:szCs w:val="22"/>
        </w:rPr>
        <w:t>__________________________________                                                 ___________________</w:t>
      </w:r>
    </w:p>
    <w:p w14:paraId="47212608" w14:textId="77777777" w:rsidR="004C0C30" w:rsidRPr="00A53F5F" w:rsidRDefault="004C0C30" w:rsidP="00F34EDF">
      <w:pPr>
        <w:ind w:right="199"/>
        <w:rPr>
          <w:i/>
          <w:sz w:val="22"/>
          <w:szCs w:val="22"/>
        </w:rPr>
      </w:pPr>
      <w:proofErr w:type="gramStart"/>
      <w:r w:rsidRPr="00A53F5F">
        <w:rPr>
          <w:i/>
          <w:sz w:val="22"/>
          <w:szCs w:val="22"/>
        </w:rPr>
        <w:t>[наименование должности руководителя                                                   [Фамилия И.О.]</w:t>
      </w:r>
      <w:proofErr w:type="gramEnd"/>
    </w:p>
    <w:p w14:paraId="5DBCE0BD" w14:textId="77777777" w:rsidR="004C0C30" w:rsidRPr="00A53F5F" w:rsidRDefault="004C0C30" w:rsidP="00F34EDF">
      <w:pPr>
        <w:ind w:right="199"/>
        <w:rPr>
          <w:sz w:val="22"/>
          <w:szCs w:val="22"/>
        </w:rPr>
      </w:pPr>
      <w:proofErr w:type="gramStart"/>
      <w:r w:rsidRPr="00A53F5F">
        <w:rPr>
          <w:i/>
          <w:sz w:val="22"/>
          <w:szCs w:val="22"/>
        </w:rPr>
        <w:t xml:space="preserve">организации или иного уполномоченного лица]                                                         </w:t>
      </w:r>
      <w:proofErr w:type="gramEnd"/>
    </w:p>
    <w:p w14:paraId="320698B7" w14:textId="77777777" w:rsidR="004C0C30" w:rsidRPr="00A53F5F" w:rsidRDefault="004C0C30" w:rsidP="00F34EDF">
      <w:pPr>
        <w:ind w:right="199"/>
        <w:jc w:val="center"/>
        <w:rPr>
          <w:sz w:val="22"/>
          <w:szCs w:val="22"/>
        </w:rPr>
      </w:pPr>
      <w:r w:rsidRPr="00A53F5F">
        <w:rPr>
          <w:sz w:val="22"/>
          <w:szCs w:val="22"/>
        </w:rPr>
        <w:t xml:space="preserve">                     м. п. </w:t>
      </w:r>
    </w:p>
    <w:p w14:paraId="421D6718" w14:textId="77777777" w:rsidR="004C0C30" w:rsidRPr="00A53F5F" w:rsidRDefault="004C0C30" w:rsidP="00F34EDF">
      <w:pPr>
        <w:ind w:right="199"/>
      </w:pPr>
    </w:p>
    <w:p w14:paraId="7D08C98C" w14:textId="77777777" w:rsidR="000D3387" w:rsidRPr="00A53F5F" w:rsidRDefault="000D3387" w:rsidP="000D3387">
      <w:pPr>
        <w:jc w:val="center"/>
      </w:pPr>
    </w:p>
    <w:p w14:paraId="55290B26" w14:textId="77777777" w:rsidR="000D3387" w:rsidRPr="00A53F5F" w:rsidRDefault="000D3387" w:rsidP="000D3387">
      <w:pPr>
        <w:pStyle w:val="32"/>
        <w:jc w:val="right"/>
        <w:rPr>
          <w:szCs w:val="24"/>
        </w:rPr>
      </w:pPr>
    </w:p>
    <w:p w14:paraId="229DA46C" w14:textId="77777777" w:rsidR="002C5BE5" w:rsidRPr="00A53F5F" w:rsidRDefault="000D3387" w:rsidP="002C5BE5">
      <w:pPr>
        <w:keepNext/>
        <w:widowControl w:val="0"/>
        <w:overflowPunct w:val="0"/>
        <w:autoSpaceDE w:val="0"/>
        <w:autoSpaceDN w:val="0"/>
        <w:adjustRightInd w:val="0"/>
        <w:ind w:right="56"/>
        <w:jc w:val="both"/>
        <w:textAlignment w:val="baseline"/>
        <w:outlineLvl w:val="4"/>
        <w:rPr>
          <w:b/>
          <w:sz w:val="22"/>
          <w:szCs w:val="22"/>
          <w:lang w:eastAsia="en-US"/>
        </w:rPr>
      </w:pPr>
      <w:r w:rsidRPr="00A53F5F">
        <w:br w:type="page"/>
      </w:r>
    </w:p>
    <w:p w14:paraId="20637113" w14:textId="551CA8FB" w:rsidR="000D40B1" w:rsidRPr="00A53F5F" w:rsidRDefault="008963F0" w:rsidP="000D40B1">
      <w:pPr>
        <w:pStyle w:val="2"/>
        <w:spacing w:before="240" w:after="120"/>
        <w:ind w:firstLine="546"/>
        <w:jc w:val="left"/>
        <w:rPr>
          <w:sz w:val="22"/>
          <w:szCs w:val="22"/>
        </w:rPr>
      </w:pPr>
      <w:bookmarkStart w:id="11" w:name="_Toc415650570"/>
      <w:r w:rsidRPr="00A53F5F">
        <w:rPr>
          <w:sz w:val="22"/>
          <w:szCs w:val="22"/>
        </w:rPr>
        <w:lastRenderedPageBreak/>
        <w:t>1.7</w:t>
      </w:r>
      <w:r w:rsidR="000D40B1" w:rsidRPr="00A53F5F">
        <w:rPr>
          <w:sz w:val="22"/>
          <w:szCs w:val="22"/>
        </w:rPr>
        <w:t>. Форма Заявления о предварительном рассмотрении документов, необходимых для включения биржевых облигаций в Список ценных бумаг, допущенных к торгам в ЗАО «ФБ ММВБ», и присвоения им идентификационного номера.</w:t>
      </w:r>
      <w:bookmarkEnd w:id="11"/>
    </w:p>
    <w:p w14:paraId="21F5A020" w14:textId="77777777" w:rsidR="000D40B1" w:rsidRPr="00A53F5F" w:rsidRDefault="000D40B1" w:rsidP="000D40B1">
      <w:pPr>
        <w:spacing w:after="120"/>
        <w:ind w:right="199"/>
        <w:jc w:val="right"/>
        <w:rPr>
          <w:sz w:val="14"/>
        </w:rPr>
      </w:pPr>
    </w:p>
    <w:p w14:paraId="670CA445" w14:textId="77777777" w:rsidR="000D40B1" w:rsidRPr="00A53F5F" w:rsidRDefault="000D40B1" w:rsidP="009562D0">
      <w:pPr>
        <w:pStyle w:val="32"/>
        <w:ind w:right="-226"/>
        <w:jc w:val="center"/>
        <w:rPr>
          <w:sz w:val="22"/>
          <w:szCs w:val="22"/>
        </w:rPr>
      </w:pPr>
      <w:r w:rsidRPr="00A53F5F">
        <w:rPr>
          <w:sz w:val="22"/>
          <w:szCs w:val="22"/>
        </w:rPr>
        <w:t>Оформляется на бланке Организации</w:t>
      </w:r>
    </w:p>
    <w:p w14:paraId="6B06D131" w14:textId="77777777" w:rsidR="000D40B1" w:rsidRPr="00A53F5F" w:rsidRDefault="000D40B1" w:rsidP="009562D0">
      <w:pPr>
        <w:ind w:left="4248" w:right="-226"/>
        <w:jc w:val="right"/>
        <w:rPr>
          <w:sz w:val="22"/>
        </w:rPr>
      </w:pPr>
      <w:r w:rsidRPr="00A53F5F">
        <w:rPr>
          <w:sz w:val="22"/>
        </w:rPr>
        <w:t xml:space="preserve">Генеральному директору </w:t>
      </w:r>
    </w:p>
    <w:p w14:paraId="7F9434BD" w14:textId="77777777" w:rsidR="000D40B1" w:rsidRPr="00A53F5F" w:rsidRDefault="000D40B1" w:rsidP="009562D0">
      <w:pPr>
        <w:ind w:left="4248" w:right="-226"/>
        <w:jc w:val="right"/>
        <w:rPr>
          <w:sz w:val="22"/>
        </w:rPr>
      </w:pPr>
      <w:r w:rsidRPr="00A53F5F">
        <w:rPr>
          <w:sz w:val="22"/>
        </w:rPr>
        <w:t>ЗАО «ФБ ММВБ»</w:t>
      </w:r>
    </w:p>
    <w:p w14:paraId="73B8453F" w14:textId="77777777" w:rsidR="000D40B1" w:rsidRPr="00A53F5F" w:rsidRDefault="000D40B1" w:rsidP="009562D0">
      <w:pPr>
        <w:ind w:right="-226"/>
        <w:rPr>
          <w:sz w:val="22"/>
        </w:rPr>
      </w:pPr>
      <w:r w:rsidRPr="00A53F5F">
        <w:rPr>
          <w:sz w:val="22"/>
        </w:rPr>
        <w:t>«___» ___________ 201__ г.</w:t>
      </w:r>
    </w:p>
    <w:p w14:paraId="7F4F66AE" w14:textId="77777777" w:rsidR="000D40B1" w:rsidRPr="00A53F5F" w:rsidRDefault="000D40B1" w:rsidP="009562D0">
      <w:pPr>
        <w:ind w:right="-226"/>
        <w:jc w:val="center"/>
        <w:rPr>
          <w:b/>
          <w:sz w:val="22"/>
        </w:rPr>
      </w:pPr>
    </w:p>
    <w:p w14:paraId="242324F0" w14:textId="77777777" w:rsidR="000D40B1" w:rsidRPr="00A53F5F" w:rsidRDefault="000D40B1" w:rsidP="009562D0">
      <w:pPr>
        <w:ind w:right="-226"/>
        <w:jc w:val="center"/>
        <w:rPr>
          <w:b/>
          <w:sz w:val="22"/>
        </w:rPr>
      </w:pPr>
      <w:r w:rsidRPr="00A53F5F">
        <w:rPr>
          <w:b/>
          <w:sz w:val="22"/>
        </w:rPr>
        <w:t>ЗАЯВЛЕНИЕ</w:t>
      </w:r>
    </w:p>
    <w:p w14:paraId="734CCB40" w14:textId="77777777" w:rsidR="000D40B1" w:rsidRPr="00A53F5F" w:rsidRDefault="000D40B1" w:rsidP="009562D0">
      <w:pPr>
        <w:ind w:right="-226"/>
        <w:jc w:val="center"/>
        <w:rPr>
          <w:b/>
          <w:sz w:val="22"/>
        </w:rPr>
      </w:pPr>
    </w:p>
    <w:p w14:paraId="641E3BB3" w14:textId="77777777" w:rsidR="000D40B1" w:rsidRPr="00A53F5F" w:rsidRDefault="000D40B1" w:rsidP="009562D0">
      <w:pPr>
        <w:ind w:right="-226"/>
        <w:jc w:val="center"/>
        <w:rPr>
          <w:b/>
          <w:sz w:val="22"/>
        </w:rPr>
      </w:pPr>
      <w:r w:rsidRPr="00A53F5F">
        <w:rPr>
          <w:b/>
          <w:sz w:val="22"/>
        </w:rPr>
        <w:t xml:space="preserve">о предварительном рассмотрении документов, необходимых для включения биржевых облигаций в Список ценных бумаг, допущенных к торгам в ЗАО «ФБ ММВБ», </w:t>
      </w:r>
    </w:p>
    <w:p w14:paraId="76E54021" w14:textId="77777777" w:rsidR="000D40B1" w:rsidRPr="00A53F5F" w:rsidRDefault="000D40B1" w:rsidP="009562D0">
      <w:pPr>
        <w:ind w:right="-226"/>
        <w:jc w:val="center"/>
        <w:rPr>
          <w:b/>
          <w:sz w:val="22"/>
        </w:rPr>
      </w:pPr>
      <w:r w:rsidRPr="00A53F5F">
        <w:rPr>
          <w:b/>
          <w:sz w:val="22"/>
        </w:rPr>
        <w:t>и присвоения им идентификационного номера</w:t>
      </w:r>
    </w:p>
    <w:p w14:paraId="53DA26BA" w14:textId="77777777" w:rsidR="000D40B1" w:rsidRPr="00A53F5F" w:rsidRDefault="000D40B1" w:rsidP="009562D0">
      <w:pPr>
        <w:ind w:right="-226"/>
        <w:jc w:val="center"/>
        <w:rPr>
          <w:b/>
          <w:sz w:val="22"/>
        </w:rPr>
      </w:pPr>
    </w:p>
    <w:p w14:paraId="730C8768" w14:textId="77777777" w:rsidR="000D40B1" w:rsidRPr="00A53F5F" w:rsidRDefault="000D40B1" w:rsidP="009562D0">
      <w:pPr>
        <w:ind w:right="-226"/>
        <w:jc w:val="center"/>
        <w:rPr>
          <w:bCs/>
          <w:i/>
          <w:sz w:val="18"/>
        </w:rPr>
      </w:pPr>
      <w:r w:rsidRPr="00A53F5F">
        <w:rPr>
          <w:bCs/>
          <w:i/>
          <w:sz w:val="18"/>
        </w:rPr>
        <w:t>[составляется отдельно в отношении каждого выпуска биржевых облигаций]</w:t>
      </w:r>
    </w:p>
    <w:p w14:paraId="7EFA6376" w14:textId="77777777" w:rsidR="000D40B1" w:rsidRPr="00A53F5F" w:rsidRDefault="000D40B1" w:rsidP="009562D0">
      <w:pPr>
        <w:ind w:right="-226"/>
        <w:jc w:val="center"/>
        <w:rPr>
          <w:b/>
          <w:i/>
          <w:sz w:val="18"/>
        </w:rPr>
      </w:pPr>
    </w:p>
    <w:p w14:paraId="66C6A864" w14:textId="77777777" w:rsidR="000D40B1" w:rsidRPr="00A53F5F" w:rsidRDefault="000D40B1" w:rsidP="009562D0">
      <w:pPr>
        <w:overflowPunct w:val="0"/>
        <w:autoSpaceDE w:val="0"/>
        <w:autoSpaceDN w:val="0"/>
        <w:adjustRightInd w:val="0"/>
        <w:spacing w:line="360" w:lineRule="auto"/>
        <w:ind w:right="-226"/>
        <w:jc w:val="both"/>
        <w:textAlignment w:val="baseline"/>
        <w:rPr>
          <w:sz w:val="22"/>
          <w:szCs w:val="22"/>
          <w:lang w:eastAsia="en-US"/>
        </w:rPr>
      </w:pPr>
      <w:r w:rsidRPr="00A53F5F">
        <w:rPr>
          <w:sz w:val="22"/>
          <w:szCs w:val="22"/>
          <w:lang w:eastAsia="en-US"/>
        </w:rPr>
        <w:t>__________________________________________</w:t>
      </w:r>
      <w:r w:rsidRPr="00A53F5F">
        <w:rPr>
          <w:i/>
          <w:sz w:val="22"/>
          <w:szCs w:val="22"/>
        </w:rPr>
        <w:t xml:space="preserve">[полное фирменное наименование организации] </w:t>
      </w:r>
      <w:r w:rsidRPr="00A53F5F">
        <w:rPr>
          <w:sz w:val="22"/>
          <w:szCs w:val="22"/>
          <w:lang w:eastAsia="en-US"/>
        </w:rPr>
        <w:t xml:space="preserve">(далее – Эмитент </w:t>
      </w:r>
      <w:r w:rsidRPr="00A53F5F">
        <w:rPr>
          <w:i/>
          <w:sz w:val="22"/>
          <w:szCs w:val="22"/>
          <w:lang w:eastAsia="en-US"/>
        </w:rPr>
        <w:t>или Консультант</w:t>
      </w:r>
      <w:r w:rsidRPr="00A53F5F">
        <w:rPr>
          <w:sz w:val="22"/>
          <w:szCs w:val="22"/>
          <w:lang w:eastAsia="en-US"/>
        </w:rPr>
        <w:t xml:space="preserve">) </w:t>
      </w:r>
    </w:p>
    <w:p w14:paraId="6E36EE59" w14:textId="77777777" w:rsidR="000D40B1" w:rsidRPr="00A53F5F" w:rsidRDefault="000D40B1" w:rsidP="009562D0">
      <w:pPr>
        <w:overflowPunct w:val="0"/>
        <w:autoSpaceDE w:val="0"/>
        <w:autoSpaceDN w:val="0"/>
        <w:adjustRightInd w:val="0"/>
        <w:spacing w:line="360" w:lineRule="auto"/>
        <w:ind w:right="-226"/>
        <w:jc w:val="both"/>
        <w:textAlignment w:val="baseline"/>
        <w:rPr>
          <w:sz w:val="22"/>
          <w:szCs w:val="22"/>
        </w:rPr>
      </w:pPr>
      <w:r w:rsidRPr="00A53F5F">
        <w:rPr>
          <w:sz w:val="22"/>
          <w:szCs w:val="22"/>
        </w:rPr>
        <w:t xml:space="preserve">в лице __________________________________ </w:t>
      </w:r>
      <w:r w:rsidRPr="00A53F5F">
        <w:rPr>
          <w:i/>
          <w:sz w:val="22"/>
          <w:szCs w:val="22"/>
        </w:rPr>
        <w:t>[указывается должность и Ф.И.О. полностью]</w:t>
      </w:r>
      <w:r w:rsidRPr="00A53F5F">
        <w:rPr>
          <w:sz w:val="22"/>
          <w:szCs w:val="22"/>
        </w:rPr>
        <w:t>, действующег</w:t>
      </w:r>
      <w:proofErr w:type="gramStart"/>
      <w:r w:rsidRPr="00A53F5F">
        <w:rPr>
          <w:sz w:val="22"/>
          <w:szCs w:val="22"/>
        </w:rPr>
        <w:t>о</w:t>
      </w:r>
      <w:r w:rsidRPr="00A53F5F">
        <w:rPr>
          <w:sz w:val="22"/>
        </w:rPr>
        <w:t>(</w:t>
      </w:r>
      <w:proofErr w:type="gramEnd"/>
      <w:r w:rsidRPr="00A53F5F">
        <w:rPr>
          <w:sz w:val="22"/>
        </w:rPr>
        <w:t xml:space="preserve">ей) </w:t>
      </w:r>
      <w:r w:rsidRPr="00A53F5F">
        <w:rPr>
          <w:sz w:val="22"/>
          <w:szCs w:val="22"/>
        </w:rPr>
        <w:t>на основании ________________________:</w:t>
      </w:r>
    </w:p>
    <w:p w14:paraId="056D142C" w14:textId="203B1445" w:rsidR="000D40B1" w:rsidRPr="00A53F5F" w:rsidRDefault="000D40B1" w:rsidP="009562D0">
      <w:pPr>
        <w:tabs>
          <w:tab w:val="left" w:pos="0"/>
          <w:tab w:val="left" w:pos="142"/>
          <w:tab w:val="left" w:pos="851"/>
          <w:tab w:val="left" w:pos="1134"/>
        </w:tabs>
        <w:overflowPunct w:val="0"/>
        <w:autoSpaceDE w:val="0"/>
        <w:autoSpaceDN w:val="0"/>
        <w:adjustRightInd w:val="0"/>
        <w:ind w:right="-226" w:firstLine="567"/>
        <w:jc w:val="both"/>
        <w:textAlignment w:val="baseline"/>
        <w:rPr>
          <w:sz w:val="22"/>
        </w:rPr>
      </w:pPr>
      <w:r w:rsidRPr="00A53F5F">
        <w:rPr>
          <w:sz w:val="22"/>
        </w:rPr>
        <w:t>Просит осуществить предварительное рассмотрение документов</w:t>
      </w:r>
      <w:r w:rsidRPr="00A53F5F">
        <w:t xml:space="preserve"> </w:t>
      </w:r>
      <w:r w:rsidRPr="00A53F5F">
        <w:rPr>
          <w:i/>
          <w:sz w:val="22"/>
          <w:szCs w:val="22"/>
        </w:rPr>
        <w:t>[полное фирменное наименование эмитента биржевых облигаций – указывается в случае подачи Заявления Консультантом]</w:t>
      </w:r>
      <w:r w:rsidRPr="00A53F5F">
        <w:rPr>
          <w:sz w:val="22"/>
        </w:rPr>
        <w:t xml:space="preserve">, необходимых для включения </w:t>
      </w:r>
      <w:r w:rsidRPr="00A53F5F">
        <w:rPr>
          <w:i/>
          <w:sz w:val="22"/>
        </w:rPr>
        <w:t>[полное наименование биржевых облигаций]</w:t>
      </w:r>
      <w:r w:rsidRPr="00A53F5F">
        <w:rPr>
          <w:sz w:val="22"/>
        </w:rPr>
        <w:t xml:space="preserve"> (далее – биржевые облигации) в Список ценных бумаг, допущенных к торгам в ЗАО «ФБ ММВБ», и присвоения им идентификационного номера:</w:t>
      </w:r>
    </w:p>
    <w:p w14:paraId="05A5884B" w14:textId="77777777" w:rsidR="000D40B1" w:rsidRPr="00A53F5F" w:rsidRDefault="000D40B1" w:rsidP="009562D0">
      <w:pPr>
        <w:tabs>
          <w:tab w:val="left" w:pos="0"/>
          <w:tab w:val="left" w:pos="142"/>
          <w:tab w:val="left" w:pos="851"/>
          <w:tab w:val="left" w:pos="1134"/>
        </w:tabs>
        <w:overflowPunct w:val="0"/>
        <w:autoSpaceDE w:val="0"/>
        <w:autoSpaceDN w:val="0"/>
        <w:adjustRightInd w:val="0"/>
        <w:ind w:right="-226"/>
        <w:textAlignment w:val="baseline"/>
        <w:rPr>
          <w:sz w:val="22"/>
        </w:rPr>
      </w:pPr>
      <w:r w:rsidRPr="00A53F5F">
        <w:rPr>
          <w:sz w:val="22"/>
        </w:rPr>
        <w:t>в количестве _____________________________________________________________штук,</w:t>
      </w:r>
    </w:p>
    <w:p w14:paraId="3A6A4B03" w14:textId="77777777" w:rsidR="000D40B1" w:rsidRPr="00A53F5F" w:rsidRDefault="000D40B1" w:rsidP="009562D0">
      <w:pPr>
        <w:tabs>
          <w:tab w:val="left" w:pos="0"/>
          <w:tab w:val="left" w:pos="142"/>
          <w:tab w:val="left" w:pos="851"/>
          <w:tab w:val="left" w:pos="1134"/>
        </w:tabs>
        <w:overflowPunct w:val="0"/>
        <w:autoSpaceDE w:val="0"/>
        <w:autoSpaceDN w:val="0"/>
        <w:adjustRightInd w:val="0"/>
        <w:ind w:right="-226"/>
        <w:textAlignment w:val="baseline"/>
        <w:rPr>
          <w:i/>
          <w:sz w:val="20"/>
        </w:rPr>
      </w:pPr>
      <w:r w:rsidRPr="00A53F5F">
        <w:rPr>
          <w:i/>
          <w:sz w:val="20"/>
        </w:rPr>
        <w:t xml:space="preserve">                               [указывается количество биржевых облигаций соответствующего выпуска]</w:t>
      </w:r>
    </w:p>
    <w:p w14:paraId="1ACC7A8C" w14:textId="77777777" w:rsidR="000D40B1" w:rsidRPr="00A53F5F" w:rsidRDefault="000D40B1" w:rsidP="009562D0">
      <w:pPr>
        <w:tabs>
          <w:tab w:val="left" w:pos="0"/>
          <w:tab w:val="left" w:pos="142"/>
          <w:tab w:val="left" w:pos="851"/>
          <w:tab w:val="left" w:pos="1134"/>
        </w:tabs>
        <w:overflowPunct w:val="0"/>
        <w:autoSpaceDE w:val="0"/>
        <w:autoSpaceDN w:val="0"/>
        <w:adjustRightInd w:val="0"/>
        <w:ind w:right="-226"/>
        <w:textAlignment w:val="baseline"/>
        <w:rPr>
          <w:sz w:val="22"/>
        </w:rPr>
      </w:pPr>
      <w:r w:rsidRPr="00A53F5F">
        <w:rPr>
          <w:sz w:val="22"/>
        </w:rPr>
        <w:t>номинальной стоимостью________________________________________________ каждая,</w:t>
      </w:r>
    </w:p>
    <w:p w14:paraId="31861923" w14:textId="77777777" w:rsidR="000D40B1" w:rsidRPr="00A53F5F" w:rsidRDefault="000D40B1" w:rsidP="009562D0">
      <w:pPr>
        <w:tabs>
          <w:tab w:val="left" w:pos="0"/>
          <w:tab w:val="left" w:pos="142"/>
          <w:tab w:val="left" w:pos="851"/>
          <w:tab w:val="left" w:pos="1134"/>
        </w:tabs>
        <w:overflowPunct w:val="0"/>
        <w:autoSpaceDE w:val="0"/>
        <w:autoSpaceDN w:val="0"/>
        <w:adjustRightInd w:val="0"/>
        <w:ind w:right="-226"/>
        <w:textAlignment w:val="baseline"/>
        <w:rPr>
          <w:i/>
          <w:sz w:val="20"/>
        </w:rPr>
      </w:pPr>
      <w:r w:rsidRPr="00A53F5F">
        <w:rPr>
          <w:i/>
          <w:sz w:val="20"/>
        </w:rPr>
        <w:t xml:space="preserve">                                               [указывается номинальная стоимость каждой биржевой облигации выпуска]</w:t>
      </w:r>
    </w:p>
    <w:p w14:paraId="007F2A1D" w14:textId="77777777" w:rsidR="000D40B1" w:rsidRPr="00A53F5F" w:rsidRDefault="000D40B1" w:rsidP="009562D0">
      <w:pPr>
        <w:tabs>
          <w:tab w:val="left" w:pos="0"/>
          <w:tab w:val="left" w:pos="142"/>
          <w:tab w:val="left" w:pos="851"/>
          <w:tab w:val="left" w:pos="1134"/>
        </w:tabs>
        <w:overflowPunct w:val="0"/>
        <w:autoSpaceDE w:val="0"/>
        <w:autoSpaceDN w:val="0"/>
        <w:adjustRightInd w:val="0"/>
        <w:ind w:right="-226"/>
        <w:textAlignment w:val="baseline"/>
        <w:rPr>
          <w:sz w:val="22"/>
        </w:rPr>
      </w:pPr>
      <w:r w:rsidRPr="00A53F5F">
        <w:rPr>
          <w:sz w:val="22"/>
        </w:rPr>
        <w:t>со сроком погашения __________________________________________________________,</w:t>
      </w:r>
    </w:p>
    <w:p w14:paraId="297F3835" w14:textId="77777777" w:rsidR="000D40B1" w:rsidRPr="00A53F5F" w:rsidRDefault="000D40B1" w:rsidP="009562D0">
      <w:pPr>
        <w:tabs>
          <w:tab w:val="left" w:pos="0"/>
          <w:tab w:val="left" w:pos="142"/>
          <w:tab w:val="left" w:pos="851"/>
          <w:tab w:val="left" w:pos="1134"/>
        </w:tabs>
        <w:overflowPunct w:val="0"/>
        <w:autoSpaceDE w:val="0"/>
        <w:autoSpaceDN w:val="0"/>
        <w:adjustRightInd w:val="0"/>
        <w:ind w:right="-226"/>
        <w:textAlignment w:val="baseline"/>
        <w:rPr>
          <w:i/>
          <w:sz w:val="20"/>
        </w:rPr>
      </w:pPr>
      <w:r w:rsidRPr="00A53F5F">
        <w:rPr>
          <w:i/>
          <w:sz w:val="20"/>
        </w:rPr>
        <w:t xml:space="preserve">                                                   [указывается соответствующий срок погашения биржевых облигаций]</w:t>
      </w:r>
    </w:p>
    <w:p w14:paraId="109C2066" w14:textId="77777777" w:rsidR="000D40B1" w:rsidRPr="00A53F5F" w:rsidRDefault="000D40B1" w:rsidP="009562D0">
      <w:pPr>
        <w:tabs>
          <w:tab w:val="left" w:pos="0"/>
          <w:tab w:val="left" w:pos="142"/>
          <w:tab w:val="left" w:pos="851"/>
          <w:tab w:val="left" w:pos="1134"/>
        </w:tabs>
        <w:overflowPunct w:val="0"/>
        <w:autoSpaceDE w:val="0"/>
        <w:autoSpaceDN w:val="0"/>
        <w:adjustRightInd w:val="0"/>
        <w:ind w:right="-226"/>
        <w:textAlignment w:val="baseline"/>
        <w:rPr>
          <w:sz w:val="22"/>
          <w:szCs w:val="22"/>
        </w:rPr>
      </w:pPr>
      <w:proofErr w:type="gramStart"/>
      <w:r w:rsidRPr="00A53F5F">
        <w:rPr>
          <w:sz w:val="22"/>
          <w:szCs w:val="22"/>
        </w:rPr>
        <w:t>планируемых</w:t>
      </w:r>
      <w:proofErr w:type="gramEnd"/>
      <w:r w:rsidRPr="00A53F5F">
        <w:rPr>
          <w:sz w:val="22"/>
          <w:szCs w:val="22"/>
        </w:rPr>
        <w:t xml:space="preserve"> к размещению путем открытой подписки.</w:t>
      </w:r>
    </w:p>
    <w:p w14:paraId="5093B18C" w14:textId="77777777" w:rsidR="000D40B1" w:rsidRPr="00A53F5F" w:rsidRDefault="000D40B1" w:rsidP="009562D0">
      <w:pPr>
        <w:tabs>
          <w:tab w:val="left" w:pos="0"/>
          <w:tab w:val="left" w:pos="142"/>
          <w:tab w:val="left" w:pos="851"/>
          <w:tab w:val="left" w:pos="1134"/>
        </w:tabs>
        <w:overflowPunct w:val="0"/>
        <w:autoSpaceDE w:val="0"/>
        <w:autoSpaceDN w:val="0"/>
        <w:adjustRightInd w:val="0"/>
        <w:ind w:right="-226"/>
        <w:textAlignment w:val="baseline"/>
        <w:rPr>
          <w:sz w:val="22"/>
          <w:szCs w:val="22"/>
        </w:rPr>
      </w:pPr>
    </w:p>
    <w:p w14:paraId="4D0F2ACD" w14:textId="77777777" w:rsidR="000D40B1" w:rsidRPr="00A53F5F" w:rsidRDefault="000D40B1" w:rsidP="009562D0">
      <w:pPr>
        <w:ind w:right="-226" w:firstLine="567"/>
        <w:jc w:val="both"/>
        <w:rPr>
          <w:sz w:val="22"/>
          <w:szCs w:val="22"/>
        </w:rPr>
      </w:pPr>
      <w:r w:rsidRPr="00A53F5F">
        <w:rPr>
          <w:sz w:val="22"/>
          <w:szCs w:val="22"/>
        </w:rPr>
        <w:t xml:space="preserve">Следующие документы и информация были направлены в электронном виде в ЗАО «ФБ ММВБ» «____»________20____г. </w:t>
      </w:r>
      <w:r w:rsidRPr="00A53F5F">
        <w:rPr>
          <w:i/>
          <w:sz w:val="22"/>
          <w:szCs w:val="22"/>
        </w:rPr>
        <w:t>[указывается выбранный способ направления документов</w:t>
      </w:r>
      <w:r w:rsidRPr="00A53F5F">
        <w:rPr>
          <w:sz w:val="22"/>
          <w:szCs w:val="22"/>
        </w:rPr>
        <w:t xml:space="preserve"> </w:t>
      </w:r>
      <w:r w:rsidRPr="00A53F5F">
        <w:rPr>
          <w:i/>
          <w:sz w:val="22"/>
          <w:szCs w:val="22"/>
        </w:rPr>
        <w:t>в электронном виде</w:t>
      </w:r>
      <w:r w:rsidRPr="00A53F5F">
        <w:rPr>
          <w:sz w:val="22"/>
          <w:szCs w:val="22"/>
        </w:rPr>
        <w:t xml:space="preserve">: </w:t>
      </w:r>
      <w:r w:rsidRPr="00A53F5F">
        <w:rPr>
          <w:i/>
          <w:sz w:val="22"/>
          <w:szCs w:val="22"/>
        </w:rPr>
        <w:t>на электронном носителе и/или через Личный кабинет]</w:t>
      </w:r>
      <w:r w:rsidRPr="00A53F5F">
        <w:rPr>
          <w:sz w:val="22"/>
          <w:szCs w:val="22"/>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8502"/>
      </w:tblGrid>
      <w:tr w:rsidR="009562D0" w:rsidRPr="00A53F5F" w14:paraId="5F1A3644" w14:textId="77777777" w:rsidTr="00370461">
        <w:tc>
          <w:tcPr>
            <w:tcW w:w="712" w:type="dxa"/>
          </w:tcPr>
          <w:p w14:paraId="7C90DB10" w14:textId="77777777" w:rsidR="000D40B1" w:rsidRPr="00A53F5F" w:rsidRDefault="000D40B1" w:rsidP="009562D0">
            <w:pPr>
              <w:ind w:right="-226"/>
              <w:jc w:val="center"/>
              <w:rPr>
                <w:sz w:val="22"/>
                <w:szCs w:val="22"/>
              </w:rPr>
            </w:pPr>
            <w:r w:rsidRPr="00A53F5F">
              <w:rPr>
                <w:sz w:val="22"/>
                <w:szCs w:val="22"/>
              </w:rPr>
              <w:t xml:space="preserve">№ </w:t>
            </w:r>
          </w:p>
        </w:tc>
        <w:tc>
          <w:tcPr>
            <w:tcW w:w="8502" w:type="dxa"/>
          </w:tcPr>
          <w:p w14:paraId="5C3101AD" w14:textId="77777777" w:rsidR="000D40B1" w:rsidRPr="00A53F5F" w:rsidRDefault="000D40B1" w:rsidP="009562D0">
            <w:pPr>
              <w:ind w:right="-226"/>
              <w:jc w:val="center"/>
              <w:rPr>
                <w:sz w:val="22"/>
                <w:szCs w:val="22"/>
              </w:rPr>
            </w:pPr>
            <w:r w:rsidRPr="00A53F5F">
              <w:rPr>
                <w:sz w:val="22"/>
                <w:szCs w:val="22"/>
              </w:rPr>
              <w:t>Наименование документа</w:t>
            </w:r>
          </w:p>
        </w:tc>
      </w:tr>
      <w:tr w:rsidR="009562D0" w:rsidRPr="00A53F5F" w14:paraId="798F2052" w14:textId="77777777" w:rsidTr="00370461">
        <w:tc>
          <w:tcPr>
            <w:tcW w:w="712" w:type="dxa"/>
          </w:tcPr>
          <w:p w14:paraId="0BA0C88A" w14:textId="77777777" w:rsidR="000D40B1" w:rsidRPr="00A53F5F" w:rsidRDefault="000D40B1" w:rsidP="009562D0">
            <w:pPr>
              <w:ind w:right="-226"/>
              <w:rPr>
                <w:sz w:val="22"/>
                <w:szCs w:val="22"/>
              </w:rPr>
            </w:pPr>
          </w:p>
        </w:tc>
        <w:tc>
          <w:tcPr>
            <w:tcW w:w="8502" w:type="dxa"/>
          </w:tcPr>
          <w:p w14:paraId="323A16F2" w14:textId="77777777" w:rsidR="000D40B1" w:rsidRPr="00A53F5F" w:rsidRDefault="000D40B1" w:rsidP="009562D0">
            <w:pPr>
              <w:ind w:right="-226"/>
              <w:rPr>
                <w:sz w:val="22"/>
                <w:szCs w:val="22"/>
              </w:rPr>
            </w:pPr>
          </w:p>
        </w:tc>
      </w:tr>
    </w:tbl>
    <w:p w14:paraId="02D7E4E6" w14:textId="77777777" w:rsidR="000D40B1" w:rsidRPr="00A53F5F" w:rsidRDefault="000D40B1" w:rsidP="009562D0">
      <w:pPr>
        <w:ind w:right="-226"/>
        <w:rPr>
          <w:i/>
          <w:sz w:val="22"/>
          <w:szCs w:val="22"/>
        </w:rPr>
      </w:pPr>
      <w:r w:rsidRPr="00A53F5F">
        <w:rPr>
          <w:i/>
          <w:sz w:val="22"/>
          <w:szCs w:val="22"/>
        </w:rPr>
        <w:t>(указывается перечень документов в соответствии с Приложением 1 к Правилам листинга)</w:t>
      </w:r>
    </w:p>
    <w:p w14:paraId="2F750FD1" w14:textId="77777777" w:rsidR="000D40B1" w:rsidRPr="00A53F5F" w:rsidRDefault="000D40B1" w:rsidP="009562D0">
      <w:pPr>
        <w:ind w:right="-226"/>
        <w:rPr>
          <w:sz w:val="22"/>
          <w:szCs w:val="22"/>
        </w:rPr>
      </w:pPr>
    </w:p>
    <w:p w14:paraId="658E70AA" w14:textId="4D88A8F3" w:rsidR="000D40B1" w:rsidRPr="00A53F5F" w:rsidRDefault="000D40B1" w:rsidP="009562D0">
      <w:pPr>
        <w:ind w:right="-226" w:firstLine="426"/>
        <w:jc w:val="both"/>
        <w:rPr>
          <w:sz w:val="22"/>
          <w:szCs w:val="22"/>
        </w:rPr>
      </w:pPr>
      <w:r w:rsidRPr="00A53F5F">
        <w:rPr>
          <w:sz w:val="22"/>
          <w:szCs w:val="22"/>
        </w:rPr>
        <w:t xml:space="preserve">К настоящему Заявлению прилагается </w:t>
      </w:r>
      <w:r w:rsidRPr="00A53F5F">
        <w:rPr>
          <w:i/>
          <w:sz w:val="22"/>
          <w:szCs w:val="22"/>
        </w:rPr>
        <w:t>[для Эмитента]</w:t>
      </w:r>
      <w:r w:rsidRPr="00A53F5F">
        <w:rPr>
          <w:sz w:val="22"/>
          <w:szCs w:val="22"/>
        </w:rPr>
        <w:t xml:space="preserve"> Договор на оказание услуг листинга в 2-х экз. на ___</w:t>
      </w:r>
      <w:r w:rsidR="00EC13E9" w:rsidRPr="00A53F5F">
        <w:rPr>
          <w:sz w:val="22"/>
          <w:szCs w:val="22"/>
        </w:rPr>
        <w:t xml:space="preserve"> </w:t>
      </w:r>
      <w:r w:rsidRPr="00A53F5F">
        <w:rPr>
          <w:sz w:val="22"/>
          <w:szCs w:val="22"/>
        </w:rPr>
        <w:t xml:space="preserve">листах </w:t>
      </w:r>
      <w:r w:rsidRPr="00A53F5F">
        <w:rPr>
          <w:i/>
          <w:sz w:val="22"/>
          <w:szCs w:val="22"/>
        </w:rPr>
        <w:t>[для Консультанта</w:t>
      </w:r>
      <w:r w:rsidR="00EC13E9" w:rsidRPr="00A53F5F">
        <w:rPr>
          <w:i/>
          <w:sz w:val="22"/>
          <w:szCs w:val="22"/>
        </w:rPr>
        <w:t xml:space="preserve"> </w:t>
      </w:r>
      <w:r w:rsidRPr="00A53F5F">
        <w:rPr>
          <w:i/>
          <w:sz w:val="22"/>
          <w:szCs w:val="22"/>
        </w:rPr>
        <w:t xml:space="preserve">- </w:t>
      </w:r>
      <w:r w:rsidRPr="00A53F5F">
        <w:rPr>
          <w:sz w:val="22"/>
          <w:szCs w:val="22"/>
        </w:rPr>
        <w:t>Договор о предварительном рассмотрении документов по биржевым облигациям в 2-х экз. на ____ листах.]</w:t>
      </w:r>
      <w:r w:rsidRPr="00A53F5F">
        <w:rPr>
          <w:i/>
          <w:sz w:val="22"/>
          <w:szCs w:val="22"/>
        </w:rPr>
        <w:t xml:space="preserve"> [фраза не включается в Заявление при наличии ранее заключенного договора на оказание данных услуг]</w:t>
      </w:r>
    </w:p>
    <w:p w14:paraId="24851C7A" w14:textId="77777777" w:rsidR="000D40B1" w:rsidRPr="00A53F5F" w:rsidRDefault="000D40B1" w:rsidP="009562D0">
      <w:pPr>
        <w:ind w:right="-226"/>
        <w:rPr>
          <w:sz w:val="22"/>
          <w:szCs w:val="22"/>
        </w:rPr>
      </w:pPr>
    </w:p>
    <w:p w14:paraId="61A8D8E8" w14:textId="77777777" w:rsidR="000D40B1" w:rsidRPr="00A53F5F" w:rsidRDefault="000D40B1" w:rsidP="009562D0">
      <w:pPr>
        <w:ind w:right="-226" w:firstLine="426"/>
        <w:jc w:val="both"/>
        <w:rPr>
          <w:sz w:val="22"/>
          <w:szCs w:val="22"/>
        </w:rPr>
      </w:pPr>
      <w:r w:rsidRPr="00A53F5F">
        <w:rPr>
          <w:sz w:val="22"/>
          <w:szCs w:val="22"/>
        </w:rPr>
        <w:t>Контактное лицо, уполномоченное на взаимодействие с ЗАО «ФБ ММВБ» по вопросам, связанным с данным Заявлением:</w:t>
      </w:r>
    </w:p>
    <w:p w14:paraId="2AF66CF0" w14:textId="77777777" w:rsidR="00034269" w:rsidRPr="00A53F5F" w:rsidRDefault="00034269" w:rsidP="009562D0">
      <w:pPr>
        <w:ind w:right="-226" w:firstLine="708"/>
        <w:rPr>
          <w:sz w:val="22"/>
        </w:rPr>
      </w:pPr>
    </w:p>
    <w:tbl>
      <w:tblPr>
        <w:tblW w:w="9242" w:type="dxa"/>
        <w:tblLayout w:type="fixed"/>
        <w:tblCellMar>
          <w:left w:w="28" w:type="dxa"/>
          <w:right w:w="28" w:type="dxa"/>
        </w:tblCellMar>
        <w:tblLook w:val="0000" w:firstRow="0" w:lastRow="0" w:firstColumn="0" w:lastColumn="0" w:noHBand="0" w:noVBand="0"/>
      </w:tblPr>
      <w:tblGrid>
        <w:gridCol w:w="2438"/>
        <w:gridCol w:w="1843"/>
        <w:gridCol w:w="2551"/>
        <w:gridCol w:w="2410"/>
      </w:tblGrid>
      <w:tr w:rsidR="000D40B1" w:rsidRPr="00A53F5F" w14:paraId="0AC9F26E" w14:textId="77777777" w:rsidTr="00370461">
        <w:tc>
          <w:tcPr>
            <w:tcW w:w="2438" w:type="dxa"/>
            <w:tcBorders>
              <w:bottom w:val="nil"/>
            </w:tcBorders>
            <w:vAlign w:val="bottom"/>
          </w:tcPr>
          <w:p w14:paraId="0AC16A97" w14:textId="77777777" w:rsidR="000D40B1" w:rsidRPr="00A53F5F" w:rsidRDefault="000D40B1" w:rsidP="009562D0">
            <w:pPr>
              <w:autoSpaceDE w:val="0"/>
              <w:autoSpaceDN w:val="0"/>
              <w:ind w:right="-226"/>
              <w:rPr>
                <w:rFonts w:eastAsiaTheme="minorEastAsia"/>
              </w:rPr>
            </w:pPr>
            <w:r w:rsidRPr="00A53F5F">
              <w:rPr>
                <w:sz w:val="22"/>
              </w:rPr>
              <w:t>фамилия, имя, отчество:</w:t>
            </w:r>
          </w:p>
        </w:tc>
        <w:tc>
          <w:tcPr>
            <w:tcW w:w="6804" w:type="dxa"/>
            <w:gridSpan w:val="3"/>
            <w:tcBorders>
              <w:left w:val="nil"/>
              <w:bottom w:val="single" w:sz="6" w:space="0" w:color="auto"/>
            </w:tcBorders>
            <w:vAlign w:val="bottom"/>
          </w:tcPr>
          <w:p w14:paraId="3922E578" w14:textId="77777777" w:rsidR="000D40B1" w:rsidRPr="00A53F5F" w:rsidRDefault="000D40B1" w:rsidP="009562D0">
            <w:pPr>
              <w:autoSpaceDE w:val="0"/>
              <w:autoSpaceDN w:val="0"/>
              <w:ind w:right="-226"/>
              <w:rPr>
                <w:rFonts w:eastAsiaTheme="minorEastAsia"/>
              </w:rPr>
            </w:pPr>
          </w:p>
        </w:tc>
      </w:tr>
      <w:tr w:rsidR="000D40B1" w:rsidRPr="00A53F5F" w14:paraId="720B6DA1" w14:textId="77777777" w:rsidTr="00370461">
        <w:tc>
          <w:tcPr>
            <w:tcW w:w="2438" w:type="dxa"/>
            <w:tcBorders>
              <w:bottom w:val="nil"/>
            </w:tcBorders>
            <w:vAlign w:val="bottom"/>
          </w:tcPr>
          <w:p w14:paraId="00662488" w14:textId="77777777" w:rsidR="000D40B1" w:rsidRPr="00A53F5F" w:rsidRDefault="000D40B1" w:rsidP="009562D0">
            <w:pPr>
              <w:autoSpaceDE w:val="0"/>
              <w:autoSpaceDN w:val="0"/>
              <w:ind w:right="-226"/>
              <w:rPr>
                <w:rFonts w:eastAsiaTheme="minorEastAsia"/>
              </w:rPr>
            </w:pPr>
            <w:r w:rsidRPr="00A53F5F">
              <w:rPr>
                <w:sz w:val="22"/>
              </w:rPr>
              <w:t>должность:</w:t>
            </w:r>
          </w:p>
        </w:tc>
        <w:tc>
          <w:tcPr>
            <w:tcW w:w="6804" w:type="dxa"/>
            <w:gridSpan w:val="3"/>
            <w:tcBorders>
              <w:top w:val="single" w:sz="6" w:space="0" w:color="auto"/>
              <w:left w:val="nil"/>
            </w:tcBorders>
            <w:vAlign w:val="bottom"/>
          </w:tcPr>
          <w:p w14:paraId="69941C38" w14:textId="77777777" w:rsidR="000D40B1" w:rsidRPr="00A53F5F" w:rsidRDefault="000D40B1" w:rsidP="009562D0">
            <w:pPr>
              <w:autoSpaceDE w:val="0"/>
              <w:autoSpaceDN w:val="0"/>
              <w:ind w:right="-226"/>
              <w:rPr>
                <w:rFonts w:eastAsiaTheme="minorEastAsia"/>
              </w:rPr>
            </w:pPr>
          </w:p>
        </w:tc>
      </w:tr>
      <w:tr w:rsidR="000D40B1" w:rsidRPr="00A53F5F" w14:paraId="69DB530F" w14:textId="77777777" w:rsidTr="00370461">
        <w:tc>
          <w:tcPr>
            <w:tcW w:w="2438" w:type="dxa"/>
            <w:tcBorders>
              <w:bottom w:val="nil"/>
            </w:tcBorders>
            <w:vAlign w:val="bottom"/>
          </w:tcPr>
          <w:p w14:paraId="3B79A72F" w14:textId="77777777" w:rsidR="000D40B1" w:rsidRPr="00A53F5F" w:rsidRDefault="000D40B1" w:rsidP="009562D0">
            <w:pPr>
              <w:autoSpaceDE w:val="0"/>
              <w:autoSpaceDN w:val="0"/>
              <w:ind w:right="-226"/>
              <w:rPr>
                <w:rFonts w:eastAsiaTheme="minorEastAsia"/>
              </w:rPr>
            </w:pPr>
            <w:r w:rsidRPr="00A53F5F">
              <w:rPr>
                <w:rFonts w:eastAsiaTheme="minorEastAsia"/>
                <w:sz w:val="22"/>
              </w:rPr>
              <w:t>номер телефона:</w:t>
            </w:r>
          </w:p>
        </w:tc>
        <w:tc>
          <w:tcPr>
            <w:tcW w:w="1843" w:type="dxa"/>
            <w:tcBorders>
              <w:top w:val="single" w:sz="6" w:space="0" w:color="auto"/>
              <w:left w:val="nil"/>
              <w:bottom w:val="single" w:sz="6" w:space="0" w:color="auto"/>
            </w:tcBorders>
            <w:vAlign w:val="bottom"/>
          </w:tcPr>
          <w:p w14:paraId="450F8CEB" w14:textId="77777777" w:rsidR="000D40B1" w:rsidRPr="00A53F5F" w:rsidRDefault="000D40B1" w:rsidP="009562D0">
            <w:pPr>
              <w:autoSpaceDE w:val="0"/>
              <w:autoSpaceDN w:val="0"/>
              <w:ind w:right="-226"/>
              <w:rPr>
                <w:rFonts w:eastAsiaTheme="minorEastAsia"/>
              </w:rPr>
            </w:pPr>
          </w:p>
        </w:tc>
        <w:tc>
          <w:tcPr>
            <w:tcW w:w="2551" w:type="dxa"/>
            <w:tcBorders>
              <w:top w:val="single" w:sz="6" w:space="0" w:color="auto"/>
              <w:bottom w:val="nil"/>
            </w:tcBorders>
            <w:vAlign w:val="bottom"/>
          </w:tcPr>
          <w:p w14:paraId="009DDADB" w14:textId="77777777" w:rsidR="000D40B1" w:rsidRPr="00A53F5F" w:rsidRDefault="000D40B1" w:rsidP="009562D0">
            <w:pPr>
              <w:autoSpaceDE w:val="0"/>
              <w:autoSpaceDN w:val="0"/>
              <w:ind w:right="-226"/>
              <w:rPr>
                <w:rFonts w:eastAsiaTheme="minorEastAsia"/>
              </w:rPr>
            </w:pPr>
            <w:r w:rsidRPr="00A53F5F">
              <w:rPr>
                <w:rFonts w:eastAsiaTheme="minorEastAsia"/>
                <w:sz w:val="22"/>
              </w:rPr>
              <w:t>адрес электронной почты:</w:t>
            </w:r>
          </w:p>
        </w:tc>
        <w:tc>
          <w:tcPr>
            <w:tcW w:w="2410" w:type="dxa"/>
            <w:tcBorders>
              <w:top w:val="single" w:sz="6" w:space="0" w:color="auto"/>
              <w:bottom w:val="single" w:sz="6" w:space="0" w:color="auto"/>
            </w:tcBorders>
            <w:vAlign w:val="bottom"/>
          </w:tcPr>
          <w:p w14:paraId="42E1C1F9" w14:textId="77777777" w:rsidR="000D40B1" w:rsidRPr="00A53F5F" w:rsidRDefault="000D40B1" w:rsidP="009562D0">
            <w:pPr>
              <w:autoSpaceDE w:val="0"/>
              <w:autoSpaceDN w:val="0"/>
              <w:ind w:right="-226"/>
              <w:rPr>
                <w:rFonts w:eastAsiaTheme="minorEastAsia"/>
              </w:rPr>
            </w:pPr>
          </w:p>
        </w:tc>
      </w:tr>
    </w:tbl>
    <w:p w14:paraId="1AB4398E" w14:textId="77777777" w:rsidR="008D6C82" w:rsidRPr="00A53F5F" w:rsidRDefault="008D6C82" w:rsidP="009562D0">
      <w:pPr>
        <w:tabs>
          <w:tab w:val="left" w:pos="426"/>
          <w:tab w:val="left" w:pos="9356"/>
        </w:tabs>
        <w:ind w:right="-226" w:firstLine="426"/>
        <w:rPr>
          <w:sz w:val="22"/>
          <w:szCs w:val="22"/>
        </w:rPr>
      </w:pPr>
      <w:r w:rsidRPr="00A53F5F">
        <w:rPr>
          <w:sz w:val="22"/>
          <w:szCs w:val="22"/>
        </w:rPr>
        <w:t>__________________________________                                                 ___________________</w:t>
      </w:r>
    </w:p>
    <w:p w14:paraId="0F10AF51" w14:textId="77777777" w:rsidR="008D6C82" w:rsidRPr="00A53F5F" w:rsidRDefault="008D6C82" w:rsidP="009562D0">
      <w:pPr>
        <w:tabs>
          <w:tab w:val="left" w:pos="426"/>
          <w:tab w:val="left" w:pos="9356"/>
        </w:tabs>
        <w:ind w:right="-226" w:firstLine="426"/>
        <w:rPr>
          <w:i/>
          <w:sz w:val="22"/>
          <w:szCs w:val="22"/>
        </w:rPr>
      </w:pPr>
      <w:proofErr w:type="gramStart"/>
      <w:r w:rsidRPr="00A53F5F">
        <w:rPr>
          <w:i/>
          <w:sz w:val="22"/>
          <w:szCs w:val="22"/>
        </w:rPr>
        <w:t>[наименование должности руководителя                                                     [Фамилия И.О.]</w:t>
      </w:r>
      <w:proofErr w:type="gramEnd"/>
    </w:p>
    <w:p w14:paraId="0E2268C8" w14:textId="77777777" w:rsidR="008D6C82" w:rsidRPr="00A53F5F" w:rsidRDefault="008D6C82" w:rsidP="009562D0">
      <w:pPr>
        <w:tabs>
          <w:tab w:val="left" w:pos="426"/>
          <w:tab w:val="left" w:pos="9356"/>
        </w:tabs>
        <w:ind w:right="-226" w:firstLine="426"/>
        <w:rPr>
          <w:sz w:val="22"/>
          <w:szCs w:val="22"/>
        </w:rPr>
      </w:pPr>
      <w:proofErr w:type="gramStart"/>
      <w:r w:rsidRPr="00A53F5F">
        <w:rPr>
          <w:i/>
          <w:sz w:val="22"/>
          <w:szCs w:val="22"/>
        </w:rPr>
        <w:t xml:space="preserve">организации или иного уполномоченного лица]                                                         </w:t>
      </w:r>
      <w:proofErr w:type="gramEnd"/>
    </w:p>
    <w:p w14:paraId="3C2BEADC" w14:textId="74DDBD64" w:rsidR="000D40B1" w:rsidRPr="00A53F5F" w:rsidRDefault="008D6C82" w:rsidP="009562D0">
      <w:pPr>
        <w:tabs>
          <w:tab w:val="left" w:pos="426"/>
          <w:tab w:val="left" w:pos="9356"/>
        </w:tabs>
        <w:ind w:right="-226" w:firstLine="426"/>
        <w:jc w:val="center"/>
        <w:rPr>
          <w:u w:val="single"/>
          <w:lang w:eastAsia="en-US"/>
        </w:rPr>
      </w:pPr>
      <w:r w:rsidRPr="00A53F5F">
        <w:rPr>
          <w:sz w:val="22"/>
          <w:szCs w:val="22"/>
        </w:rPr>
        <w:t xml:space="preserve">                     м. п. </w:t>
      </w:r>
      <w:r w:rsidR="000D40B1" w:rsidRPr="00A53F5F">
        <w:br w:type="page"/>
      </w:r>
    </w:p>
    <w:p w14:paraId="7BDDC8AB" w14:textId="3F0A6D42" w:rsidR="000D40B1" w:rsidRPr="00A53F5F" w:rsidRDefault="008963F0" w:rsidP="000D40B1">
      <w:pPr>
        <w:pStyle w:val="2"/>
        <w:spacing w:before="240" w:after="120"/>
        <w:ind w:right="199" w:firstLine="546"/>
        <w:rPr>
          <w:sz w:val="22"/>
          <w:szCs w:val="22"/>
        </w:rPr>
      </w:pPr>
      <w:bookmarkStart w:id="12" w:name="_Toc415650571"/>
      <w:r w:rsidRPr="00A53F5F">
        <w:rPr>
          <w:sz w:val="22"/>
          <w:szCs w:val="22"/>
        </w:rPr>
        <w:lastRenderedPageBreak/>
        <w:t>1.8</w:t>
      </w:r>
      <w:r w:rsidR="000D40B1" w:rsidRPr="00A53F5F">
        <w:rPr>
          <w:sz w:val="22"/>
          <w:szCs w:val="22"/>
        </w:rPr>
        <w:t>. Форма Заявления о предварительном рассмотрении документов, необходимых для присвоения идентификационного номера дополнительному выпуску биржевых облигаций.</w:t>
      </w:r>
      <w:bookmarkEnd w:id="12"/>
    </w:p>
    <w:p w14:paraId="066844A8" w14:textId="77777777" w:rsidR="000D40B1" w:rsidRPr="00A53F5F" w:rsidRDefault="000D40B1" w:rsidP="000D40B1">
      <w:pPr>
        <w:ind w:right="199"/>
        <w:jc w:val="center"/>
        <w:rPr>
          <w:b/>
        </w:rPr>
      </w:pPr>
    </w:p>
    <w:p w14:paraId="691E904F" w14:textId="77777777" w:rsidR="000D40B1" w:rsidRPr="00A53F5F" w:rsidRDefault="000D40B1" w:rsidP="000D40B1">
      <w:pPr>
        <w:pStyle w:val="32"/>
        <w:ind w:right="199"/>
        <w:jc w:val="center"/>
        <w:rPr>
          <w:sz w:val="22"/>
          <w:szCs w:val="22"/>
        </w:rPr>
      </w:pPr>
      <w:r w:rsidRPr="00A53F5F">
        <w:rPr>
          <w:sz w:val="22"/>
          <w:szCs w:val="22"/>
        </w:rPr>
        <w:t>Оформляется на бланке Организации</w:t>
      </w:r>
    </w:p>
    <w:p w14:paraId="54931824" w14:textId="77777777" w:rsidR="000D40B1" w:rsidRPr="00A53F5F" w:rsidRDefault="000D40B1" w:rsidP="000D40B1">
      <w:pPr>
        <w:ind w:right="199"/>
        <w:jc w:val="center"/>
        <w:rPr>
          <w:b/>
        </w:rPr>
      </w:pPr>
    </w:p>
    <w:p w14:paraId="2A11F712" w14:textId="77777777" w:rsidR="000D40B1" w:rsidRPr="00A53F5F" w:rsidRDefault="000D40B1" w:rsidP="000D40B1">
      <w:pPr>
        <w:ind w:right="199"/>
        <w:jc w:val="right"/>
        <w:rPr>
          <w:sz w:val="22"/>
          <w:szCs w:val="22"/>
        </w:rPr>
      </w:pPr>
      <w:r w:rsidRPr="00A53F5F">
        <w:rPr>
          <w:sz w:val="22"/>
          <w:szCs w:val="22"/>
        </w:rPr>
        <w:t xml:space="preserve">Генеральному директору </w:t>
      </w:r>
    </w:p>
    <w:p w14:paraId="0E4026CA" w14:textId="77777777" w:rsidR="000D40B1" w:rsidRPr="00A53F5F" w:rsidRDefault="000D40B1" w:rsidP="000D40B1">
      <w:pPr>
        <w:ind w:left="4248" w:right="199"/>
        <w:jc w:val="right"/>
        <w:rPr>
          <w:sz w:val="22"/>
          <w:szCs w:val="22"/>
        </w:rPr>
      </w:pPr>
      <w:r w:rsidRPr="00A53F5F">
        <w:rPr>
          <w:sz w:val="22"/>
          <w:szCs w:val="22"/>
        </w:rPr>
        <w:t>ЗАО «ФБ ММВБ»</w:t>
      </w:r>
    </w:p>
    <w:p w14:paraId="4E1CBE2B" w14:textId="77777777" w:rsidR="000D40B1" w:rsidRPr="00A53F5F" w:rsidRDefault="000D40B1" w:rsidP="000D40B1">
      <w:pPr>
        <w:ind w:right="199"/>
      </w:pPr>
      <w:r w:rsidRPr="00A53F5F">
        <w:t>«___» ___________ 201__ г.</w:t>
      </w:r>
    </w:p>
    <w:p w14:paraId="3FB84699" w14:textId="77777777" w:rsidR="000D40B1" w:rsidRPr="00A53F5F" w:rsidRDefault="000D40B1" w:rsidP="000D40B1">
      <w:pPr>
        <w:ind w:right="199"/>
        <w:jc w:val="center"/>
        <w:rPr>
          <w:b/>
          <w:sz w:val="22"/>
          <w:szCs w:val="22"/>
        </w:rPr>
      </w:pPr>
    </w:p>
    <w:p w14:paraId="1B79204B" w14:textId="77777777" w:rsidR="000D40B1" w:rsidRPr="00A53F5F" w:rsidRDefault="000D40B1" w:rsidP="000D40B1">
      <w:pPr>
        <w:ind w:right="199"/>
        <w:jc w:val="center"/>
        <w:rPr>
          <w:b/>
          <w:sz w:val="22"/>
          <w:szCs w:val="22"/>
        </w:rPr>
      </w:pPr>
      <w:r w:rsidRPr="00A53F5F">
        <w:rPr>
          <w:b/>
          <w:sz w:val="22"/>
          <w:szCs w:val="22"/>
        </w:rPr>
        <w:t>ЗАЯВЛЕНИЕ</w:t>
      </w:r>
    </w:p>
    <w:p w14:paraId="10D8A661" w14:textId="77777777" w:rsidR="000D40B1" w:rsidRPr="00A53F5F" w:rsidRDefault="000D40B1" w:rsidP="000D40B1">
      <w:pPr>
        <w:ind w:right="199"/>
        <w:jc w:val="center"/>
        <w:rPr>
          <w:b/>
          <w:sz w:val="22"/>
          <w:szCs w:val="22"/>
        </w:rPr>
      </w:pPr>
    </w:p>
    <w:p w14:paraId="62739580" w14:textId="77777777" w:rsidR="000D40B1" w:rsidRPr="00A53F5F" w:rsidRDefault="000D40B1" w:rsidP="000D40B1">
      <w:pPr>
        <w:ind w:right="199"/>
        <w:jc w:val="center"/>
        <w:rPr>
          <w:b/>
          <w:sz w:val="22"/>
          <w:szCs w:val="22"/>
        </w:rPr>
      </w:pPr>
      <w:r w:rsidRPr="00A53F5F">
        <w:rPr>
          <w:b/>
          <w:sz w:val="22"/>
          <w:szCs w:val="22"/>
        </w:rPr>
        <w:t xml:space="preserve">о предварительном рассмотрении документов, </w:t>
      </w:r>
    </w:p>
    <w:p w14:paraId="073B4D88" w14:textId="77777777" w:rsidR="000D40B1" w:rsidRPr="00A53F5F" w:rsidRDefault="000D40B1" w:rsidP="000D40B1">
      <w:pPr>
        <w:ind w:right="199"/>
        <w:jc w:val="center"/>
        <w:rPr>
          <w:b/>
          <w:sz w:val="22"/>
          <w:szCs w:val="22"/>
        </w:rPr>
      </w:pPr>
      <w:proofErr w:type="gramStart"/>
      <w:r w:rsidRPr="00A53F5F">
        <w:rPr>
          <w:b/>
          <w:sz w:val="22"/>
          <w:szCs w:val="22"/>
        </w:rPr>
        <w:t>необходимых</w:t>
      </w:r>
      <w:proofErr w:type="gramEnd"/>
      <w:r w:rsidRPr="00A53F5F">
        <w:rPr>
          <w:b/>
          <w:sz w:val="22"/>
          <w:szCs w:val="22"/>
        </w:rPr>
        <w:t xml:space="preserve"> для присвоения дополнительному выпуску </w:t>
      </w:r>
    </w:p>
    <w:p w14:paraId="091A21D1" w14:textId="77777777" w:rsidR="000D40B1" w:rsidRPr="00A53F5F" w:rsidRDefault="000D40B1" w:rsidP="000D40B1">
      <w:pPr>
        <w:ind w:right="199"/>
        <w:jc w:val="center"/>
        <w:rPr>
          <w:b/>
          <w:sz w:val="22"/>
          <w:szCs w:val="22"/>
        </w:rPr>
      </w:pPr>
      <w:r w:rsidRPr="00A53F5F">
        <w:rPr>
          <w:b/>
          <w:sz w:val="22"/>
          <w:szCs w:val="22"/>
        </w:rPr>
        <w:t>биржевых облигаций идентификационного номера</w:t>
      </w:r>
    </w:p>
    <w:p w14:paraId="4A90065F" w14:textId="77777777" w:rsidR="000D40B1" w:rsidRPr="00A53F5F" w:rsidRDefault="000D40B1" w:rsidP="000D40B1">
      <w:pPr>
        <w:ind w:right="199"/>
        <w:jc w:val="center"/>
        <w:rPr>
          <w:b/>
        </w:rPr>
      </w:pPr>
    </w:p>
    <w:p w14:paraId="1251543D" w14:textId="77777777" w:rsidR="000D40B1" w:rsidRPr="00A53F5F" w:rsidRDefault="000D40B1" w:rsidP="000D40B1">
      <w:pPr>
        <w:ind w:right="199"/>
        <w:jc w:val="center"/>
        <w:rPr>
          <w:b/>
          <w:i/>
          <w:sz w:val="20"/>
        </w:rPr>
      </w:pPr>
      <w:r w:rsidRPr="00A53F5F">
        <w:rPr>
          <w:bCs/>
          <w:i/>
          <w:sz w:val="20"/>
        </w:rPr>
        <w:t>[составляется отдельно в отношении каждого дополнительного выпуска биржевых облигаций]</w:t>
      </w:r>
    </w:p>
    <w:p w14:paraId="551966F3" w14:textId="77777777" w:rsidR="000D40B1" w:rsidRPr="00A53F5F" w:rsidRDefault="000D40B1" w:rsidP="000D40B1">
      <w:pPr>
        <w:overflowPunct w:val="0"/>
        <w:autoSpaceDE w:val="0"/>
        <w:autoSpaceDN w:val="0"/>
        <w:adjustRightInd w:val="0"/>
        <w:ind w:right="199"/>
        <w:textAlignment w:val="baseline"/>
        <w:rPr>
          <w:sz w:val="22"/>
        </w:rPr>
      </w:pPr>
    </w:p>
    <w:p w14:paraId="4A8F5A5C" w14:textId="77777777" w:rsidR="000D40B1" w:rsidRPr="00A53F5F" w:rsidRDefault="000D40B1" w:rsidP="000D40B1">
      <w:pPr>
        <w:overflowPunct w:val="0"/>
        <w:autoSpaceDE w:val="0"/>
        <w:autoSpaceDN w:val="0"/>
        <w:adjustRightInd w:val="0"/>
        <w:spacing w:line="360" w:lineRule="auto"/>
        <w:ind w:right="198"/>
        <w:textAlignment w:val="baseline"/>
        <w:rPr>
          <w:sz w:val="22"/>
          <w:szCs w:val="22"/>
          <w:lang w:eastAsia="en-US"/>
        </w:rPr>
      </w:pPr>
    </w:p>
    <w:p w14:paraId="788A4C57" w14:textId="77777777" w:rsidR="000D40B1" w:rsidRPr="00A53F5F" w:rsidRDefault="000D40B1" w:rsidP="000D40B1">
      <w:pPr>
        <w:overflowPunct w:val="0"/>
        <w:autoSpaceDE w:val="0"/>
        <w:autoSpaceDN w:val="0"/>
        <w:adjustRightInd w:val="0"/>
        <w:spacing w:line="360" w:lineRule="auto"/>
        <w:ind w:right="198"/>
        <w:jc w:val="both"/>
        <w:textAlignment w:val="baseline"/>
        <w:rPr>
          <w:sz w:val="22"/>
          <w:szCs w:val="22"/>
          <w:lang w:eastAsia="en-US"/>
        </w:rPr>
      </w:pPr>
      <w:r w:rsidRPr="00A53F5F">
        <w:rPr>
          <w:sz w:val="22"/>
          <w:szCs w:val="22"/>
          <w:lang w:eastAsia="en-US"/>
        </w:rPr>
        <w:t>__________________________________________</w:t>
      </w:r>
      <w:r w:rsidRPr="00A53F5F">
        <w:rPr>
          <w:i/>
          <w:sz w:val="22"/>
          <w:szCs w:val="22"/>
        </w:rPr>
        <w:t xml:space="preserve">[полное фирменное наименование организации] </w:t>
      </w:r>
      <w:r w:rsidRPr="00A53F5F">
        <w:rPr>
          <w:sz w:val="22"/>
          <w:szCs w:val="22"/>
          <w:lang w:eastAsia="en-US"/>
        </w:rPr>
        <w:t xml:space="preserve">(далее – Эмитент или Консультант) </w:t>
      </w:r>
    </w:p>
    <w:p w14:paraId="6C9FAC66" w14:textId="77777777" w:rsidR="000D40B1" w:rsidRPr="00A53F5F" w:rsidRDefault="000D40B1" w:rsidP="000D40B1">
      <w:pPr>
        <w:overflowPunct w:val="0"/>
        <w:autoSpaceDE w:val="0"/>
        <w:autoSpaceDN w:val="0"/>
        <w:adjustRightInd w:val="0"/>
        <w:spacing w:line="360" w:lineRule="auto"/>
        <w:ind w:right="198"/>
        <w:jc w:val="both"/>
        <w:textAlignment w:val="baseline"/>
        <w:rPr>
          <w:sz w:val="22"/>
          <w:szCs w:val="22"/>
        </w:rPr>
      </w:pPr>
      <w:r w:rsidRPr="00A53F5F">
        <w:rPr>
          <w:sz w:val="22"/>
          <w:szCs w:val="22"/>
        </w:rPr>
        <w:t xml:space="preserve">в лице __________________________________ </w:t>
      </w:r>
      <w:r w:rsidRPr="00A53F5F">
        <w:rPr>
          <w:i/>
          <w:sz w:val="22"/>
          <w:szCs w:val="22"/>
        </w:rPr>
        <w:t>[указывается должность и Ф.И.О. полностью]</w:t>
      </w:r>
      <w:r w:rsidRPr="00A53F5F">
        <w:rPr>
          <w:sz w:val="22"/>
          <w:szCs w:val="22"/>
        </w:rPr>
        <w:t>, действующег</w:t>
      </w:r>
      <w:proofErr w:type="gramStart"/>
      <w:r w:rsidRPr="00A53F5F">
        <w:rPr>
          <w:sz w:val="22"/>
          <w:szCs w:val="22"/>
        </w:rPr>
        <w:t>о</w:t>
      </w:r>
      <w:r w:rsidRPr="00A53F5F">
        <w:rPr>
          <w:sz w:val="22"/>
        </w:rPr>
        <w:t>(</w:t>
      </w:r>
      <w:proofErr w:type="gramEnd"/>
      <w:r w:rsidRPr="00A53F5F">
        <w:rPr>
          <w:sz w:val="22"/>
        </w:rPr>
        <w:t xml:space="preserve">ей) </w:t>
      </w:r>
      <w:r w:rsidRPr="00A53F5F">
        <w:rPr>
          <w:sz w:val="22"/>
          <w:szCs w:val="22"/>
        </w:rPr>
        <w:t>на основании ________________________:</w:t>
      </w:r>
    </w:p>
    <w:p w14:paraId="44A5BC91" w14:textId="77777777" w:rsidR="000D40B1" w:rsidRPr="00A53F5F" w:rsidRDefault="000D40B1" w:rsidP="000D40B1">
      <w:pPr>
        <w:ind w:right="199"/>
        <w:jc w:val="center"/>
        <w:rPr>
          <w:b/>
          <w:sz w:val="22"/>
        </w:rPr>
      </w:pPr>
    </w:p>
    <w:p w14:paraId="253FD5BA" w14:textId="77777777" w:rsidR="000D40B1" w:rsidRPr="00A53F5F" w:rsidRDefault="000D40B1" w:rsidP="000D40B1">
      <w:pPr>
        <w:tabs>
          <w:tab w:val="left" w:pos="0"/>
          <w:tab w:val="left" w:pos="142"/>
          <w:tab w:val="left" w:pos="851"/>
          <w:tab w:val="left" w:pos="1134"/>
        </w:tabs>
        <w:overflowPunct w:val="0"/>
        <w:autoSpaceDE w:val="0"/>
        <w:autoSpaceDN w:val="0"/>
        <w:adjustRightInd w:val="0"/>
        <w:ind w:right="199" w:firstLine="567"/>
        <w:jc w:val="both"/>
        <w:textAlignment w:val="baseline"/>
        <w:rPr>
          <w:sz w:val="22"/>
        </w:rPr>
      </w:pPr>
      <w:r w:rsidRPr="00A53F5F">
        <w:rPr>
          <w:sz w:val="22"/>
        </w:rPr>
        <w:t xml:space="preserve">Просит осуществить предварительное рассмотрение документов </w:t>
      </w:r>
      <w:r w:rsidRPr="00A53F5F">
        <w:rPr>
          <w:i/>
          <w:sz w:val="22"/>
          <w:szCs w:val="22"/>
        </w:rPr>
        <w:t>[полное фирменное наименование эмитента биржевых облигаций – указывается в случае подачи Заявления Консультантом]</w:t>
      </w:r>
      <w:r w:rsidRPr="00A53F5F">
        <w:rPr>
          <w:sz w:val="22"/>
        </w:rPr>
        <w:t xml:space="preserve">, необходимых для присвоения идентификационного номера дополнительному выпуску биржевых облигаций, размещаемых дополнительно к выпуску </w:t>
      </w:r>
      <w:r w:rsidRPr="00A53F5F">
        <w:rPr>
          <w:i/>
          <w:sz w:val="22"/>
        </w:rPr>
        <w:t>[полное наименование биржевых облигаций]</w:t>
      </w:r>
      <w:r w:rsidRPr="00A53F5F">
        <w:rPr>
          <w:sz w:val="22"/>
        </w:rPr>
        <w:t xml:space="preserve"> (далее – биржевые облигации), допущенных к торгам в ЗАО «ФБ ММВБ» </w:t>
      </w:r>
    </w:p>
    <w:p w14:paraId="1CF70C40" w14:textId="77777777" w:rsidR="000D40B1" w:rsidRPr="00A53F5F" w:rsidRDefault="000D40B1" w:rsidP="000D40B1">
      <w:pPr>
        <w:tabs>
          <w:tab w:val="left" w:pos="0"/>
          <w:tab w:val="left" w:pos="142"/>
          <w:tab w:val="left" w:pos="851"/>
          <w:tab w:val="left" w:pos="1134"/>
        </w:tabs>
        <w:overflowPunct w:val="0"/>
        <w:autoSpaceDE w:val="0"/>
        <w:autoSpaceDN w:val="0"/>
        <w:adjustRightInd w:val="0"/>
        <w:ind w:right="199" w:firstLine="567"/>
        <w:textAlignment w:val="baseline"/>
        <w:rPr>
          <w:sz w:val="22"/>
        </w:rPr>
      </w:pPr>
    </w:p>
    <w:p w14:paraId="4C9DB842" w14:textId="77777777" w:rsidR="000D40B1" w:rsidRPr="00A53F5F" w:rsidRDefault="000D40B1" w:rsidP="000D40B1">
      <w:pPr>
        <w:tabs>
          <w:tab w:val="left" w:pos="142"/>
          <w:tab w:val="left" w:pos="567"/>
        </w:tabs>
        <w:overflowPunct w:val="0"/>
        <w:autoSpaceDE w:val="0"/>
        <w:autoSpaceDN w:val="0"/>
        <w:adjustRightInd w:val="0"/>
        <w:ind w:right="199"/>
        <w:jc w:val="center"/>
        <w:textAlignment w:val="baseline"/>
        <w:rPr>
          <w:sz w:val="22"/>
        </w:rPr>
      </w:pPr>
      <w:r w:rsidRPr="00A53F5F">
        <w:rPr>
          <w:sz w:val="22"/>
        </w:rPr>
        <w:t xml:space="preserve">идентификационный номер основного выпуска </w:t>
      </w:r>
    </w:p>
    <w:p w14:paraId="59B2A0FB" w14:textId="77777777" w:rsidR="000D40B1" w:rsidRPr="00A53F5F" w:rsidRDefault="000D40B1" w:rsidP="000D40B1">
      <w:pPr>
        <w:tabs>
          <w:tab w:val="left" w:pos="142"/>
          <w:tab w:val="left" w:pos="567"/>
        </w:tabs>
        <w:overflowPunct w:val="0"/>
        <w:autoSpaceDE w:val="0"/>
        <w:autoSpaceDN w:val="0"/>
        <w:adjustRightInd w:val="0"/>
        <w:ind w:right="199"/>
        <w:jc w:val="center"/>
        <w:textAlignment w:val="baseline"/>
        <w:rPr>
          <w:sz w:val="22"/>
        </w:rPr>
      </w:pPr>
      <w:r w:rsidRPr="00A53F5F">
        <w:rPr>
          <w:sz w:val="22"/>
        </w:rPr>
        <w:t>биржевых облигаций</w:t>
      </w:r>
    </w:p>
    <w:p w14:paraId="34D69154" w14:textId="77777777" w:rsidR="000D40B1" w:rsidRPr="00A53F5F" w:rsidRDefault="000D40B1" w:rsidP="000D40B1">
      <w:pPr>
        <w:tabs>
          <w:tab w:val="left" w:pos="142"/>
          <w:tab w:val="left" w:pos="567"/>
        </w:tabs>
        <w:overflowPunct w:val="0"/>
        <w:autoSpaceDE w:val="0"/>
        <w:autoSpaceDN w:val="0"/>
        <w:adjustRightInd w:val="0"/>
        <w:ind w:right="199"/>
        <w:contextualSpacing/>
        <w:textAlignment w:val="baseline"/>
        <w:rPr>
          <w:sz w:val="22"/>
        </w:rPr>
      </w:pPr>
    </w:p>
    <w:tbl>
      <w:tblPr>
        <w:tblW w:w="4680" w:type="dxa"/>
        <w:tblInd w:w="2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312"/>
        <w:gridCol w:w="312"/>
        <w:gridCol w:w="312"/>
        <w:gridCol w:w="312"/>
        <w:gridCol w:w="312"/>
        <w:gridCol w:w="312"/>
        <w:gridCol w:w="312"/>
        <w:gridCol w:w="312"/>
        <w:gridCol w:w="312"/>
        <w:gridCol w:w="312"/>
        <w:gridCol w:w="312"/>
        <w:gridCol w:w="312"/>
        <w:gridCol w:w="312"/>
        <w:gridCol w:w="312"/>
        <w:gridCol w:w="312"/>
      </w:tblGrid>
      <w:tr w:rsidR="000D40B1" w:rsidRPr="00A53F5F" w14:paraId="420FD66D" w14:textId="77777777" w:rsidTr="00370461">
        <w:trPr>
          <w:trHeight w:hRule="exact" w:val="360"/>
        </w:trPr>
        <w:tc>
          <w:tcPr>
            <w:tcW w:w="311" w:type="dxa"/>
            <w:tcBorders>
              <w:top w:val="single" w:sz="4" w:space="0" w:color="auto"/>
              <w:left w:val="single" w:sz="4" w:space="0" w:color="auto"/>
              <w:bottom w:val="single" w:sz="4" w:space="0" w:color="auto"/>
              <w:right w:val="single" w:sz="4" w:space="0" w:color="auto"/>
            </w:tcBorders>
            <w:vAlign w:val="center"/>
          </w:tcPr>
          <w:p w14:paraId="26921CAF" w14:textId="77777777" w:rsidR="000D40B1" w:rsidRPr="00A53F5F" w:rsidRDefault="000D40B1" w:rsidP="00370461">
            <w:pPr>
              <w:ind w:right="199"/>
              <w:jc w:val="center"/>
              <w:rPr>
                <w:sz w:val="22"/>
              </w:rPr>
            </w:pPr>
          </w:p>
        </w:tc>
        <w:tc>
          <w:tcPr>
            <w:tcW w:w="311" w:type="dxa"/>
            <w:tcBorders>
              <w:top w:val="single" w:sz="4" w:space="0" w:color="auto"/>
              <w:left w:val="single" w:sz="4" w:space="0" w:color="auto"/>
              <w:bottom w:val="single" w:sz="4" w:space="0" w:color="auto"/>
              <w:right w:val="single" w:sz="4" w:space="0" w:color="auto"/>
            </w:tcBorders>
            <w:vAlign w:val="center"/>
          </w:tcPr>
          <w:p w14:paraId="4E631EE5" w14:textId="77777777" w:rsidR="000D40B1" w:rsidRPr="00A53F5F" w:rsidRDefault="000D40B1" w:rsidP="00370461">
            <w:pPr>
              <w:ind w:right="199"/>
              <w:jc w:val="center"/>
              <w:rPr>
                <w:sz w:val="22"/>
              </w:rPr>
            </w:pPr>
          </w:p>
        </w:tc>
        <w:tc>
          <w:tcPr>
            <w:tcW w:w="311" w:type="dxa"/>
            <w:tcBorders>
              <w:top w:val="single" w:sz="4" w:space="0" w:color="auto"/>
              <w:left w:val="single" w:sz="4" w:space="0" w:color="auto"/>
              <w:bottom w:val="single" w:sz="4" w:space="0" w:color="auto"/>
              <w:right w:val="single" w:sz="4" w:space="0" w:color="auto"/>
            </w:tcBorders>
            <w:vAlign w:val="center"/>
          </w:tcPr>
          <w:p w14:paraId="4BA50F4F" w14:textId="77777777" w:rsidR="000D40B1" w:rsidRPr="00A53F5F" w:rsidRDefault="000D40B1" w:rsidP="00370461">
            <w:pPr>
              <w:ind w:right="199"/>
              <w:jc w:val="center"/>
              <w:rPr>
                <w:sz w:val="22"/>
              </w:rPr>
            </w:pPr>
          </w:p>
        </w:tc>
        <w:tc>
          <w:tcPr>
            <w:tcW w:w="311" w:type="dxa"/>
            <w:tcBorders>
              <w:top w:val="single" w:sz="4" w:space="0" w:color="auto"/>
              <w:left w:val="single" w:sz="4" w:space="0" w:color="auto"/>
              <w:bottom w:val="single" w:sz="4" w:space="0" w:color="auto"/>
              <w:right w:val="single" w:sz="4" w:space="0" w:color="auto"/>
            </w:tcBorders>
            <w:vAlign w:val="center"/>
          </w:tcPr>
          <w:p w14:paraId="1649148E" w14:textId="77777777" w:rsidR="000D40B1" w:rsidRPr="00A53F5F" w:rsidRDefault="000D40B1" w:rsidP="00370461">
            <w:pPr>
              <w:ind w:right="199"/>
              <w:jc w:val="center"/>
              <w:rPr>
                <w:sz w:val="22"/>
              </w:rPr>
            </w:pPr>
          </w:p>
        </w:tc>
        <w:tc>
          <w:tcPr>
            <w:tcW w:w="311" w:type="dxa"/>
            <w:tcBorders>
              <w:top w:val="single" w:sz="4" w:space="0" w:color="auto"/>
              <w:left w:val="single" w:sz="4" w:space="0" w:color="auto"/>
              <w:bottom w:val="single" w:sz="4" w:space="0" w:color="auto"/>
              <w:right w:val="single" w:sz="4" w:space="0" w:color="auto"/>
            </w:tcBorders>
            <w:vAlign w:val="center"/>
          </w:tcPr>
          <w:p w14:paraId="0CA650AC" w14:textId="77777777" w:rsidR="000D40B1" w:rsidRPr="00A53F5F" w:rsidRDefault="000D40B1" w:rsidP="00370461">
            <w:pPr>
              <w:ind w:right="199"/>
              <w:jc w:val="center"/>
              <w:rPr>
                <w:sz w:val="22"/>
              </w:rPr>
            </w:pPr>
          </w:p>
        </w:tc>
        <w:tc>
          <w:tcPr>
            <w:tcW w:w="311" w:type="dxa"/>
            <w:tcBorders>
              <w:top w:val="single" w:sz="4" w:space="0" w:color="auto"/>
              <w:left w:val="single" w:sz="4" w:space="0" w:color="auto"/>
              <w:bottom w:val="single" w:sz="4" w:space="0" w:color="auto"/>
              <w:right w:val="single" w:sz="4" w:space="0" w:color="auto"/>
            </w:tcBorders>
            <w:vAlign w:val="center"/>
          </w:tcPr>
          <w:p w14:paraId="63719C17" w14:textId="77777777" w:rsidR="000D40B1" w:rsidRPr="00A53F5F" w:rsidRDefault="000D40B1" w:rsidP="00370461">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187E14BF" w14:textId="77777777" w:rsidR="000D40B1" w:rsidRPr="00A53F5F" w:rsidRDefault="000D40B1" w:rsidP="00370461">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37EE9690" w14:textId="77777777" w:rsidR="000D40B1" w:rsidRPr="00A53F5F" w:rsidRDefault="000D40B1" w:rsidP="00370461">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5712EE79" w14:textId="77777777" w:rsidR="000D40B1" w:rsidRPr="00A53F5F" w:rsidRDefault="000D40B1" w:rsidP="00370461">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0C5381D6" w14:textId="77777777" w:rsidR="000D40B1" w:rsidRPr="00A53F5F" w:rsidRDefault="000D40B1" w:rsidP="00370461">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7AA8951A" w14:textId="77777777" w:rsidR="000D40B1" w:rsidRPr="00A53F5F" w:rsidRDefault="000D40B1" w:rsidP="00370461">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306D06A6" w14:textId="77777777" w:rsidR="000D40B1" w:rsidRPr="00A53F5F" w:rsidRDefault="000D40B1" w:rsidP="00370461">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61A4E00D" w14:textId="77777777" w:rsidR="000D40B1" w:rsidRPr="00A53F5F" w:rsidRDefault="000D40B1" w:rsidP="00370461">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0D343315" w14:textId="77777777" w:rsidR="000D40B1" w:rsidRPr="00A53F5F" w:rsidRDefault="000D40B1" w:rsidP="00370461">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269876BC" w14:textId="77777777" w:rsidR="000D40B1" w:rsidRPr="00A53F5F" w:rsidRDefault="000D40B1" w:rsidP="00370461">
            <w:pPr>
              <w:ind w:right="199"/>
              <w:jc w:val="center"/>
              <w:rPr>
                <w:sz w:val="22"/>
              </w:rPr>
            </w:pPr>
          </w:p>
        </w:tc>
      </w:tr>
    </w:tbl>
    <w:p w14:paraId="74A1DC0D" w14:textId="77777777" w:rsidR="000D40B1" w:rsidRPr="00A53F5F" w:rsidRDefault="000D40B1" w:rsidP="000D40B1">
      <w:pPr>
        <w:tabs>
          <w:tab w:val="left" w:pos="142"/>
          <w:tab w:val="left" w:pos="567"/>
        </w:tabs>
        <w:overflowPunct w:val="0"/>
        <w:autoSpaceDE w:val="0"/>
        <w:autoSpaceDN w:val="0"/>
        <w:adjustRightInd w:val="0"/>
        <w:ind w:right="199"/>
        <w:jc w:val="center"/>
        <w:textAlignment w:val="baseline"/>
        <w:rPr>
          <w:sz w:val="22"/>
        </w:rPr>
      </w:pPr>
    </w:p>
    <w:p w14:paraId="0083D15E" w14:textId="77777777" w:rsidR="000D40B1" w:rsidRPr="00A53F5F" w:rsidRDefault="000D40B1" w:rsidP="000D40B1">
      <w:pPr>
        <w:tabs>
          <w:tab w:val="left" w:pos="142"/>
          <w:tab w:val="left" w:pos="567"/>
        </w:tabs>
        <w:overflowPunct w:val="0"/>
        <w:autoSpaceDE w:val="0"/>
        <w:autoSpaceDN w:val="0"/>
        <w:adjustRightInd w:val="0"/>
        <w:ind w:right="199"/>
        <w:jc w:val="center"/>
        <w:textAlignment w:val="baseline"/>
        <w:rPr>
          <w:sz w:val="22"/>
        </w:rPr>
      </w:pPr>
      <w:r w:rsidRPr="00A53F5F">
        <w:rPr>
          <w:sz w:val="22"/>
        </w:rPr>
        <w:t>дата допуска биржевых облигаций к торгам</w:t>
      </w:r>
    </w:p>
    <w:p w14:paraId="5C03B353" w14:textId="77777777" w:rsidR="000D40B1" w:rsidRPr="00A53F5F" w:rsidRDefault="000D40B1" w:rsidP="000D40B1">
      <w:pPr>
        <w:tabs>
          <w:tab w:val="left" w:pos="142"/>
          <w:tab w:val="left" w:pos="567"/>
        </w:tabs>
        <w:overflowPunct w:val="0"/>
        <w:autoSpaceDE w:val="0"/>
        <w:autoSpaceDN w:val="0"/>
        <w:adjustRightInd w:val="0"/>
        <w:ind w:right="199"/>
        <w:jc w:val="center"/>
        <w:textAlignment w:val="baseline"/>
        <w:rPr>
          <w:sz w:val="22"/>
        </w:rPr>
      </w:pPr>
      <w:r w:rsidRPr="00A53F5F">
        <w:rPr>
          <w:sz w:val="22"/>
        </w:rPr>
        <w:t>«__» _______________ 20___ года</w:t>
      </w:r>
    </w:p>
    <w:p w14:paraId="15036F7E" w14:textId="77777777" w:rsidR="000D40B1" w:rsidRPr="00A53F5F" w:rsidRDefault="000D40B1" w:rsidP="000D40B1">
      <w:pPr>
        <w:tabs>
          <w:tab w:val="left" w:pos="0"/>
          <w:tab w:val="left" w:pos="142"/>
          <w:tab w:val="left" w:pos="851"/>
          <w:tab w:val="left" w:pos="1134"/>
        </w:tabs>
        <w:overflowPunct w:val="0"/>
        <w:autoSpaceDE w:val="0"/>
        <w:autoSpaceDN w:val="0"/>
        <w:adjustRightInd w:val="0"/>
        <w:ind w:right="199" w:firstLine="567"/>
        <w:textAlignment w:val="baseline"/>
        <w:rPr>
          <w:sz w:val="22"/>
        </w:rPr>
      </w:pPr>
    </w:p>
    <w:p w14:paraId="3FD8E8C6" w14:textId="77777777" w:rsidR="000D40B1" w:rsidRPr="00A53F5F" w:rsidRDefault="000D40B1" w:rsidP="000D40B1">
      <w:pPr>
        <w:tabs>
          <w:tab w:val="left" w:pos="0"/>
          <w:tab w:val="left" w:pos="142"/>
          <w:tab w:val="left" w:pos="851"/>
          <w:tab w:val="left" w:pos="1134"/>
        </w:tabs>
        <w:overflowPunct w:val="0"/>
        <w:autoSpaceDE w:val="0"/>
        <w:autoSpaceDN w:val="0"/>
        <w:adjustRightInd w:val="0"/>
        <w:ind w:right="199"/>
        <w:textAlignment w:val="baseline"/>
        <w:rPr>
          <w:sz w:val="22"/>
        </w:rPr>
      </w:pPr>
      <w:r w:rsidRPr="00A53F5F">
        <w:rPr>
          <w:sz w:val="22"/>
        </w:rPr>
        <w:t>в количестве _____________________________________________________________штук,</w:t>
      </w:r>
    </w:p>
    <w:p w14:paraId="7F66D003" w14:textId="77777777" w:rsidR="000D40B1" w:rsidRPr="00A53F5F" w:rsidRDefault="000D40B1" w:rsidP="000D40B1">
      <w:pPr>
        <w:tabs>
          <w:tab w:val="left" w:pos="0"/>
          <w:tab w:val="left" w:pos="142"/>
          <w:tab w:val="left" w:pos="851"/>
          <w:tab w:val="left" w:pos="1134"/>
        </w:tabs>
        <w:overflowPunct w:val="0"/>
        <w:autoSpaceDE w:val="0"/>
        <w:autoSpaceDN w:val="0"/>
        <w:adjustRightInd w:val="0"/>
        <w:ind w:right="199"/>
        <w:textAlignment w:val="baseline"/>
        <w:rPr>
          <w:i/>
          <w:sz w:val="20"/>
        </w:rPr>
      </w:pPr>
      <w:r w:rsidRPr="00A53F5F">
        <w:rPr>
          <w:i/>
          <w:sz w:val="20"/>
        </w:rPr>
        <w:t xml:space="preserve">                               [указывается количество биржевых облигаций дополнительного выпуска]</w:t>
      </w:r>
    </w:p>
    <w:p w14:paraId="26470C5C" w14:textId="77777777" w:rsidR="000D40B1" w:rsidRPr="00A53F5F" w:rsidRDefault="000D40B1" w:rsidP="000D40B1">
      <w:pPr>
        <w:tabs>
          <w:tab w:val="left" w:pos="0"/>
          <w:tab w:val="left" w:pos="142"/>
          <w:tab w:val="left" w:pos="851"/>
          <w:tab w:val="left" w:pos="1134"/>
        </w:tabs>
        <w:overflowPunct w:val="0"/>
        <w:autoSpaceDE w:val="0"/>
        <w:autoSpaceDN w:val="0"/>
        <w:adjustRightInd w:val="0"/>
        <w:ind w:right="199"/>
        <w:textAlignment w:val="baseline"/>
        <w:rPr>
          <w:sz w:val="22"/>
        </w:rPr>
      </w:pPr>
      <w:r w:rsidRPr="00A53F5F">
        <w:rPr>
          <w:sz w:val="22"/>
        </w:rPr>
        <w:t>номинальной стоимостью________________________________________________ каждая,</w:t>
      </w:r>
    </w:p>
    <w:p w14:paraId="0EB1F646" w14:textId="77777777" w:rsidR="000D40B1" w:rsidRPr="00A53F5F" w:rsidRDefault="000D40B1" w:rsidP="000D40B1">
      <w:pPr>
        <w:tabs>
          <w:tab w:val="left" w:pos="0"/>
          <w:tab w:val="left" w:pos="142"/>
          <w:tab w:val="left" w:pos="851"/>
          <w:tab w:val="left" w:pos="1134"/>
        </w:tabs>
        <w:overflowPunct w:val="0"/>
        <w:autoSpaceDE w:val="0"/>
        <w:autoSpaceDN w:val="0"/>
        <w:adjustRightInd w:val="0"/>
        <w:ind w:right="199"/>
        <w:textAlignment w:val="baseline"/>
        <w:rPr>
          <w:i/>
          <w:sz w:val="20"/>
        </w:rPr>
      </w:pPr>
      <w:r w:rsidRPr="00A53F5F">
        <w:rPr>
          <w:i/>
          <w:sz w:val="20"/>
        </w:rPr>
        <w:t xml:space="preserve">                                               [указывается номинальная стоимость каждой биржевой облигации]</w:t>
      </w:r>
    </w:p>
    <w:p w14:paraId="5C418E88" w14:textId="77777777" w:rsidR="000D40B1" w:rsidRPr="00A53F5F" w:rsidRDefault="000D40B1" w:rsidP="000D40B1">
      <w:pPr>
        <w:tabs>
          <w:tab w:val="left" w:pos="0"/>
          <w:tab w:val="left" w:pos="142"/>
          <w:tab w:val="left" w:pos="851"/>
          <w:tab w:val="left" w:pos="1134"/>
        </w:tabs>
        <w:overflowPunct w:val="0"/>
        <w:autoSpaceDE w:val="0"/>
        <w:autoSpaceDN w:val="0"/>
        <w:adjustRightInd w:val="0"/>
        <w:ind w:right="199"/>
        <w:textAlignment w:val="baseline"/>
        <w:rPr>
          <w:sz w:val="22"/>
        </w:rPr>
      </w:pPr>
      <w:r w:rsidRPr="00A53F5F">
        <w:rPr>
          <w:sz w:val="22"/>
        </w:rPr>
        <w:t>со сроком погашения __________________________________________________________,</w:t>
      </w:r>
    </w:p>
    <w:p w14:paraId="5A05CC99" w14:textId="77777777" w:rsidR="000D40B1" w:rsidRPr="00A53F5F" w:rsidRDefault="000D40B1" w:rsidP="000D40B1">
      <w:pPr>
        <w:tabs>
          <w:tab w:val="left" w:pos="0"/>
          <w:tab w:val="left" w:pos="142"/>
          <w:tab w:val="left" w:pos="851"/>
          <w:tab w:val="left" w:pos="1134"/>
        </w:tabs>
        <w:overflowPunct w:val="0"/>
        <w:autoSpaceDE w:val="0"/>
        <w:autoSpaceDN w:val="0"/>
        <w:adjustRightInd w:val="0"/>
        <w:ind w:right="199"/>
        <w:textAlignment w:val="baseline"/>
        <w:rPr>
          <w:i/>
          <w:sz w:val="20"/>
        </w:rPr>
      </w:pPr>
      <w:r w:rsidRPr="00A53F5F">
        <w:rPr>
          <w:i/>
          <w:sz w:val="20"/>
        </w:rPr>
        <w:t xml:space="preserve">                                                   [указывается соответствующий срок погашения биржевых облигаций]</w:t>
      </w:r>
    </w:p>
    <w:p w14:paraId="2B86F794" w14:textId="77777777" w:rsidR="000D40B1" w:rsidRPr="00A53F5F" w:rsidRDefault="000D40B1" w:rsidP="000D40B1">
      <w:pPr>
        <w:tabs>
          <w:tab w:val="left" w:pos="0"/>
          <w:tab w:val="left" w:pos="142"/>
          <w:tab w:val="left" w:pos="851"/>
          <w:tab w:val="left" w:pos="1134"/>
        </w:tabs>
        <w:overflowPunct w:val="0"/>
        <w:autoSpaceDE w:val="0"/>
        <w:autoSpaceDN w:val="0"/>
        <w:adjustRightInd w:val="0"/>
        <w:ind w:right="199"/>
        <w:textAlignment w:val="baseline"/>
        <w:rPr>
          <w:sz w:val="22"/>
        </w:rPr>
      </w:pPr>
      <w:proofErr w:type="gramStart"/>
      <w:r w:rsidRPr="00A53F5F">
        <w:rPr>
          <w:sz w:val="22"/>
        </w:rPr>
        <w:t>планируемых</w:t>
      </w:r>
      <w:proofErr w:type="gramEnd"/>
      <w:r w:rsidRPr="00A53F5F">
        <w:rPr>
          <w:sz w:val="22"/>
        </w:rPr>
        <w:t xml:space="preserve"> к размещению путем открытой подписки.</w:t>
      </w:r>
    </w:p>
    <w:p w14:paraId="73D4B51D" w14:textId="77777777" w:rsidR="000D40B1" w:rsidRPr="00A53F5F" w:rsidRDefault="000D40B1" w:rsidP="000D40B1">
      <w:pPr>
        <w:tabs>
          <w:tab w:val="left" w:pos="0"/>
          <w:tab w:val="left" w:pos="142"/>
          <w:tab w:val="left" w:pos="851"/>
          <w:tab w:val="left" w:pos="1134"/>
        </w:tabs>
        <w:overflowPunct w:val="0"/>
        <w:autoSpaceDE w:val="0"/>
        <w:autoSpaceDN w:val="0"/>
        <w:adjustRightInd w:val="0"/>
        <w:ind w:right="199"/>
        <w:textAlignment w:val="baseline"/>
        <w:rPr>
          <w:sz w:val="22"/>
        </w:rPr>
      </w:pPr>
    </w:p>
    <w:p w14:paraId="42351D42" w14:textId="77777777" w:rsidR="000D40B1" w:rsidRPr="00A53F5F" w:rsidRDefault="000D40B1" w:rsidP="000D40B1">
      <w:pPr>
        <w:ind w:right="199" w:firstLine="567"/>
        <w:jc w:val="both"/>
        <w:rPr>
          <w:sz w:val="22"/>
        </w:rPr>
      </w:pPr>
      <w:r w:rsidRPr="00A53F5F">
        <w:rPr>
          <w:sz w:val="22"/>
        </w:rPr>
        <w:t xml:space="preserve">Следующие документы и информация были направлены в электронном виде в ЗАО «ФБ ММВБ» «____»________201__г. </w:t>
      </w:r>
      <w:r w:rsidRPr="00A53F5F">
        <w:rPr>
          <w:i/>
          <w:sz w:val="22"/>
        </w:rPr>
        <w:t>[указывается выбранный способ направления документов</w:t>
      </w:r>
      <w:r w:rsidRPr="00A53F5F">
        <w:rPr>
          <w:sz w:val="22"/>
        </w:rPr>
        <w:t xml:space="preserve"> </w:t>
      </w:r>
      <w:r w:rsidRPr="00A53F5F">
        <w:rPr>
          <w:i/>
          <w:sz w:val="22"/>
        </w:rPr>
        <w:t>в электронном виде</w:t>
      </w:r>
      <w:r w:rsidRPr="00A53F5F">
        <w:rPr>
          <w:sz w:val="22"/>
        </w:rPr>
        <w:t xml:space="preserve">: </w:t>
      </w:r>
      <w:r w:rsidRPr="00A53F5F">
        <w:rPr>
          <w:i/>
          <w:sz w:val="22"/>
          <w:szCs w:val="22"/>
        </w:rPr>
        <w:t>на электронном носителе</w:t>
      </w:r>
      <w:r w:rsidRPr="00A53F5F">
        <w:rPr>
          <w:i/>
          <w:sz w:val="22"/>
        </w:rPr>
        <w:t xml:space="preserve"> и/или через Личный кабинет]</w:t>
      </w:r>
      <w:r w:rsidRPr="00A53F5F">
        <w:rPr>
          <w:sz w:val="22"/>
        </w:rPr>
        <w:t>:</w:t>
      </w:r>
    </w:p>
    <w:p w14:paraId="0AB05368" w14:textId="77777777" w:rsidR="000D40B1" w:rsidRPr="00A53F5F" w:rsidRDefault="000D40B1" w:rsidP="000D40B1">
      <w:pPr>
        <w:ind w:right="199"/>
        <w:rPr>
          <w:sz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8502"/>
      </w:tblGrid>
      <w:tr w:rsidR="000D40B1" w:rsidRPr="00A53F5F" w14:paraId="174987C0" w14:textId="77777777" w:rsidTr="00370461">
        <w:tc>
          <w:tcPr>
            <w:tcW w:w="712" w:type="dxa"/>
          </w:tcPr>
          <w:p w14:paraId="297C7BDF" w14:textId="77777777" w:rsidR="000D40B1" w:rsidRPr="00A53F5F" w:rsidRDefault="000D40B1" w:rsidP="00370461">
            <w:pPr>
              <w:ind w:right="199"/>
              <w:jc w:val="center"/>
              <w:rPr>
                <w:sz w:val="22"/>
              </w:rPr>
            </w:pPr>
            <w:r w:rsidRPr="00A53F5F">
              <w:rPr>
                <w:sz w:val="22"/>
              </w:rPr>
              <w:t xml:space="preserve">№ </w:t>
            </w:r>
            <w:proofErr w:type="gramStart"/>
            <w:r w:rsidRPr="00A53F5F">
              <w:rPr>
                <w:sz w:val="22"/>
              </w:rPr>
              <w:t>п</w:t>
            </w:r>
            <w:proofErr w:type="gramEnd"/>
            <w:r w:rsidRPr="00A53F5F">
              <w:rPr>
                <w:sz w:val="22"/>
              </w:rPr>
              <w:t>/п</w:t>
            </w:r>
          </w:p>
        </w:tc>
        <w:tc>
          <w:tcPr>
            <w:tcW w:w="8502" w:type="dxa"/>
          </w:tcPr>
          <w:p w14:paraId="27A8F19B" w14:textId="77777777" w:rsidR="000D40B1" w:rsidRPr="00A53F5F" w:rsidRDefault="000D40B1" w:rsidP="00370461">
            <w:pPr>
              <w:ind w:right="199"/>
              <w:jc w:val="center"/>
              <w:rPr>
                <w:sz w:val="22"/>
              </w:rPr>
            </w:pPr>
            <w:r w:rsidRPr="00A53F5F">
              <w:rPr>
                <w:sz w:val="22"/>
              </w:rPr>
              <w:t>Наименование документа</w:t>
            </w:r>
          </w:p>
        </w:tc>
      </w:tr>
      <w:tr w:rsidR="000D40B1" w:rsidRPr="00A53F5F" w14:paraId="0CC6DCC2" w14:textId="77777777" w:rsidTr="00370461">
        <w:tc>
          <w:tcPr>
            <w:tcW w:w="712" w:type="dxa"/>
          </w:tcPr>
          <w:p w14:paraId="7AE98C51" w14:textId="77777777" w:rsidR="000D40B1" w:rsidRPr="00A53F5F" w:rsidRDefault="000D40B1" w:rsidP="00370461">
            <w:pPr>
              <w:ind w:right="199"/>
              <w:rPr>
                <w:sz w:val="22"/>
              </w:rPr>
            </w:pPr>
          </w:p>
        </w:tc>
        <w:tc>
          <w:tcPr>
            <w:tcW w:w="8502" w:type="dxa"/>
          </w:tcPr>
          <w:p w14:paraId="6CB8E8C6" w14:textId="77777777" w:rsidR="000D40B1" w:rsidRPr="00A53F5F" w:rsidRDefault="000D40B1" w:rsidP="00370461">
            <w:pPr>
              <w:ind w:right="199"/>
              <w:rPr>
                <w:sz w:val="22"/>
              </w:rPr>
            </w:pPr>
          </w:p>
        </w:tc>
      </w:tr>
    </w:tbl>
    <w:p w14:paraId="440FB673" w14:textId="77777777" w:rsidR="000D40B1" w:rsidRPr="00A53F5F" w:rsidRDefault="000D40B1" w:rsidP="000D40B1">
      <w:pPr>
        <w:ind w:right="199"/>
        <w:rPr>
          <w:i/>
          <w:sz w:val="22"/>
          <w:szCs w:val="22"/>
        </w:rPr>
      </w:pPr>
      <w:r w:rsidRPr="00A53F5F">
        <w:rPr>
          <w:i/>
          <w:sz w:val="22"/>
          <w:szCs w:val="22"/>
        </w:rPr>
        <w:t>[указывается перечень документов в соответствии с Приложением 1 к Правилам листинга]</w:t>
      </w:r>
    </w:p>
    <w:p w14:paraId="29D7278E" w14:textId="77777777" w:rsidR="000D40B1" w:rsidRPr="00A53F5F" w:rsidRDefault="000D40B1" w:rsidP="000D40B1">
      <w:pPr>
        <w:ind w:right="199"/>
        <w:rPr>
          <w:sz w:val="22"/>
          <w:szCs w:val="22"/>
        </w:rPr>
      </w:pPr>
    </w:p>
    <w:p w14:paraId="3E153AE4" w14:textId="38F56545" w:rsidR="000D40B1" w:rsidRPr="00A53F5F" w:rsidRDefault="000D40B1" w:rsidP="000D40B1">
      <w:pPr>
        <w:ind w:right="199" w:firstLine="426"/>
        <w:jc w:val="both"/>
        <w:rPr>
          <w:sz w:val="22"/>
          <w:szCs w:val="22"/>
        </w:rPr>
      </w:pPr>
      <w:r w:rsidRPr="00A53F5F">
        <w:rPr>
          <w:sz w:val="22"/>
          <w:szCs w:val="22"/>
        </w:rPr>
        <w:lastRenderedPageBreak/>
        <w:t xml:space="preserve">К настоящему Заявлению прилагается </w:t>
      </w:r>
      <w:r w:rsidRPr="00A53F5F">
        <w:rPr>
          <w:i/>
          <w:sz w:val="22"/>
          <w:szCs w:val="22"/>
        </w:rPr>
        <w:t>[для Эмитента]</w:t>
      </w:r>
      <w:r w:rsidRPr="00A53F5F">
        <w:rPr>
          <w:sz w:val="22"/>
          <w:szCs w:val="22"/>
        </w:rPr>
        <w:t xml:space="preserve"> Договор на оказание услуг листинга в 2-х экз. на ___</w:t>
      </w:r>
      <w:r w:rsidR="00034269" w:rsidRPr="00A53F5F">
        <w:rPr>
          <w:sz w:val="22"/>
          <w:szCs w:val="22"/>
        </w:rPr>
        <w:t xml:space="preserve"> </w:t>
      </w:r>
      <w:r w:rsidRPr="00A53F5F">
        <w:rPr>
          <w:sz w:val="22"/>
          <w:szCs w:val="22"/>
        </w:rPr>
        <w:t xml:space="preserve">листах </w:t>
      </w:r>
      <w:r w:rsidRPr="00A53F5F">
        <w:rPr>
          <w:i/>
          <w:sz w:val="22"/>
          <w:szCs w:val="22"/>
        </w:rPr>
        <w:t xml:space="preserve">[для Консультанта - </w:t>
      </w:r>
      <w:r w:rsidRPr="00A53F5F">
        <w:rPr>
          <w:sz w:val="22"/>
          <w:szCs w:val="22"/>
        </w:rPr>
        <w:t>Договор о предварительном рассмотрении документов по биржевым облигациям в 2-х экз. на ____ листах.]</w:t>
      </w:r>
      <w:r w:rsidRPr="00A53F5F">
        <w:rPr>
          <w:i/>
          <w:sz w:val="22"/>
          <w:szCs w:val="22"/>
        </w:rPr>
        <w:t xml:space="preserve"> [фраза не включается в Заявление при наличии ранее заключенного договора на оказание данных услуг]</w:t>
      </w:r>
    </w:p>
    <w:p w14:paraId="4F812188" w14:textId="77777777" w:rsidR="000D40B1" w:rsidRPr="00A53F5F" w:rsidRDefault="000D40B1" w:rsidP="000D40B1">
      <w:pPr>
        <w:ind w:right="199"/>
        <w:rPr>
          <w:sz w:val="22"/>
        </w:rPr>
      </w:pPr>
    </w:p>
    <w:p w14:paraId="27F03D0B" w14:textId="77777777" w:rsidR="000D40B1" w:rsidRPr="00A53F5F" w:rsidRDefault="000D40B1" w:rsidP="000D40B1">
      <w:pPr>
        <w:ind w:right="199" w:firstLine="426"/>
        <w:jc w:val="both"/>
        <w:rPr>
          <w:sz w:val="22"/>
        </w:rPr>
      </w:pPr>
      <w:r w:rsidRPr="00A53F5F">
        <w:rPr>
          <w:sz w:val="22"/>
        </w:rPr>
        <w:t>Контактное лицо, уполномоченное на взаимодействие с ЗАО «ФБ ММВБ» по вопросам, связанным с данным Заявлением:</w:t>
      </w:r>
    </w:p>
    <w:p w14:paraId="46629248" w14:textId="77777777" w:rsidR="000D40B1" w:rsidRPr="00A53F5F" w:rsidRDefault="000D40B1" w:rsidP="000D40B1">
      <w:pPr>
        <w:ind w:right="199" w:firstLine="708"/>
        <w:rPr>
          <w:sz w:val="22"/>
        </w:rPr>
      </w:pPr>
    </w:p>
    <w:tbl>
      <w:tblPr>
        <w:tblW w:w="9242" w:type="dxa"/>
        <w:tblLayout w:type="fixed"/>
        <w:tblCellMar>
          <w:left w:w="28" w:type="dxa"/>
          <w:right w:w="28" w:type="dxa"/>
        </w:tblCellMar>
        <w:tblLook w:val="0000" w:firstRow="0" w:lastRow="0" w:firstColumn="0" w:lastColumn="0" w:noHBand="0" w:noVBand="0"/>
      </w:tblPr>
      <w:tblGrid>
        <w:gridCol w:w="2438"/>
        <w:gridCol w:w="1843"/>
        <w:gridCol w:w="2551"/>
        <w:gridCol w:w="2410"/>
      </w:tblGrid>
      <w:tr w:rsidR="000D40B1" w:rsidRPr="00A53F5F" w14:paraId="19A96AC0" w14:textId="77777777" w:rsidTr="00370461">
        <w:tc>
          <w:tcPr>
            <w:tcW w:w="2438" w:type="dxa"/>
            <w:tcBorders>
              <w:bottom w:val="nil"/>
            </w:tcBorders>
            <w:vAlign w:val="bottom"/>
          </w:tcPr>
          <w:p w14:paraId="4E92B257" w14:textId="77777777" w:rsidR="000D40B1" w:rsidRPr="00A53F5F" w:rsidRDefault="000D40B1" w:rsidP="00370461">
            <w:pPr>
              <w:autoSpaceDE w:val="0"/>
              <w:autoSpaceDN w:val="0"/>
              <w:rPr>
                <w:rFonts w:eastAsiaTheme="minorEastAsia"/>
              </w:rPr>
            </w:pPr>
            <w:r w:rsidRPr="00A53F5F">
              <w:rPr>
                <w:sz w:val="22"/>
              </w:rPr>
              <w:t>фамилия, имя, отчество:</w:t>
            </w:r>
          </w:p>
        </w:tc>
        <w:tc>
          <w:tcPr>
            <w:tcW w:w="6804" w:type="dxa"/>
            <w:gridSpan w:val="3"/>
            <w:tcBorders>
              <w:left w:val="nil"/>
              <w:bottom w:val="single" w:sz="6" w:space="0" w:color="auto"/>
            </w:tcBorders>
            <w:vAlign w:val="bottom"/>
          </w:tcPr>
          <w:p w14:paraId="6CD099CE" w14:textId="77777777" w:rsidR="000D40B1" w:rsidRPr="00A53F5F" w:rsidRDefault="000D40B1" w:rsidP="00370461">
            <w:pPr>
              <w:autoSpaceDE w:val="0"/>
              <w:autoSpaceDN w:val="0"/>
              <w:rPr>
                <w:rFonts w:eastAsiaTheme="minorEastAsia"/>
              </w:rPr>
            </w:pPr>
          </w:p>
        </w:tc>
      </w:tr>
      <w:tr w:rsidR="000D40B1" w:rsidRPr="00A53F5F" w14:paraId="2AB1E08B" w14:textId="77777777" w:rsidTr="00370461">
        <w:tc>
          <w:tcPr>
            <w:tcW w:w="2438" w:type="dxa"/>
            <w:tcBorders>
              <w:bottom w:val="nil"/>
            </w:tcBorders>
            <w:vAlign w:val="bottom"/>
          </w:tcPr>
          <w:p w14:paraId="1371056B" w14:textId="77777777" w:rsidR="000D40B1" w:rsidRPr="00A53F5F" w:rsidRDefault="000D40B1" w:rsidP="00370461">
            <w:pPr>
              <w:autoSpaceDE w:val="0"/>
              <w:autoSpaceDN w:val="0"/>
              <w:rPr>
                <w:rFonts w:eastAsiaTheme="minorEastAsia"/>
              </w:rPr>
            </w:pPr>
            <w:r w:rsidRPr="00A53F5F">
              <w:rPr>
                <w:sz w:val="22"/>
              </w:rPr>
              <w:t>должность:</w:t>
            </w:r>
          </w:p>
        </w:tc>
        <w:tc>
          <w:tcPr>
            <w:tcW w:w="6804" w:type="dxa"/>
            <w:gridSpan w:val="3"/>
            <w:tcBorders>
              <w:top w:val="single" w:sz="6" w:space="0" w:color="auto"/>
              <w:left w:val="nil"/>
            </w:tcBorders>
            <w:vAlign w:val="bottom"/>
          </w:tcPr>
          <w:p w14:paraId="71E9A027" w14:textId="77777777" w:rsidR="000D40B1" w:rsidRPr="00A53F5F" w:rsidRDefault="000D40B1" w:rsidP="00370461">
            <w:pPr>
              <w:autoSpaceDE w:val="0"/>
              <w:autoSpaceDN w:val="0"/>
              <w:rPr>
                <w:rFonts w:eastAsiaTheme="minorEastAsia"/>
              </w:rPr>
            </w:pPr>
          </w:p>
        </w:tc>
      </w:tr>
      <w:tr w:rsidR="000D40B1" w:rsidRPr="00A53F5F" w14:paraId="1DB343F3" w14:textId="77777777" w:rsidTr="00370461">
        <w:tc>
          <w:tcPr>
            <w:tcW w:w="2438" w:type="dxa"/>
            <w:tcBorders>
              <w:bottom w:val="nil"/>
            </w:tcBorders>
            <w:vAlign w:val="bottom"/>
          </w:tcPr>
          <w:p w14:paraId="05000F63" w14:textId="77777777" w:rsidR="000D40B1" w:rsidRPr="00A53F5F" w:rsidRDefault="000D40B1" w:rsidP="00370461">
            <w:pPr>
              <w:autoSpaceDE w:val="0"/>
              <w:autoSpaceDN w:val="0"/>
              <w:rPr>
                <w:rFonts w:eastAsiaTheme="minorEastAsia"/>
              </w:rPr>
            </w:pPr>
            <w:r w:rsidRPr="00A53F5F">
              <w:rPr>
                <w:rFonts w:eastAsiaTheme="minorEastAsia"/>
                <w:sz w:val="22"/>
              </w:rPr>
              <w:t>номер телефона:</w:t>
            </w:r>
          </w:p>
        </w:tc>
        <w:tc>
          <w:tcPr>
            <w:tcW w:w="1843" w:type="dxa"/>
            <w:tcBorders>
              <w:top w:val="single" w:sz="6" w:space="0" w:color="auto"/>
              <w:left w:val="nil"/>
              <w:bottom w:val="single" w:sz="6" w:space="0" w:color="auto"/>
            </w:tcBorders>
            <w:vAlign w:val="bottom"/>
          </w:tcPr>
          <w:p w14:paraId="6E5B091A" w14:textId="77777777" w:rsidR="000D40B1" w:rsidRPr="00A53F5F" w:rsidRDefault="000D40B1" w:rsidP="00370461">
            <w:pPr>
              <w:autoSpaceDE w:val="0"/>
              <w:autoSpaceDN w:val="0"/>
              <w:rPr>
                <w:rFonts w:eastAsiaTheme="minorEastAsia"/>
              </w:rPr>
            </w:pPr>
          </w:p>
        </w:tc>
        <w:tc>
          <w:tcPr>
            <w:tcW w:w="2551" w:type="dxa"/>
            <w:tcBorders>
              <w:top w:val="single" w:sz="6" w:space="0" w:color="auto"/>
              <w:bottom w:val="nil"/>
            </w:tcBorders>
            <w:vAlign w:val="bottom"/>
          </w:tcPr>
          <w:p w14:paraId="357916DE" w14:textId="77777777" w:rsidR="000D40B1" w:rsidRPr="00A53F5F" w:rsidRDefault="000D40B1" w:rsidP="00370461">
            <w:pPr>
              <w:autoSpaceDE w:val="0"/>
              <w:autoSpaceDN w:val="0"/>
              <w:rPr>
                <w:rFonts w:eastAsiaTheme="minorEastAsia"/>
              </w:rPr>
            </w:pPr>
            <w:r w:rsidRPr="00A53F5F">
              <w:rPr>
                <w:rFonts w:eastAsiaTheme="minorEastAsia"/>
                <w:sz w:val="22"/>
              </w:rPr>
              <w:t>адрес электронной почты:</w:t>
            </w:r>
          </w:p>
        </w:tc>
        <w:tc>
          <w:tcPr>
            <w:tcW w:w="2410" w:type="dxa"/>
            <w:tcBorders>
              <w:top w:val="single" w:sz="6" w:space="0" w:color="auto"/>
              <w:bottom w:val="single" w:sz="6" w:space="0" w:color="auto"/>
            </w:tcBorders>
            <w:vAlign w:val="bottom"/>
          </w:tcPr>
          <w:p w14:paraId="016F1633" w14:textId="77777777" w:rsidR="000D40B1" w:rsidRPr="00A53F5F" w:rsidRDefault="000D40B1" w:rsidP="00370461">
            <w:pPr>
              <w:autoSpaceDE w:val="0"/>
              <w:autoSpaceDN w:val="0"/>
              <w:rPr>
                <w:rFonts w:eastAsiaTheme="minorEastAsia"/>
              </w:rPr>
            </w:pPr>
          </w:p>
        </w:tc>
      </w:tr>
    </w:tbl>
    <w:p w14:paraId="01427535" w14:textId="77777777" w:rsidR="000D40B1" w:rsidRPr="00A53F5F" w:rsidRDefault="000D40B1" w:rsidP="000D40B1">
      <w:pPr>
        <w:ind w:right="199" w:firstLine="708"/>
        <w:jc w:val="both"/>
        <w:rPr>
          <w:sz w:val="22"/>
          <w:lang w:val="en-US"/>
        </w:rPr>
      </w:pPr>
    </w:p>
    <w:p w14:paraId="0C283B21" w14:textId="77777777" w:rsidR="000D40B1" w:rsidRPr="00A53F5F" w:rsidRDefault="000D40B1" w:rsidP="000D40B1"/>
    <w:p w14:paraId="32A1C3AC" w14:textId="77777777" w:rsidR="00034269" w:rsidRPr="00A53F5F" w:rsidRDefault="00034269" w:rsidP="000D40B1"/>
    <w:p w14:paraId="02DC6DBD" w14:textId="77777777" w:rsidR="00034269" w:rsidRPr="00A53F5F" w:rsidRDefault="00034269" w:rsidP="000D40B1"/>
    <w:p w14:paraId="5D6A8D60" w14:textId="77777777" w:rsidR="00034269" w:rsidRPr="00A53F5F" w:rsidRDefault="00034269" w:rsidP="000D40B1"/>
    <w:p w14:paraId="5BBE920A" w14:textId="77777777" w:rsidR="00034269" w:rsidRPr="00A53F5F" w:rsidRDefault="00034269" w:rsidP="000D40B1"/>
    <w:p w14:paraId="674209E2" w14:textId="77777777" w:rsidR="008D6C82" w:rsidRPr="00A53F5F" w:rsidRDefault="008D6C82" w:rsidP="008D6C82">
      <w:pPr>
        <w:tabs>
          <w:tab w:val="left" w:pos="426"/>
          <w:tab w:val="left" w:pos="9356"/>
        </w:tabs>
        <w:ind w:right="57" w:firstLine="426"/>
        <w:rPr>
          <w:sz w:val="22"/>
          <w:szCs w:val="22"/>
        </w:rPr>
      </w:pPr>
      <w:r w:rsidRPr="00A53F5F">
        <w:rPr>
          <w:sz w:val="22"/>
          <w:szCs w:val="22"/>
        </w:rPr>
        <w:t>__________________________________                                                 ___________________</w:t>
      </w:r>
    </w:p>
    <w:p w14:paraId="6B821211" w14:textId="77777777" w:rsidR="008D6C82" w:rsidRPr="00A53F5F" w:rsidRDefault="008D6C82" w:rsidP="008D6C82">
      <w:pPr>
        <w:tabs>
          <w:tab w:val="left" w:pos="426"/>
          <w:tab w:val="left" w:pos="9356"/>
        </w:tabs>
        <w:ind w:right="57" w:firstLine="426"/>
        <w:rPr>
          <w:i/>
          <w:sz w:val="22"/>
          <w:szCs w:val="22"/>
        </w:rPr>
      </w:pPr>
      <w:proofErr w:type="gramStart"/>
      <w:r w:rsidRPr="00A53F5F">
        <w:rPr>
          <w:i/>
          <w:sz w:val="22"/>
          <w:szCs w:val="22"/>
        </w:rPr>
        <w:t>[наименование должности руководителя                                                     [Фамилия И.О.]</w:t>
      </w:r>
      <w:proofErr w:type="gramEnd"/>
    </w:p>
    <w:p w14:paraId="77FC16C0" w14:textId="77777777" w:rsidR="008D6C82" w:rsidRPr="00A53F5F" w:rsidRDefault="008D6C82" w:rsidP="008D6C82">
      <w:pPr>
        <w:tabs>
          <w:tab w:val="left" w:pos="426"/>
          <w:tab w:val="left" w:pos="9356"/>
        </w:tabs>
        <w:ind w:right="57" w:firstLine="426"/>
        <w:rPr>
          <w:sz w:val="22"/>
          <w:szCs w:val="22"/>
        </w:rPr>
      </w:pPr>
      <w:proofErr w:type="gramStart"/>
      <w:r w:rsidRPr="00A53F5F">
        <w:rPr>
          <w:i/>
          <w:sz w:val="22"/>
          <w:szCs w:val="22"/>
        </w:rPr>
        <w:t xml:space="preserve">организации или иного уполномоченного лица]                                                         </w:t>
      </w:r>
      <w:proofErr w:type="gramEnd"/>
    </w:p>
    <w:p w14:paraId="1D01B844" w14:textId="77777777" w:rsidR="008D6C82" w:rsidRPr="00A53F5F" w:rsidRDefault="008D6C82" w:rsidP="008D6C82">
      <w:pPr>
        <w:tabs>
          <w:tab w:val="left" w:pos="426"/>
          <w:tab w:val="left" w:pos="9356"/>
        </w:tabs>
        <w:ind w:right="57" w:firstLine="426"/>
        <w:jc w:val="center"/>
        <w:rPr>
          <w:sz w:val="22"/>
          <w:szCs w:val="22"/>
        </w:rPr>
      </w:pPr>
      <w:r w:rsidRPr="00A53F5F">
        <w:rPr>
          <w:sz w:val="22"/>
          <w:szCs w:val="22"/>
        </w:rPr>
        <w:t xml:space="preserve">                     м. п. </w:t>
      </w:r>
    </w:p>
    <w:p w14:paraId="7E7117C2" w14:textId="77777777" w:rsidR="000D40B1" w:rsidRPr="00A53F5F" w:rsidRDefault="000D40B1" w:rsidP="000D40B1"/>
    <w:p w14:paraId="6DFA21E4" w14:textId="77777777" w:rsidR="002C5BE5" w:rsidRPr="00A53F5F" w:rsidRDefault="002C5BE5" w:rsidP="002C5BE5"/>
    <w:p w14:paraId="2FF30A5C" w14:textId="77777777" w:rsidR="002C5BE5" w:rsidRPr="00A53F5F" w:rsidRDefault="002C5BE5">
      <w:pPr>
        <w:spacing w:after="200" w:line="276" w:lineRule="auto"/>
        <w:rPr>
          <w:b/>
          <w:sz w:val="23"/>
          <w:szCs w:val="20"/>
          <w:lang w:eastAsia="en-US"/>
        </w:rPr>
      </w:pPr>
      <w:r w:rsidRPr="00A53F5F">
        <w:br w:type="page"/>
      </w:r>
    </w:p>
    <w:p w14:paraId="19E13FDE" w14:textId="592ACA51" w:rsidR="000D3387" w:rsidRPr="00A53F5F" w:rsidRDefault="000D3387" w:rsidP="007858D0">
      <w:pPr>
        <w:pStyle w:val="2"/>
        <w:spacing w:before="240" w:after="120"/>
        <w:ind w:firstLine="546"/>
        <w:jc w:val="left"/>
        <w:rPr>
          <w:sz w:val="22"/>
          <w:szCs w:val="22"/>
        </w:rPr>
      </w:pPr>
      <w:bookmarkStart w:id="13" w:name="_Toc415650572"/>
      <w:r w:rsidRPr="00A53F5F">
        <w:rPr>
          <w:sz w:val="22"/>
          <w:szCs w:val="22"/>
        </w:rPr>
        <w:lastRenderedPageBreak/>
        <w:t>1.</w:t>
      </w:r>
      <w:r w:rsidR="008963F0" w:rsidRPr="00A53F5F">
        <w:rPr>
          <w:sz w:val="22"/>
          <w:szCs w:val="22"/>
        </w:rPr>
        <w:t>9</w:t>
      </w:r>
      <w:r w:rsidRPr="00A53F5F">
        <w:rPr>
          <w:sz w:val="22"/>
          <w:szCs w:val="22"/>
        </w:rPr>
        <w:t>. Форма Заявления об изменении уровня листинга</w:t>
      </w:r>
      <w:bookmarkEnd w:id="13"/>
    </w:p>
    <w:p w14:paraId="715BF652" w14:textId="77777777" w:rsidR="000D3387" w:rsidRPr="00A53F5F" w:rsidRDefault="000D3387" w:rsidP="000D3387">
      <w:pPr>
        <w:ind w:left="5103"/>
        <w:jc w:val="both"/>
        <w:rPr>
          <w:sz w:val="22"/>
          <w:szCs w:val="22"/>
        </w:rPr>
      </w:pPr>
    </w:p>
    <w:p w14:paraId="70059D59" w14:textId="77777777" w:rsidR="00EB45AE" w:rsidRPr="00A53F5F" w:rsidRDefault="00EB45AE" w:rsidP="00D2465F">
      <w:pPr>
        <w:pStyle w:val="32"/>
        <w:ind w:right="199"/>
        <w:jc w:val="center"/>
        <w:rPr>
          <w:sz w:val="22"/>
          <w:szCs w:val="22"/>
        </w:rPr>
      </w:pPr>
      <w:r w:rsidRPr="00A53F5F">
        <w:rPr>
          <w:sz w:val="22"/>
          <w:szCs w:val="22"/>
        </w:rPr>
        <w:t>Оформляется на бланке Организации</w:t>
      </w:r>
    </w:p>
    <w:p w14:paraId="22725F63" w14:textId="77777777" w:rsidR="00EB45AE" w:rsidRPr="00A53F5F" w:rsidRDefault="00EB45AE" w:rsidP="00D2465F">
      <w:pPr>
        <w:ind w:left="5103" w:right="199"/>
        <w:jc w:val="both"/>
        <w:rPr>
          <w:sz w:val="22"/>
          <w:szCs w:val="22"/>
        </w:rPr>
      </w:pPr>
    </w:p>
    <w:p w14:paraId="18C21CC7" w14:textId="77777777" w:rsidR="00EB45AE" w:rsidRPr="00A53F5F" w:rsidRDefault="000D3387" w:rsidP="00D2465F">
      <w:pPr>
        <w:ind w:left="5103" w:right="199" w:firstLine="1560"/>
        <w:jc w:val="both"/>
        <w:rPr>
          <w:sz w:val="22"/>
          <w:szCs w:val="22"/>
        </w:rPr>
      </w:pPr>
      <w:r w:rsidRPr="00A53F5F">
        <w:rPr>
          <w:sz w:val="22"/>
          <w:szCs w:val="22"/>
        </w:rPr>
        <w:t xml:space="preserve">Генеральному директору </w:t>
      </w:r>
    </w:p>
    <w:p w14:paraId="69D6C087" w14:textId="77777777" w:rsidR="000D3387" w:rsidRPr="00A53F5F" w:rsidRDefault="000D3387" w:rsidP="00D2465F">
      <w:pPr>
        <w:ind w:left="6663" w:right="199"/>
        <w:jc w:val="both"/>
        <w:rPr>
          <w:sz w:val="22"/>
          <w:szCs w:val="22"/>
        </w:rPr>
      </w:pPr>
      <w:r w:rsidRPr="00A53F5F">
        <w:rPr>
          <w:sz w:val="22"/>
          <w:szCs w:val="22"/>
        </w:rPr>
        <w:t>ЗАО «ФБ ММВБ»</w:t>
      </w:r>
    </w:p>
    <w:p w14:paraId="6EA4EAC2" w14:textId="77777777" w:rsidR="000D3387" w:rsidRPr="00A53F5F" w:rsidRDefault="000D3387" w:rsidP="00D2465F">
      <w:pPr>
        <w:ind w:right="199"/>
        <w:rPr>
          <w:sz w:val="22"/>
          <w:szCs w:val="22"/>
        </w:rPr>
      </w:pPr>
      <w:r w:rsidRPr="00A53F5F">
        <w:rPr>
          <w:sz w:val="22"/>
          <w:szCs w:val="22"/>
        </w:rPr>
        <w:t>«___» ___________ 201__ г.</w:t>
      </w:r>
    </w:p>
    <w:p w14:paraId="47CF0E03" w14:textId="77777777" w:rsidR="000D3387" w:rsidRPr="00A53F5F" w:rsidRDefault="000D3387" w:rsidP="00D2465F">
      <w:pPr>
        <w:ind w:right="199"/>
        <w:jc w:val="both"/>
        <w:rPr>
          <w:sz w:val="22"/>
          <w:szCs w:val="22"/>
        </w:rPr>
      </w:pPr>
    </w:p>
    <w:p w14:paraId="6D59548A" w14:textId="77777777" w:rsidR="000D3387" w:rsidRPr="00A53F5F" w:rsidRDefault="000D3387" w:rsidP="00D2465F">
      <w:pPr>
        <w:ind w:right="199"/>
        <w:jc w:val="both"/>
        <w:rPr>
          <w:sz w:val="22"/>
          <w:szCs w:val="22"/>
        </w:rPr>
      </w:pPr>
    </w:p>
    <w:p w14:paraId="170D2EF7" w14:textId="77777777" w:rsidR="000D3387" w:rsidRPr="00A53F5F" w:rsidRDefault="000D3387" w:rsidP="00D2465F">
      <w:pPr>
        <w:ind w:right="199"/>
        <w:jc w:val="center"/>
        <w:rPr>
          <w:b/>
          <w:sz w:val="22"/>
          <w:szCs w:val="22"/>
        </w:rPr>
      </w:pPr>
      <w:r w:rsidRPr="00A53F5F">
        <w:rPr>
          <w:b/>
          <w:sz w:val="22"/>
          <w:szCs w:val="22"/>
        </w:rPr>
        <w:t>ЗАЯВЛЕНИЕ</w:t>
      </w:r>
    </w:p>
    <w:p w14:paraId="6FCF84E2" w14:textId="77777777" w:rsidR="000D3387" w:rsidRPr="00A53F5F" w:rsidRDefault="000D3387" w:rsidP="00D2465F">
      <w:pPr>
        <w:ind w:right="199"/>
        <w:jc w:val="center"/>
        <w:rPr>
          <w:b/>
          <w:sz w:val="22"/>
          <w:szCs w:val="22"/>
        </w:rPr>
      </w:pPr>
    </w:p>
    <w:p w14:paraId="0729B310" w14:textId="77777777" w:rsidR="000D3387" w:rsidRPr="00A53F5F" w:rsidRDefault="000D3387" w:rsidP="00D2465F">
      <w:pPr>
        <w:ind w:right="199"/>
        <w:jc w:val="center"/>
        <w:rPr>
          <w:b/>
          <w:sz w:val="22"/>
          <w:szCs w:val="22"/>
        </w:rPr>
      </w:pPr>
      <w:r w:rsidRPr="00A53F5F">
        <w:rPr>
          <w:b/>
          <w:sz w:val="22"/>
          <w:szCs w:val="22"/>
        </w:rPr>
        <w:t>об изменении уровня листинга ценных бумаг</w:t>
      </w:r>
    </w:p>
    <w:p w14:paraId="65C72216" w14:textId="77777777" w:rsidR="000D3387" w:rsidRPr="00A53F5F" w:rsidRDefault="000D3387" w:rsidP="00D2465F">
      <w:pPr>
        <w:ind w:right="199"/>
        <w:jc w:val="center"/>
        <w:rPr>
          <w:b/>
          <w:sz w:val="22"/>
          <w:szCs w:val="22"/>
        </w:rPr>
      </w:pPr>
    </w:p>
    <w:p w14:paraId="23738574" w14:textId="77777777" w:rsidR="002F36C6" w:rsidRPr="00A53F5F" w:rsidRDefault="002F36C6" w:rsidP="00D2465F">
      <w:pPr>
        <w:pStyle w:val="Oaiei"/>
        <w:widowControl/>
        <w:tabs>
          <w:tab w:val="left" w:pos="9214"/>
        </w:tabs>
        <w:spacing w:before="240"/>
        <w:ind w:right="199"/>
        <w:rPr>
          <w:sz w:val="22"/>
          <w:szCs w:val="22"/>
        </w:rPr>
      </w:pPr>
      <w:r w:rsidRPr="00A53F5F">
        <w:rPr>
          <w:sz w:val="22"/>
          <w:szCs w:val="22"/>
        </w:rPr>
        <w:t xml:space="preserve">_________________________________________ </w:t>
      </w:r>
      <w:r w:rsidRPr="00A53F5F">
        <w:rPr>
          <w:i/>
          <w:sz w:val="22"/>
          <w:szCs w:val="22"/>
        </w:rPr>
        <w:t>[</w:t>
      </w:r>
      <w:r w:rsidRPr="00A53F5F">
        <w:rPr>
          <w:rStyle w:val="aff1"/>
          <w:sz w:val="22"/>
        </w:rPr>
        <w:t>полное фирменное</w:t>
      </w:r>
      <w:r w:rsidRPr="00A53F5F">
        <w:rPr>
          <w:sz w:val="22"/>
          <w:szCs w:val="22"/>
        </w:rPr>
        <w:t xml:space="preserve"> </w:t>
      </w:r>
      <w:r w:rsidRPr="00A53F5F">
        <w:rPr>
          <w:rStyle w:val="aff1"/>
          <w:sz w:val="22"/>
          <w:szCs w:val="22"/>
        </w:rPr>
        <w:t>наименование Организации</w:t>
      </w:r>
      <w:r w:rsidRPr="00A53F5F">
        <w:rPr>
          <w:i/>
          <w:sz w:val="22"/>
          <w:szCs w:val="22"/>
        </w:rPr>
        <w:t>]</w:t>
      </w:r>
      <w:r w:rsidRPr="00A53F5F">
        <w:rPr>
          <w:sz w:val="22"/>
          <w:szCs w:val="22"/>
        </w:rPr>
        <w:t xml:space="preserve"> (далее - Заявитель),</w:t>
      </w:r>
    </w:p>
    <w:p w14:paraId="21D3765A" w14:textId="77777777" w:rsidR="002F36C6" w:rsidRPr="00A53F5F" w:rsidRDefault="002F36C6" w:rsidP="00D2465F">
      <w:pPr>
        <w:widowControl w:val="0"/>
        <w:tabs>
          <w:tab w:val="left" w:pos="9214"/>
        </w:tabs>
        <w:overflowPunct w:val="0"/>
        <w:autoSpaceDE w:val="0"/>
        <w:autoSpaceDN w:val="0"/>
        <w:adjustRightInd w:val="0"/>
        <w:spacing w:before="240"/>
        <w:ind w:right="199"/>
        <w:jc w:val="both"/>
        <w:rPr>
          <w:i/>
          <w:sz w:val="20"/>
        </w:rPr>
      </w:pPr>
      <w:r w:rsidRPr="00A53F5F">
        <w:rPr>
          <w:sz w:val="22"/>
        </w:rPr>
        <w:t xml:space="preserve">в лице ___________________________________ </w:t>
      </w:r>
      <w:r w:rsidRPr="00A53F5F">
        <w:rPr>
          <w:rStyle w:val="aff1"/>
          <w:sz w:val="22"/>
          <w:szCs w:val="20"/>
          <w:lang w:eastAsia="en-US"/>
        </w:rPr>
        <w:t>[указывается должность и Ф.И.О. полностью]</w:t>
      </w:r>
      <w:r w:rsidRPr="00A53F5F">
        <w:rPr>
          <w:sz w:val="22"/>
        </w:rPr>
        <w:t>,</w:t>
      </w:r>
    </w:p>
    <w:p w14:paraId="487031E9" w14:textId="77777777" w:rsidR="002F36C6" w:rsidRPr="00A53F5F" w:rsidRDefault="002F36C6" w:rsidP="00D2465F">
      <w:pPr>
        <w:tabs>
          <w:tab w:val="left" w:pos="9214"/>
        </w:tabs>
        <w:spacing w:before="240"/>
        <w:ind w:right="199"/>
        <w:rPr>
          <w:sz w:val="22"/>
        </w:rPr>
      </w:pPr>
      <w:r w:rsidRPr="00A53F5F">
        <w:rPr>
          <w:sz w:val="22"/>
        </w:rPr>
        <w:t>действующег</w:t>
      </w:r>
      <w:proofErr w:type="gramStart"/>
      <w:r w:rsidRPr="00A53F5F">
        <w:rPr>
          <w:sz w:val="22"/>
        </w:rPr>
        <w:t>о</w:t>
      </w:r>
      <w:r w:rsidR="00296784" w:rsidRPr="00A53F5F">
        <w:rPr>
          <w:sz w:val="22"/>
        </w:rPr>
        <w:t>(</w:t>
      </w:r>
      <w:proofErr w:type="gramEnd"/>
      <w:r w:rsidR="00296784" w:rsidRPr="00A53F5F">
        <w:rPr>
          <w:sz w:val="22"/>
        </w:rPr>
        <w:t xml:space="preserve">ей) </w:t>
      </w:r>
      <w:r w:rsidRPr="00A53F5F">
        <w:rPr>
          <w:sz w:val="22"/>
        </w:rPr>
        <w:t>на основании ____________________________________________________</w:t>
      </w:r>
    </w:p>
    <w:p w14:paraId="1337A1F9" w14:textId="77777777" w:rsidR="000D3387" w:rsidRPr="00A53F5F" w:rsidRDefault="000D3387" w:rsidP="00D2465F">
      <w:pPr>
        <w:ind w:right="199"/>
        <w:jc w:val="both"/>
      </w:pPr>
    </w:p>
    <w:p w14:paraId="584D7744" w14:textId="5CFD571B" w:rsidR="000D3387" w:rsidRPr="00A53F5F" w:rsidRDefault="000D3387" w:rsidP="00D2465F">
      <w:pPr>
        <w:tabs>
          <w:tab w:val="left" w:pos="1092"/>
        </w:tabs>
        <w:ind w:right="199" w:firstLine="708"/>
        <w:jc w:val="both"/>
        <w:rPr>
          <w:sz w:val="22"/>
          <w:szCs w:val="22"/>
        </w:rPr>
      </w:pPr>
      <w:r w:rsidRPr="00A53F5F">
        <w:rPr>
          <w:sz w:val="22"/>
          <w:szCs w:val="22"/>
        </w:rPr>
        <w:t>1.</w:t>
      </w:r>
      <w:r w:rsidRPr="00A53F5F">
        <w:rPr>
          <w:sz w:val="22"/>
          <w:szCs w:val="22"/>
        </w:rPr>
        <w:tab/>
      </w:r>
      <w:proofErr w:type="gramStart"/>
      <w:r w:rsidRPr="00A53F5F">
        <w:rPr>
          <w:sz w:val="22"/>
          <w:szCs w:val="22"/>
        </w:rPr>
        <w:t xml:space="preserve">Просит рассмотреть вопрос о переводе из </w:t>
      </w:r>
      <w:r w:rsidRPr="00A53F5F">
        <w:rPr>
          <w:i/>
          <w:sz w:val="22"/>
          <w:szCs w:val="22"/>
        </w:rPr>
        <w:t>[</w:t>
      </w:r>
      <w:r w:rsidR="002D64E3" w:rsidRPr="00A53F5F">
        <w:rPr>
          <w:i/>
          <w:sz w:val="22"/>
          <w:szCs w:val="22"/>
        </w:rPr>
        <w:t xml:space="preserve">Первого уровня/Второго уровня/Третьего уровня - </w:t>
      </w:r>
      <w:r w:rsidRPr="00A53F5F">
        <w:rPr>
          <w:i/>
          <w:sz w:val="22"/>
          <w:szCs w:val="22"/>
        </w:rPr>
        <w:t>указ</w:t>
      </w:r>
      <w:r w:rsidR="002D64E3" w:rsidRPr="00A53F5F">
        <w:rPr>
          <w:i/>
          <w:sz w:val="22"/>
          <w:szCs w:val="22"/>
        </w:rPr>
        <w:t>ывается</w:t>
      </w:r>
      <w:r w:rsidRPr="00A53F5F">
        <w:rPr>
          <w:i/>
          <w:sz w:val="22"/>
          <w:szCs w:val="22"/>
        </w:rPr>
        <w:t xml:space="preserve"> текущий раздел Списка ценных бумаг, допущенных к торгам, в который включены ценные бумаги, в отношении которых подается </w:t>
      </w:r>
      <w:r w:rsidR="00220EAF" w:rsidRPr="00A53F5F">
        <w:rPr>
          <w:i/>
          <w:sz w:val="22"/>
          <w:szCs w:val="22"/>
        </w:rPr>
        <w:t>З</w:t>
      </w:r>
      <w:r w:rsidRPr="00A53F5F">
        <w:rPr>
          <w:i/>
          <w:sz w:val="22"/>
          <w:szCs w:val="22"/>
        </w:rPr>
        <w:t>аявление]</w:t>
      </w:r>
      <w:r w:rsidRPr="00A53F5F">
        <w:rPr>
          <w:sz w:val="22"/>
          <w:szCs w:val="22"/>
        </w:rPr>
        <w:t xml:space="preserve"> в </w:t>
      </w:r>
      <w:r w:rsidRPr="00A53F5F">
        <w:rPr>
          <w:i/>
          <w:sz w:val="22"/>
          <w:szCs w:val="22"/>
        </w:rPr>
        <w:t>[</w:t>
      </w:r>
      <w:r w:rsidR="00ED7180" w:rsidRPr="00A53F5F">
        <w:rPr>
          <w:i/>
          <w:sz w:val="22"/>
          <w:szCs w:val="22"/>
        </w:rPr>
        <w:t>Первый уровень/Второй уровень/Третий уровень - указ</w:t>
      </w:r>
      <w:r w:rsidR="004B0EA2" w:rsidRPr="00A53F5F">
        <w:rPr>
          <w:i/>
          <w:sz w:val="22"/>
          <w:szCs w:val="22"/>
        </w:rPr>
        <w:t>ывается</w:t>
      </w:r>
      <w:r w:rsidR="00ED7180" w:rsidRPr="00A53F5F">
        <w:rPr>
          <w:i/>
          <w:sz w:val="22"/>
          <w:szCs w:val="22"/>
        </w:rPr>
        <w:t xml:space="preserve"> </w:t>
      </w:r>
      <w:r w:rsidRPr="00A53F5F">
        <w:rPr>
          <w:i/>
          <w:sz w:val="22"/>
          <w:szCs w:val="22"/>
        </w:rPr>
        <w:t xml:space="preserve">раздел Списка ценных бумаг, допущенных к торгам, в который </w:t>
      </w:r>
      <w:r w:rsidR="00220EAF" w:rsidRPr="00A53F5F">
        <w:rPr>
          <w:i/>
          <w:sz w:val="22"/>
          <w:szCs w:val="22"/>
        </w:rPr>
        <w:t>переводятся</w:t>
      </w:r>
      <w:r w:rsidRPr="00A53F5F">
        <w:rPr>
          <w:i/>
          <w:sz w:val="22"/>
          <w:szCs w:val="22"/>
        </w:rPr>
        <w:t xml:space="preserve"> ценные бумаги, в отношении которых подается </w:t>
      </w:r>
      <w:r w:rsidR="00220EAF" w:rsidRPr="00A53F5F">
        <w:rPr>
          <w:i/>
          <w:sz w:val="22"/>
          <w:szCs w:val="22"/>
        </w:rPr>
        <w:t>З</w:t>
      </w:r>
      <w:r w:rsidRPr="00A53F5F">
        <w:rPr>
          <w:i/>
          <w:sz w:val="22"/>
          <w:szCs w:val="22"/>
        </w:rPr>
        <w:t>аявление]</w:t>
      </w:r>
      <w:r w:rsidRPr="00A53F5F">
        <w:rPr>
          <w:sz w:val="22"/>
          <w:szCs w:val="22"/>
        </w:rPr>
        <w:t xml:space="preserve"> </w:t>
      </w:r>
      <w:r w:rsidR="005006BA" w:rsidRPr="00A53F5F">
        <w:rPr>
          <w:sz w:val="22"/>
        </w:rPr>
        <w:t>Списка ценных бумаг, допущенных</w:t>
      </w:r>
      <w:proofErr w:type="gramEnd"/>
      <w:r w:rsidR="005006BA" w:rsidRPr="00A53F5F">
        <w:rPr>
          <w:sz w:val="22"/>
        </w:rPr>
        <w:t xml:space="preserve"> </w:t>
      </w:r>
      <w:proofErr w:type="gramStart"/>
      <w:r w:rsidR="005006BA" w:rsidRPr="00A53F5F">
        <w:rPr>
          <w:sz w:val="22"/>
        </w:rPr>
        <w:t>к торгам в ЗАО «ФБ ММВБ»</w:t>
      </w:r>
      <w:r w:rsidR="002F36C6" w:rsidRPr="00A53F5F">
        <w:rPr>
          <w:sz w:val="22"/>
        </w:rPr>
        <w:t>,</w:t>
      </w:r>
      <w:r w:rsidR="005006BA" w:rsidRPr="00A53F5F">
        <w:rPr>
          <w:sz w:val="22"/>
          <w:szCs w:val="22"/>
        </w:rPr>
        <w:t xml:space="preserve"> </w:t>
      </w:r>
      <w:r w:rsidRPr="00A53F5F">
        <w:rPr>
          <w:sz w:val="22"/>
          <w:szCs w:val="22"/>
        </w:rPr>
        <w:t xml:space="preserve">следующих ценных бумаг </w:t>
      </w:r>
      <w:r w:rsidRPr="00A53F5F">
        <w:rPr>
          <w:i/>
          <w:sz w:val="22"/>
          <w:szCs w:val="22"/>
        </w:rPr>
        <w:t>[</w:t>
      </w:r>
      <w:r w:rsidR="00ED7180" w:rsidRPr="00A53F5F">
        <w:rPr>
          <w:i/>
          <w:sz w:val="22"/>
          <w:szCs w:val="22"/>
        </w:rPr>
        <w:t>п</w:t>
      </w:r>
      <w:r w:rsidRPr="00A53F5F">
        <w:rPr>
          <w:i/>
          <w:sz w:val="22"/>
          <w:szCs w:val="22"/>
        </w:rPr>
        <w:t xml:space="preserve">олное </w:t>
      </w:r>
      <w:r w:rsidR="00145370" w:rsidRPr="00A53F5F">
        <w:rPr>
          <w:i/>
          <w:sz w:val="22"/>
          <w:szCs w:val="22"/>
        </w:rPr>
        <w:t xml:space="preserve">фирменное </w:t>
      </w:r>
      <w:r w:rsidRPr="00A53F5F">
        <w:rPr>
          <w:i/>
          <w:sz w:val="22"/>
          <w:szCs w:val="22"/>
        </w:rPr>
        <w:t xml:space="preserve">наименование </w:t>
      </w:r>
      <w:r w:rsidR="00ED7180" w:rsidRPr="00A53F5F">
        <w:rPr>
          <w:i/>
          <w:sz w:val="22"/>
          <w:szCs w:val="22"/>
        </w:rPr>
        <w:t>Организации</w:t>
      </w:r>
      <w:r w:rsidR="001C4903" w:rsidRPr="00A53F5F">
        <w:rPr>
          <w:i/>
          <w:sz w:val="22"/>
          <w:szCs w:val="22"/>
        </w:rPr>
        <w:t xml:space="preserve"> / </w:t>
      </w:r>
      <w:r w:rsidR="004B0EA2" w:rsidRPr="00A53F5F">
        <w:rPr>
          <w:i/>
          <w:sz w:val="22"/>
          <w:szCs w:val="22"/>
        </w:rPr>
        <w:t xml:space="preserve">для управляющих компаний - </w:t>
      </w:r>
      <w:r w:rsidR="001C4903" w:rsidRPr="00A53F5F">
        <w:rPr>
          <w:i/>
          <w:sz w:val="22"/>
          <w:szCs w:val="22"/>
        </w:rPr>
        <w:t>под управлением [полное фирменное наименование Организации]</w:t>
      </w:r>
      <w:r w:rsidRPr="00A53F5F">
        <w:rPr>
          <w:sz w:val="22"/>
          <w:szCs w:val="22"/>
        </w:rPr>
        <w:t>:</w:t>
      </w:r>
      <w:proofErr w:type="gramEnd"/>
    </w:p>
    <w:p w14:paraId="2EE5532E" w14:textId="77777777" w:rsidR="000D3387" w:rsidRPr="00A53F5F" w:rsidRDefault="000D3387" w:rsidP="00D2465F">
      <w:pPr>
        <w:ind w:right="199"/>
        <w:jc w:val="both"/>
      </w:pPr>
    </w:p>
    <w:tbl>
      <w:tblPr>
        <w:tblW w:w="921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7"/>
        <w:gridCol w:w="1418"/>
        <w:gridCol w:w="3827"/>
        <w:gridCol w:w="3402"/>
      </w:tblGrid>
      <w:tr w:rsidR="000D3387" w:rsidRPr="00A53F5F" w14:paraId="280B8BD4" w14:textId="77777777" w:rsidTr="00D2465F">
        <w:trPr>
          <w:trHeight w:val="695"/>
        </w:trPr>
        <w:tc>
          <w:tcPr>
            <w:tcW w:w="567" w:type="dxa"/>
          </w:tcPr>
          <w:p w14:paraId="2EB4DFA2" w14:textId="77777777" w:rsidR="000D3387" w:rsidRPr="00A53F5F" w:rsidRDefault="000D3387" w:rsidP="00D2465F">
            <w:pPr>
              <w:ind w:right="199"/>
              <w:jc w:val="center"/>
              <w:rPr>
                <w:sz w:val="20"/>
                <w:szCs w:val="20"/>
              </w:rPr>
            </w:pPr>
            <w:r w:rsidRPr="00A53F5F">
              <w:rPr>
                <w:sz w:val="20"/>
                <w:szCs w:val="20"/>
              </w:rPr>
              <w:t>№</w:t>
            </w:r>
          </w:p>
          <w:p w14:paraId="6BF40E1C" w14:textId="77777777" w:rsidR="000D3387" w:rsidRPr="00A53F5F" w:rsidRDefault="000D3387" w:rsidP="00D2465F">
            <w:pPr>
              <w:ind w:right="199"/>
              <w:jc w:val="center"/>
              <w:rPr>
                <w:sz w:val="20"/>
                <w:szCs w:val="20"/>
              </w:rPr>
            </w:pPr>
          </w:p>
        </w:tc>
        <w:tc>
          <w:tcPr>
            <w:tcW w:w="1418" w:type="dxa"/>
          </w:tcPr>
          <w:p w14:paraId="0CCE3439" w14:textId="77777777" w:rsidR="000D3387" w:rsidRPr="00A53F5F" w:rsidRDefault="000D3387" w:rsidP="00D2465F">
            <w:pPr>
              <w:ind w:right="199"/>
              <w:jc w:val="center"/>
              <w:rPr>
                <w:sz w:val="20"/>
                <w:szCs w:val="20"/>
              </w:rPr>
            </w:pPr>
            <w:r w:rsidRPr="00A53F5F">
              <w:rPr>
                <w:sz w:val="20"/>
                <w:szCs w:val="20"/>
              </w:rPr>
              <w:t>Наименование ценной бумаги</w:t>
            </w:r>
          </w:p>
        </w:tc>
        <w:tc>
          <w:tcPr>
            <w:tcW w:w="3827" w:type="dxa"/>
          </w:tcPr>
          <w:p w14:paraId="5DB61F7C" w14:textId="77777777" w:rsidR="000D3387" w:rsidRPr="00A53F5F" w:rsidRDefault="000D3387" w:rsidP="00D2465F">
            <w:pPr>
              <w:ind w:right="199"/>
              <w:jc w:val="center"/>
              <w:rPr>
                <w:sz w:val="20"/>
                <w:szCs w:val="20"/>
              </w:rPr>
            </w:pPr>
            <w:r w:rsidRPr="00A53F5F">
              <w:rPr>
                <w:sz w:val="20"/>
                <w:szCs w:val="20"/>
              </w:rPr>
              <w:t>Дата госу</w:t>
            </w:r>
            <w:r w:rsidR="00690B63" w:rsidRPr="00A53F5F">
              <w:rPr>
                <w:sz w:val="20"/>
                <w:szCs w:val="20"/>
              </w:rPr>
              <w:t>дарственной регистрации выпуска*</w:t>
            </w:r>
          </w:p>
          <w:p w14:paraId="2EE2BB67" w14:textId="77777777" w:rsidR="000D3387" w:rsidRPr="00A53F5F" w:rsidRDefault="000D3387" w:rsidP="00D2465F">
            <w:pPr>
              <w:ind w:right="199"/>
              <w:jc w:val="center"/>
              <w:rPr>
                <w:sz w:val="20"/>
                <w:szCs w:val="20"/>
              </w:rPr>
            </w:pPr>
          </w:p>
          <w:p w14:paraId="4B3C32B6" w14:textId="77777777" w:rsidR="000D3387" w:rsidRPr="00A53F5F" w:rsidRDefault="000D3387" w:rsidP="00D2465F">
            <w:pPr>
              <w:ind w:right="199"/>
              <w:jc w:val="center"/>
              <w:rPr>
                <w:sz w:val="20"/>
                <w:szCs w:val="20"/>
              </w:rPr>
            </w:pPr>
            <w:r w:rsidRPr="00A53F5F">
              <w:rPr>
                <w:sz w:val="20"/>
                <w:szCs w:val="20"/>
              </w:rPr>
              <w:t xml:space="preserve">Дата государственной регистрации правил доверительного управления паевым инвестиционным фондом (правил доверительного </w:t>
            </w:r>
            <w:r w:rsidR="00690B63" w:rsidRPr="00A53F5F">
              <w:rPr>
                <w:sz w:val="20"/>
                <w:szCs w:val="20"/>
              </w:rPr>
              <w:t>управления ипотечным покрытием)*</w:t>
            </w:r>
          </w:p>
          <w:p w14:paraId="5F725738" w14:textId="77777777" w:rsidR="000D3387" w:rsidRPr="00A53F5F" w:rsidRDefault="000D3387" w:rsidP="00D2465F">
            <w:pPr>
              <w:ind w:right="199"/>
              <w:jc w:val="center"/>
              <w:rPr>
                <w:sz w:val="20"/>
                <w:szCs w:val="20"/>
              </w:rPr>
            </w:pPr>
          </w:p>
          <w:p w14:paraId="4088D6C9" w14:textId="77777777" w:rsidR="00690B63" w:rsidRPr="00A53F5F" w:rsidRDefault="00690B63" w:rsidP="00D2465F">
            <w:pPr>
              <w:ind w:right="199"/>
              <w:jc w:val="center"/>
              <w:rPr>
                <w:sz w:val="20"/>
                <w:szCs w:val="20"/>
              </w:rPr>
            </w:pPr>
          </w:p>
          <w:p w14:paraId="5CA4B5E2" w14:textId="77777777" w:rsidR="000D3387" w:rsidRPr="00A53F5F" w:rsidRDefault="000D3387" w:rsidP="00D2465F">
            <w:pPr>
              <w:ind w:right="199"/>
              <w:jc w:val="center"/>
              <w:rPr>
                <w:sz w:val="20"/>
                <w:szCs w:val="20"/>
              </w:rPr>
            </w:pPr>
            <w:r w:rsidRPr="00A53F5F">
              <w:rPr>
                <w:sz w:val="20"/>
                <w:szCs w:val="20"/>
              </w:rPr>
              <w:t>Дата присвоения государственного регистрационного номера*</w:t>
            </w:r>
          </w:p>
          <w:p w14:paraId="35E28947" w14:textId="77777777" w:rsidR="000D3387" w:rsidRPr="00A53F5F" w:rsidRDefault="000D3387" w:rsidP="00D2465F">
            <w:pPr>
              <w:ind w:right="199"/>
              <w:jc w:val="center"/>
              <w:rPr>
                <w:sz w:val="20"/>
                <w:szCs w:val="20"/>
              </w:rPr>
            </w:pPr>
          </w:p>
          <w:p w14:paraId="4EB92B07" w14:textId="77777777" w:rsidR="00690B63" w:rsidRPr="00A53F5F" w:rsidRDefault="00690B63" w:rsidP="00D2465F">
            <w:pPr>
              <w:ind w:right="199"/>
              <w:jc w:val="center"/>
              <w:rPr>
                <w:sz w:val="20"/>
                <w:szCs w:val="20"/>
              </w:rPr>
            </w:pPr>
          </w:p>
          <w:p w14:paraId="30B49B43" w14:textId="77777777" w:rsidR="000D3387" w:rsidRPr="00A53F5F" w:rsidRDefault="000D3387" w:rsidP="00D2465F">
            <w:pPr>
              <w:ind w:right="199"/>
              <w:jc w:val="center"/>
              <w:rPr>
                <w:bCs/>
                <w:sz w:val="20"/>
                <w:szCs w:val="20"/>
              </w:rPr>
            </w:pPr>
            <w:r w:rsidRPr="00A53F5F">
              <w:rPr>
                <w:bCs/>
                <w:sz w:val="20"/>
                <w:szCs w:val="20"/>
              </w:rPr>
              <w:t xml:space="preserve">Дата допуска биржевых облигаций к торгам </w:t>
            </w:r>
            <w:r w:rsidR="00690B63" w:rsidRPr="00A53F5F">
              <w:rPr>
                <w:bCs/>
                <w:sz w:val="20"/>
                <w:szCs w:val="20"/>
              </w:rPr>
              <w:t>*</w:t>
            </w:r>
          </w:p>
          <w:p w14:paraId="1BB52C83" w14:textId="77777777" w:rsidR="000D3387" w:rsidRPr="00A53F5F" w:rsidRDefault="000D3387" w:rsidP="00D2465F">
            <w:pPr>
              <w:ind w:right="199"/>
              <w:jc w:val="center"/>
              <w:rPr>
                <w:sz w:val="20"/>
                <w:szCs w:val="20"/>
              </w:rPr>
            </w:pPr>
          </w:p>
        </w:tc>
        <w:tc>
          <w:tcPr>
            <w:tcW w:w="3402" w:type="dxa"/>
          </w:tcPr>
          <w:p w14:paraId="107968E5" w14:textId="77777777" w:rsidR="000D3387" w:rsidRPr="00A53F5F" w:rsidRDefault="000D3387" w:rsidP="00D2465F">
            <w:pPr>
              <w:ind w:right="199"/>
              <w:jc w:val="center"/>
              <w:rPr>
                <w:sz w:val="20"/>
                <w:szCs w:val="20"/>
              </w:rPr>
            </w:pPr>
            <w:r w:rsidRPr="00A53F5F">
              <w:rPr>
                <w:sz w:val="20"/>
                <w:szCs w:val="20"/>
              </w:rPr>
              <w:t>Государственный регистрационный номер выпуска</w:t>
            </w:r>
            <w:r w:rsidR="00690B63" w:rsidRPr="00A53F5F">
              <w:rPr>
                <w:sz w:val="20"/>
                <w:szCs w:val="20"/>
              </w:rPr>
              <w:t>*</w:t>
            </w:r>
          </w:p>
          <w:p w14:paraId="1CB9E1B9" w14:textId="77777777" w:rsidR="000D3387" w:rsidRPr="00A53F5F" w:rsidRDefault="000D3387" w:rsidP="00D2465F">
            <w:pPr>
              <w:ind w:right="199"/>
              <w:jc w:val="center"/>
              <w:rPr>
                <w:sz w:val="20"/>
                <w:szCs w:val="20"/>
              </w:rPr>
            </w:pPr>
          </w:p>
          <w:p w14:paraId="22154974" w14:textId="77777777" w:rsidR="000D3387" w:rsidRPr="00A53F5F" w:rsidRDefault="000D3387" w:rsidP="00D2465F">
            <w:pPr>
              <w:ind w:right="199"/>
              <w:jc w:val="center"/>
              <w:rPr>
                <w:sz w:val="20"/>
                <w:szCs w:val="20"/>
              </w:rPr>
            </w:pPr>
            <w:r w:rsidRPr="00A53F5F">
              <w:rPr>
                <w:sz w:val="20"/>
                <w:szCs w:val="20"/>
              </w:rPr>
              <w:t>Государственный регистрационный номер правил доверительного управления паевым инвестиционным фондом (правил доверительного у</w:t>
            </w:r>
            <w:r w:rsidR="00690B63" w:rsidRPr="00A53F5F">
              <w:rPr>
                <w:sz w:val="20"/>
                <w:szCs w:val="20"/>
              </w:rPr>
              <w:t>правления ипотечным  покрытием)*</w:t>
            </w:r>
          </w:p>
          <w:p w14:paraId="25AFB96A" w14:textId="77777777" w:rsidR="000D3387" w:rsidRPr="00A53F5F" w:rsidRDefault="000D3387" w:rsidP="00D2465F">
            <w:pPr>
              <w:ind w:right="199"/>
              <w:jc w:val="center"/>
              <w:rPr>
                <w:sz w:val="20"/>
                <w:szCs w:val="20"/>
              </w:rPr>
            </w:pPr>
          </w:p>
          <w:p w14:paraId="6168DBEA" w14:textId="77777777" w:rsidR="000D3387" w:rsidRPr="00A53F5F" w:rsidRDefault="000D3387" w:rsidP="00D2465F">
            <w:pPr>
              <w:ind w:right="199"/>
              <w:jc w:val="center"/>
              <w:rPr>
                <w:sz w:val="20"/>
                <w:szCs w:val="20"/>
              </w:rPr>
            </w:pPr>
            <w:r w:rsidRPr="00A53F5F">
              <w:rPr>
                <w:sz w:val="20"/>
                <w:szCs w:val="20"/>
              </w:rPr>
              <w:t>Государственный регистрационный номер выпуска ценных бумаг, присваиваемый эмитентом*</w:t>
            </w:r>
          </w:p>
          <w:p w14:paraId="0EC999FF" w14:textId="77777777" w:rsidR="000D3387" w:rsidRPr="00A53F5F" w:rsidRDefault="000D3387" w:rsidP="00D2465F">
            <w:pPr>
              <w:ind w:right="199"/>
              <w:jc w:val="center"/>
              <w:rPr>
                <w:sz w:val="20"/>
                <w:szCs w:val="20"/>
              </w:rPr>
            </w:pPr>
          </w:p>
          <w:p w14:paraId="67257405" w14:textId="77777777" w:rsidR="000D3387" w:rsidRPr="00A53F5F" w:rsidRDefault="000D3387" w:rsidP="00D2465F">
            <w:pPr>
              <w:ind w:right="199"/>
              <w:jc w:val="center"/>
              <w:rPr>
                <w:bCs/>
                <w:sz w:val="20"/>
                <w:szCs w:val="20"/>
              </w:rPr>
            </w:pPr>
            <w:r w:rsidRPr="00A53F5F">
              <w:rPr>
                <w:bCs/>
                <w:sz w:val="20"/>
                <w:szCs w:val="20"/>
              </w:rPr>
              <w:t>Идентификационный номер выпуска биржевых облигаций</w:t>
            </w:r>
            <w:r w:rsidR="00690B63" w:rsidRPr="00A53F5F">
              <w:rPr>
                <w:bCs/>
                <w:sz w:val="20"/>
                <w:szCs w:val="20"/>
              </w:rPr>
              <w:t>*</w:t>
            </w:r>
          </w:p>
          <w:p w14:paraId="22E0E059" w14:textId="77777777" w:rsidR="000D3387" w:rsidRPr="00A53F5F" w:rsidRDefault="000D3387" w:rsidP="00D2465F">
            <w:pPr>
              <w:ind w:right="199"/>
              <w:jc w:val="center"/>
              <w:rPr>
                <w:sz w:val="20"/>
                <w:szCs w:val="20"/>
              </w:rPr>
            </w:pPr>
          </w:p>
        </w:tc>
      </w:tr>
      <w:tr w:rsidR="000D3387" w:rsidRPr="00A53F5F" w14:paraId="30AD952B" w14:textId="77777777" w:rsidTr="00D2465F">
        <w:trPr>
          <w:trHeight w:val="247"/>
        </w:trPr>
        <w:tc>
          <w:tcPr>
            <w:tcW w:w="567" w:type="dxa"/>
          </w:tcPr>
          <w:p w14:paraId="5E000128" w14:textId="77777777" w:rsidR="000D3387" w:rsidRPr="00A53F5F" w:rsidRDefault="000D3387" w:rsidP="00D2465F">
            <w:pPr>
              <w:ind w:right="199"/>
              <w:jc w:val="center"/>
              <w:rPr>
                <w:sz w:val="20"/>
                <w:szCs w:val="20"/>
              </w:rPr>
            </w:pPr>
          </w:p>
        </w:tc>
        <w:tc>
          <w:tcPr>
            <w:tcW w:w="1418" w:type="dxa"/>
          </w:tcPr>
          <w:p w14:paraId="41393DC3" w14:textId="77777777" w:rsidR="000D3387" w:rsidRPr="00A53F5F" w:rsidRDefault="000D3387" w:rsidP="00D2465F">
            <w:pPr>
              <w:ind w:right="199"/>
              <w:jc w:val="center"/>
              <w:rPr>
                <w:sz w:val="20"/>
                <w:szCs w:val="20"/>
              </w:rPr>
            </w:pPr>
          </w:p>
        </w:tc>
        <w:tc>
          <w:tcPr>
            <w:tcW w:w="3827" w:type="dxa"/>
          </w:tcPr>
          <w:p w14:paraId="4C0340B3" w14:textId="77777777" w:rsidR="000D3387" w:rsidRPr="00A53F5F" w:rsidRDefault="000D3387" w:rsidP="00D2465F">
            <w:pPr>
              <w:ind w:right="199"/>
              <w:jc w:val="center"/>
              <w:rPr>
                <w:sz w:val="20"/>
                <w:szCs w:val="20"/>
              </w:rPr>
            </w:pPr>
          </w:p>
        </w:tc>
        <w:tc>
          <w:tcPr>
            <w:tcW w:w="3402" w:type="dxa"/>
          </w:tcPr>
          <w:p w14:paraId="33D5EB38" w14:textId="77777777" w:rsidR="000D3387" w:rsidRPr="00A53F5F" w:rsidRDefault="000D3387" w:rsidP="00D2465F">
            <w:pPr>
              <w:ind w:right="199"/>
              <w:jc w:val="center"/>
              <w:rPr>
                <w:sz w:val="20"/>
                <w:szCs w:val="20"/>
              </w:rPr>
            </w:pPr>
          </w:p>
        </w:tc>
      </w:tr>
    </w:tbl>
    <w:p w14:paraId="0E405396" w14:textId="77777777" w:rsidR="000D3387" w:rsidRPr="00A53F5F" w:rsidRDefault="000D3387" w:rsidP="00D2465F">
      <w:pPr>
        <w:tabs>
          <w:tab w:val="left" w:pos="1014"/>
        </w:tabs>
        <w:ind w:right="199" w:firstLine="708"/>
        <w:jc w:val="both"/>
      </w:pPr>
    </w:p>
    <w:p w14:paraId="54D36779" w14:textId="73D0F07A" w:rsidR="000D3387" w:rsidRPr="00A53F5F" w:rsidRDefault="000D3387" w:rsidP="00D2465F">
      <w:pPr>
        <w:tabs>
          <w:tab w:val="left" w:pos="1014"/>
        </w:tabs>
        <w:ind w:right="199" w:firstLine="708"/>
        <w:jc w:val="both"/>
        <w:rPr>
          <w:sz w:val="22"/>
          <w:szCs w:val="22"/>
        </w:rPr>
      </w:pPr>
      <w:r w:rsidRPr="00A53F5F">
        <w:rPr>
          <w:sz w:val="22"/>
          <w:szCs w:val="22"/>
        </w:rPr>
        <w:t>2.</w:t>
      </w:r>
      <w:r w:rsidRPr="00A53F5F">
        <w:rPr>
          <w:sz w:val="22"/>
          <w:szCs w:val="22"/>
        </w:rPr>
        <w:tab/>
        <w:t xml:space="preserve"> Подтверждает, что соблюдает требования законодательства Российской Федерации</w:t>
      </w:r>
      <w:r w:rsidR="00100BD3" w:rsidRPr="00A53F5F">
        <w:rPr>
          <w:sz w:val="22"/>
          <w:szCs w:val="22"/>
        </w:rPr>
        <w:t>, в том числе нормативных актов в сфере финансовых рынков</w:t>
      </w:r>
      <w:r w:rsidRPr="00A53F5F">
        <w:rPr>
          <w:sz w:val="22"/>
          <w:szCs w:val="22"/>
        </w:rPr>
        <w:t>.</w:t>
      </w:r>
    </w:p>
    <w:p w14:paraId="4D357FD2" w14:textId="7D263F69" w:rsidR="000D3387" w:rsidRPr="00A53F5F" w:rsidRDefault="00463B27" w:rsidP="00F10040">
      <w:pPr>
        <w:ind w:right="199" w:firstLine="708"/>
        <w:jc w:val="both"/>
        <w:rPr>
          <w:sz w:val="22"/>
          <w:szCs w:val="22"/>
        </w:rPr>
      </w:pPr>
      <w:r w:rsidRPr="00A53F5F">
        <w:rPr>
          <w:sz w:val="22"/>
          <w:szCs w:val="22"/>
        </w:rPr>
        <w:t>(</w:t>
      </w:r>
      <w:r w:rsidRPr="00A53F5F">
        <w:rPr>
          <w:i/>
          <w:sz w:val="22"/>
          <w:szCs w:val="22"/>
        </w:rPr>
        <w:t xml:space="preserve">для управляющих компаний - </w:t>
      </w:r>
      <w:r w:rsidRPr="00A53F5F">
        <w:rPr>
          <w:sz w:val="22"/>
          <w:szCs w:val="22"/>
        </w:rPr>
        <w:t>Подтверждает, что соблюдает требования законодательства Российской Федерации об инвестиционных фондах</w:t>
      </w:r>
      <w:r w:rsidRPr="00A53F5F">
        <w:rPr>
          <w:i/>
          <w:sz w:val="22"/>
          <w:szCs w:val="22"/>
        </w:rPr>
        <w:t>/об ипотечных ценных бумагах</w:t>
      </w:r>
      <w:r w:rsidRPr="00A53F5F">
        <w:rPr>
          <w:sz w:val="22"/>
          <w:szCs w:val="22"/>
        </w:rPr>
        <w:t xml:space="preserve"> и иных нормативных правовых актов, принятых в соответствии с указанным законодательством</w:t>
      </w:r>
      <w:r w:rsidR="007E2FFF" w:rsidRPr="00A53F5F">
        <w:rPr>
          <w:sz w:val="22"/>
          <w:szCs w:val="22"/>
        </w:rPr>
        <w:t>.</w:t>
      </w:r>
      <w:r w:rsidRPr="00A53F5F">
        <w:rPr>
          <w:sz w:val="22"/>
          <w:szCs w:val="22"/>
        </w:rPr>
        <w:t>)</w:t>
      </w:r>
    </w:p>
    <w:p w14:paraId="11CBA812" w14:textId="77777777" w:rsidR="007E2FFF" w:rsidRPr="00A53F5F" w:rsidRDefault="007E2FFF" w:rsidP="00D2465F">
      <w:pPr>
        <w:ind w:right="199"/>
        <w:jc w:val="both"/>
        <w:rPr>
          <w:sz w:val="22"/>
          <w:szCs w:val="22"/>
        </w:rPr>
      </w:pPr>
    </w:p>
    <w:p w14:paraId="18758697" w14:textId="2356495C" w:rsidR="00100BD3" w:rsidRPr="00A53F5F" w:rsidRDefault="000D3387" w:rsidP="00D2465F">
      <w:pPr>
        <w:tabs>
          <w:tab w:val="left" w:pos="1014"/>
        </w:tabs>
        <w:ind w:right="199" w:firstLine="708"/>
        <w:jc w:val="both"/>
        <w:rPr>
          <w:i/>
          <w:sz w:val="22"/>
          <w:szCs w:val="22"/>
        </w:rPr>
      </w:pPr>
      <w:r w:rsidRPr="00A53F5F">
        <w:rPr>
          <w:sz w:val="22"/>
          <w:szCs w:val="22"/>
        </w:rPr>
        <w:t>3.</w:t>
      </w:r>
      <w:r w:rsidRPr="00A53F5F">
        <w:rPr>
          <w:sz w:val="22"/>
          <w:szCs w:val="22"/>
        </w:rPr>
        <w:tab/>
      </w:r>
      <w:r w:rsidR="00100BD3" w:rsidRPr="00A53F5F">
        <w:rPr>
          <w:sz w:val="22"/>
          <w:szCs w:val="22"/>
        </w:rPr>
        <w:t>Подтверждает, что осуществля</w:t>
      </w:r>
      <w:r w:rsidR="00E70519" w:rsidRPr="00A53F5F">
        <w:rPr>
          <w:sz w:val="22"/>
          <w:szCs w:val="22"/>
        </w:rPr>
        <w:t>е</w:t>
      </w:r>
      <w:r w:rsidR="00100BD3" w:rsidRPr="00A53F5F">
        <w:rPr>
          <w:sz w:val="22"/>
          <w:szCs w:val="22"/>
        </w:rPr>
        <w:t>т раскрытие информации в соответствии с требованиями законодательства Российской Федерации о ценных бумагах, в том числе нормативных актов в сфере финансовых рынков</w:t>
      </w:r>
      <w:r w:rsidR="00100BD3" w:rsidRPr="00A53F5F">
        <w:rPr>
          <w:i/>
          <w:sz w:val="22"/>
          <w:szCs w:val="22"/>
        </w:rPr>
        <w:t>.</w:t>
      </w:r>
    </w:p>
    <w:p w14:paraId="59E24A51" w14:textId="5949E841" w:rsidR="00F10040" w:rsidRPr="00A53F5F" w:rsidRDefault="00F10040" w:rsidP="00F10040">
      <w:pPr>
        <w:tabs>
          <w:tab w:val="left" w:pos="426"/>
          <w:tab w:val="left" w:pos="9214"/>
        </w:tabs>
        <w:ind w:right="199" w:firstLine="426"/>
        <w:jc w:val="both"/>
        <w:rPr>
          <w:sz w:val="22"/>
          <w:szCs w:val="22"/>
        </w:rPr>
      </w:pPr>
      <w:r w:rsidRPr="00A53F5F">
        <w:rPr>
          <w:sz w:val="22"/>
          <w:szCs w:val="22"/>
        </w:rPr>
        <w:t>(</w:t>
      </w:r>
      <w:r w:rsidRPr="00A53F5F">
        <w:rPr>
          <w:i/>
          <w:sz w:val="22"/>
          <w:szCs w:val="22"/>
        </w:rPr>
        <w:t xml:space="preserve">для управляющих компаний - </w:t>
      </w:r>
      <w:r w:rsidRPr="00A53F5F">
        <w:rPr>
          <w:sz w:val="22"/>
          <w:szCs w:val="22"/>
        </w:rPr>
        <w:t xml:space="preserve">Подтверждает, что осуществляет раскрытие информации в соответствии с требованиями законодательства Российской Федерации, в том числе </w:t>
      </w:r>
      <w:r w:rsidRPr="00A53F5F">
        <w:rPr>
          <w:sz w:val="22"/>
          <w:szCs w:val="22"/>
        </w:rPr>
        <w:lastRenderedPageBreak/>
        <w:t xml:space="preserve">законодательства Российской Федерации об инвестиционных </w:t>
      </w:r>
      <w:proofErr w:type="gramStart"/>
      <w:r w:rsidRPr="00A53F5F">
        <w:rPr>
          <w:sz w:val="22"/>
          <w:szCs w:val="22"/>
        </w:rPr>
        <w:t>фондах</w:t>
      </w:r>
      <w:proofErr w:type="gramEnd"/>
      <w:r w:rsidRPr="00A53F5F">
        <w:rPr>
          <w:i/>
          <w:sz w:val="22"/>
          <w:szCs w:val="22"/>
        </w:rPr>
        <w:t>/об ипотечных ценных бумагах</w:t>
      </w:r>
      <w:r w:rsidRPr="00A53F5F">
        <w:rPr>
          <w:sz w:val="22"/>
          <w:szCs w:val="22"/>
        </w:rPr>
        <w:t xml:space="preserve">, иных нормативных правовых актов и Правил листинга ЗАО «ФБ ММВБ»). </w:t>
      </w:r>
    </w:p>
    <w:p w14:paraId="4CFB774E" w14:textId="77777777" w:rsidR="007E2FFF" w:rsidRPr="00A53F5F" w:rsidRDefault="007E2FFF" w:rsidP="00D2465F">
      <w:pPr>
        <w:tabs>
          <w:tab w:val="left" w:pos="1014"/>
        </w:tabs>
        <w:ind w:right="199" w:firstLine="708"/>
        <w:jc w:val="both"/>
        <w:rPr>
          <w:sz w:val="22"/>
          <w:szCs w:val="22"/>
        </w:rPr>
      </w:pPr>
    </w:p>
    <w:p w14:paraId="283C414F" w14:textId="77777777" w:rsidR="000D3387" w:rsidRPr="00A53F5F" w:rsidRDefault="00100BD3" w:rsidP="00D2465F">
      <w:pPr>
        <w:tabs>
          <w:tab w:val="left" w:pos="1014"/>
        </w:tabs>
        <w:ind w:right="199" w:firstLine="708"/>
        <w:jc w:val="both"/>
        <w:rPr>
          <w:sz w:val="22"/>
          <w:szCs w:val="22"/>
        </w:rPr>
      </w:pPr>
      <w:r w:rsidRPr="00A53F5F">
        <w:rPr>
          <w:sz w:val="22"/>
          <w:szCs w:val="22"/>
        </w:rPr>
        <w:t xml:space="preserve">4. </w:t>
      </w:r>
      <w:proofErr w:type="gramStart"/>
      <w:r w:rsidR="000D3387" w:rsidRPr="00A53F5F">
        <w:rPr>
          <w:sz w:val="22"/>
          <w:szCs w:val="22"/>
        </w:rPr>
        <w:t xml:space="preserve">Обязуется </w:t>
      </w:r>
      <w:r w:rsidR="005912B0" w:rsidRPr="00A53F5F">
        <w:rPr>
          <w:sz w:val="22"/>
          <w:szCs w:val="22"/>
        </w:rPr>
        <w:t>в течение</w:t>
      </w:r>
      <w:r w:rsidR="005C3FE2" w:rsidRPr="00A53F5F">
        <w:rPr>
          <w:sz w:val="22"/>
          <w:szCs w:val="22"/>
        </w:rPr>
        <w:t xml:space="preserve"> всего срока обращения в ЗАО «ФБ ММВБ» ценных бумаг, указанных в данном Заявлении, </w:t>
      </w:r>
      <w:r w:rsidR="000D3387" w:rsidRPr="00A53F5F">
        <w:rPr>
          <w:sz w:val="22"/>
          <w:szCs w:val="22"/>
        </w:rPr>
        <w:t xml:space="preserve">соблюдать требования Правил листинга </w:t>
      </w:r>
      <w:r w:rsidR="001D14FC" w:rsidRPr="00A53F5F">
        <w:rPr>
          <w:sz w:val="22"/>
          <w:szCs w:val="22"/>
        </w:rPr>
        <w:t xml:space="preserve">ЗАО «ФБ ММВБ» </w:t>
      </w:r>
      <w:r w:rsidR="000D3387" w:rsidRPr="00A53F5F">
        <w:rPr>
          <w:sz w:val="22"/>
          <w:szCs w:val="22"/>
        </w:rPr>
        <w:t xml:space="preserve">и своевременно направлять в ЗАО «ФБ ММВБ» в письменном виде информацию, касающуюся </w:t>
      </w:r>
      <w:r w:rsidR="005C3FE2" w:rsidRPr="00A53F5F">
        <w:rPr>
          <w:sz w:val="22"/>
          <w:szCs w:val="22"/>
        </w:rPr>
        <w:t xml:space="preserve">данных </w:t>
      </w:r>
      <w:r w:rsidR="000D3387" w:rsidRPr="00A53F5F">
        <w:rPr>
          <w:sz w:val="22"/>
          <w:szCs w:val="22"/>
        </w:rPr>
        <w:t xml:space="preserve">ценных бумаг в </w:t>
      </w:r>
      <w:r w:rsidR="00872431" w:rsidRPr="00A53F5F">
        <w:rPr>
          <w:sz w:val="22"/>
          <w:szCs w:val="22"/>
        </w:rPr>
        <w:t>соответствии с требованиями</w:t>
      </w:r>
      <w:r w:rsidR="000D3387" w:rsidRPr="00A53F5F">
        <w:rPr>
          <w:sz w:val="22"/>
          <w:szCs w:val="22"/>
        </w:rPr>
        <w:t>, предусмотренны</w:t>
      </w:r>
      <w:r w:rsidR="00872431" w:rsidRPr="00A53F5F">
        <w:rPr>
          <w:sz w:val="22"/>
          <w:szCs w:val="22"/>
        </w:rPr>
        <w:t>ми</w:t>
      </w:r>
      <w:r w:rsidR="000D3387" w:rsidRPr="00A53F5F">
        <w:rPr>
          <w:sz w:val="22"/>
          <w:szCs w:val="22"/>
        </w:rPr>
        <w:t xml:space="preserve"> </w:t>
      </w:r>
      <w:r w:rsidR="001D14FC" w:rsidRPr="00A53F5F">
        <w:rPr>
          <w:sz w:val="22"/>
          <w:szCs w:val="22"/>
        </w:rPr>
        <w:t xml:space="preserve">указанными </w:t>
      </w:r>
      <w:r w:rsidR="000D3387" w:rsidRPr="00A53F5F">
        <w:rPr>
          <w:sz w:val="22"/>
          <w:szCs w:val="22"/>
        </w:rPr>
        <w:t>Правил</w:t>
      </w:r>
      <w:r w:rsidR="00872431" w:rsidRPr="00A53F5F">
        <w:rPr>
          <w:sz w:val="22"/>
          <w:szCs w:val="22"/>
        </w:rPr>
        <w:t>ами</w:t>
      </w:r>
      <w:r w:rsidR="000D3387" w:rsidRPr="00A53F5F">
        <w:rPr>
          <w:sz w:val="22"/>
          <w:szCs w:val="22"/>
        </w:rPr>
        <w:t xml:space="preserve"> листинга (в зависимости от вида ценной бумаги, о переводе которой подается данное </w:t>
      </w:r>
      <w:r w:rsidR="00872431" w:rsidRPr="00A53F5F">
        <w:rPr>
          <w:sz w:val="22"/>
          <w:szCs w:val="22"/>
        </w:rPr>
        <w:t>З</w:t>
      </w:r>
      <w:r w:rsidR="000D3387" w:rsidRPr="00A53F5F">
        <w:rPr>
          <w:sz w:val="22"/>
          <w:szCs w:val="22"/>
        </w:rPr>
        <w:t>аявление).</w:t>
      </w:r>
      <w:proofErr w:type="gramEnd"/>
    </w:p>
    <w:p w14:paraId="2AA24CA4" w14:textId="77777777" w:rsidR="000D3387" w:rsidRPr="00A53F5F" w:rsidRDefault="000D3387" w:rsidP="00D2465F">
      <w:pPr>
        <w:tabs>
          <w:tab w:val="left" w:pos="1092"/>
        </w:tabs>
        <w:ind w:right="199" w:firstLine="708"/>
        <w:jc w:val="both"/>
        <w:rPr>
          <w:sz w:val="22"/>
          <w:szCs w:val="22"/>
        </w:rPr>
      </w:pPr>
    </w:p>
    <w:p w14:paraId="2F62FA5C" w14:textId="77777777" w:rsidR="000D3387" w:rsidRPr="00A53F5F" w:rsidRDefault="000D3387" w:rsidP="00D2465F">
      <w:pPr>
        <w:ind w:right="199" w:firstLine="708"/>
        <w:rPr>
          <w:sz w:val="22"/>
          <w:szCs w:val="22"/>
        </w:rPr>
      </w:pPr>
      <w:r w:rsidRPr="00A53F5F">
        <w:rPr>
          <w:sz w:val="22"/>
          <w:szCs w:val="22"/>
        </w:rPr>
        <w:t>К настоящему Заявлению прилагаются следующие документы:</w:t>
      </w:r>
    </w:p>
    <w:p w14:paraId="032B598B" w14:textId="77777777" w:rsidR="00872431" w:rsidRPr="00A53F5F" w:rsidRDefault="00872431" w:rsidP="00D2465F">
      <w:pPr>
        <w:ind w:right="199" w:firstLine="708"/>
        <w:rPr>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5505"/>
        <w:gridCol w:w="1495"/>
        <w:gridCol w:w="1697"/>
      </w:tblGrid>
      <w:tr w:rsidR="000D3387" w:rsidRPr="00A53F5F" w14:paraId="07E30116" w14:textId="77777777" w:rsidTr="00B17176">
        <w:tc>
          <w:tcPr>
            <w:tcW w:w="625" w:type="dxa"/>
          </w:tcPr>
          <w:p w14:paraId="3116CCDD" w14:textId="77777777" w:rsidR="000D3387" w:rsidRPr="00A53F5F" w:rsidRDefault="000D3387" w:rsidP="00D2465F">
            <w:pPr>
              <w:ind w:right="199"/>
              <w:jc w:val="center"/>
              <w:rPr>
                <w:sz w:val="22"/>
                <w:szCs w:val="22"/>
              </w:rPr>
            </w:pPr>
            <w:r w:rsidRPr="00A53F5F">
              <w:rPr>
                <w:sz w:val="22"/>
                <w:szCs w:val="22"/>
              </w:rPr>
              <w:t xml:space="preserve">№ </w:t>
            </w:r>
          </w:p>
        </w:tc>
        <w:tc>
          <w:tcPr>
            <w:tcW w:w="5505" w:type="dxa"/>
          </w:tcPr>
          <w:p w14:paraId="52BE09EF" w14:textId="77777777" w:rsidR="000D3387" w:rsidRPr="00A53F5F" w:rsidRDefault="000D3387" w:rsidP="00D2465F">
            <w:pPr>
              <w:ind w:right="199"/>
              <w:jc w:val="center"/>
              <w:rPr>
                <w:sz w:val="22"/>
                <w:szCs w:val="22"/>
              </w:rPr>
            </w:pPr>
            <w:r w:rsidRPr="00A53F5F">
              <w:rPr>
                <w:sz w:val="22"/>
                <w:szCs w:val="22"/>
              </w:rPr>
              <w:t>Наименование документа</w:t>
            </w:r>
          </w:p>
        </w:tc>
        <w:tc>
          <w:tcPr>
            <w:tcW w:w="1495" w:type="dxa"/>
          </w:tcPr>
          <w:p w14:paraId="5F9009E3" w14:textId="77777777" w:rsidR="000D3387" w:rsidRPr="00A53F5F" w:rsidRDefault="000D3387" w:rsidP="00D2465F">
            <w:pPr>
              <w:ind w:right="199"/>
              <w:jc w:val="center"/>
              <w:rPr>
                <w:sz w:val="22"/>
                <w:szCs w:val="22"/>
              </w:rPr>
            </w:pPr>
            <w:r w:rsidRPr="00A53F5F">
              <w:rPr>
                <w:sz w:val="22"/>
                <w:szCs w:val="22"/>
              </w:rPr>
              <w:t>Кол-во страниц</w:t>
            </w:r>
          </w:p>
        </w:tc>
        <w:tc>
          <w:tcPr>
            <w:tcW w:w="1697" w:type="dxa"/>
          </w:tcPr>
          <w:p w14:paraId="33D8312B" w14:textId="77777777" w:rsidR="000D3387" w:rsidRPr="00A53F5F" w:rsidRDefault="000D3387" w:rsidP="00D2465F">
            <w:pPr>
              <w:ind w:right="199"/>
              <w:jc w:val="center"/>
              <w:rPr>
                <w:sz w:val="22"/>
                <w:szCs w:val="22"/>
              </w:rPr>
            </w:pPr>
            <w:r w:rsidRPr="00A53F5F">
              <w:rPr>
                <w:sz w:val="22"/>
                <w:szCs w:val="22"/>
              </w:rPr>
              <w:t>Кол-во экземпляров</w:t>
            </w:r>
          </w:p>
        </w:tc>
      </w:tr>
      <w:tr w:rsidR="000D3387" w:rsidRPr="00A53F5F" w14:paraId="4A22B770" w14:textId="77777777" w:rsidTr="00B17176">
        <w:tc>
          <w:tcPr>
            <w:tcW w:w="625" w:type="dxa"/>
          </w:tcPr>
          <w:p w14:paraId="2AAD60E4" w14:textId="77777777" w:rsidR="000D3387" w:rsidRPr="00A53F5F" w:rsidRDefault="000D3387" w:rsidP="00D2465F">
            <w:pPr>
              <w:ind w:right="199"/>
              <w:jc w:val="both"/>
              <w:rPr>
                <w:sz w:val="22"/>
                <w:szCs w:val="22"/>
              </w:rPr>
            </w:pPr>
          </w:p>
        </w:tc>
        <w:tc>
          <w:tcPr>
            <w:tcW w:w="5505" w:type="dxa"/>
          </w:tcPr>
          <w:p w14:paraId="586AD1A2" w14:textId="77777777" w:rsidR="000D3387" w:rsidRPr="00A53F5F" w:rsidRDefault="000D3387" w:rsidP="00D2465F">
            <w:pPr>
              <w:ind w:right="199"/>
              <w:jc w:val="both"/>
              <w:rPr>
                <w:sz w:val="22"/>
                <w:szCs w:val="22"/>
              </w:rPr>
            </w:pPr>
          </w:p>
        </w:tc>
        <w:tc>
          <w:tcPr>
            <w:tcW w:w="1495" w:type="dxa"/>
          </w:tcPr>
          <w:p w14:paraId="14F926A5" w14:textId="77777777" w:rsidR="000D3387" w:rsidRPr="00A53F5F" w:rsidRDefault="000D3387" w:rsidP="00D2465F">
            <w:pPr>
              <w:ind w:right="199"/>
              <w:jc w:val="both"/>
              <w:rPr>
                <w:sz w:val="22"/>
                <w:szCs w:val="22"/>
              </w:rPr>
            </w:pPr>
          </w:p>
        </w:tc>
        <w:tc>
          <w:tcPr>
            <w:tcW w:w="1697" w:type="dxa"/>
          </w:tcPr>
          <w:p w14:paraId="354C45E8" w14:textId="77777777" w:rsidR="000D3387" w:rsidRPr="00A53F5F" w:rsidRDefault="000D3387" w:rsidP="00D2465F">
            <w:pPr>
              <w:ind w:right="199"/>
              <w:jc w:val="both"/>
              <w:rPr>
                <w:sz w:val="22"/>
                <w:szCs w:val="22"/>
              </w:rPr>
            </w:pPr>
          </w:p>
        </w:tc>
      </w:tr>
    </w:tbl>
    <w:p w14:paraId="30E41B94" w14:textId="77777777" w:rsidR="00872431" w:rsidRPr="00A53F5F" w:rsidRDefault="00872431" w:rsidP="00D2465F">
      <w:pPr>
        <w:ind w:right="199"/>
        <w:jc w:val="both"/>
        <w:rPr>
          <w:i/>
          <w:sz w:val="22"/>
          <w:szCs w:val="22"/>
        </w:rPr>
      </w:pPr>
      <w:r w:rsidRPr="00A53F5F">
        <w:rPr>
          <w:i/>
          <w:sz w:val="22"/>
          <w:szCs w:val="22"/>
        </w:rPr>
        <w:t>(указывается перечень документов в соответствии с Приложением 1 к Правилам листинга в зависимости от вида ценной бумаги,  в отношении которой подается данное Заявление)</w:t>
      </w:r>
    </w:p>
    <w:p w14:paraId="3A02D914" w14:textId="77777777" w:rsidR="000D3387" w:rsidRPr="00A53F5F" w:rsidRDefault="000D3387" w:rsidP="00D2465F">
      <w:pPr>
        <w:ind w:right="199"/>
        <w:jc w:val="both"/>
        <w:rPr>
          <w:sz w:val="22"/>
          <w:szCs w:val="22"/>
        </w:rPr>
      </w:pPr>
    </w:p>
    <w:p w14:paraId="1A4EA5B7" w14:textId="77777777" w:rsidR="000D3387" w:rsidRPr="00A53F5F" w:rsidRDefault="000D3387" w:rsidP="00D2465F">
      <w:pPr>
        <w:ind w:right="199" w:firstLine="708"/>
        <w:jc w:val="both"/>
        <w:rPr>
          <w:sz w:val="22"/>
          <w:szCs w:val="22"/>
        </w:rPr>
      </w:pPr>
      <w:r w:rsidRPr="00A53F5F">
        <w:rPr>
          <w:sz w:val="22"/>
          <w:szCs w:val="22"/>
        </w:rPr>
        <w:t>Следующие документы и информация были направлены в электронном виде ЗАО «ФБ ММВБ» _______20</w:t>
      </w:r>
      <w:r w:rsidR="00D2465F" w:rsidRPr="00A53F5F">
        <w:rPr>
          <w:sz w:val="22"/>
          <w:szCs w:val="22"/>
        </w:rPr>
        <w:t>1</w:t>
      </w:r>
      <w:r w:rsidRPr="00A53F5F">
        <w:rPr>
          <w:sz w:val="22"/>
          <w:szCs w:val="22"/>
        </w:rPr>
        <w:t xml:space="preserve">__г. </w:t>
      </w:r>
      <w:r w:rsidR="00872431" w:rsidRPr="00A53F5F">
        <w:rPr>
          <w:i/>
          <w:sz w:val="22"/>
        </w:rPr>
        <w:t>[указывается выбранный способ направления документов</w:t>
      </w:r>
      <w:r w:rsidR="00872431" w:rsidRPr="00A53F5F">
        <w:rPr>
          <w:sz w:val="22"/>
        </w:rPr>
        <w:t xml:space="preserve"> </w:t>
      </w:r>
      <w:r w:rsidR="00872431" w:rsidRPr="00A53F5F">
        <w:rPr>
          <w:i/>
          <w:sz w:val="22"/>
        </w:rPr>
        <w:t>в электронном виде</w:t>
      </w:r>
      <w:r w:rsidR="00872431" w:rsidRPr="00A53F5F">
        <w:rPr>
          <w:sz w:val="22"/>
        </w:rPr>
        <w:t xml:space="preserve">: </w:t>
      </w:r>
      <w:r w:rsidR="00872431" w:rsidRPr="00A53F5F">
        <w:rPr>
          <w:i/>
          <w:sz w:val="22"/>
        </w:rPr>
        <w:t xml:space="preserve">по электронному адресу </w:t>
      </w:r>
      <w:hyperlink r:id="rId19" w:history="1">
        <w:r w:rsidR="00872431" w:rsidRPr="00A53F5F">
          <w:rPr>
            <w:i/>
            <w:sz w:val="22"/>
          </w:rPr>
          <w:t>listing@moex.com</w:t>
        </w:r>
      </w:hyperlink>
      <w:r w:rsidR="00872431" w:rsidRPr="00A53F5F">
        <w:rPr>
          <w:i/>
          <w:sz w:val="22"/>
        </w:rPr>
        <w:t xml:space="preserve"> и/или через Личный кабинет]</w:t>
      </w:r>
      <w:r w:rsidRPr="00A53F5F">
        <w:rPr>
          <w:sz w:val="22"/>
          <w:szCs w:val="22"/>
        </w:rPr>
        <w:t>:</w:t>
      </w:r>
    </w:p>
    <w:p w14:paraId="563821F7" w14:textId="77777777" w:rsidR="004D1716" w:rsidRPr="00A53F5F" w:rsidRDefault="004D1716" w:rsidP="00D2465F">
      <w:pPr>
        <w:ind w:right="199" w:firstLine="708"/>
        <w:jc w:val="both"/>
        <w:rPr>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8610"/>
      </w:tblGrid>
      <w:tr w:rsidR="000D3387" w:rsidRPr="00A53F5F" w14:paraId="351F166A" w14:textId="77777777" w:rsidTr="00B17176">
        <w:tc>
          <w:tcPr>
            <w:tcW w:w="712" w:type="dxa"/>
          </w:tcPr>
          <w:p w14:paraId="427BDB52" w14:textId="77777777" w:rsidR="000D3387" w:rsidRPr="00A53F5F" w:rsidRDefault="000D3387" w:rsidP="00D2465F">
            <w:pPr>
              <w:ind w:right="199"/>
              <w:jc w:val="center"/>
              <w:rPr>
                <w:sz w:val="22"/>
                <w:szCs w:val="22"/>
              </w:rPr>
            </w:pPr>
            <w:r w:rsidRPr="00A53F5F">
              <w:rPr>
                <w:sz w:val="22"/>
                <w:szCs w:val="22"/>
              </w:rPr>
              <w:t xml:space="preserve">№ </w:t>
            </w:r>
            <w:proofErr w:type="gramStart"/>
            <w:r w:rsidRPr="00A53F5F">
              <w:rPr>
                <w:sz w:val="22"/>
                <w:szCs w:val="22"/>
              </w:rPr>
              <w:t>п</w:t>
            </w:r>
            <w:proofErr w:type="gramEnd"/>
            <w:r w:rsidRPr="00A53F5F">
              <w:rPr>
                <w:sz w:val="22"/>
                <w:szCs w:val="22"/>
              </w:rPr>
              <w:t>/п</w:t>
            </w:r>
          </w:p>
        </w:tc>
        <w:tc>
          <w:tcPr>
            <w:tcW w:w="8610" w:type="dxa"/>
          </w:tcPr>
          <w:p w14:paraId="2499A36B" w14:textId="77777777" w:rsidR="000D3387" w:rsidRPr="00A53F5F" w:rsidRDefault="000D3387" w:rsidP="00D2465F">
            <w:pPr>
              <w:ind w:right="199"/>
              <w:jc w:val="center"/>
              <w:rPr>
                <w:sz w:val="22"/>
                <w:szCs w:val="22"/>
              </w:rPr>
            </w:pPr>
            <w:r w:rsidRPr="00A53F5F">
              <w:rPr>
                <w:sz w:val="22"/>
                <w:szCs w:val="22"/>
              </w:rPr>
              <w:t>Наименование документа</w:t>
            </w:r>
          </w:p>
        </w:tc>
      </w:tr>
      <w:tr w:rsidR="000D3387" w:rsidRPr="00A53F5F" w14:paraId="53C3233B" w14:textId="77777777" w:rsidTr="00B17176">
        <w:tc>
          <w:tcPr>
            <w:tcW w:w="712" w:type="dxa"/>
          </w:tcPr>
          <w:p w14:paraId="04ABB27C" w14:textId="77777777" w:rsidR="000D3387" w:rsidRPr="00A53F5F" w:rsidRDefault="000D3387" w:rsidP="00D2465F">
            <w:pPr>
              <w:ind w:right="199"/>
              <w:jc w:val="both"/>
              <w:rPr>
                <w:sz w:val="22"/>
                <w:szCs w:val="22"/>
              </w:rPr>
            </w:pPr>
          </w:p>
        </w:tc>
        <w:tc>
          <w:tcPr>
            <w:tcW w:w="8610" w:type="dxa"/>
          </w:tcPr>
          <w:p w14:paraId="49EAE795" w14:textId="77777777" w:rsidR="000D3387" w:rsidRPr="00A53F5F" w:rsidRDefault="000D3387" w:rsidP="00D2465F">
            <w:pPr>
              <w:ind w:right="199"/>
              <w:jc w:val="both"/>
              <w:rPr>
                <w:sz w:val="22"/>
                <w:szCs w:val="22"/>
              </w:rPr>
            </w:pPr>
          </w:p>
        </w:tc>
      </w:tr>
    </w:tbl>
    <w:p w14:paraId="002B820D" w14:textId="77777777" w:rsidR="000D3387" w:rsidRPr="00A53F5F" w:rsidRDefault="000D3387" w:rsidP="00D2465F">
      <w:pPr>
        <w:ind w:right="199"/>
        <w:jc w:val="both"/>
        <w:rPr>
          <w:sz w:val="22"/>
          <w:szCs w:val="22"/>
        </w:rPr>
      </w:pPr>
    </w:p>
    <w:p w14:paraId="2028EA9E" w14:textId="77777777" w:rsidR="000D3387" w:rsidRPr="00A53F5F" w:rsidRDefault="000D3387" w:rsidP="00D2465F">
      <w:pPr>
        <w:tabs>
          <w:tab w:val="left" w:pos="1014"/>
          <w:tab w:val="left" w:pos="9639"/>
        </w:tabs>
        <w:ind w:right="199" w:firstLine="708"/>
        <w:jc w:val="both"/>
        <w:rPr>
          <w:sz w:val="22"/>
          <w:szCs w:val="22"/>
        </w:rPr>
      </w:pPr>
      <w:r w:rsidRPr="00A53F5F">
        <w:rPr>
          <w:sz w:val="22"/>
          <w:szCs w:val="22"/>
        </w:rPr>
        <w:t xml:space="preserve">Настоящим подтверждается, что тексты документов, направляемых в электронном виде в ЗАО «ФБ ММВБ», соответствуют оригиналам таких документов. </w:t>
      </w:r>
    </w:p>
    <w:p w14:paraId="5CBD6439" w14:textId="77777777" w:rsidR="000D3387" w:rsidRPr="00A53F5F" w:rsidRDefault="000D3387" w:rsidP="00D2465F">
      <w:pPr>
        <w:ind w:right="199" w:firstLine="708"/>
        <w:rPr>
          <w:sz w:val="22"/>
          <w:szCs w:val="22"/>
        </w:rPr>
      </w:pPr>
    </w:p>
    <w:p w14:paraId="68BAC91A" w14:textId="77777777" w:rsidR="004D1716" w:rsidRPr="00A53F5F" w:rsidRDefault="000D3387" w:rsidP="00D2465F">
      <w:pPr>
        <w:ind w:right="199" w:firstLine="708"/>
        <w:jc w:val="both"/>
        <w:rPr>
          <w:sz w:val="22"/>
          <w:szCs w:val="22"/>
        </w:rPr>
      </w:pPr>
      <w:r w:rsidRPr="00A53F5F">
        <w:rPr>
          <w:sz w:val="22"/>
          <w:szCs w:val="22"/>
        </w:rPr>
        <w:t>Контактное лицо Заявителя, уполномоченное на взаимодействие с ЗАО «ФБ ММВБ» по вопросам, связанным с данным Заявлением:</w:t>
      </w:r>
      <w:r w:rsidR="004D1716" w:rsidRPr="00A53F5F">
        <w:rPr>
          <w:sz w:val="22"/>
          <w:szCs w:val="22"/>
        </w:rPr>
        <w:t xml:space="preserve"> </w:t>
      </w:r>
    </w:p>
    <w:p w14:paraId="60C1E7F3" w14:textId="77777777" w:rsidR="004D1716" w:rsidRPr="00A53F5F" w:rsidRDefault="004D1716" w:rsidP="00D2465F">
      <w:pPr>
        <w:ind w:right="199"/>
        <w:rPr>
          <w:sz w:val="22"/>
          <w:szCs w:val="22"/>
        </w:rPr>
      </w:pPr>
    </w:p>
    <w:p w14:paraId="09EC38A3" w14:textId="77777777" w:rsidR="004D1716" w:rsidRPr="00A53F5F" w:rsidRDefault="004D1716" w:rsidP="00D2465F">
      <w:pPr>
        <w:ind w:right="199"/>
        <w:rPr>
          <w:sz w:val="22"/>
          <w:szCs w:val="22"/>
        </w:rPr>
      </w:pPr>
      <w:r w:rsidRPr="00A53F5F">
        <w:rPr>
          <w:sz w:val="22"/>
          <w:szCs w:val="22"/>
        </w:rPr>
        <w:t>фамилия, имя, отчество:________________________________________________________,</w:t>
      </w:r>
    </w:p>
    <w:p w14:paraId="46457325" w14:textId="77777777" w:rsidR="004D1716" w:rsidRPr="00A53F5F" w:rsidRDefault="004D1716" w:rsidP="00D2465F">
      <w:pPr>
        <w:ind w:right="199"/>
        <w:rPr>
          <w:sz w:val="22"/>
          <w:szCs w:val="22"/>
        </w:rPr>
      </w:pPr>
      <w:r w:rsidRPr="00A53F5F">
        <w:rPr>
          <w:sz w:val="22"/>
          <w:szCs w:val="22"/>
        </w:rPr>
        <w:t>должность:___________________________________________________________________,</w:t>
      </w:r>
    </w:p>
    <w:p w14:paraId="715F398A" w14:textId="77777777" w:rsidR="004D1716" w:rsidRPr="00A53F5F" w:rsidRDefault="004D1716" w:rsidP="00D2465F">
      <w:pPr>
        <w:ind w:right="199"/>
        <w:rPr>
          <w:sz w:val="22"/>
          <w:szCs w:val="22"/>
        </w:rPr>
      </w:pPr>
      <w:r w:rsidRPr="00A53F5F">
        <w:rPr>
          <w:sz w:val="22"/>
          <w:szCs w:val="22"/>
        </w:rPr>
        <w:t>номер телефона:__________________, адрес электронной почты:_____________________.</w:t>
      </w:r>
    </w:p>
    <w:p w14:paraId="6D2F60EF" w14:textId="77777777" w:rsidR="004D1716" w:rsidRPr="00A53F5F" w:rsidRDefault="004D1716" w:rsidP="00D2465F">
      <w:pPr>
        <w:ind w:right="199"/>
        <w:rPr>
          <w:sz w:val="22"/>
          <w:szCs w:val="22"/>
        </w:rPr>
      </w:pPr>
    </w:p>
    <w:p w14:paraId="4DA6B020" w14:textId="77777777" w:rsidR="004D1716" w:rsidRPr="00A53F5F" w:rsidRDefault="004D1716" w:rsidP="00D2465F">
      <w:pPr>
        <w:ind w:right="199"/>
        <w:rPr>
          <w:sz w:val="22"/>
          <w:szCs w:val="22"/>
        </w:rPr>
      </w:pPr>
    </w:p>
    <w:p w14:paraId="0EBFACD8" w14:textId="77777777" w:rsidR="004D1716" w:rsidRPr="00A53F5F" w:rsidRDefault="004D1716" w:rsidP="00D2465F">
      <w:pPr>
        <w:ind w:right="199"/>
        <w:rPr>
          <w:sz w:val="22"/>
          <w:szCs w:val="22"/>
        </w:rPr>
      </w:pPr>
      <w:r w:rsidRPr="00A53F5F">
        <w:rPr>
          <w:sz w:val="22"/>
          <w:szCs w:val="22"/>
        </w:rPr>
        <w:t>__________________________________                                                 ___________________</w:t>
      </w:r>
    </w:p>
    <w:p w14:paraId="6A569F8D" w14:textId="77777777" w:rsidR="004D1716" w:rsidRPr="00A53F5F" w:rsidRDefault="004D1716" w:rsidP="00D2465F">
      <w:pPr>
        <w:ind w:right="199"/>
        <w:rPr>
          <w:i/>
          <w:sz w:val="22"/>
          <w:szCs w:val="22"/>
        </w:rPr>
      </w:pPr>
      <w:proofErr w:type="gramStart"/>
      <w:r w:rsidRPr="00A53F5F">
        <w:rPr>
          <w:i/>
          <w:sz w:val="22"/>
          <w:szCs w:val="22"/>
        </w:rPr>
        <w:t>[наименование должности руководителя                                                   [Фамилия И.О.]</w:t>
      </w:r>
      <w:proofErr w:type="gramEnd"/>
    </w:p>
    <w:p w14:paraId="1833D032" w14:textId="77777777" w:rsidR="004D1716" w:rsidRPr="00A53F5F" w:rsidRDefault="004D1716" w:rsidP="00D2465F">
      <w:pPr>
        <w:ind w:right="199"/>
        <w:rPr>
          <w:sz w:val="22"/>
          <w:szCs w:val="22"/>
        </w:rPr>
      </w:pPr>
      <w:proofErr w:type="gramStart"/>
      <w:r w:rsidRPr="00A53F5F">
        <w:rPr>
          <w:i/>
          <w:sz w:val="22"/>
          <w:szCs w:val="22"/>
        </w:rPr>
        <w:t xml:space="preserve">организации или иного уполномоченного лица]                                                         </w:t>
      </w:r>
      <w:proofErr w:type="gramEnd"/>
    </w:p>
    <w:p w14:paraId="16C6DE31" w14:textId="77777777" w:rsidR="004D1716" w:rsidRPr="00A53F5F" w:rsidRDefault="004D1716" w:rsidP="00D2465F">
      <w:pPr>
        <w:ind w:right="199"/>
        <w:jc w:val="center"/>
        <w:rPr>
          <w:sz w:val="22"/>
          <w:szCs w:val="22"/>
        </w:rPr>
      </w:pPr>
      <w:r w:rsidRPr="00A53F5F">
        <w:rPr>
          <w:sz w:val="22"/>
          <w:szCs w:val="22"/>
        </w:rPr>
        <w:t xml:space="preserve">                     м. п. </w:t>
      </w:r>
    </w:p>
    <w:p w14:paraId="6646B0FA" w14:textId="77777777" w:rsidR="000D3387" w:rsidRPr="00A53F5F" w:rsidRDefault="000D3387" w:rsidP="00D2465F">
      <w:pPr>
        <w:ind w:right="199"/>
        <w:jc w:val="both"/>
        <w:rPr>
          <w:sz w:val="22"/>
          <w:szCs w:val="22"/>
          <w:u w:val="single"/>
        </w:rPr>
      </w:pPr>
    </w:p>
    <w:p w14:paraId="410042FB" w14:textId="77777777" w:rsidR="000D3387" w:rsidRPr="00A53F5F" w:rsidRDefault="000D3387" w:rsidP="00D2465F">
      <w:pPr>
        <w:ind w:right="199"/>
        <w:jc w:val="both"/>
        <w:rPr>
          <w:sz w:val="22"/>
          <w:szCs w:val="22"/>
        </w:rPr>
      </w:pPr>
      <w:r w:rsidRPr="00A53F5F">
        <w:rPr>
          <w:sz w:val="22"/>
          <w:szCs w:val="22"/>
          <w:u w:val="single"/>
        </w:rPr>
        <w:t>Примечание</w:t>
      </w:r>
      <w:r w:rsidRPr="00A53F5F">
        <w:rPr>
          <w:sz w:val="22"/>
          <w:szCs w:val="22"/>
        </w:rPr>
        <w:t>:</w:t>
      </w:r>
    </w:p>
    <w:p w14:paraId="4216810F" w14:textId="77777777" w:rsidR="000D3387" w:rsidRPr="00A53F5F" w:rsidRDefault="000D3387" w:rsidP="00D2465F">
      <w:pPr>
        <w:ind w:left="360" w:right="199"/>
        <w:jc w:val="both"/>
        <w:rPr>
          <w:sz w:val="22"/>
          <w:szCs w:val="22"/>
        </w:rPr>
      </w:pPr>
      <w:r w:rsidRPr="00A53F5F">
        <w:rPr>
          <w:sz w:val="22"/>
          <w:szCs w:val="22"/>
        </w:rPr>
        <w:t>* - Указываются сведения в зависимости от вида ценных бумаг, в отношении которых подается заявление.</w:t>
      </w:r>
    </w:p>
    <w:p w14:paraId="7461E92C" w14:textId="7C339A2D" w:rsidR="00872431" w:rsidRPr="00A53F5F" w:rsidRDefault="000D3387" w:rsidP="00B17176">
      <w:pPr>
        <w:pStyle w:val="2"/>
        <w:spacing w:before="240" w:after="120"/>
        <w:ind w:right="199" w:firstLine="546"/>
        <w:rPr>
          <w:sz w:val="22"/>
          <w:szCs w:val="22"/>
        </w:rPr>
      </w:pPr>
      <w:r w:rsidRPr="00A53F5F">
        <w:rPr>
          <w:b w:val="0"/>
        </w:rPr>
        <w:br w:type="page"/>
      </w:r>
      <w:bookmarkStart w:id="14" w:name="_Toc415650573"/>
      <w:r w:rsidR="00872431" w:rsidRPr="00A53F5F">
        <w:rPr>
          <w:sz w:val="22"/>
          <w:szCs w:val="22"/>
        </w:rPr>
        <w:lastRenderedPageBreak/>
        <w:t>1.</w:t>
      </w:r>
      <w:r w:rsidR="008963F0" w:rsidRPr="00A53F5F">
        <w:rPr>
          <w:sz w:val="22"/>
          <w:szCs w:val="22"/>
        </w:rPr>
        <w:t>10</w:t>
      </w:r>
      <w:r w:rsidR="00872431" w:rsidRPr="00A53F5F">
        <w:rPr>
          <w:sz w:val="22"/>
          <w:szCs w:val="22"/>
        </w:rPr>
        <w:t>. Форма Заявления об изменении уровня листинга ценных бумаг иностранного эмитента</w:t>
      </w:r>
      <w:bookmarkEnd w:id="14"/>
    </w:p>
    <w:p w14:paraId="6B3B3D2F" w14:textId="77777777" w:rsidR="00872431" w:rsidRPr="00A53F5F" w:rsidRDefault="00872431" w:rsidP="00B17176">
      <w:pPr>
        <w:ind w:left="5103" w:right="199"/>
        <w:jc w:val="both"/>
        <w:rPr>
          <w:sz w:val="22"/>
          <w:szCs w:val="22"/>
        </w:rPr>
      </w:pPr>
    </w:p>
    <w:p w14:paraId="5AA72C2F" w14:textId="77777777" w:rsidR="00EB45AE" w:rsidRPr="00A53F5F" w:rsidRDefault="00EB45AE" w:rsidP="00B17176">
      <w:pPr>
        <w:pStyle w:val="32"/>
        <w:ind w:right="199"/>
        <w:jc w:val="center"/>
        <w:rPr>
          <w:sz w:val="22"/>
          <w:szCs w:val="22"/>
        </w:rPr>
      </w:pPr>
      <w:r w:rsidRPr="00A53F5F">
        <w:rPr>
          <w:sz w:val="22"/>
          <w:szCs w:val="22"/>
        </w:rPr>
        <w:t>Оформляется на бланке Организации</w:t>
      </w:r>
    </w:p>
    <w:p w14:paraId="5A56E781" w14:textId="77777777" w:rsidR="00872431" w:rsidRPr="00A53F5F" w:rsidRDefault="00872431" w:rsidP="00B17176">
      <w:pPr>
        <w:ind w:left="5103" w:right="199"/>
        <w:jc w:val="both"/>
        <w:rPr>
          <w:sz w:val="22"/>
          <w:szCs w:val="22"/>
        </w:rPr>
      </w:pPr>
    </w:p>
    <w:p w14:paraId="52FC374C" w14:textId="77777777" w:rsidR="00EB45AE" w:rsidRPr="00A53F5F" w:rsidRDefault="00872431" w:rsidP="00B17176">
      <w:pPr>
        <w:ind w:left="6804" w:right="199"/>
        <w:jc w:val="both"/>
        <w:rPr>
          <w:sz w:val="22"/>
          <w:szCs w:val="22"/>
        </w:rPr>
      </w:pPr>
      <w:r w:rsidRPr="00A53F5F">
        <w:rPr>
          <w:sz w:val="22"/>
          <w:szCs w:val="22"/>
        </w:rPr>
        <w:t xml:space="preserve">Генеральному директору </w:t>
      </w:r>
    </w:p>
    <w:p w14:paraId="30E24CFB" w14:textId="77777777" w:rsidR="00872431" w:rsidRPr="00A53F5F" w:rsidRDefault="00872431" w:rsidP="00B17176">
      <w:pPr>
        <w:ind w:left="6804" w:right="199"/>
        <w:jc w:val="both"/>
        <w:rPr>
          <w:sz w:val="22"/>
          <w:szCs w:val="22"/>
        </w:rPr>
      </w:pPr>
      <w:r w:rsidRPr="00A53F5F">
        <w:rPr>
          <w:sz w:val="22"/>
          <w:szCs w:val="22"/>
        </w:rPr>
        <w:t>ЗАО «ФБ ММВБ»</w:t>
      </w:r>
    </w:p>
    <w:p w14:paraId="74B00203" w14:textId="77777777" w:rsidR="00872431" w:rsidRPr="00A53F5F" w:rsidRDefault="00872431" w:rsidP="00B17176">
      <w:pPr>
        <w:ind w:right="199"/>
        <w:rPr>
          <w:sz w:val="22"/>
          <w:szCs w:val="22"/>
        </w:rPr>
      </w:pPr>
      <w:r w:rsidRPr="00A53F5F">
        <w:rPr>
          <w:sz w:val="22"/>
          <w:szCs w:val="22"/>
        </w:rPr>
        <w:t>«___» ___________ 201__ г.</w:t>
      </w:r>
    </w:p>
    <w:p w14:paraId="1F4A1C36" w14:textId="77777777" w:rsidR="00872431" w:rsidRPr="00A53F5F" w:rsidRDefault="00872431" w:rsidP="00B17176">
      <w:pPr>
        <w:ind w:right="199"/>
        <w:jc w:val="both"/>
        <w:rPr>
          <w:sz w:val="22"/>
          <w:szCs w:val="22"/>
        </w:rPr>
      </w:pPr>
    </w:p>
    <w:p w14:paraId="7929057A" w14:textId="77777777" w:rsidR="00872431" w:rsidRPr="00A53F5F" w:rsidRDefault="00872431" w:rsidP="00B17176">
      <w:pPr>
        <w:ind w:right="199"/>
        <w:jc w:val="both"/>
        <w:rPr>
          <w:sz w:val="22"/>
          <w:szCs w:val="22"/>
        </w:rPr>
      </w:pPr>
    </w:p>
    <w:p w14:paraId="35C40C90" w14:textId="77777777" w:rsidR="00872431" w:rsidRPr="00A53F5F" w:rsidRDefault="00872431" w:rsidP="00B17176">
      <w:pPr>
        <w:ind w:right="199"/>
        <w:jc w:val="center"/>
        <w:rPr>
          <w:b/>
          <w:sz w:val="22"/>
          <w:szCs w:val="22"/>
        </w:rPr>
      </w:pPr>
      <w:r w:rsidRPr="00A53F5F">
        <w:rPr>
          <w:b/>
          <w:sz w:val="22"/>
          <w:szCs w:val="22"/>
        </w:rPr>
        <w:t>ЗАЯВЛЕНИЕ</w:t>
      </w:r>
    </w:p>
    <w:p w14:paraId="3D22B1E0" w14:textId="77777777" w:rsidR="00872431" w:rsidRPr="00A53F5F" w:rsidRDefault="00872431" w:rsidP="00B17176">
      <w:pPr>
        <w:ind w:right="199"/>
        <w:jc w:val="center"/>
        <w:rPr>
          <w:b/>
          <w:sz w:val="22"/>
          <w:szCs w:val="22"/>
        </w:rPr>
      </w:pPr>
    </w:p>
    <w:p w14:paraId="770EB5BD" w14:textId="77777777" w:rsidR="00872431" w:rsidRPr="00A53F5F" w:rsidRDefault="00872431" w:rsidP="00B17176">
      <w:pPr>
        <w:ind w:right="199"/>
        <w:jc w:val="center"/>
        <w:rPr>
          <w:b/>
          <w:sz w:val="22"/>
          <w:szCs w:val="22"/>
        </w:rPr>
      </w:pPr>
      <w:r w:rsidRPr="00A53F5F">
        <w:rPr>
          <w:b/>
          <w:sz w:val="22"/>
          <w:szCs w:val="22"/>
        </w:rPr>
        <w:t>об изменении уровня листинга ценных бумаг</w:t>
      </w:r>
    </w:p>
    <w:p w14:paraId="0A5F0BEC" w14:textId="77777777" w:rsidR="00872431" w:rsidRPr="00A53F5F" w:rsidRDefault="00872431" w:rsidP="00B17176">
      <w:pPr>
        <w:ind w:right="199"/>
        <w:jc w:val="center"/>
        <w:rPr>
          <w:b/>
          <w:sz w:val="22"/>
          <w:szCs w:val="22"/>
        </w:rPr>
      </w:pPr>
    </w:p>
    <w:p w14:paraId="7B5924BD" w14:textId="77777777" w:rsidR="00B17176" w:rsidRPr="00A53F5F" w:rsidRDefault="00B17176" w:rsidP="00B17176">
      <w:pPr>
        <w:pStyle w:val="Oaiei"/>
        <w:widowControl/>
        <w:tabs>
          <w:tab w:val="left" w:pos="9214"/>
        </w:tabs>
        <w:spacing w:before="240"/>
        <w:ind w:right="199"/>
        <w:rPr>
          <w:sz w:val="22"/>
          <w:szCs w:val="22"/>
        </w:rPr>
      </w:pPr>
      <w:r w:rsidRPr="00A53F5F">
        <w:rPr>
          <w:sz w:val="22"/>
          <w:szCs w:val="22"/>
        </w:rPr>
        <w:t xml:space="preserve">_________________________________________ </w:t>
      </w:r>
      <w:r w:rsidRPr="00A53F5F">
        <w:rPr>
          <w:i/>
          <w:sz w:val="22"/>
          <w:szCs w:val="22"/>
        </w:rPr>
        <w:t>[</w:t>
      </w:r>
      <w:r w:rsidRPr="00A53F5F">
        <w:rPr>
          <w:rStyle w:val="aff1"/>
          <w:sz w:val="22"/>
        </w:rPr>
        <w:t>полное фирменное</w:t>
      </w:r>
      <w:r w:rsidRPr="00A53F5F">
        <w:rPr>
          <w:sz w:val="22"/>
          <w:szCs w:val="22"/>
        </w:rPr>
        <w:t xml:space="preserve"> </w:t>
      </w:r>
      <w:r w:rsidRPr="00A53F5F">
        <w:rPr>
          <w:rStyle w:val="aff1"/>
          <w:sz w:val="22"/>
          <w:szCs w:val="22"/>
        </w:rPr>
        <w:t>наименование Организации</w:t>
      </w:r>
      <w:r w:rsidRPr="00A53F5F">
        <w:rPr>
          <w:i/>
          <w:sz w:val="22"/>
          <w:szCs w:val="22"/>
        </w:rPr>
        <w:t>]</w:t>
      </w:r>
      <w:r w:rsidRPr="00A53F5F">
        <w:rPr>
          <w:sz w:val="22"/>
          <w:szCs w:val="22"/>
        </w:rPr>
        <w:t xml:space="preserve"> (далее - Заявитель),</w:t>
      </w:r>
    </w:p>
    <w:p w14:paraId="25E355DB" w14:textId="77777777" w:rsidR="00B17176" w:rsidRPr="00A53F5F" w:rsidRDefault="00B17176" w:rsidP="00B17176">
      <w:pPr>
        <w:widowControl w:val="0"/>
        <w:tabs>
          <w:tab w:val="left" w:pos="9214"/>
        </w:tabs>
        <w:overflowPunct w:val="0"/>
        <w:autoSpaceDE w:val="0"/>
        <w:autoSpaceDN w:val="0"/>
        <w:adjustRightInd w:val="0"/>
        <w:spacing w:before="240"/>
        <w:ind w:right="199"/>
        <w:jc w:val="both"/>
        <w:rPr>
          <w:i/>
          <w:sz w:val="20"/>
        </w:rPr>
      </w:pPr>
      <w:r w:rsidRPr="00A53F5F">
        <w:rPr>
          <w:sz w:val="22"/>
        </w:rPr>
        <w:t xml:space="preserve">в лице ___________________________________ </w:t>
      </w:r>
      <w:r w:rsidRPr="00A53F5F">
        <w:rPr>
          <w:rStyle w:val="aff1"/>
          <w:sz w:val="22"/>
          <w:szCs w:val="20"/>
          <w:lang w:eastAsia="en-US"/>
        </w:rPr>
        <w:t>[указывается должность и Ф.И.О. полностью]</w:t>
      </w:r>
      <w:r w:rsidRPr="00A53F5F">
        <w:rPr>
          <w:sz w:val="22"/>
        </w:rPr>
        <w:t>,</w:t>
      </w:r>
    </w:p>
    <w:p w14:paraId="1D617B51" w14:textId="77777777" w:rsidR="00B17176" w:rsidRPr="00A53F5F" w:rsidRDefault="00B17176" w:rsidP="00B17176">
      <w:pPr>
        <w:tabs>
          <w:tab w:val="left" w:pos="9214"/>
        </w:tabs>
        <w:spacing w:before="240"/>
        <w:ind w:right="199"/>
        <w:rPr>
          <w:sz w:val="22"/>
        </w:rPr>
      </w:pPr>
      <w:r w:rsidRPr="00A53F5F">
        <w:rPr>
          <w:sz w:val="22"/>
        </w:rPr>
        <w:t>действующег</w:t>
      </w:r>
      <w:proofErr w:type="gramStart"/>
      <w:r w:rsidRPr="00A53F5F">
        <w:rPr>
          <w:sz w:val="22"/>
        </w:rPr>
        <w:t>о</w:t>
      </w:r>
      <w:r w:rsidR="00296784" w:rsidRPr="00A53F5F">
        <w:rPr>
          <w:sz w:val="22"/>
        </w:rPr>
        <w:t>(</w:t>
      </w:r>
      <w:proofErr w:type="gramEnd"/>
      <w:r w:rsidR="00296784" w:rsidRPr="00A53F5F">
        <w:rPr>
          <w:sz w:val="22"/>
        </w:rPr>
        <w:t xml:space="preserve">ей) </w:t>
      </w:r>
      <w:r w:rsidRPr="00A53F5F">
        <w:rPr>
          <w:sz w:val="22"/>
        </w:rPr>
        <w:t xml:space="preserve"> на основании ____________________________________________________</w:t>
      </w:r>
    </w:p>
    <w:p w14:paraId="3FC49437" w14:textId="77777777" w:rsidR="00872431" w:rsidRPr="00A53F5F" w:rsidRDefault="00872431" w:rsidP="00B17176">
      <w:pPr>
        <w:ind w:right="199"/>
        <w:jc w:val="both"/>
      </w:pPr>
    </w:p>
    <w:p w14:paraId="7376C7E3" w14:textId="77777777" w:rsidR="00872431" w:rsidRPr="00A53F5F" w:rsidRDefault="00872431" w:rsidP="00B17176">
      <w:pPr>
        <w:tabs>
          <w:tab w:val="left" w:pos="1092"/>
        </w:tabs>
        <w:ind w:right="199" w:firstLine="708"/>
        <w:jc w:val="both"/>
        <w:rPr>
          <w:sz w:val="22"/>
          <w:szCs w:val="22"/>
        </w:rPr>
      </w:pPr>
      <w:r w:rsidRPr="00A53F5F">
        <w:rPr>
          <w:sz w:val="22"/>
          <w:szCs w:val="22"/>
        </w:rPr>
        <w:t>1.</w:t>
      </w:r>
      <w:r w:rsidRPr="00A53F5F">
        <w:rPr>
          <w:sz w:val="22"/>
          <w:szCs w:val="22"/>
        </w:rPr>
        <w:tab/>
      </w:r>
      <w:proofErr w:type="gramStart"/>
      <w:r w:rsidRPr="00A53F5F">
        <w:rPr>
          <w:sz w:val="22"/>
          <w:szCs w:val="22"/>
        </w:rPr>
        <w:t xml:space="preserve">Просит рассмотреть вопрос о переводе из </w:t>
      </w:r>
      <w:r w:rsidRPr="00A53F5F">
        <w:rPr>
          <w:i/>
          <w:sz w:val="22"/>
          <w:szCs w:val="22"/>
        </w:rPr>
        <w:t>[Первого уровня/Второго уровня/Третьего уровня - указывается текущий раздел Списка ценных бумаг, допущенных к торгам, в который включены ценные бумаги, в отношении которых подается Заявление]</w:t>
      </w:r>
      <w:r w:rsidRPr="00A53F5F">
        <w:rPr>
          <w:sz w:val="22"/>
          <w:szCs w:val="22"/>
        </w:rPr>
        <w:t xml:space="preserve"> в </w:t>
      </w:r>
      <w:r w:rsidRPr="00A53F5F">
        <w:rPr>
          <w:i/>
          <w:sz w:val="22"/>
          <w:szCs w:val="22"/>
        </w:rPr>
        <w:t>[Первый уровень/Второй уровень/Третий уровень - указ</w:t>
      </w:r>
      <w:r w:rsidR="000B134B" w:rsidRPr="00A53F5F">
        <w:rPr>
          <w:i/>
          <w:sz w:val="22"/>
          <w:szCs w:val="22"/>
        </w:rPr>
        <w:t>ывается</w:t>
      </w:r>
      <w:r w:rsidRPr="00A53F5F">
        <w:rPr>
          <w:i/>
          <w:sz w:val="22"/>
          <w:szCs w:val="22"/>
        </w:rPr>
        <w:t xml:space="preserve"> раздел Списка ценных бумаг, допущенных к торгам, в который переводятся ценные бумаги, в отношении которых подается Заявление]</w:t>
      </w:r>
      <w:r w:rsidRPr="00A53F5F">
        <w:rPr>
          <w:sz w:val="22"/>
          <w:szCs w:val="22"/>
        </w:rPr>
        <w:t xml:space="preserve"> </w:t>
      </w:r>
      <w:r w:rsidR="00C515F4" w:rsidRPr="00A53F5F">
        <w:rPr>
          <w:sz w:val="22"/>
        </w:rPr>
        <w:t>Списка ценных бумаг, допущенных</w:t>
      </w:r>
      <w:proofErr w:type="gramEnd"/>
      <w:r w:rsidR="00C515F4" w:rsidRPr="00A53F5F">
        <w:rPr>
          <w:sz w:val="22"/>
        </w:rPr>
        <w:t xml:space="preserve"> к торгам в ЗАО «ФБ ММВБ»,</w:t>
      </w:r>
      <w:r w:rsidR="00C515F4" w:rsidRPr="00A53F5F">
        <w:rPr>
          <w:sz w:val="22"/>
          <w:szCs w:val="22"/>
        </w:rPr>
        <w:t xml:space="preserve"> </w:t>
      </w:r>
      <w:r w:rsidRPr="00A53F5F">
        <w:rPr>
          <w:sz w:val="22"/>
          <w:szCs w:val="22"/>
        </w:rPr>
        <w:t xml:space="preserve">следующих ценных бумаг </w:t>
      </w:r>
      <w:r w:rsidRPr="00A53F5F">
        <w:rPr>
          <w:i/>
          <w:sz w:val="22"/>
          <w:szCs w:val="22"/>
        </w:rPr>
        <w:t xml:space="preserve">[полное </w:t>
      </w:r>
      <w:r w:rsidR="00145370" w:rsidRPr="00A53F5F">
        <w:rPr>
          <w:i/>
          <w:sz w:val="22"/>
          <w:szCs w:val="22"/>
        </w:rPr>
        <w:t xml:space="preserve">фирменное </w:t>
      </w:r>
      <w:r w:rsidRPr="00A53F5F">
        <w:rPr>
          <w:i/>
          <w:sz w:val="22"/>
          <w:szCs w:val="22"/>
        </w:rPr>
        <w:t>наименование Организации]</w:t>
      </w:r>
      <w:r w:rsidRPr="00A53F5F">
        <w:rPr>
          <w:sz w:val="22"/>
          <w:szCs w:val="22"/>
        </w:rPr>
        <w:t>:</w:t>
      </w:r>
    </w:p>
    <w:p w14:paraId="2EDF3B5D" w14:textId="77777777" w:rsidR="00872431" w:rsidRPr="00A53F5F" w:rsidRDefault="00872431" w:rsidP="00B17176">
      <w:pPr>
        <w:ind w:right="199"/>
        <w:jc w:val="both"/>
      </w:pPr>
    </w:p>
    <w:tbl>
      <w:tblPr>
        <w:tblW w:w="921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7"/>
        <w:gridCol w:w="2127"/>
        <w:gridCol w:w="3827"/>
        <w:gridCol w:w="2693"/>
      </w:tblGrid>
      <w:tr w:rsidR="00872431" w:rsidRPr="00A53F5F" w14:paraId="0D3C5617" w14:textId="77777777" w:rsidTr="00B17176">
        <w:trPr>
          <w:trHeight w:val="695"/>
        </w:trPr>
        <w:tc>
          <w:tcPr>
            <w:tcW w:w="567" w:type="dxa"/>
          </w:tcPr>
          <w:p w14:paraId="44F527D7" w14:textId="77777777" w:rsidR="00872431" w:rsidRPr="00A53F5F" w:rsidRDefault="00872431" w:rsidP="00B17176">
            <w:pPr>
              <w:ind w:right="199"/>
              <w:jc w:val="center"/>
              <w:rPr>
                <w:sz w:val="20"/>
                <w:szCs w:val="20"/>
              </w:rPr>
            </w:pPr>
            <w:r w:rsidRPr="00A53F5F">
              <w:rPr>
                <w:sz w:val="20"/>
                <w:szCs w:val="20"/>
              </w:rPr>
              <w:t>№</w:t>
            </w:r>
          </w:p>
          <w:p w14:paraId="0C0640C5" w14:textId="77777777" w:rsidR="00872431" w:rsidRPr="00A53F5F" w:rsidRDefault="00872431" w:rsidP="00B17176">
            <w:pPr>
              <w:ind w:right="199"/>
              <w:jc w:val="center"/>
              <w:rPr>
                <w:sz w:val="20"/>
                <w:szCs w:val="20"/>
              </w:rPr>
            </w:pPr>
          </w:p>
        </w:tc>
        <w:tc>
          <w:tcPr>
            <w:tcW w:w="2127" w:type="dxa"/>
          </w:tcPr>
          <w:p w14:paraId="66EF7AFD" w14:textId="77777777" w:rsidR="00872431" w:rsidRPr="00A53F5F" w:rsidRDefault="00872431" w:rsidP="00B17176">
            <w:pPr>
              <w:ind w:right="199"/>
              <w:jc w:val="center"/>
              <w:rPr>
                <w:sz w:val="20"/>
                <w:szCs w:val="20"/>
              </w:rPr>
            </w:pPr>
            <w:r w:rsidRPr="00A53F5F">
              <w:rPr>
                <w:sz w:val="20"/>
                <w:szCs w:val="20"/>
              </w:rPr>
              <w:t>Наименование ценной бумаги</w:t>
            </w:r>
          </w:p>
        </w:tc>
        <w:tc>
          <w:tcPr>
            <w:tcW w:w="3827" w:type="dxa"/>
            <w:shd w:val="clear" w:color="auto" w:fill="auto"/>
          </w:tcPr>
          <w:p w14:paraId="0C4E294F" w14:textId="77777777" w:rsidR="00872431" w:rsidRPr="00A53F5F" w:rsidRDefault="00872431" w:rsidP="00B17176">
            <w:pPr>
              <w:ind w:right="199"/>
              <w:jc w:val="center"/>
              <w:rPr>
                <w:sz w:val="20"/>
                <w:szCs w:val="20"/>
              </w:rPr>
            </w:pPr>
            <w:r w:rsidRPr="00A53F5F">
              <w:rPr>
                <w:bCs/>
                <w:sz w:val="20"/>
                <w:szCs w:val="20"/>
              </w:rPr>
              <w:t>Дата регистрации проспекта ценных бумаг иностранного эмитента и принятия решения Регулирующим органом о допуске ценных бумаг иностранного эмитента к размещению и (или) публичному обращению на территории РФ (в случае допуска по</w:t>
            </w:r>
            <w:r w:rsidR="0079715C" w:rsidRPr="00A53F5F">
              <w:rPr>
                <w:bCs/>
                <w:sz w:val="20"/>
                <w:szCs w:val="20"/>
              </w:rPr>
              <w:t xml:space="preserve"> решению Регулирующего органа) </w:t>
            </w:r>
          </w:p>
        </w:tc>
        <w:tc>
          <w:tcPr>
            <w:tcW w:w="2693" w:type="dxa"/>
            <w:shd w:val="clear" w:color="auto" w:fill="auto"/>
          </w:tcPr>
          <w:p w14:paraId="2D9376AB" w14:textId="77777777" w:rsidR="00872431" w:rsidRPr="00A53F5F" w:rsidRDefault="00872431" w:rsidP="00B17176">
            <w:pPr>
              <w:ind w:right="199"/>
              <w:jc w:val="center"/>
              <w:rPr>
                <w:sz w:val="20"/>
                <w:szCs w:val="20"/>
              </w:rPr>
            </w:pPr>
            <w:r w:rsidRPr="00A53F5F">
              <w:rPr>
                <w:bCs/>
                <w:sz w:val="20"/>
                <w:szCs w:val="20"/>
              </w:rPr>
              <w:t>Международный код идентификации ценных бумаг (ISIN) и международный код классификации</w:t>
            </w:r>
            <w:r w:rsidR="0079715C" w:rsidRPr="00A53F5F">
              <w:rPr>
                <w:bCs/>
                <w:sz w:val="20"/>
                <w:szCs w:val="20"/>
              </w:rPr>
              <w:t xml:space="preserve"> финансовых инструментов (CFI)</w:t>
            </w:r>
          </w:p>
        </w:tc>
      </w:tr>
      <w:tr w:rsidR="00872431" w:rsidRPr="00A53F5F" w14:paraId="1C0C6309" w14:textId="77777777" w:rsidTr="00B17176">
        <w:trPr>
          <w:trHeight w:val="247"/>
        </w:trPr>
        <w:tc>
          <w:tcPr>
            <w:tcW w:w="567" w:type="dxa"/>
          </w:tcPr>
          <w:p w14:paraId="5EBF6D45" w14:textId="77777777" w:rsidR="00872431" w:rsidRPr="00A53F5F" w:rsidRDefault="00872431" w:rsidP="00B17176">
            <w:pPr>
              <w:ind w:right="199"/>
              <w:jc w:val="center"/>
              <w:rPr>
                <w:sz w:val="20"/>
                <w:szCs w:val="20"/>
              </w:rPr>
            </w:pPr>
          </w:p>
        </w:tc>
        <w:tc>
          <w:tcPr>
            <w:tcW w:w="2127" w:type="dxa"/>
          </w:tcPr>
          <w:p w14:paraId="70CFE3C1" w14:textId="77777777" w:rsidR="00872431" w:rsidRPr="00A53F5F" w:rsidRDefault="00872431" w:rsidP="00B17176">
            <w:pPr>
              <w:ind w:right="199"/>
              <w:jc w:val="center"/>
              <w:rPr>
                <w:sz w:val="20"/>
                <w:szCs w:val="20"/>
              </w:rPr>
            </w:pPr>
          </w:p>
        </w:tc>
        <w:tc>
          <w:tcPr>
            <w:tcW w:w="3827" w:type="dxa"/>
          </w:tcPr>
          <w:p w14:paraId="72614E55" w14:textId="77777777" w:rsidR="00872431" w:rsidRPr="00A53F5F" w:rsidRDefault="00872431" w:rsidP="00B17176">
            <w:pPr>
              <w:ind w:right="199"/>
              <w:jc w:val="center"/>
              <w:rPr>
                <w:sz w:val="20"/>
                <w:szCs w:val="20"/>
              </w:rPr>
            </w:pPr>
          </w:p>
        </w:tc>
        <w:tc>
          <w:tcPr>
            <w:tcW w:w="2693" w:type="dxa"/>
          </w:tcPr>
          <w:p w14:paraId="1A071063" w14:textId="77777777" w:rsidR="00872431" w:rsidRPr="00A53F5F" w:rsidRDefault="00872431" w:rsidP="00B17176">
            <w:pPr>
              <w:ind w:right="199"/>
              <w:jc w:val="center"/>
              <w:rPr>
                <w:sz w:val="20"/>
                <w:szCs w:val="20"/>
              </w:rPr>
            </w:pPr>
          </w:p>
        </w:tc>
      </w:tr>
    </w:tbl>
    <w:p w14:paraId="2240052C" w14:textId="77777777" w:rsidR="00872431" w:rsidRPr="00A53F5F" w:rsidRDefault="00872431" w:rsidP="00B17176">
      <w:pPr>
        <w:tabs>
          <w:tab w:val="left" w:pos="1014"/>
        </w:tabs>
        <w:ind w:right="199" w:firstLine="708"/>
        <w:jc w:val="both"/>
      </w:pPr>
    </w:p>
    <w:p w14:paraId="0D13259B" w14:textId="77777777" w:rsidR="00872431" w:rsidRPr="00A53F5F" w:rsidRDefault="00872431" w:rsidP="00B17176">
      <w:pPr>
        <w:tabs>
          <w:tab w:val="left" w:pos="1014"/>
        </w:tabs>
        <w:ind w:right="199" w:firstLine="708"/>
        <w:jc w:val="both"/>
        <w:rPr>
          <w:sz w:val="22"/>
          <w:szCs w:val="22"/>
        </w:rPr>
      </w:pPr>
      <w:r w:rsidRPr="00A53F5F">
        <w:rPr>
          <w:sz w:val="22"/>
          <w:szCs w:val="22"/>
        </w:rPr>
        <w:t>2.</w:t>
      </w:r>
      <w:r w:rsidRPr="00A53F5F">
        <w:rPr>
          <w:sz w:val="22"/>
          <w:szCs w:val="22"/>
        </w:rPr>
        <w:tab/>
      </w:r>
      <w:r w:rsidR="004672AA" w:rsidRPr="00A53F5F">
        <w:rPr>
          <w:sz w:val="22"/>
          <w:szCs w:val="22"/>
        </w:rPr>
        <w:t>Обязуется соблюдать требования законодательства Российской Федерации о ценных бумагах, в том числе нормативных актов в сфере финансовых рынков, в том числе о раскрытии информации на рынке ценных бумаг</w:t>
      </w:r>
    </w:p>
    <w:p w14:paraId="32965CC3" w14:textId="77777777" w:rsidR="00872431" w:rsidRPr="00A53F5F" w:rsidRDefault="00872431" w:rsidP="00B17176">
      <w:pPr>
        <w:ind w:right="199"/>
        <w:jc w:val="both"/>
        <w:rPr>
          <w:sz w:val="22"/>
          <w:szCs w:val="22"/>
        </w:rPr>
      </w:pPr>
    </w:p>
    <w:p w14:paraId="4D717A2F" w14:textId="77777777" w:rsidR="00872431" w:rsidRPr="00A53F5F" w:rsidRDefault="00872431" w:rsidP="00B17176">
      <w:pPr>
        <w:tabs>
          <w:tab w:val="left" w:pos="1014"/>
        </w:tabs>
        <w:ind w:right="199" w:firstLine="708"/>
        <w:jc w:val="both"/>
        <w:rPr>
          <w:sz w:val="22"/>
          <w:szCs w:val="22"/>
        </w:rPr>
      </w:pPr>
      <w:r w:rsidRPr="00A53F5F">
        <w:rPr>
          <w:sz w:val="22"/>
          <w:szCs w:val="22"/>
        </w:rPr>
        <w:t>3.</w:t>
      </w:r>
      <w:r w:rsidRPr="00A53F5F">
        <w:rPr>
          <w:sz w:val="22"/>
          <w:szCs w:val="22"/>
        </w:rPr>
        <w:tab/>
      </w:r>
      <w:r w:rsidR="004672AA" w:rsidRPr="00A53F5F">
        <w:rPr>
          <w:sz w:val="22"/>
          <w:szCs w:val="22"/>
        </w:rPr>
        <w:t xml:space="preserve">Принимает на себя обязанность предоставлять ЗАО «ФБ ММВБ» информацию для ее раскрытия ЗАО «ФБ ММВБ» в соответствии с требованиями </w:t>
      </w:r>
      <w:hyperlink r:id="rId20" w:history="1">
        <w:r w:rsidR="004672AA" w:rsidRPr="00A53F5F">
          <w:rPr>
            <w:sz w:val="22"/>
            <w:szCs w:val="22"/>
          </w:rPr>
          <w:t>законодательства</w:t>
        </w:r>
      </w:hyperlink>
      <w:r w:rsidR="004672AA" w:rsidRPr="00A53F5F">
        <w:rPr>
          <w:sz w:val="22"/>
          <w:szCs w:val="22"/>
        </w:rPr>
        <w:t xml:space="preserve"> Российской Федерации о ценных бумагах, в том числе нормативных актов в сфере финансовых рынков.</w:t>
      </w:r>
    </w:p>
    <w:p w14:paraId="156932A5" w14:textId="77777777" w:rsidR="004672AA" w:rsidRPr="00A53F5F" w:rsidRDefault="004672AA" w:rsidP="00B17176">
      <w:pPr>
        <w:tabs>
          <w:tab w:val="left" w:pos="1014"/>
        </w:tabs>
        <w:ind w:right="199" w:firstLine="708"/>
        <w:jc w:val="both"/>
        <w:rPr>
          <w:i/>
          <w:sz w:val="22"/>
          <w:szCs w:val="22"/>
        </w:rPr>
      </w:pPr>
    </w:p>
    <w:p w14:paraId="7FC8A80C" w14:textId="77777777" w:rsidR="00872431" w:rsidRPr="00A53F5F" w:rsidRDefault="00872431" w:rsidP="00B17176">
      <w:pPr>
        <w:tabs>
          <w:tab w:val="left" w:pos="1014"/>
        </w:tabs>
        <w:ind w:right="199" w:firstLine="708"/>
        <w:jc w:val="both"/>
        <w:rPr>
          <w:sz w:val="22"/>
          <w:szCs w:val="22"/>
        </w:rPr>
      </w:pPr>
      <w:r w:rsidRPr="00A53F5F">
        <w:rPr>
          <w:sz w:val="22"/>
          <w:szCs w:val="22"/>
        </w:rPr>
        <w:t xml:space="preserve">4. </w:t>
      </w:r>
      <w:proofErr w:type="gramStart"/>
      <w:r w:rsidRPr="00A53F5F">
        <w:rPr>
          <w:sz w:val="22"/>
          <w:szCs w:val="22"/>
        </w:rPr>
        <w:t xml:space="preserve">Обязуется </w:t>
      </w:r>
      <w:r w:rsidR="00690B63" w:rsidRPr="00A53F5F">
        <w:rPr>
          <w:sz w:val="22"/>
          <w:szCs w:val="22"/>
        </w:rPr>
        <w:t>в течение</w:t>
      </w:r>
      <w:r w:rsidRPr="00A53F5F">
        <w:rPr>
          <w:sz w:val="22"/>
          <w:szCs w:val="22"/>
        </w:rPr>
        <w:t xml:space="preserve"> всего срока обращения в ЗАО «ФБ ММВБ» ценных бумаг, указанных в данном Заявлении, соблюдать требования Правил листинга </w:t>
      </w:r>
      <w:r w:rsidR="00690B63" w:rsidRPr="00A53F5F">
        <w:rPr>
          <w:sz w:val="22"/>
          <w:szCs w:val="22"/>
        </w:rPr>
        <w:t xml:space="preserve">ЗАО «ФБ ММВБ» (далее – Правила листинга) </w:t>
      </w:r>
      <w:r w:rsidRPr="00A53F5F">
        <w:rPr>
          <w:sz w:val="22"/>
          <w:szCs w:val="22"/>
        </w:rPr>
        <w:t>и своевременно направлять в ЗАО «ФБ ММВБ» в письменном виде информацию, касающуюся данных ценных бумаг в соответствии с требованиями, предусмотренными Правилами листинга (в зависимости от вида ценной бумаги, о переводе которой подается данное Заявление).</w:t>
      </w:r>
      <w:proofErr w:type="gramEnd"/>
    </w:p>
    <w:p w14:paraId="4FE3D8D5" w14:textId="77777777" w:rsidR="00872431" w:rsidRPr="00A53F5F" w:rsidRDefault="00872431" w:rsidP="00B17176">
      <w:pPr>
        <w:tabs>
          <w:tab w:val="left" w:pos="1092"/>
        </w:tabs>
        <w:ind w:right="199" w:firstLine="708"/>
        <w:jc w:val="both"/>
        <w:rPr>
          <w:sz w:val="22"/>
          <w:szCs w:val="22"/>
        </w:rPr>
      </w:pPr>
    </w:p>
    <w:p w14:paraId="7302429C" w14:textId="77777777" w:rsidR="00872431" w:rsidRPr="00A53F5F" w:rsidRDefault="00872431" w:rsidP="00B17176">
      <w:pPr>
        <w:ind w:right="199" w:firstLine="708"/>
        <w:rPr>
          <w:sz w:val="22"/>
          <w:szCs w:val="22"/>
        </w:rPr>
      </w:pPr>
      <w:r w:rsidRPr="00A53F5F">
        <w:rPr>
          <w:sz w:val="22"/>
          <w:szCs w:val="22"/>
        </w:rPr>
        <w:t>К настоящему Заявлению прилагаются следующие документы:</w:t>
      </w:r>
    </w:p>
    <w:p w14:paraId="38C255B4" w14:textId="77777777" w:rsidR="00872431" w:rsidRPr="00A53F5F" w:rsidRDefault="00872431" w:rsidP="00B17176">
      <w:pPr>
        <w:ind w:right="199" w:firstLine="708"/>
        <w:rPr>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5505"/>
        <w:gridCol w:w="1495"/>
        <w:gridCol w:w="1697"/>
      </w:tblGrid>
      <w:tr w:rsidR="00872431" w:rsidRPr="00A53F5F" w14:paraId="51F83C93" w14:textId="77777777" w:rsidTr="00B17176">
        <w:tc>
          <w:tcPr>
            <w:tcW w:w="625" w:type="dxa"/>
          </w:tcPr>
          <w:p w14:paraId="125EBE20" w14:textId="77777777" w:rsidR="00872431" w:rsidRPr="00A53F5F" w:rsidRDefault="00872431" w:rsidP="00B17176">
            <w:pPr>
              <w:ind w:right="199"/>
              <w:jc w:val="center"/>
              <w:rPr>
                <w:sz w:val="22"/>
                <w:szCs w:val="22"/>
              </w:rPr>
            </w:pPr>
            <w:r w:rsidRPr="00A53F5F">
              <w:rPr>
                <w:sz w:val="22"/>
                <w:szCs w:val="22"/>
              </w:rPr>
              <w:t xml:space="preserve">№ </w:t>
            </w:r>
          </w:p>
        </w:tc>
        <w:tc>
          <w:tcPr>
            <w:tcW w:w="5505" w:type="dxa"/>
          </w:tcPr>
          <w:p w14:paraId="57B07C09" w14:textId="77777777" w:rsidR="00872431" w:rsidRPr="00A53F5F" w:rsidRDefault="00872431" w:rsidP="00B17176">
            <w:pPr>
              <w:ind w:right="199"/>
              <w:jc w:val="center"/>
              <w:rPr>
                <w:sz w:val="22"/>
                <w:szCs w:val="22"/>
              </w:rPr>
            </w:pPr>
            <w:r w:rsidRPr="00A53F5F">
              <w:rPr>
                <w:sz w:val="22"/>
                <w:szCs w:val="22"/>
              </w:rPr>
              <w:t>Наименование документа</w:t>
            </w:r>
          </w:p>
        </w:tc>
        <w:tc>
          <w:tcPr>
            <w:tcW w:w="1495" w:type="dxa"/>
          </w:tcPr>
          <w:p w14:paraId="289337C4" w14:textId="77777777" w:rsidR="00872431" w:rsidRPr="00A53F5F" w:rsidRDefault="00872431" w:rsidP="00B17176">
            <w:pPr>
              <w:ind w:right="199"/>
              <w:jc w:val="center"/>
              <w:rPr>
                <w:sz w:val="22"/>
                <w:szCs w:val="22"/>
              </w:rPr>
            </w:pPr>
            <w:r w:rsidRPr="00A53F5F">
              <w:rPr>
                <w:sz w:val="22"/>
                <w:szCs w:val="22"/>
              </w:rPr>
              <w:t>Кол-во страниц</w:t>
            </w:r>
          </w:p>
        </w:tc>
        <w:tc>
          <w:tcPr>
            <w:tcW w:w="1697" w:type="dxa"/>
          </w:tcPr>
          <w:p w14:paraId="32CF3385" w14:textId="77777777" w:rsidR="00872431" w:rsidRPr="00A53F5F" w:rsidRDefault="00872431" w:rsidP="00B17176">
            <w:pPr>
              <w:ind w:right="199"/>
              <w:jc w:val="center"/>
              <w:rPr>
                <w:sz w:val="22"/>
                <w:szCs w:val="22"/>
              </w:rPr>
            </w:pPr>
            <w:r w:rsidRPr="00A53F5F">
              <w:rPr>
                <w:sz w:val="22"/>
                <w:szCs w:val="22"/>
              </w:rPr>
              <w:t>Кол-во экземпляров</w:t>
            </w:r>
          </w:p>
        </w:tc>
      </w:tr>
      <w:tr w:rsidR="00872431" w:rsidRPr="00A53F5F" w14:paraId="6C7DCC3C" w14:textId="77777777" w:rsidTr="00B17176">
        <w:tc>
          <w:tcPr>
            <w:tcW w:w="625" w:type="dxa"/>
          </w:tcPr>
          <w:p w14:paraId="3B38A347" w14:textId="77777777" w:rsidR="00872431" w:rsidRPr="00A53F5F" w:rsidRDefault="00872431" w:rsidP="00B17176">
            <w:pPr>
              <w:ind w:right="199"/>
              <w:jc w:val="both"/>
              <w:rPr>
                <w:sz w:val="22"/>
                <w:szCs w:val="22"/>
              </w:rPr>
            </w:pPr>
          </w:p>
        </w:tc>
        <w:tc>
          <w:tcPr>
            <w:tcW w:w="5505" w:type="dxa"/>
          </w:tcPr>
          <w:p w14:paraId="06DCA666" w14:textId="77777777" w:rsidR="00872431" w:rsidRPr="00A53F5F" w:rsidRDefault="00872431" w:rsidP="00B17176">
            <w:pPr>
              <w:ind w:right="199"/>
              <w:jc w:val="both"/>
              <w:rPr>
                <w:sz w:val="22"/>
                <w:szCs w:val="22"/>
              </w:rPr>
            </w:pPr>
          </w:p>
        </w:tc>
        <w:tc>
          <w:tcPr>
            <w:tcW w:w="1495" w:type="dxa"/>
          </w:tcPr>
          <w:p w14:paraId="59E85518" w14:textId="77777777" w:rsidR="00872431" w:rsidRPr="00A53F5F" w:rsidRDefault="00872431" w:rsidP="00B17176">
            <w:pPr>
              <w:ind w:right="199"/>
              <w:jc w:val="both"/>
              <w:rPr>
                <w:sz w:val="22"/>
                <w:szCs w:val="22"/>
              </w:rPr>
            </w:pPr>
          </w:p>
        </w:tc>
        <w:tc>
          <w:tcPr>
            <w:tcW w:w="1697" w:type="dxa"/>
          </w:tcPr>
          <w:p w14:paraId="411562D8" w14:textId="77777777" w:rsidR="00872431" w:rsidRPr="00A53F5F" w:rsidRDefault="00872431" w:rsidP="00B17176">
            <w:pPr>
              <w:ind w:right="199"/>
              <w:jc w:val="both"/>
              <w:rPr>
                <w:sz w:val="22"/>
                <w:szCs w:val="22"/>
              </w:rPr>
            </w:pPr>
          </w:p>
        </w:tc>
      </w:tr>
    </w:tbl>
    <w:p w14:paraId="31111CD9" w14:textId="77777777" w:rsidR="00872431" w:rsidRPr="00A53F5F" w:rsidRDefault="00872431" w:rsidP="00B17176">
      <w:pPr>
        <w:ind w:right="199"/>
        <w:jc w:val="both"/>
        <w:rPr>
          <w:i/>
          <w:sz w:val="22"/>
          <w:szCs w:val="22"/>
        </w:rPr>
      </w:pPr>
      <w:r w:rsidRPr="00A53F5F">
        <w:rPr>
          <w:i/>
          <w:sz w:val="22"/>
          <w:szCs w:val="22"/>
        </w:rPr>
        <w:t>(указывается перечень документов в соответствии с Приложением 1 к Правилам листинга в зависимости от вида ценной бумаги,  в отношении которой подается данное Заявление)</w:t>
      </w:r>
    </w:p>
    <w:p w14:paraId="788C7ED4" w14:textId="77777777" w:rsidR="00872431" w:rsidRPr="00A53F5F" w:rsidRDefault="00872431" w:rsidP="00B17176">
      <w:pPr>
        <w:ind w:right="199"/>
        <w:jc w:val="both"/>
        <w:rPr>
          <w:sz w:val="22"/>
          <w:szCs w:val="22"/>
        </w:rPr>
      </w:pPr>
    </w:p>
    <w:p w14:paraId="40EA8E97" w14:textId="77777777" w:rsidR="00872431" w:rsidRPr="00A53F5F" w:rsidRDefault="00872431" w:rsidP="00B17176">
      <w:pPr>
        <w:ind w:right="199" w:firstLine="708"/>
        <w:jc w:val="both"/>
        <w:rPr>
          <w:sz w:val="22"/>
          <w:szCs w:val="22"/>
        </w:rPr>
      </w:pPr>
      <w:r w:rsidRPr="00A53F5F">
        <w:rPr>
          <w:sz w:val="22"/>
          <w:szCs w:val="22"/>
        </w:rPr>
        <w:t>Следующие документы и информация были направлены в электронном виде ЗАО «ФБ ММВБ» _______20</w:t>
      </w:r>
      <w:r w:rsidR="00D118B0" w:rsidRPr="00A53F5F">
        <w:rPr>
          <w:sz w:val="22"/>
          <w:szCs w:val="22"/>
        </w:rPr>
        <w:t>1</w:t>
      </w:r>
      <w:r w:rsidRPr="00A53F5F">
        <w:rPr>
          <w:sz w:val="22"/>
          <w:szCs w:val="22"/>
        </w:rPr>
        <w:t xml:space="preserve">__г. </w:t>
      </w:r>
      <w:r w:rsidR="00690B63" w:rsidRPr="00A53F5F">
        <w:rPr>
          <w:i/>
          <w:sz w:val="22"/>
        </w:rPr>
        <w:t>[указывается выбранный способ направления документов</w:t>
      </w:r>
      <w:r w:rsidR="00690B63" w:rsidRPr="00A53F5F">
        <w:rPr>
          <w:sz w:val="22"/>
        </w:rPr>
        <w:t xml:space="preserve"> </w:t>
      </w:r>
      <w:r w:rsidR="00690B63" w:rsidRPr="00A53F5F">
        <w:rPr>
          <w:i/>
          <w:sz w:val="22"/>
        </w:rPr>
        <w:t>в электронном виде</w:t>
      </w:r>
      <w:r w:rsidR="00690B63" w:rsidRPr="00A53F5F">
        <w:rPr>
          <w:sz w:val="22"/>
        </w:rPr>
        <w:t xml:space="preserve">: </w:t>
      </w:r>
      <w:r w:rsidR="00690B63" w:rsidRPr="00A53F5F">
        <w:rPr>
          <w:i/>
          <w:sz w:val="22"/>
        </w:rPr>
        <w:t>по электронному адресу disclosure@moex.com и/или через Личный кабинет]</w:t>
      </w:r>
      <w:r w:rsidRPr="00A53F5F">
        <w:rPr>
          <w:sz w:val="22"/>
          <w:szCs w:val="22"/>
        </w:rPr>
        <w:t>:</w:t>
      </w:r>
    </w:p>
    <w:p w14:paraId="016D0F33" w14:textId="77777777" w:rsidR="00872431" w:rsidRPr="00A53F5F" w:rsidRDefault="00872431" w:rsidP="00B17176">
      <w:pPr>
        <w:ind w:right="199" w:firstLine="708"/>
        <w:jc w:val="both"/>
        <w:rPr>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8610"/>
      </w:tblGrid>
      <w:tr w:rsidR="00872431" w:rsidRPr="00A53F5F" w14:paraId="6B19667C" w14:textId="77777777" w:rsidTr="00B17176">
        <w:tc>
          <w:tcPr>
            <w:tcW w:w="712" w:type="dxa"/>
          </w:tcPr>
          <w:p w14:paraId="4FECD0EC" w14:textId="77777777" w:rsidR="00872431" w:rsidRPr="00A53F5F" w:rsidRDefault="00872431" w:rsidP="00D118B0">
            <w:pPr>
              <w:ind w:right="199"/>
              <w:jc w:val="center"/>
              <w:rPr>
                <w:sz w:val="22"/>
                <w:szCs w:val="22"/>
              </w:rPr>
            </w:pPr>
            <w:r w:rsidRPr="00A53F5F">
              <w:rPr>
                <w:sz w:val="22"/>
                <w:szCs w:val="22"/>
              </w:rPr>
              <w:t xml:space="preserve">№ </w:t>
            </w:r>
          </w:p>
        </w:tc>
        <w:tc>
          <w:tcPr>
            <w:tcW w:w="8610" w:type="dxa"/>
          </w:tcPr>
          <w:p w14:paraId="4B17CCD2" w14:textId="77777777" w:rsidR="00872431" w:rsidRPr="00A53F5F" w:rsidRDefault="00872431" w:rsidP="00B17176">
            <w:pPr>
              <w:ind w:right="199"/>
              <w:jc w:val="center"/>
              <w:rPr>
                <w:sz w:val="22"/>
                <w:szCs w:val="22"/>
              </w:rPr>
            </w:pPr>
            <w:r w:rsidRPr="00A53F5F">
              <w:rPr>
                <w:sz w:val="22"/>
                <w:szCs w:val="22"/>
              </w:rPr>
              <w:t>Наименование документа</w:t>
            </w:r>
          </w:p>
        </w:tc>
      </w:tr>
      <w:tr w:rsidR="00872431" w:rsidRPr="00A53F5F" w14:paraId="4C813590" w14:textId="77777777" w:rsidTr="00B17176">
        <w:tc>
          <w:tcPr>
            <w:tcW w:w="712" w:type="dxa"/>
          </w:tcPr>
          <w:p w14:paraId="487D86DA" w14:textId="77777777" w:rsidR="00872431" w:rsidRPr="00A53F5F" w:rsidRDefault="00872431" w:rsidP="00B17176">
            <w:pPr>
              <w:ind w:right="199"/>
              <w:jc w:val="both"/>
              <w:rPr>
                <w:sz w:val="22"/>
                <w:szCs w:val="22"/>
              </w:rPr>
            </w:pPr>
          </w:p>
        </w:tc>
        <w:tc>
          <w:tcPr>
            <w:tcW w:w="8610" w:type="dxa"/>
          </w:tcPr>
          <w:p w14:paraId="12AB30F0" w14:textId="77777777" w:rsidR="00872431" w:rsidRPr="00A53F5F" w:rsidRDefault="00872431" w:rsidP="00B17176">
            <w:pPr>
              <w:ind w:right="199"/>
              <w:jc w:val="both"/>
              <w:rPr>
                <w:sz w:val="22"/>
                <w:szCs w:val="22"/>
              </w:rPr>
            </w:pPr>
          </w:p>
        </w:tc>
      </w:tr>
    </w:tbl>
    <w:p w14:paraId="13F0AF01" w14:textId="77777777" w:rsidR="00872431" w:rsidRPr="00A53F5F" w:rsidRDefault="00872431" w:rsidP="00B17176">
      <w:pPr>
        <w:ind w:right="199"/>
        <w:jc w:val="both"/>
        <w:rPr>
          <w:sz w:val="22"/>
          <w:szCs w:val="22"/>
        </w:rPr>
      </w:pPr>
    </w:p>
    <w:p w14:paraId="13767D1A" w14:textId="77777777" w:rsidR="00872431" w:rsidRPr="00A53F5F" w:rsidRDefault="00872431" w:rsidP="00B17176">
      <w:pPr>
        <w:tabs>
          <w:tab w:val="left" w:pos="1014"/>
          <w:tab w:val="left" w:pos="9639"/>
        </w:tabs>
        <w:ind w:right="199" w:firstLine="708"/>
        <w:jc w:val="both"/>
        <w:rPr>
          <w:sz w:val="22"/>
          <w:szCs w:val="22"/>
        </w:rPr>
      </w:pPr>
      <w:r w:rsidRPr="00A53F5F">
        <w:rPr>
          <w:sz w:val="22"/>
          <w:szCs w:val="22"/>
        </w:rPr>
        <w:t xml:space="preserve">Настоящим подтверждается, что тексты документов, направляемых в электронном виде в ЗАО «ФБ ММВБ», соответствуют оригиналам таких документов. </w:t>
      </w:r>
    </w:p>
    <w:p w14:paraId="43AA09B7" w14:textId="77777777" w:rsidR="00872431" w:rsidRPr="00A53F5F" w:rsidRDefault="00872431" w:rsidP="00B17176">
      <w:pPr>
        <w:ind w:right="199" w:firstLine="708"/>
        <w:rPr>
          <w:sz w:val="22"/>
          <w:szCs w:val="22"/>
        </w:rPr>
      </w:pPr>
    </w:p>
    <w:p w14:paraId="6D437EF4" w14:textId="77777777" w:rsidR="00872431" w:rsidRPr="00A53F5F" w:rsidRDefault="00872431" w:rsidP="00B17176">
      <w:pPr>
        <w:ind w:right="199" w:firstLine="708"/>
        <w:jc w:val="both"/>
        <w:rPr>
          <w:sz w:val="22"/>
          <w:szCs w:val="22"/>
        </w:rPr>
      </w:pPr>
      <w:r w:rsidRPr="00A53F5F">
        <w:rPr>
          <w:sz w:val="22"/>
          <w:szCs w:val="22"/>
        </w:rPr>
        <w:t xml:space="preserve">Контактное лицо Заявителя, уполномоченное на взаимодействие с ЗАО «ФБ ММВБ» по вопросам, связанным с данным Заявлением: </w:t>
      </w:r>
    </w:p>
    <w:p w14:paraId="516A4FCD" w14:textId="77777777" w:rsidR="00872431" w:rsidRPr="00A53F5F" w:rsidRDefault="00872431" w:rsidP="00B17176">
      <w:pPr>
        <w:ind w:right="199"/>
        <w:rPr>
          <w:sz w:val="22"/>
          <w:szCs w:val="22"/>
        </w:rPr>
      </w:pPr>
    </w:p>
    <w:p w14:paraId="76843A5F" w14:textId="77777777" w:rsidR="00872431" w:rsidRPr="00A53F5F" w:rsidRDefault="00872431" w:rsidP="00B17176">
      <w:pPr>
        <w:ind w:right="199"/>
        <w:rPr>
          <w:sz w:val="22"/>
          <w:szCs w:val="22"/>
        </w:rPr>
      </w:pPr>
      <w:r w:rsidRPr="00A53F5F">
        <w:rPr>
          <w:sz w:val="22"/>
          <w:szCs w:val="22"/>
        </w:rPr>
        <w:t>фамилия, имя, отчество:________________________________________________________,</w:t>
      </w:r>
    </w:p>
    <w:p w14:paraId="49C0329E" w14:textId="77777777" w:rsidR="00872431" w:rsidRPr="00A53F5F" w:rsidRDefault="00872431" w:rsidP="00B17176">
      <w:pPr>
        <w:ind w:right="199"/>
        <w:rPr>
          <w:sz w:val="22"/>
          <w:szCs w:val="22"/>
        </w:rPr>
      </w:pPr>
      <w:r w:rsidRPr="00A53F5F">
        <w:rPr>
          <w:sz w:val="22"/>
          <w:szCs w:val="22"/>
        </w:rPr>
        <w:t>должность:___________________________________________________________________,</w:t>
      </w:r>
    </w:p>
    <w:p w14:paraId="6D62A4A6" w14:textId="77777777" w:rsidR="00872431" w:rsidRPr="00A53F5F" w:rsidRDefault="00872431" w:rsidP="00B17176">
      <w:pPr>
        <w:ind w:right="199"/>
        <w:rPr>
          <w:sz w:val="22"/>
          <w:szCs w:val="22"/>
        </w:rPr>
      </w:pPr>
      <w:r w:rsidRPr="00A53F5F">
        <w:rPr>
          <w:sz w:val="22"/>
          <w:szCs w:val="22"/>
        </w:rPr>
        <w:t>номер телефона:__________________, адрес электронной почты:_____________________.</w:t>
      </w:r>
    </w:p>
    <w:p w14:paraId="7C53588E" w14:textId="77777777" w:rsidR="00872431" w:rsidRPr="00A53F5F" w:rsidRDefault="00872431" w:rsidP="00B17176">
      <w:pPr>
        <w:ind w:right="199"/>
        <w:rPr>
          <w:sz w:val="22"/>
          <w:szCs w:val="22"/>
        </w:rPr>
      </w:pPr>
    </w:p>
    <w:p w14:paraId="2479414A" w14:textId="77777777" w:rsidR="00872431" w:rsidRPr="00A53F5F" w:rsidRDefault="00872431" w:rsidP="00B17176">
      <w:pPr>
        <w:ind w:right="199"/>
        <w:rPr>
          <w:sz w:val="22"/>
          <w:szCs w:val="22"/>
        </w:rPr>
      </w:pPr>
    </w:p>
    <w:p w14:paraId="393AE787" w14:textId="77777777" w:rsidR="00034269" w:rsidRPr="00A53F5F" w:rsidRDefault="00034269" w:rsidP="00B17176">
      <w:pPr>
        <w:ind w:right="199"/>
        <w:rPr>
          <w:sz w:val="22"/>
          <w:szCs w:val="22"/>
        </w:rPr>
      </w:pPr>
    </w:p>
    <w:p w14:paraId="23D0E941" w14:textId="77777777" w:rsidR="00034269" w:rsidRPr="00A53F5F" w:rsidRDefault="00034269" w:rsidP="00B17176">
      <w:pPr>
        <w:ind w:right="199"/>
        <w:rPr>
          <w:sz w:val="22"/>
          <w:szCs w:val="22"/>
        </w:rPr>
      </w:pPr>
    </w:p>
    <w:p w14:paraId="5ACA778B" w14:textId="77777777" w:rsidR="00872431" w:rsidRPr="00A53F5F" w:rsidRDefault="00872431" w:rsidP="00B17176">
      <w:pPr>
        <w:ind w:right="199"/>
        <w:rPr>
          <w:sz w:val="22"/>
          <w:szCs w:val="22"/>
        </w:rPr>
      </w:pPr>
      <w:r w:rsidRPr="00A53F5F">
        <w:rPr>
          <w:sz w:val="22"/>
          <w:szCs w:val="22"/>
        </w:rPr>
        <w:t>__________________________________                                                 ___________________</w:t>
      </w:r>
    </w:p>
    <w:p w14:paraId="2458EA29" w14:textId="77777777" w:rsidR="00872431" w:rsidRPr="00A53F5F" w:rsidRDefault="00872431" w:rsidP="00B17176">
      <w:pPr>
        <w:ind w:right="199"/>
        <w:rPr>
          <w:i/>
          <w:sz w:val="22"/>
          <w:szCs w:val="22"/>
        </w:rPr>
      </w:pPr>
      <w:proofErr w:type="gramStart"/>
      <w:r w:rsidRPr="00A53F5F">
        <w:rPr>
          <w:i/>
          <w:sz w:val="22"/>
          <w:szCs w:val="22"/>
        </w:rPr>
        <w:t>[наименование должности руководителя                                                   [Фамилия И.О.]</w:t>
      </w:r>
      <w:proofErr w:type="gramEnd"/>
    </w:p>
    <w:p w14:paraId="021BF87F" w14:textId="77777777" w:rsidR="00872431" w:rsidRPr="00A53F5F" w:rsidRDefault="00872431" w:rsidP="00B17176">
      <w:pPr>
        <w:ind w:right="199"/>
        <w:rPr>
          <w:sz w:val="22"/>
          <w:szCs w:val="22"/>
        </w:rPr>
      </w:pPr>
      <w:proofErr w:type="gramStart"/>
      <w:r w:rsidRPr="00A53F5F">
        <w:rPr>
          <w:i/>
          <w:sz w:val="22"/>
          <w:szCs w:val="22"/>
        </w:rPr>
        <w:t xml:space="preserve">организации или иного уполномоченного лица]                                                         </w:t>
      </w:r>
      <w:proofErr w:type="gramEnd"/>
    </w:p>
    <w:p w14:paraId="0618CC33" w14:textId="77777777" w:rsidR="00872431" w:rsidRPr="00A53F5F" w:rsidRDefault="00872431" w:rsidP="00B17176">
      <w:pPr>
        <w:ind w:right="199"/>
        <w:jc w:val="center"/>
        <w:rPr>
          <w:sz w:val="22"/>
          <w:szCs w:val="22"/>
        </w:rPr>
      </w:pPr>
      <w:r w:rsidRPr="00A53F5F">
        <w:rPr>
          <w:sz w:val="22"/>
          <w:szCs w:val="22"/>
        </w:rPr>
        <w:t xml:space="preserve">                     м. п. </w:t>
      </w:r>
    </w:p>
    <w:p w14:paraId="005E6C84" w14:textId="77777777" w:rsidR="00872431" w:rsidRPr="00A53F5F" w:rsidRDefault="00872431" w:rsidP="00B17176">
      <w:pPr>
        <w:ind w:right="199"/>
        <w:jc w:val="both"/>
        <w:rPr>
          <w:sz w:val="22"/>
          <w:szCs w:val="22"/>
          <w:u w:val="single"/>
        </w:rPr>
      </w:pPr>
    </w:p>
    <w:p w14:paraId="4175BFF6" w14:textId="77777777" w:rsidR="00872431" w:rsidRPr="00A53F5F" w:rsidRDefault="00872431">
      <w:pPr>
        <w:spacing w:after="200" w:line="276" w:lineRule="auto"/>
        <w:rPr>
          <w:szCs w:val="20"/>
          <w:lang w:eastAsia="en-US"/>
        </w:rPr>
      </w:pPr>
      <w:r w:rsidRPr="00A53F5F">
        <w:rPr>
          <w:b/>
        </w:rPr>
        <w:br w:type="page"/>
      </w:r>
    </w:p>
    <w:p w14:paraId="5D521DE8" w14:textId="6358DBBA" w:rsidR="000D3387" w:rsidRPr="00A53F5F" w:rsidRDefault="000D3387" w:rsidP="00D118B0">
      <w:pPr>
        <w:pStyle w:val="2"/>
        <w:spacing w:before="240" w:after="120"/>
        <w:ind w:right="199" w:firstLine="546"/>
        <w:rPr>
          <w:sz w:val="22"/>
          <w:szCs w:val="22"/>
        </w:rPr>
      </w:pPr>
      <w:bookmarkStart w:id="15" w:name="_Toc415650574"/>
      <w:r w:rsidRPr="00A53F5F">
        <w:rPr>
          <w:sz w:val="22"/>
          <w:szCs w:val="22"/>
        </w:rPr>
        <w:lastRenderedPageBreak/>
        <w:t>1.</w:t>
      </w:r>
      <w:r w:rsidR="004D1716" w:rsidRPr="00A53F5F">
        <w:rPr>
          <w:sz w:val="22"/>
          <w:szCs w:val="22"/>
        </w:rPr>
        <w:t>1</w:t>
      </w:r>
      <w:r w:rsidR="008963F0" w:rsidRPr="00A53F5F">
        <w:rPr>
          <w:sz w:val="22"/>
          <w:szCs w:val="22"/>
        </w:rPr>
        <w:t>1</w:t>
      </w:r>
      <w:r w:rsidRPr="00A53F5F">
        <w:rPr>
          <w:sz w:val="22"/>
          <w:szCs w:val="22"/>
        </w:rPr>
        <w:t>. Форма Заявления об исключении ценных бумаг из Списка ценных бумаг, допущенных к торгам в ЗАО «ФБ ММВБ»</w:t>
      </w:r>
      <w:bookmarkEnd w:id="15"/>
    </w:p>
    <w:p w14:paraId="325230F0" w14:textId="77777777" w:rsidR="003313EA" w:rsidRPr="00A53F5F" w:rsidRDefault="003313EA" w:rsidP="00D118B0">
      <w:pPr>
        <w:ind w:right="199"/>
        <w:rPr>
          <w:lang w:eastAsia="en-US"/>
        </w:rPr>
      </w:pPr>
    </w:p>
    <w:p w14:paraId="162C30FF" w14:textId="77777777" w:rsidR="00EB45AE" w:rsidRPr="00A53F5F" w:rsidRDefault="00EB45AE" w:rsidP="00D118B0">
      <w:pPr>
        <w:pStyle w:val="32"/>
        <w:ind w:right="199"/>
        <w:jc w:val="center"/>
        <w:rPr>
          <w:sz w:val="22"/>
          <w:szCs w:val="22"/>
        </w:rPr>
      </w:pPr>
      <w:r w:rsidRPr="00A53F5F">
        <w:rPr>
          <w:sz w:val="22"/>
          <w:szCs w:val="22"/>
        </w:rPr>
        <w:t>Оформляется на бланке Организации</w:t>
      </w:r>
    </w:p>
    <w:p w14:paraId="386056E4" w14:textId="77777777" w:rsidR="000D3387" w:rsidRPr="00A53F5F" w:rsidRDefault="000D3387" w:rsidP="00D118B0">
      <w:pPr>
        <w:ind w:left="3540" w:right="199" w:firstLine="708"/>
        <w:jc w:val="right"/>
        <w:rPr>
          <w:b/>
          <w:sz w:val="22"/>
        </w:rPr>
      </w:pPr>
    </w:p>
    <w:p w14:paraId="62F241C4" w14:textId="77777777" w:rsidR="00EB45AE" w:rsidRPr="00A53F5F" w:rsidRDefault="000D3387" w:rsidP="00D118B0">
      <w:pPr>
        <w:ind w:left="6663" w:right="199"/>
        <w:rPr>
          <w:sz w:val="22"/>
        </w:rPr>
      </w:pPr>
      <w:r w:rsidRPr="00A53F5F">
        <w:rPr>
          <w:sz w:val="22"/>
        </w:rPr>
        <w:t xml:space="preserve">Генеральному директору </w:t>
      </w:r>
    </w:p>
    <w:p w14:paraId="02D1ED59" w14:textId="77777777" w:rsidR="000D3387" w:rsidRPr="00A53F5F" w:rsidRDefault="000D3387" w:rsidP="00D118B0">
      <w:pPr>
        <w:ind w:left="6663" w:right="199"/>
        <w:rPr>
          <w:sz w:val="22"/>
        </w:rPr>
      </w:pPr>
      <w:r w:rsidRPr="00A53F5F">
        <w:rPr>
          <w:sz w:val="22"/>
        </w:rPr>
        <w:t>ЗАО «ФБ ММВБ»</w:t>
      </w:r>
    </w:p>
    <w:p w14:paraId="4A8B2D73" w14:textId="77777777" w:rsidR="000D3387" w:rsidRPr="00A53F5F" w:rsidRDefault="000D3387" w:rsidP="00D118B0">
      <w:pPr>
        <w:ind w:right="199"/>
        <w:rPr>
          <w:sz w:val="22"/>
        </w:rPr>
      </w:pPr>
      <w:r w:rsidRPr="00A53F5F">
        <w:rPr>
          <w:sz w:val="22"/>
        </w:rPr>
        <w:t>«___» ___________ 201__ г.</w:t>
      </w:r>
    </w:p>
    <w:p w14:paraId="585B5E82" w14:textId="77777777" w:rsidR="000D3387" w:rsidRPr="00A53F5F" w:rsidRDefault="000D3387" w:rsidP="00D118B0">
      <w:pPr>
        <w:ind w:right="199"/>
        <w:jc w:val="both"/>
        <w:rPr>
          <w:sz w:val="22"/>
        </w:rPr>
      </w:pPr>
    </w:p>
    <w:p w14:paraId="444587E1" w14:textId="77777777" w:rsidR="003313EA" w:rsidRPr="00A53F5F" w:rsidRDefault="003313EA" w:rsidP="00D118B0">
      <w:pPr>
        <w:ind w:right="199"/>
        <w:jc w:val="center"/>
        <w:rPr>
          <w:b/>
          <w:sz w:val="22"/>
        </w:rPr>
      </w:pPr>
    </w:p>
    <w:p w14:paraId="3A7A96BC" w14:textId="77777777" w:rsidR="000D3387" w:rsidRPr="00A53F5F" w:rsidRDefault="000D3387" w:rsidP="00D118B0">
      <w:pPr>
        <w:ind w:right="199"/>
        <w:jc w:val="center"/>
        <w:rPr>
          <w:b/>
          <w:sz w:val="22"/>
        </w:rPr>
      </w:pPr>
      <w:r w:rsidRPr="00A53F5F">
        <w:rPr>
          <w:b/>
          <w:sz w:val="22"/>
        </w:rPr>
        <w:t>ЗАЯВЛЕНИЕ</w:t>
      </w:r>
    </w:p>
    <w:p w14:paraId="0BF57587" w14:textId="77777777" w:rsidR="000D3387" w:rsidRPr="00A53F5F" w:rsidRDefault="000D3387" w:rsidP="00D118B0">
      <w:pPr>
        <w:ind w:right="199"/>
        <w:jc w:val="center"/>
        <w:rPr>
          <w:b/>
          <w:sz w:val="22"/>
        </w:rPr>
      </w:pPr>
    </w:p>
    <w:p w14:paraId="62AA7D9A" w14:textId="77777777" w:rsidR="000D3387" w:rsidRPr="00A53F5F" w:rsidRDefault="000D3387" w:rsidP="00D118B0">
      <w:pPr>
        <w:ind w:right="199"/>
        <w:jc w:val="center"/>
        <w:rPr>
          <w:b/>
          <w:sz w:val="22"/>
        </w:rPr>
      </w:pPr>
      <w:r w:rsidRPr="00A53F5F">
        <w:rPr>
          <w:b/>
          <w:sz w:val="22"/>
        </w:rPr>
        <w:t xml:space="preserve">об исключении ценных бумаг </w:t>
      </w:r>
    </w:p>
    <w:p w14:paraId="41A17AAD" w14:textId="77777777" w:rsidR="000D3387" w:rsidRPr="00A53F5F" w:rsidRDefault="000D3387" w:rsidP="00D118B0">
      <w:pPr>
        <w:ind w:right="199"/>
        <w:jc w:val="center"/>
        <w:rPr>
          <w:b/>
          <w:sz w:val="22"/>
        </w:rPr>
      </w:pPr>
      <w:r w:rsidRPr="00A53F5F">
        <w:rPr>
          <w:b/>
          <w:sz w:val="22"/>
        </w:rPr>
        <w:t xml:space="preserve">из Списка ценных бумаг, допущенных к торгам в ЗАО «ФБ ММВБ» </w:t>
      </w:r>
    </w:p>
    <w:p w14:paraId="6AEC10BE" w14:textId="77777777" w:rsidR="009D6EF4" w:rsidRPr="00A53F5F" w:rsidRDefault="009D6EF4" w:rsidP="00D118B0">
      <w:pPr>
        <w:ind w:right="199"/>
        <w:jc w:val="center"/>
        <w:rPr>
          <w:b/>
          <w:sz w:val="22"/>
        </w:rPr>
      </w:pPr>
    </w:p>
    <w:p w14:paraId="7D4B3751" w14:textId="77777777" w:rsidR="00D118B0" w:rsidRPr="00A53F5F" w:rsidRDefault="00D118B0" w:rsidP="00D118B0">
      <w:pPr>
        <w:pStyle w:val="Oaiei"/>
        <w:widowControl/>
        <w:tabs>
          <w:tab w:val="left" w:pos="9214"/>
        </w:tabs>
        <w:spacing w:before="240"/>
        <w:ind w:right="199"/>
        <w:rPr>
          <w:sz w:val="22"/>
          <w:szCs w:val="22"/>
        </w:rPr>
      </w:pPr>
      <w:r w:rsidRPr="00A53F5F">
        <w:rPr>
          <w:sz w:val="22"/>
          <w:szCs w:val="22"/>
        </w:rPr>
        <w:t xml:space="preserve">_________________________________________ </w:t>
      </w:r>
      <w:r w:rsidRPr="00A53F5F">
        <w:rPr>
          <w:i/>
          <w:sz w:val="22"/>
          <w:szCs w:val="22"/>
        </w:rPr>
        <w:t>[</w:t>
      </w:r>
      <w:r w:rsidRPr="00A53F5F">
        <w:rPr>
          <w:rStyle w:val="aff1"/>
          <w:sz w:val="22"/>
        </w:rPr>
        <w:t>полное фирменное</w:t>
      </w:r>
      <w:r w:rsidRPr="00A53F5F">
        <w:rPr>
          <w:sz w:val="22"/>
          <w:szCs w:val="22"/>
        </w:rPr>
        <w:t xml:space="preserve"> </w:t>
      </w:r>
      <w:r w:rsidRPr="00A53F5F">
        <w:rPr>
          <w:rStyle w:val="aff1"/>
          <w:sz w:val="22"/>
          <w:szCs w:val="22"/>
        </w:rPr>
        <w:t>наименование Организации</w:t>
      </w:r>
      <w:r w:rsidRPr="00A53F5F">
        <w:rPr>
          <w:i/>
          <w:sz w:val="22"/>
          <w:szCs w:val="22"/>
        </w:rPr>
        <w:t>]</w:t>
      </w:r>
      <w:r w:rsidRPr="00A53F5F">
        <w:rPr>
          <w:sz w:val="22"/>
          <w:szCs w:val="22"/>
        </w:rPr>
        <w:t xml:space="preserve"> (далее - Заявитель),</w:t>
      </w:r>
    </w:p>
    <w:p w14:paraId="499606A7" w14:textId="77777777" w:rsidR="00D118B0" w:rsidRPr="00A53F5F" w:rsidRDefault="00D118B0" w:rsidP="00D118B0">
      <w:pPr>
        <w:widowControl w:val="0"/>
        <w:tabs>
          <w:tab w:val="left" w:pos="9214"/>
        </w:tabs>
        <w:overflowPunct w:val="0"/>
        <w:autoSpaceDE w:val="0"/>
        <w:autoSpaceDN w:val="0"/>
        <w:adjustRightInd w:val="0"/>
        <w:spacing w:before="240"/>
        <w:ind w:right="199"/>
        <w:jc w:val="both"/>
        <w:rPr>
          <w:i/>
          <w:sz w:val="20"/>
        </w:rPr>
      </w:pPr>
      <w:r w:rsidRPr="00A53F5F">
        <w:rPr>
          <w:sz w:val="22"/>
        </w:rPr>
        <w:t xml:space="preserve">в лице ___________________________________ </w:t>
      </w:r>
      <w:r w:rsidRPr="00A53F5F">
        <w:rPr>
          <w:rStyle w:val="aff1"/>
          <w:sz w:val="22"/>
          <w:szCs w:val="20"/>
          <w:lang w:eastAsia="en-US"/>
        </w:rPr>
        <w:t>[указывается должность и Ф.И.О. полностью]</w:t>
      </w:r>
      <w:r w:rsidRPr="00A53F5F">
        <w:rPr>
          <w:sz w:val="22"/>
        </w:rPr>
        <w:t>,</w:t>
      </w:r>
    </w:p>
    <w:p w14:paraId="1B8A019F" w14:textId="77777777" w:rsidR="00D118B0" w:rsidRPr="00A53F5F" w:rsidRDefault="00D118B0" w:rsidP="00D118B0">
      <w:pPr>
        <w:tabs>
          <w:tab w:val="left" w:pos="9214"/>
        </w:tabs>
        <w:spacing w:before="240"/>
        <w:ind w:right="199"/>
        <w:rPr>
          <w:sz w:val="22"/>
        </w:rPr>
      </w:pPr>
      <w:r w:rsidRPr="00A53F5F">
        <w:rPr>
          <w:sz w:val="22"/>
        </w:rPr>
        <w:t>действующег</w:t>
      </w:r>
      <w:proofErr w:type="gramStart"/>
      <w:r w:rsidRPr="00A53F5F">
        <w:rPr>
          <w:sz w:val="22"/>
        </w:rPr>
        <w:t>о</w:t>
      </w:r>
      <w:r w:rsidR="00296784" w:rsidRPr="00A53F5F">
        <w:rPr>
          <w:sz w:val="22"/>
        </w:rPr>
        <w:t>(</w:t>
      </w:r>
      <w:proofErr w:type="gramEnd"/>
      <w:r w:rsidR="00296784" w:rsidRPr="00A53F5F">
        <w:rPr>
          <w:sz w:val="22"/>
        </w:rPr>
        <w:t xml:space="preserve">ей) </w:t>
      </w:r>
      <w:r w:rsidRPr="00A53F5F">
        <w:rPr>
          <w:sz w:val="22"/>
        </w:rPr>
        <w:t>на основании ____________________________________________________</w:t>
      </w:r>
    </w:p>
    <w:p w14:paraId="186CF925" w14:textId="77777777" w:rsidR="000D3387" w:rsidRPr="00A53F5F" w:rsidRDefault="000D3387" w:rsidP="00D118B0">
      <w:pPr>
        <w:pStyle w:val="a4"/>
        <w:widowControl/>
        <w:ind w:right="199"/>
        <w:rPr>
          <w:sz w:val="22"/>
        </w:rPr>
      </w:pPr>
    </w:p>
    <w:p w14:paraId="279EC5C0" w14:textId="77777777" w:rsidR="000D3387" w:rsidRPr="00A53F5F" w:rsidRDefault="000D3387" w:rsidP="00D118B0">
      <w:pPr>
        <w:ind w:right="199" w:firstLine="540"/>
        <w:jc w:val="both"/>
        <w:rPr>
          <w:sz w:val="22"/>
        </w:rPr>
      </w:pPr>
      <w:proofErr w:type="gramStart"/>
      <w:r w:rsidRPr="00A53F5F">
        <w:rPr>
          <w:sz w:val="22"/>
        </w:rPr>
        <w:t>Просит рассмотреть вопрос об исключении из Списка ценных бумаг, допущенных к торгам в ЗАО «ФБ ММВБ»</w:t>
      </w:r>
      <w:r w:rsidR="00845F17" w:rsidRPr="00A53F5F">
        <w:rPr>
          <w:sz w:val="22"/>
        </w:rPr>
        <w:t>,</w:t>
      </w:r>
      <w:r w:rsidRPr="00A53F5F">
        <w:rPr>
          <w:sz w:val="22"/>
        </w:rPr>
        <w:t xml:space="preserve"> следующих ценных бумаг </w:t>
      </w:r>
      <w:r w:rsidRPr="00A53F5F">
        <w:rPr>
          <w:i/>
          <w:sz w:val="22"/>
        </w:rPr>
        <w:t>[</w:t>
      </w:r>
      <w:r w:rsidR="003313EA" w:rsidRPr="00A53F5F">
        <w:rPr>
          <w:i/>
          <w:sz w:val="22"/>
        </w:rPr>
        <w:t>п</w:t>
      </w:r>
      <w:r w:rsidRPr="00A53F5F">
        <w:rPr>
          <w:i/>
          <w:sz w:val="22"/>
        </w:rPr>
        <w:t xml:space="preserve">олное </w:t>
      </w:r>
      <w:r w:rsidR="00145370" w:rsidRPr="00A53F5F">
        <w:rPr>
          <w:i/>
          <w:sz w:val="22"/>
        </w:rPr>
        <w:t xml:space="preserve">фирменное </w:t>
      </w:r>
      <w:r w:rsidRPr="00A53F5F">
        <w:rPr>
          <w:i/>
          <w:sz w:val="22"/>
        </w:rPr>
        <w:t xml:space="preserve">наименование </w:t>
      </w:r>
      <w:r w:rsidR="003313EA" w:rsidRPr="00A53F5F">
        <w:rPr>
          <w:i/>
          <w:sz w:val="22"/>
        </w:rPr>
        <w:t>Организации</w:t>
      </w:r>
      <w:r w:rsidR="001C4903" w:rsidRPr="00A53F5F">
        <w:rPr>
          <w:i/>
          <w:sz w:val="22"/>
        </w:rPr>
        <w:t xml:space="preserve"> </w:t>
      </w:r>
      <w:r w:rsidR="001C4903" w:rsidRPr="00A53F5F">
        <w:rPr>
          <w:i/>
          <w:sz w:val="22"/>
          <w:szCs w:val="22"/>
        </w:rPr>
        <w:t xml:space="preserve">/ </w:t>
      </w:r>
      <w:r w:rsidR="004B0EA2" w:rsidRPr="00A53F5F">
        <w:rPr>
          <w:i/>
          <w:sz w:val="22"/>
          <w:szCs w:val="22"/>
        </w:rPr>
        <w:t xml:space="preserve">для управляющих компаний - </w:t>
      </w:r>
      <w:r w:rsidR="001C4903" w:rsidRPr="00A53F5F">
        <w:rPr>
          <w:i/>
          <w:sz w:val="22"/>
          <w:szCs w:val="22"/>
        </w:rPr>
        <w:t>под управлением [полное фирменное наименование Организации]</w:t>
      </w:r>
      <w:r w:rsidRPr="00A53F5F">
        <w:rPr>
          <w:sz w:val="22"/>
        </w:rPr>
        <w:t>:</w:t>
      </w:r>
      <w:proofErr w:type="gramEnd"/>
    </w:p>
    <w:p w14:paraId="11153144" w14:textId="77777777" w:rsidR="000D3387" w:rsidRPr="00A53F5F" w:rsidRDefault="000D3387" w:rsidP="00D118B0">
      <w:pPr>
        <w:ind w:right="199"/>
        <w:jc w:val="both"/>
      </w:pPr>
    </w:p>
    <w:tbl>
      <w:tblPr>
        <w:tblW w:w="921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7"/>
        <w:gridCol w:w="1953"/>
        <w:gridCol w:w="3292"/>
        <w:gridCol w:w="3402"/>
      </w:tblGrid>
      <w:tr w:rsidR="003313EA" w:rsidRPr="00A53F5F" w14:paraId="0BF4642D" w14:textId="77777777" w:rsidTr="00D118B0">
        <w:trPr>
          <w:trHeight w:val="695"/>
        </w:trPr>
        <w:tc>
          <w:tcPr>
            <w:tcW w:w="567" w:type="dxa"/>
          </w:tcPr>
          <w:p w14:paraId="750FC15C" w14:textId="77777777" w:rsidR="003313EA" w:rsidRPr="00A53F5F" w:rsidRDefault="003313EA" w:rsidP="00D118B0">
            <w:pPr>
              <w:ind w:right="199"/>
              <w:jc w:val="center"/>
              <w:rPr>
                <w:sz w:val="20"/>
                <w:szCs w:val="20"/>
              </w:rPr>
            </w:pPr>
            <w:r w:rsidRPr="00A53F5F">
              <w:rPr>
                <w:sz w:val="20"/>
                <w:szCs w:val="20"/>
              </w:rPr>
              <w:t>№</w:t>
            </w:r>
          </w:p>
          <w:p w14:paraId="7879E772" w14:textId="77777777" w:rsidR="003313EA" w:rsidRPr="00A53F5F" w:rsidRDefault="003313EA" w:rsidP="00D118B0">
            <w:pPr>
              <w:ind w:right="199"/>
              <w:jc w:val="center"/>
              <w:rPr>
                <w:sz w:val="20"/>
                <w:szCs w:val="20"/>
              </w:rPr>
            </w:pPr>
          </w:p>
        </w:tc>
        <w:tc>
          <w:tcPr>
            <w:tcW w:w="1953" w:type="dxa"/>
          </w:tcPr>
          <w:p w14:paraId="77B0F885" w14:textId="77777777" w:rsidR="003313EA" w:rsidRPr="00A53F5F" w:rsidRDefault="003313EA" w:rsidP="00D118B0">
            <w:pPr>
              <w:ind w:right="199"/>
              <w:jc w:val="center"/>
              <w:rPr>
                <w:sz w:val="20"/>
                <w:szCs w:val="20"/>
              </w:rPr>
            </w:pPr>
            <w:r w:rsidRPr="00A53F5F">
              <w:rPr>
                <w:sz w:val="20"/>
                <w:szCs w:val="20"/>
              </w:rPr>
              <w:t>Наименование ценной бумаги</w:t>
            </w:r>
          </w:p>
        </w:tc>
        <w:tc>
          <w:tcPr>
            <w:tcW w:w="3292" w:type="dxa"/>
          </w:tcPr>
          <w:p w14:paraId="5B3B0D1C" w14:textId="77777777" w:rsidR="003313EA" w:rsidRPr="00A53F5F" w:rsidRDefault="003313EA" w:rsidP="00D118B0">
            <w:pPr>
              <w:ind w:right="199"/>
              <w:jc w:val="center"/>
              <w:rPr>
                <w:sz w:val="20"/>
                <w:szCs w:val="20"/>
              </w:rPr>
            </w:pPr>
            <w:r w:rsidRPr="00A53F5F">
              <w:rPr>
                <w:sz w:val="20"/>
                <w:szCs w:val="20"/>
              </w:rPr>
              <w:t>Дата государственной регистрации выпуска*</w:t>
            </w:r>
          </w:p>
          <w:p w14:paraId="0372E2B0" w14:textId="77777777" w:rsidR="003313EA" w:rsidRPr="00A53F5F" w:rsidRDefault="003313EA" w:rsidP="00D118B0">
            <w:pPr>
              <w:ind w:right="199"/>
              <w:jc w:val="center"/>
              <w:rPr>
                <w:sz w:val="20"/>
                <w:szCs w:val="20"/>
              </w:rPr>
            </w:pPr>
          </w:p>
          <w:p w14:paraId="696F228C" w14:textId="77777777" w:rsidR="003313EA" w:rsidRPr="00A53F5F" w:rsidRDefault="003313EA" w:rsidP="00D118B0">
            <w:pPr>
              <w:ind w:right="199"/>
              <w:jc w:val="center"/>
              <w:rPr>
                <w:sz w:val="20"/>
                <w:szCs w:val="20"/>
              </w:rPr>
            </w:pPr>
            <w:r w:rsidRPr="00A53F5F">
              <w:rPr>
                <w:sz w:val="20"/>
                <w:szCs w:val="20"/>
              </w:rPr>
              <w:t>Дата государственной регистрации правил доверительного управления паевым инвестиционным фондом (правил доверительного управления ипотечным покрытием)*</w:t>
            </w:r>
          </w:p>
          <w:p w14:paraId="678D3FEE" w14:textId="77777777" w:rsidR="003313EA" w:rsidRPr="00A53F5F" w:rsidRDefault="003313EA" w:rsidP="00D118B0">
            <w:pPr>
              <w:ind w:right="199"/>
              <w:jc w:val="center"/>
              <w:rPr>
                <w:sz w:val="20"/>
                <w:szCs w:val="20"/>
              </w:rPr>
            </w:pPr>
          </w:p>
          <w:p w14:paraId="30DA7CF5" w14:textId="77777777" w:rsidR="003313EA" w:rsidRPr="00A53F5F" w:rsidRDefault="003313EA" w:rsidP="00D118B0">
            <w:pPr>
              <w:ind w:right="199"/>
              <w:jc w:val="center"/>
              <w:rPr>
                <w:sz w:val="20"/>
                <w:szCs w:val="20"/>
              </w:rPr>
            </w:pPr>
            <w:r w:rsidRPr="00A53F5F">
              <w:rPr>
                <w:sz w:val="20"/>
                <w:szCs w:val="20"/>
              </w:rPr>
              <w:t>Дата присвоения государственного регистрационного номера*</w:t>
            </w:r>
          </w:p>
          <w:p w14:paraId="48F88145" w14:textId="77777777" w:rsidR="00B35349" w:rsidRPr="00A53F5F" w:rsidRDefault="00B35349" w:rsidP="00D118B0">
            <w:pPr>
              <w:ind w:right="199"/>
              <w:jc w:val="center"/>
              <w:rPr>
                <w:sz w:val="20"/>
                <w:szCs w:val="20"/>
              </w:rPr>
            </w:pPr>
          </w:p>
          <w:p w14:paraId="00840BBD" w14:textId="77777777" w:rsidR="00D118B0" w:rsidRPr="00A53F5F" w:rsidRDefault="00D118B0" w:rsidP="00D118B0">
            <w:pPr>
              <w:ind w:right="199"/>
              <w:jc w:val="center"/>
              <w:rPr>
                <w:sz w:val="20"/>
                <w:szCs w:val="20"/>
              </w:rPr>
            </w:pPr>
          </w:p>
          <w:p w14:paraId="64C2F2B4" w14:textId="77777777" w:rsidR="003313EA" w:rsidRPr="00A53F5F" w:rsidRDefault="003313EA" w:rsidP="00D118B0">
            <w:pPr>
              <w:ind w:right="199"/>
              <w:jc w:val="center"/>
              <w:rPr>
                <w:sz w:val="20"/>
                <w:szCs w:val="20"/>
              </w:rPr>
            </w:pPr>
            <w:r w:rsidRPr="00A53F5F">
              <w:rPr>
                <w:bCs/>
                <w:sz w:val="20"/>
                <w:szCs w:val="20"/>
              </w:rPr>
              <w:t>Дата допуска биржевых облигаций к торгам*</w:t>
            </w:r>
          </w:p>
        </w:tc>
        <w:tc>
          <w:tcPr>
            <w:tcW w:w="3402" w:type="dxa"/>
          </w:tcPr>
          <w:p w14:paraId="25E5C134" w14:textId="77777777" w:rsidR="003313EA" w:rsidRPr="00A53F5F" w:rsidRDefault="003313EA" w:rsidP="00D118B0">
            <w:pPr>
              <w:ind w:right="199"/>
              <w:jc w:val="center"/>
              <w:rPr>
                <w:sz w:val="20"/>
                <w:szCs w:val="20"/>
              </w:rPr>
            </w:pPr>
            <w:r w:rsidRPr="00A53F5F">
              <w:rPr>
                <w:sz w:val="20"/>
                <w:szCs w:val="20"/>
              </w:rPr>
              <w:t>Государственный регистрационный номер выпуска*</w:t>
            </w:r>
          </w:p>
          <w:p w14:paraId="7A31B6B6" w14:textId="77777777" w:rsidR="003313EA" w:rsidRPr="00A53F5F" w:rsidRDefault="003313EA" w:rsidP="00D118B0">
            <w:pPr>
              <w:ind w:right="199"/>
              <w:jc w:val="center"/>
              <w:rPr>
                <w:sz w:val="20"/>
                <w:szCs w:val="20"/>
              </w:rPr>
            </w:pPr>
          </w:p>
          <w:p w14:paraId="603B679D" w14:textId="77777777" w:rsidR="003313EA" w:rsidRPr="00A53F5F" w:rsidRDefault="003313EA" w:rsidP="00D118B0">
            <w:pPr>
              <w:ind w:right="199"/>
              <w:jc w:val="center"/>
              <w:rPr>
                <w:sz w:val="20"/>
                <w:szCs w:val="20"/>
              </w:rPr>
            </w:pPr>
            <w:r w:rsidRPr="00A53F5F">
              <w:rPr>
                <w:sz w:val="20"/>
                <w:szCs w:val="20"/>
              </w:rPr>
              <w:t>Государственный регистрационный номер правил доверительного управления паевым инвестиционным фондом (правил доверительного управления ипотечным  покрытием)*</w:t>
            </w:r>
          </w:p>
          <w:p w14:paraId="6202E9D8" w14:textId="77777777" w:rsidR="003313EA" w:rsidRPr="00A53F5F" w:rsidRDefault="003313EA" w:rsidP="00D118B0">
            <w:pPr>
              <w:ind w:right="199"/>
              <w:jc w:val="center"/>
              <w:rPr>
                <w:sz w:val="20"/>
                <w:szCs w:val="20"/>
              </w:rPr>
            </w:pPr>
          </w:p>
          <w:p w14:paraId="24D1EE52" w14:textId="77777777" w:rsidR="003313EA" w:rsidRPr="00A53F5F" w:rsidRDefault="003313EA" w:rsidP="00D118B0">
            <w:pPr>
              <w:ind w:right="199"/>
              <w:jc w:val="center"/>
              <w:rPr>
                <w:sz w:val="20"/>
                <w:szCs w:val="20"/>
              </w:rPr>
            </w:pPr>
            <w:r w:rsidRPr="00A53F5F">
              <w:rPr>
                <w:sz w:val="20"/>
                <w:szCs w:val="20"/>
              </w:rPr>
              <w:t>Государственный регистрационный номер выпуска ценных бумаг, присваиваемый эмитентом*</w:t>
            </w:r>
          </w:p>
          <w:p w14:paraId="24B07404" w14:textId="77777777" w:rsidR="003313EA" w:rsidRPr="00A53F5F" w:rsidRDefault="003313EA" w:rsidP="00D118B0">
            <w:pPr>
              <w:ind w:right="199"/>
              <w:jc w:val="center"/>
              <w:rPr>
                <w:sz w:val="20"/>
                <w:szCs w:val="20"/>
              </w:rPr>
            </w:pPr>
          </w:p>
          <w:p w14:paraId="205F8815" w14:textId="77777777" w:rsidR="003313EA" w:rsidRPr="00A53F5F" w:rsidRDefault="003313EA" w:rsidP="00D118B0">
            <w:pPr>
              <w:ind w:right="199"/>
              <w:jc w:val="center"/>
              <w:rPr>
                <w:sz w:val="20"/>
                <w:szCs w:val="20"/>
              </w:rPr>
            </w:pPr>
            <w:r w:rsidRPr="00A53F5F">
              <w:rPr>
                <w:bCs/>
                <w:sz w:val="20"/>
                <w:szCs w:val="20"/>
              </w:rPr>
              <w:t>Идентификационный номер выпуска биржевых облигаций*</w:t>
            </w:r>
          </w:p>
        </w:tc>
      </w:tr>
      <w:tr w:rsidR="000D3387" w:rsidRPr="00A53F5F" w14:paraId="44985F37" w14:textId="77777777" w:rsidTr="00D118B0">
        <w:trPr>
          <w:trHeight w:val="247"/>
        </w:trPr>
        <w:tc>
          <w:tcPr>
            <w:tcW w:w="567" w:type="dxa"/>
          </w:tcPr>
          <w:p w14:paraId="39B3BDF5" w14:textId="77777777" w:rsidR="000D3387" w:rsidRPr="00A53F5F" w:rsidRDefault="000D3387" w:rsidP="00D118B0">
            <w:pPr>
              <w:ind w:right="199"/>
              <w:jc w:val="center"/>
            </w:pPr>
          </w:p>
        </w:tc>
        <w:tc>
          <w:tcPr>
            <w:tcW w:w="1953" w:type="dxa"/>
          </w:tcPr>
          <w:p w14:paraId="3F8B2EE7" w14:textId="77777777" w:rsidR="000D3387" w:rsidRPr="00A53F5F" w:rsidRDefault="000D3387" w:rsidP="00D118B0">
            <w:pPr>
              <w:ind w:right="199"/>
              <w:jc w:val="center"/>
            </w:pPr>
          </w:p>
        </w:tc>
        <w:tc>
          <w:tcPr>
            <w:tcW w:w="3292" w:type="dxa"/>
          </w:tcPr>
          <w:p w14:paraId="59933805" w14:textId="77777777" w:rsidR="000D3387" w:rsidRPr="00A53F5F" w:rsidRDefault="000D3387" w:rsidP="00D118B0">
            <w:pPr>
              <w:ind w:right="199"/>
              <w:jc w:val="center"/>
            </w:pPr>
          </w:p>
        </w:tc>
        <w:tc>
          <w:tcPr>
            <w:tcW w:w="3402" w:type="dxa"/>
          </w:tcPr>
          <w:p w14:paraId="7FD90B6D" w14:textId="77777777" w:rsidR="000D3387" w:rsidRPr="00A53F5F" w:rsidRDefault="000D3387" w:rsidP="00D118B0">
            <w:pPr>
              <w:ind w:right="199"/>
              <w:jc w:val="center"/>
            </w:pPr>
          </w:p>
        </w:tc>
      </w:tr>
    </w:tbl>
    <w:p w14:paraId="24899C52" w14:textId="77777777" w:rsidR="000D3387" w:rsidRPr="00A53F5F" w:rsidRDefault="000D3387" w:rsidP="00D118B0">
      <w:pPr>
        <w:ind w:right="199"/>
      </w:pPr>
    </w:p>
    <w:p w14:paraId="4E3EB960" w14:textId="77777777" w:rsidR="00641415" w:rsidRPr="00A53F5F" w:rsidRDefault="00641415" w:rsidP="00D118B0">
      <w:pPr>
        <w:ind w:right="199" w:firstLine="708"/>
        <w:jc w:val="both"/>
        <w:rPr>
          <w:sz w:val="22"/>
          <w:szCs w:val="22"/>
        </w:rPr>
      </w:pPr>
      <w:r w:rsidRPr="00A53F5F">
        <w:rPr>
          <w:sz w:val="22"/>
          <w:szCs w:val="22"/>
        </w:rPr>
        <w:t xml:space="preserve">Контактное лицо Заявителя, уполномоченное на взаимодействие с ЗАО «ФБ ММВБ» по вопросам, связанным с данным Заявлением: </w:t>
      </w:r>
    </w:p>
    <w:p w14:paraId="575A6B92" w14:textId="77777777" w:rsidR="00641415" w:rsidRPr="00A53F5F" w:rsidRDefault="00641415" w:rsidP="00D118B0">
      <w:pPr>
        <w:ind w:right="199"/>
        <w:rPr>
          <w:sz w:val="22"/>
          <w:szCs w:val="22"/>
        </w:rPr>
      </w:pPr>
    </w:p>
    <w:p w14:paraId="42DD95C2" w14:textId="77777777" w:rsidR="00641415" w:rsidRPr="00A53F5F" w:rsidRDefault="00641415" w:rsidP="00D118B0">
      <w:pPr>
        <w:ind w:right="199"/>
        <w:rPr>
          <w:sz w:val="22"/>
          <w:szCs w:val="22"/>
        </w:rPr>
      </w:pPr>
      <w:r w:rsidRPr="00A53F5F">
        <w:rPr>
          <w:sz w:val="22"/>
          <w:szCs w:val="22"/>
        </w:rPr>
        <w:t>фамилия, имя, отчество:________________________________________________________,</w:t>
      </w:r>
    </w:p>
    <w:p w14:paraId="49C70586" w14:textId="77777777" w:rsidR="00641415" w:rsidRPr="00A53F5F" w:rsidRDefault="00641415" w:rsidP="00D118B0">
      <w:pPr>
        <w:ind w:right="199"/>
        <w:rPr>
          <w:sz w:val="22"/>
          <w:szCs w:val="22"/>
        </w:rPr>
      </w:pPr>
      <w:r w:rsidRPr="00A53F5F">
        <w:rPr>
          <w:sz w:val="22"/>
          <w:szCs w:val="22"/>
        </w:rPr>
        <w:t>должность:___________________________________________________________________,</w:t>
      </w:r>
    </w:p>
    <w:p w14:paraId="732BBB8B" w14:textId="77777777" w:rsidR="00641415" w:rsidRPr="00A53F5F" w:rsidRDefault="00641415" w:rsidP="00D118B0">
      <w:pPr>
        <w:ind w:right="199"/>
        <w:rPr>
          <w:sz w:val="22"/>
          <w:szCs w:val="22"/>
        </w:rPr>
      </w:pPr>
      <w:r w:rsidRPr="00A53F5F">
        <w:rPr>
          <w:sz w:val="22"/>
          <w:szCs w:val="22"/>
        </w:rPr>
        <w:t>номер телефона:__________________, адрес электронной почты:_____________________.</w:t>
      </w:r>
    </w:p>
    <w:p w14:paraId="6FC6C9D7" w14:textId="77777777" w:rsidR="00641415" w:rsidRPr="00A53F5F" w:rsidRDefault="00641415" w:rsidP="00D118B0">
      <w:pPr>
        <w:ind w:right="199"/>
        <w:rPr>
          <w:sz w:val="22"/>
          <w:szCs w:val="22"/>
        </w:rPr>
      </w:pPr>
    </w:p>
    <w:p w14:paraId="383A312C" w14:textId="77777777" w:rsidR="00641415" w:rsidRPr="00A53F5F" w:rsidRDefault="00641415" w:rsidP="00D118B0">
      <w:pPr>
        <w:ind w:right="199"/>
        <w:rPr>
          <w:sz w:val="22"/>
          <w:szCs w:val="22"/>
        </w:rPr>
      </w:pPr>
      <w:r w:rsidRPr="00A53F5F">
        <w:rPr>
          <w:sz w:val="22"/>
          <w:szCs w:val="22"/>
        </w:rPr>
        <w:t>__________________________________                                                 ___________________</w:t>
      </w:r>
    </w:p>
    <w:p w14:paraId="2B7D2666" w14:textId="77777777" w:rsidR="00641415" w:rsidRPr="00A53F5F" w:rsidRDefault="00641415" w:rsidP="00D118B0">
      <w:pPr>
        <w:ind w:right="199"/>
        <w:rPr>
          <w:i/>
          <w:sz w:val="22"/>
          <w:szCs w:val="22"/>
        </w:rPr>
      </w:pPr>
      <w:proofErr w:type="gramStart"/>
      <w:r w:rsidRPr="00A53F5F">
        <w:rPr>
          <w:i/>
          <w:sz w:val="22"/>
          <w:szCs w:val="22"/>
        </w:rPr>
        <w:t>[наименование должности руководителя                                                   [Фамилия И.О.]</w:t>
      </w:r>
      <w:proofErr w:type="gramEnd"/>
    </w:p>
    <w:p w14:paraId="7B36E07B" w14:textId="77777777" w:rsidR="00641415" w:rsidRPr="00A53F5F" w:rsidRDefault="00641415" w:rsidP="00D118B0">
      <w:pPr>
        <w:ind w:right="199"/>
        <w:rPr>
          <w:sz w:val="22"/>
          <w:szCs w:val="22"/>
        </w:rPr>
      </w:pPr>
      <w:proofErr w:type="gramStart"/>
      <w:r w:rsidRPr="00A53F5F">
        <w:rPr>
          <w:i/>
          <w:sz w:val="22"/>
          <w:szCs w:val="22"/>
        </w:rPr>
        <w:t xml:space="preserve">организации или иного уполномоченного лица]                                                         </w:t>
      </w:r>
      <w:proofErr w:type="gramEnd"/>
    </w:p>
    <w:p w14:paraId="034ECF31" w14:textId="77777777" w:rsidR="00641415" w:rsidRPr="00A53F5F" w:rsidRDefault="00641415" w:rsidP="00D118B0">
      <w:pPr>
        <w:ind w:right="199"/>
        <w:jc w:val="center"/>
        <w:rPr>
          <w:sz w:val="22"/>
          <w:szCs w:val="22"/>
        </w:rPr>
      </w:pPr>
      <w:r w:rsidRPr="00A53F5F">
        <w:rPr>
          <w:sz w:val="22"/>
          <w:szCs w:val="22"/>
        </w:rPr>
        <w:t xml:space="preserve">                     м. п. </w:t>
      </w:r>
    </w:p>
    <w:p w14:paraId="016F2BB3" w14:textId="77777777" w:rsidR="000D3387" w:rsidRPr="00A53F5F" w:rsidRDefault="000D3387" w:rsidP="00D118B0">
      <w:pPr>
        <w:ind w:right="199"/>
        <w:jc w:val="both"/>
        <w:rPr>
          <w:sz w:val="22"/>
        </w:rPr>
      </w:pPr>
      <w:r w:rsidRPr="00A53F5F">
        <w:rPr>
          <w:sz w:val="22"/>
          <w:u w:val="single"/>
        </w:rPr>
        <w:t>Примечание</w:t>
      </w:r>
      <w:r w:rsidRPr="00A53F5F">
        <w:rPr>
          <w:sz w:val="22"/>
        </w:rPr>
        <w:t>:</w:t>
      </w:r>
    </w:p>
    <w:p w14:paraId="20EC1B8B" w14:textId="77777777" w:rsidR="000D3387" w:rsidRPr="00A53F5F" w:rsidRDefault="000D3387" w:rsidP="00D118B0">
      <w:pPr>
        <w:ind w:right="199" w:firstLine="500"/>
        <w:jc w:val="both"/>
      </w:pPr>
      <w:r w:rsidRPr="00A53F5F">
        <w:rPr>
          <w:sz w:val="22"/>
        </w:rPr>
        <w:t>* - Указываются сведения в зависимости от вида ценных бумаг, в отношении которых подается заявление.</w:t>
      </w:r>
    </w:p>
    <w:p w14:paraId="1CE95FBC" w14:textId="04B3CB9B" w:rsidR="00675A41" w:rsidRPr="00A53F5F" w:rsidRDefault="000D3387" w:rsidP="00074C95">
      <w:pPr>
        <w:pStyle w:val="2"/>
        <w:spacing w:before="240" w:after="120"/>
        <w:ind w:right="199" w:firstLine="546"/>
        <w:jc w:val="left"/>
        <w:rPr>
          <w:sz w:val="22"/>
        </w:rPr>
      </w:pPr>
      <w:r w:rsidRPr="00A53F5F">
        <w:rPr>
          <w:b w:val="0"/>
        </w:rPr>
        <w:br w:type="page"/>
      </w:r>
      <w:bookmarkStart w:id="16" w:name="_Toc415650575"/>
      <w:bookmarkStart w:id="17" w:name="_Toc370753665"/>
      <w:bookmarkStart w:id="18" w:name="_Toc246234194"/>
      <w:r w:rsidR="00675A41" w:rsidRPr="00A53F5F">
        <w:rPr>
          <w:sz w:val="22"/>
          <w:szCs w:val="22"/>
        </w:rPr>
        <w:lastRenderedPageBreak/>
        <w:t>1.1</w:t>
      </w:r>
      <w:r w:rsidR="008963F0" w:rsidRPr="00A53F5F">
        <w:rPr>
          <w:sz w:val="22"/>
          <w:szCs w:val="22"/>
        </w:rPr>
        <w:t>2</w:t>
      </w:r>
      <w:r w:rsidR="00675A41" w:rsidRPr="00A53F5F">
        <w:rPr>
          <w:sz w:val="22"/>
          <w:szCs w:val="22"/>
        </w:rPr>
        <w:t>. Форма Заявления об исключении ценных бумаг иностранного эмитента из Списка ценных бумаг, допущенных к торгам в ЗАО «ФБ ММВБ»</w:t>
      </w:r>
      <w:bookmarkEnd w:id="16"/>
    </w:p>
    <w:p w14:paraId="400A777E" w14:textId="77777777" w:rsidR="00675A41" w:rsidRPr="00A53F5F" w:rsidRDefault="00675A41" w:rsidP="00074C95">
      <w:pPr>
        <w:ind w:right="199"/>
        <w:rPr>
          <w:lang w:eastAsia="en-US"/>
        </w:rPr>
      </w:pPr>
    </w:p>
    <w:p w14:paraId="6C96E3D7" w14:textId="77777777" w:rsidR="00EB45AE" w:rsidRPr="00A53F5F" w:rsidRDefault="00EB45AE" w:rsidP="00074C95">
      <w:pPr>
        <w:pStyle w:val="32"/>
        <w:ind w:right="199"/>
        <w:jc w:val="center"/>
        <w:rPr>
          <w:sz w:val="22"/>
          <w:szCs w:val="22"/>
        </w:rPr>
      </w:pPr>
      <w:r w:rsidRPr="00A53F5F">
        <w:rPr>
          <w:sz w:val="22"/>
          <w:szCs w:val="22"/>
        </w:rPr>
        <w:t>Оформляется на бланке Организации</w:t>
      </w:r>
    </w:p>
    <w:p w14:paraId="73AFA723" w14:textId="77777777" w:rsidR="00675A41" w:rsidRPr="00A53F5F" w:rsidRDefault="00675A41" w:rsidP="00074C95">
      <w:pPr>
        <w:ind w:right="199"/>
        <w:jc w:val="center"/>
        <w:rPr>
          <w:lang w:eastAsia="en-US"/>
        </w:rPr>
      </w:pPr>
    </w:p>
    <w:p w14:paraId="34ABE99E" w14:textId="77777777" w:rsidR="00675A41" w:rsidRPr="00A53F5F" w:rsidRDefault="00675A41" w:rsidP="00074C95">
      <w:pPr>
        <w:ind w:left="3540" w:right="199" w:firstLine="708"/>
        <w:jc w:val="right"/>
        <w:rPr>
          <w:b/>
          <w:sz w:val="22"/>
        </w:rPr>
      </w:pPr>
    </w:p>
    <w:p w14:paraId="422E2EA3" w14:textId="77777777" w:rsidR="00EB45AE" w:rsidRPr="00A53F5F" w:rsidRDefault="00675A41" w:rsidP="00074C95">
      <w:pPr>
        <w:ind w:left="6804" w:right="199"/>
        <w:rPr>
          <w:sz w:val="22"/>
        </w:rPr>
      </w:pPr>
      <w:r w:rsidRPr="00A53F5F">
        <w:rPr>
          <w:sz w:val="22"/>
        </w:rPr>
        <w:t xml:space="preserve">Генеральному директору </w:t>
      </w:r>
    </w:p>
    <w:p w14:paraId="00BFEDB3" w14:textId="77777777" w:rsidR="00675A41" w:rsidRPr="00A53F5F" w:rsidRDefault="00675A41" w:rsidP="00074C95">
      <w:pPr>
        <w:ind w:left="6804" w:right="199"/>
        <w:rPr>
          <w:sz w:val="22"/>
        </w:rPr>
      </w:pPr>
      <w:r w:rsidRPr="00A53F5F">
        <w:rPr>
          <w:sz w:val="22"/>
        </w:rPr>
        <w:t>ЗАО «ФБ ММВБ»</w:t>
      </w:r>
    </w:p>
    <w:p w14:paraId="5E0E8E45" w14:textId="77777777" w:rsidR="00675A41" w:rsidRPr="00A53F5F" w:rsidRDefault="00675A41" w:rsidP="00074C95">
      <w:pPr>
        <w:ind w:right="199"/>
        <w:rPr>
          <w:sz w:val="22"/>
        </w:rPr>
      </w:pPr>
      <w:r w:rsidRPr="00A53F5F">
        <w:rPr>
          <w:sz w:val="22"/>
        </w:rPr>
        <w:t>«___» ___________ 201__ г.</w:t>
      </w:r>
    </w:p>
    <w:p w14:paraId="6F74C747" w14:textId="77777777" w:rsidR="00675A41" w:rsidRPr="00A53F5F" w:rsidRDefault="00675A41" w:rsidP="00074C95">
      <w:pPr>
        <w:ind w:right="199"/>
        <w:jc w:val="both"/>
        <w:rPr>
          <w:sz w:val="22"/>
        </w:rPr>
      </w:pPr>
    </w:p>
    <w:p w14:paraId="6E0DEEC5" w14:textId="77777777" w:rsidR="00675A41" w:rsidRPr="00A53F5F" w:rsidRDefault="00675A41" w:rsidP="00074C95">
      <w:pPr>
        <w:ind w:right="199"/>
        <w:jc w:val="center"/>
        <w:rPr>
          <w:b/>
          <w:sz w:val="22"/>
        </w:rPr>
      </w:pPr>
    </w:p>
    <w:p w14:paraId="278DDEB3" w14:textId="77777777" w:rsidR="00675A41" w:rsidRPr="00A53F5F" w:rsidRDefault="00675A41" w:rsidP="00074C95">
      <w:pPr>
        <w:ind w:right="199"/>
        <w:jc w:val="center"/>
        <w:rPr>
          <w:b/>
          <w:sz w:val="22"/>
        </w:rPr>
      </w:pPr>
      <w:r w:rsidRPr="00A53F5F">
        <w:rPr>
          <w:b/>
          <w:sz w:val="22"/>
        </w:rPr>
        <w:t>ЗАЯВЛЕНИЕ</w:t>
      </w:r>
    </w:p>
    <w:p w14:paraId="08A5387F" w14:textId="77777777" w:rsidR="00675A41" w:rsidRPr="00A53F5F" w:rsidRDefault="00675A41" w:rsidP="00074C95">
      <w:pPr>
        <w:ind w:right="199"/>
        <w:jc w:val="center"/>
        <w:rPr>
          <w:b/>
          <w:sz w:val="22"/>
        </w:rPr>
      </w:pPr>
    </w:p>
    <w:p w14:paraId="45750DD8" w14:textId="77777777" w:rsidR="00675A41" w:rsidRPr="00A53F5F" w:rsidRDefault="00675A41" w:rsidP="00074C95">
      <w:pPr>
        <w:ind w:right="199"/>
        <w:jc w:val="center"/>
        <w:rPr>
          <w:b/>
          <w:sz w:val="22"/>
        </w:rPr>
      </w:pPr>
      <w:r w:rsidRPr="00A53F5F">
        <w:rPr>
          <w:b/>
          <w:sz w:val="22"/>
        </w:rPr>
        <w:t xml:space="preserve">об исключении ценных бумаг </w:t>
      </w:r>
    </w:p>
    <w:p w14:paraId="36A0E9AA" w14:textId="77777777" w:rsidR="00675A41" w:rsidRPr="00A53F5F" w:rsidRDefault="00675A41" w:rsidP="00074C95">
      <w:pPr>
        <w:ind w:right="199"/>
        <w:jc w:val="center"/>
        <w:rPr>
          <w:b/>
          <w:sz w:val="22"/>
        </w:rPr>
      </w:pPr>
      <w:r w:rsidRPr="00A53F5F">
        <w:rPr>
          <w:b/>
          <w:sz w:val="22"/>
        </w:rPr>
        <w:t xml:space="preserve">из Списка ценных бумаг, допущенных к торгам в ЗАО «ФБ ММВБ» </w:t>
      </w:r>
    </w:p>
    <w:p w14:paraId="56310290" w14:textId="77777777" w:rsidR="00074C95" w:rsidRPr="00A53F5F" w:rsidRDefault="00074C95" w:rsidP="00074C95">
      <w:pPr>
        <w:pStyle w:val="Oaiei"/>
        <w:widowControl/>
        <w:tabs>
          <w:tab w:val="left" w:pos="9214"/>
        </w:tabs>
        <w:spacing w:before="240"/>
        <w:ind w:right="199"/>
        <w:rPr>
          <w:sz w:val="22"/>
          <w:szCs w:val="22"/>
        </w:rPr>
      </w:pPr>
      <w:r w:rsidRPr="00A53F5F">
        <w:rPr>
          <w:sz w:val="22"/>
          <w:szCs w:val="22"/>
        </w:rPr>
        <w:t xml:space="preserve">_________________________________________ </w:t>
      </w:r>
      <w:r w:rsidRPr="00A53F5F">
        <w:rPr>
          <w:i/>
          <w:sz w:val="22"/>
          <w:szCs w:val="22"/>
        </w:rPr>
        <w:t>[</w:t>
      </w:r>
      <w:r w:rsidRPr="00A53F5F">
        <w:rPr>
          <w:rStyle w:val="aff1"/>
          <w:sz w:val="22"/>
        </w:rPr>
        <w:t>полное фирменное</w:t>
      </w:r>
      <w:r w:rsidRPr="00A53F5F">
        <w:rPr>
          <w:sz w:val="22"/>
          <w:szCs w:val="22"/>
        </w:rPr>
        <w:t xml:space="preserve"> </w:t>
      </w:r>
      <w:r w:rsidRPr="00A53F5F">
        <w:rPr>
          <w:rStyle w:val="aff1"/>
          <w:sz w:val="22"/>
          <w:szCs w:val="22"/>
        </w:rPr>
        <w:t>наименование Организации</w:t>
      </w:r>
      <w:r w:rsidRPr="00A53F5F">
        <w:rPr>
          <w:i/>
          <w:sz w:val="22"/>
          <w:szCs w:val="22"/>
        </w:rPr>
        <w:t>]</w:t>
      </w:r>
      <w:r w:rsidRPr="00A53F5F">
        <w:rPr>
          <w:sz w:val="22"/>
          <w:szCs w:val="22"/>
        </w:rPr>
        <w:t xml:space="preserve"> (далее - Заявитель),</w:t>
      </w:r>
    </w:p>
    <w:p w14:paraId="313C260E" w14:textId="77777777" w:rsidR="00074C95" w:rsidRPr="00A53F5F" w:rsidRDefault="00074C95" w:rsidP="00074C95">
      <w:pPr>
        <w:widowControl w:val="0"/>
        <w:tabs>
          <w:tab w:val="left" w:pos="9214"/>
        </w:tabs>
        <w:overflowPunct w:val="0"/>
        <w:autoSpaceDE w:val="0"/>
        <w:autoSpaceDN w:val="0"/>
        <w:adjustRightInd w:val="0"/>
        <w:spacing w:before="240"/>
        <w:ind w:right="199"/>
        <w:jc w:val="both"/>
        <w:rPr>
          <w:i/>
          <w:sz w:val="20"/>
        </w:rPr>
      </w:pPr>
      <w:r w:rsidRPr="00A53F5F">
        <w:rPr>
          <w:sz w:val="22"/>
        </w:rPr>
        <w:t xml:space="preserve">в лице ___________________________________ </w:t>
      </w:r>
      <w:r w:rsidRPr="00A53F5F">
        <w:rPr>
          <w:rStyle w:val="aff1"/>
          <w:sz w:val="22"/>
          <w:szCs w:val="20"/>
          <w:lang w:eastAsia="en-US"/>
        </w:rPr>
        <w:t>[указывается должность и Ф.И.О. полностью]</w:t>
      </w:r>
      <w:r w:rsidRPr="00A53F5F">
        <w:rPr>
          <w:sz w:val="22"/>
        </w:rPr>
        <w:t>,</w:t>
      </w:r>
    </w:p>
    <w:p w14:paraId="6B8CB575" w14:textId="77777777" w:rsidR="00074C95" w:rsidRPr="00A53F5F" w:rsidRDefault="00074C95" w:rsidP="00074C95">
      <w:pPr>
        <w:tabs>
          <w:tab w:val="left" w:pos="9214"/>
        </w:tabs>
        <w:spacing w:before="240"/>
        <w:ind w:right="199"/>
        <w:rPr>
          <w:sz w:val="22"/>
        </w:rPr>
      </w:pPr>
      <w:r w:rsidRPr="00A53F5F">
        <w:rPr>
          <w:sz w:val="22"/>
        </w:rPr>
        <w:t>действующег</w:t>
      </w:r>
      <w:proofErr w:type="gramStart"/>
      <w:r w:rsidRPr="00A53F5F">
        <w:rPr>
          <w:sz w:val="22"/>
        </w:rPr>
        <w:t>о</w:t>
      </w:r>
      <w:r w:rsidR="00296784" w:rsidRPr="00A53F5F">
        <w:rPr>
          <w:sz w:val="22"/>
        </w:rPr>
        <w:t>(</w:t>
      </w:r>
      <w:proofErr w:type="gramEnd"/>
      <w:r w:rsidR="00296784" w:rsidRPr="00A53F5F">
        <w:rPr>
          <w:sz w:val="22"/>
        </w:rPr>
        <w:t xml:space="preserve">ей) </w:t>
      </w:r>
      <w:r w:rsidRPr="00A53F5F">
        <w:rPr>
          <w:sz w:val="22"/>
        </w:rPr>
        <w:t>на основании ____________________________________________________</w:t>
      </w:r>
    </w:p>
    <w:p w14:paraId="101A498F" w14:textId="77777777" w:rsidR="00675A41" w:rsidRPr="00A53F5F" w:rsidRDefault="00675A41" w:rsidP="00074C95">
      <w:pPr>
        <w:pStyle w:val="a4"/>
        <w:widowControl/>
        <w:ind w:right="199"/>
        <w:rPr>
          <w:sz w:val="22"/>
        </w:rPr>
      </w:pPr>
    </w:p>
    <w:p w14:paraId="5B84B6C2" w14:textId="77777777" w:rsidR="00675A41" w:rsidRPr="00A53F5F" w:rsidRDefault="00675A41" w:rsidP="00074C95">
      <w:pPr>
        <w:ind w:right="199" w:firstLine="540"/>
        <w:jc w:val="both"/>
        <w:rPr>
          <w:sz w:val="22"/>
        </w:rPr>
      </w:pPr>
      <w:r w:rsidRPr="00A53F5F">
        <w:rPr>
          <w:sz w:val="22"/>
        </w:rPr>
        <w:t>Просит рассмотреть вопрос об исключении из Списка ценных бумаг, допущенных к торгам в ЗАО «ФБ ММВБ»</w:t>
      </w:r>
      <w:r w:rsidR="00845F17" w:rsidRPr="00A53F5F">
        <w:rPr>
          <w:sz w:val="22"/>
        </w:rPr>
        <w:t>,</w:t>
      </w:r>
      <w:r w:rsidRPr="00A53F5F">
        <w:rPr>
          <w:sz w:val="22"/>
        </w:rPr>
        <w:t xml:space="preserve"> следующих ценных бумаг </w:t>
      </w:r>
      <w:r w:rsidRPr="00A53F5F">
        <w:rPr>
          <w:i/>
          <w:sz w:val="22"/>
        </w:rPr>
        <w:t xml:space="preserve">[полное </w:t>
      </w:r>
      <w:r w:rsidR="00810F1A" w:rsidRPr="00A53F5F">
        <w:rPr>
          <w:i/>
          <w:sz w:val="22"/>
        </w:rPr>
        <w:t xml:space="preserve">фирменное </w:t>
      </w:r>
      <w:r w:rsidRPr="00A53F5F">
        <w:rPr>
          <w:i/>
          <w:sz w:val="22"/>
        </w:rPr>
        <w:t>наименование Организации]</w:t>
      </w:r>
      <w:r w:rsidRPr="00A53F5F">
        <w:rPr>
          <w:sz w:val="22"/>
        </w:rPr>
        <w:t>:</w:t>
      </w:r>
    </w:p>
    <w:p w14:paraId="0D641914" w14:textId="77777777" w:rsidR="00675A41" w:rsidRPr="00A53F5F" w:rsidRDefault="00675A41" w:rsidP="00074C95">
      <w:pPr>
        <w:ind w:right="199"/>
        <w:jc w:val="both"/>
      </w:pPr>
    </w:p>
    <w:tbl>
      <w:tblPr>
        <w:tblW w:w="921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7"/>
        <w:gridCol w:w="1953"/>
        <w:gridCol w:w="3859"/>
        <w:gridCol w:w="2835"/>
      </w:tblGrid>
      <w:tr w:rsidR="00675A41" w:rsidRPr="00A53F5F" w14:paraId="6206B8A8" w14:textId="77777777" w:rsidTr="00074C95">
        <w:trPr>
          <w:trHeight w:val="695"/>
        </w:trPr>
        <w:tc>
          <w:tcPr>
            <w:tcW w:w="567" w:type="dxa"/>
          </w:tcPr>
          <w:p w14:paraId="5422DD9F" w14:textId="77777777" w:rsidR="00675A41" w:rsidRPr="00A53F5F" w:rsidRDefault="00675A41" w:rsidP="00074C95">
            <w:pPr>
              <w:ind w:right="199"/>
              <w:jc w:val="center"/>
              <w:rPr>
                <w:sz w:val="20"/>
                <w:szCs w:val="20"/>
              </w:rPr>
            </w:pPr>
            <w:r w:rsidRPr="00A53F5F">
              <w:rPr>
                <w:sz w:val="20"/>
                <w:szCs w:val="20"/>
              </w:rPr>
              <w:t>№</w:t>
            </w:r>
          </w:p>
          <w:p w14:paraId="589CEFEE" w14:textId="77777777" w:rsidR="00675A41" w:rsidRPr="00A53F5F" w:rsidRDefault="00675A41" w:rsidP="00074C95">
            <w:pPr>
              <w:ind w:right="199"/>
              <w:jc w:val="center"/>
              <w:rPr>
                <w:sz w:val="20"/>
                <w:szCs w:val="20"/>
              </w:rPr>
            </w:pPr>
          </w:p>
        </w:tc>
        <w:tc>
          <w:tcPr>
            <w:tcW w:w="1953" w:type="dxa"/>
          </w:tcPr>
          <w:p w14:paraId="17AD6F21" w14:textId="77777777" w:rsidR="00675A41" w:rsidRPr="00A53F5F" w:rsidRDefault="00675A41" w:rsidP="00074C95">
            <w:pPr>
              <w:ind w:right="199"/>
              <w:jc w:val="center"/>
              <w:rPr>
                <w:sz w:val="20"/>
                <w:szCs w:val="20"/>
              </w:rPr>
            </w:pPr>
            <w:r w:rsidRPr="00A53F5F">
              <w:rPr>
                <w:sz w:val="20"/>
                <w:szCs w:val="20"/>
              </w:rPr>
              <w:t>Наименование ценной бумаги</w:t>
            </w:r>
          </w:p>
        </w:tc>
        <w:tc>
          <w:tcPr>
            <w:tcW w:w="3859" w:type="dxa"/>
          </w:tcPr>
          <w:p w14:paraId="738D0D84" w14:textId="77777777" w:rsidR="00675A41" w:rsidRPr="00A53F5F" w:rsidRDefault="00675A41" w:rsidP="00074C95">
            <w:pPr>
              <w:ind w:right="199"/>
              <w:jc w:val="center"/>
              <w:rPr>
                <w:sz w:val="20"/>
                <w:szCs w:val="20"/>
              </w:rPr>
            </w:pPr>
            <w:r w:rsidRPr="00A53F5F">
              <w:rPr>
                <w:bCs/>
                <w:sz w:val="20"/>
                <w:szCs w:val="20"/>
              </w:rPr>
              <w:t xml:space="preserve">Дата регистрации проспекта ценных бумаг иностранного эмитента и принятия решения Регулирующим органом о допуске ценных бумаг иностранного эмитента к размещению и (или) публичному обращению на территории РФ (в случае допуска по решению Регулирующего органа) </w:t>
            </w:r>
          </w:p>
        </w:tc>
        <w:tc>
          <w:tcPr>
            <w:tcW w:w="2835" w:type="dxa"/>
          </w:tcPr>
          <w:p w14:paraId="054C7A91" w14:textId="77777777" w:rsidR="00675A41" w:rsidRPr="00A53F5F" w:rsidRDefault="00675A41" w:rsidP="00074C95">
            <w:pPr>
              <w:ind w:right="199"/>
              <w:jc w:val="center"/>
              <w:rPr>
                <w:sz w:val="20"/>
                <w:szCs w:val="20"/>
              </w:rPr>
            </w:pPr>
            <w:r w:rsidRPr="00A53F5F">
              <w:rPr>
                <w:bCs/>
                <w:sz w:val="20"/>
                <w:szCs w:val="20"/>
              </w:rPr>
              <w:t>Международный код идентификации ценных бумаг (ISIN) и международный код классификации финансовых инструментов (CFI)</w:t>
            </w:r>
          </w:p>
        </w:tc>
      </w:tr>
      <w:tr w:rsidR="00675A41" w:rsidRPr="00A53F5F" w14:paraId="4C485A8A" w14:textId="77777777" w:rsidTr="00074C95">
        <w:trPr>
          <w:trHeight w:val="247"/>
        </w:trPr>
        <w:tc>
          <w:tcPr>
            <w:tcW w:w="567" w:type="dxa"/>
          </w:tcPr>
          <w:p w14:paraId="36E6F6C6" w14:textId="77777777" w:rsidR="00675A41" w:rsidRPr="00A53F5F" w:rsidRDefault="00675A41" w:rsidP="00074C95">
            <w:pPr>
              <w:ind w:right="199"/>
              <w:jc w:val="center"/>
            </w:pPr>
          </w:p>
        </w:tc>
        <w:tc>
          <w:tcPr>
            <w:tcW w:w="1953" w:type="dxa"/>
          </w:tcPr>
          <w:p w14:paraId="5595D96D" w14:textId="77777777" w:rsidR="00675A41" w:rsidRPr="00A53F5F" w:rsidRDefault="00675A41" w:rsidP="00074C95">
            <w:pPr>
              <w:ind w:right="199"/>
              <w:jc w:val="center"/>
            </w:pPr>
          </w:p>
        </w:tc>
        <w:tc>
          <w:tcPr>
            <w:tcW w:w="3859" w:type="dxa"/>
          </w:tcPr>
          <w:p w14:paraId="70C32015" w14:textId="77777777" w:rsidR="00675A41" w:rsidRPr="00A53F5F" w:rsidRDefault="00675A41" w:rsidP="00074C95">
            <w:pPr>
              <w:ind w:right="199"/>
              <w:jc w:val="center"/>
            </w:pPr>
          </w:p>
        </w:tc>
        <w:tc>
          <w:tcPr>
            <w:tcW w:w="2835" w:type="dxa"/>
          </w:tcPr>
          <w:p w14:paraId="08B2BEA4" w14:textId="77777777" w:rsidR="00675A41" w:rsidRPr="00A53F5F" w:rsidRDefault="00675A41" w:rsidP="00074C95">
            <w:pPr>
              <w:ind w:right="199"/>
              <w:jc w:val="center"/>
            </w:pPr>
          </w:p>
        </w:tc>
      </w:tr>
      <w:tr w:rsidR="00675A41" w:rsidRPr="00A53F5F" w14:paraId="6A4C9E1F" w14:textId="77777777" w:rsidTr="00074C95">
        <w:trPr>
          <w:trHeight w:val="247"/>
        </w:trPr>
        <w:tc>
          <w:tcPr>
            <w:tcW w:w="567" w:type="dxa"/>
          </w:tcPr>
          <w:p w14:paraId="0EC64C7C" w14:textId="77777777" w:rsidR="00675A41" w:rsidRPr="00A53F5F" w:rsidRDefault="00675A41" w:rsidP="00074C95">
            <w:pPr>
              <w:ind w:right="199"/>
              <w:jc w:val="center"/>
            </w:pPr>
          </w:p>
        </w:tc>
        <w:tc>
          <w:tcPr>
            <w:tcW w:w="1953" w:type="dxa"/>
          </w:tcPr>
          <w:p w14:paraId="6870D72F" w14:textId="77777777" w:rsidR="00675A41" w:rsidRPr="00A53F5F" w:rsidRDefault="00675A41" w:rsidP="00074C95">
            <w:pPr>
              <w:ind w:right="199"/>
              <w:jc w:val="center"/>
            </w:pPr>
          </w:p>
        </w:tc>
        <w:tc>
          <w:tcPr>
            <w:tcW w:w="3859" w:type="dxa"/>
          </w:tcPr>
          <w:p w14:paraId="4BFC115F" w14:textId="77777777" w:rsidR="00675A41" w:rsidRPr="00A53F5F" w:rsidRDefault="00675A41" w:rsidP="00074C95">
            <w:pPr>
              <w:ind w:right="199"/>
              <w:jc w:val="center"/>
            </w:pPr>
          </w:p>
        </w:tc>
        <w:tc>
          <w:tcPr>
            <w:tcW w:w="2835" w:type="dxa"/>
          </w:tcPr>
          <w:p w14:paraId="2033478D" w14:textId="77777777" w:rsidR="00675A41" w:rsidRPr="00A53F5F" w:rsidRDefault="00675A41" w:rsidP="00074C95">
            <w:pPr>
              <w:ind w:right="199"/>
              <w:jc w:val="center"/>
            </w:pPr>
          </w:p>
        </w:tc>
      </w:tr>
    </w:tbl>
    <w:p w14:paraId="185B0A6B" w14:textId="77777777" w:rsidR="00675A41" w:rsidRPr="00A53F5F" w:rsidRDefault="00675A41" w:rsidP="00074C95">
      <w:pPr>
        <w:ind w:right="199"/>
      </w:pPr>
    </w:p>
    <w:p w14:paraId="77AB67B6" w14:textId="77777777" w:rsidR="00675A41" w:rsidRPr="00A53F5F" w:rsidRDefault="00675A41" w:rsidP="00074C95">
      <w:pPr>
        <w:ind w:right="199" w:firstLine="708"/>
        <w:jc w:val="both"/>
        <w:rPr>
          <w:sz w:val="22"/>
          <w:szCs w:val="22"/>
        </w:rPr>
      </w:pPr>
      <w:r w:rsidRPr="00A53F5F">
        <w:rPr>
          <w:sz w:val="22"/>
          <w:szCs w:val="22"/>
        </w:rPr>
        <w:t xml:space="preserve">Контактное лицо Заявителя, уполномоченное на взаимодействие с ЗАО «ФБ ММВБ» по вопросам, связанным с данным Заявлением: </w:t>
      </w:r>
    </w:p>
    <w:p w14:paraId="05B69DD8" w14:textId="77777777" w:rsidR="00675A41" w:rsidRPr="00A53F5F" w:rsidRDefault="00675A41" w:rsidP="00074C95">
      <w:pPr>
        <w:ind w:right="199"/>
        <w:rPr>
          <w:sz w:val="22"/>
          <w:szCs w:val="22"/>
        </w:rPr>
      </w:pPr>
    </w:p>
    <w:p w14:paraId="49D20A29" w14:textId="77777777" w:rsidR="00675A41" w:rsidRPr="00A53F5F" w:rsidRDefault="00675A41" w:rsidP="00074C95">
      <w:pPr>
        <w:ind w:right="199"/>
        <w:rPr>
          <w:sz w:val="22"/>
          <w:szCs w:val="22"/>
        </w:rPr>
      </w:pPr>
      <w:r w:rsidRPr="00A53F5F">
        <w:rPr>
          <w:sz w:val="22"/>
          <w:szCs w:val="22"/>
        </w:rPr>
        <w:t>фамилия, имя, отчество:________________________________________________________,</w:t>
      </w:r>
    </w:p>
    <w:p w14:paraId="19DCA48F" w14:textId="77777777" w:rsidR="00675A41" w:rsidRPr="00A53F5F" w:rsidRDefault="00675A41" w:rsidP="00074C95">
      <w:pPr>
        <w:ind w:right="199"/>
        <w:rPr>
          <w:sz w:val="22"/>
          <w:szCs w:val="22"/>
        </w:rPr>
      </w:pPr>
      <w:r w:rsidRPr="00A53F5F">
        <w:rPr>
          <w:sz w:val="22"/>
          <w:szCs w:val="22"/>
        </w:rPr>
        <w:t>должность:___________________________________________________________________,</w:t>
      </w:r>
    </w:p>
    <w:p w14:paraId="40A1B760" w14:textId="77777777" w:rsidR="00675A41" w:rsidRPr="00A53F5F" w:rsidRDefault="00675A41" w:rsidP="00074C95">
      <w:pPr>
        <w:ind w:right="199"/>
        <w:rPr>
          <w:sz w:val="22"/>
          <w:szCs w:val="22"/>
        </w:rPr>
      </w:pPr>
      <w:r w:rsidRPr="00A53F5F">
        <w:rPr>
          <w:sz w:val="22"/>
          <w:szCs w:val="22"/>
        </w:rPr>
        <w:t>номер телефона:__________________, адрес электронной почты:_____________________.</w:t>
      </w:r>
    </w:p>
    <w:p w14:paraId="1704A4E9" w14:textId="77777777" w:rsidR="00675A41" w:rsidRPr="00A53F5F" w:rsidRDefault="00675A41" w:rsidP="00074C95">
      <w:pPr>
        <w:ind w:right="199"/>
        <w:rPr>
          <w:sz w:val="22"/>
          <w:szCs w:val="22"/>
        </w:rPr>
      </w:pPr>
    </w:p>
    <w:p w14:paraId="2837399D" w14:textId="77777777" w:rsidR="00675A41" w:rsidRPr="00A53F5F" w:rsidRDefault="00675A41" w:rsidP="00074C95">
      <w:pPr>
        <w:ind w:right="199"/>
        <w:rPr>
          <w:sz w:val="22"/>
          <w:szCs w:val="22"/>
        </w:rPr>
      </w:pPr>
    </w:p>
    <w:p w14:paraId="69AA1400" w14:textId="77777777" w:rsidR="00675A41" w:rsidRPr="00A53F5F" w:rsidRDefault="00675A41" w:rsidP="00074C95">
      <w:pPr>
        <w:ind w:right="199"/>
        <w:rPr>
          <w:sz w:val="22"/>
          <w:szCs w:val="22"/>
        </w:rPr>
      </w:pPr>
      <w:r w:rsidRPr="00A53F5F">
        <w:rPr>
          <w:sz w:val="22"/>
          <w:szCs w:val="22"/>
        </w:rPr>
        <w:t>__________________________________                                                 ___________________</w:t>
      </w:r>
    </w:p>
    <w:p w14:paraId="3CCE2748" w14:textId="77777777" w:rsidR="00675A41" w:rsidRPr="00A53F5F" w:rsidRDefault="00675A41" w:rsidP="00074C95">
      <w:pPr>
        <w:ind w:right="199"/>
        <w:rPr>
          <w:i/>
          <w:sz w:val="22"/>
          <w:szCs w:val="22"/>
        </w:rPr>
      </w:pPr>
      <w:proofErr w:type="gramStart"/>
      <w:r w:rsidRPr="00A53F5F">
        <w:rPr>
          <w:i/>
          <w:sz w:val="22"/>
          <w:szCs w:val="22"/>
        </w:rPr>
        <w:t>[наименование должности руководителя                                                   [Фамилия И.О.]</w:t>
      </w:r>
      <w:proofErr w:type="gramEnd"/>
    </w:p>
    <w:p w14:paraId="4BC5C27B" w14:textId="77777777" w:rsidR="00675A41" w:rsidRPr="00A53F5F" w:rsidRDefault="00675A41" w:rsidP="00074C95">
      <w:pPr>
        <w:ind w:right="199"/>
        <w:rPr>
          <w:sz w:val="22"/>
          <w:szCs w:val="22"/>
        </w:rPr>
      </w:pPr>
      <w:proofErr w:type="gramStart"/>
      <w:r w:rsidRPr="00A53F5F">
        <w:rPr>
          <w:i/>
          <w:sz w:val="22"/>
          <w:szCs w:val="22"/>
        </w:rPr>
        <w:t xml:space="preserve">организации или иного уполномоченного лица]                                                         </w:t>
      </w:r>
      <w:proofErr w:type="gramEnd"/>
    </w:p>
    <w:p w14:paraId="7CC2D3E7" w14:textId="77777777" w:rsidR="00675A41" w:rsidRPr="00A53F5F" w:rsidRDefault="00675A41" w:rsidP="00074C95">
      <w:pPr>
        <w:ind w:right="199"/>
        <w:jc w:val="center"/>
        <w:rPr>
          <w:sz w:val="22"/>
          <w:szCs w:val="22"/>
        </w:rPr>
      </w:pPr>
      <w:r w:rsidRPr="00A53F5F">
        <w:rPr>
          <w:sz w:val="22"/>
          <w:szCs w:val="22"/>
        </w:rPr>
        <w:t xml:space="preserve">                     м. п. </w:t>
      </w:r>
    </w:p>
    <w:p w14:paraId="59484259" w14:textId="77777777" w:rsidR="00675A41" w:rsidRPr="00A53F5F" w:rsidRDefault="00675A41" w:rsidP="00074C95">
      <w:pPr>
        <w:ind w:right="199"/>
        <w:rPr>
          <w:sz w:val="22"/>
        </w:rPr>
      </w:pPr>
    </w:p>
    <w:p w14:paraId="44262CDE" w14:textId="77777777" w:rsidR="00675A41" w:rsidRPr="00A53F5F" w:rsidRDefault="00675A41" w:rsidP="00074C95">
      <w:pPr>
        <w:ind w:right="199"/>
        <w:rPr>
          <w:sz w:val="22"/>
        </w:rPr>
      </w:pPr>
    </w:p>
    <w:p w14:paraId="07942701" w14:textId="77777777" w:rsidR="000309E5" w:rsidRPr="00A53F5F" w:rsidRDefault="000309E5" w:rsidP="00074C95">
      <w:pPr>
        <w:ind w:right="199" w:firstLine="500"/>
        <w:jc w:val="both"/>
        <w:rPr>
          <w:b/>
          <w:i/>
        </w:rPr>
      </w:pPr>
    </w:p>
    <w:p w14:paraId="59A9097C" w14:textId="77777777" w:rsidR="000309E5" w:rsidRPr="00A53F5F" w:rsidRDefault="000309E5" w:rsidP="000309E5">
      <w:pPr>
        <w:tabs>
          <w:tab w:val="left" w:pos="468"/>
        </w:tabs>
        <w:spacing w:before="120"/>
        <w:jc w:val="both"/>
        <w:sectPr w:rsidR="000309E5" w:rsidRPr="00A53F5F" w:rsidSect="00116FF8">
          <w:footerReference w:type="default" r:id="rId21"/>
          <w:footerReference w:type="first" r:id="rId22"/>
          <w:endnotePr>
            <w:numFmt w:val="decimal"/>
          </w:endnotePr>
          <w:pgSz w:w="11906" w:h="16838"/>
          <w:pgMar w:top="426" w:right="1416" w:bottom="993" w:left="1077" w:header="720" w:footer="720" w:gutter="0"/>
          <w:pgNumType w:start="1"/>
          <w:cols w:space="720"/>
          <w:titlePg/>
          <w:docGrid w:linePitch="326"/>
        </w:sectPr>
      </w:pPr>
    </w:p>
    <w:p w14:paraId="44DDB5C2" w14:textId="77777777" w:rsidR="001C4903" w:rsidRPr="00A53F5F" w:rsidRDefault="001C4903" w:rsidP="00C51321">
      <w:pPr>
        <w:pStyle w:val="2"/>
        <w:spacing w:before="240" w:after="120"/>
        <w:ind w:right="199" w:firstLine="546"/>
        <w:jc w:val="left"/>
        <w:rPr>
          <w:sz w:val="22"/>
          <w:szCs w:val="22"/>
        </w:rPr>
      </w:pPr>
      <w:bookmarkStart w:id="19" w:name="_Toc415650576"/>
      <w:bookmarkEnd w:id="17"/>
      <w:bookmarkEnd w:id="18"/>
      <w:r w:rsidRPr="00A53F5F">
        <w:rPr>
          <w:sz w:val="22"/>
          <w:szCs w:val="22"/>
        </w:rPr>
        <w:lastRenderedPageBreak/>
        <w:t>ФОРМЫ ОТЧЕТОВ О СОБЛЮДЕНИИ НОРМ КОРПОРАТИВНОГО УПРАВЛЕНИЯ</w:t>
      </w:r>
      <w:bookmarkEnd w:id="19"/>
    </w:p>
    <w:p w14:paraId="0892B9E8" w14:textId="77777777" w:rsidR="001C4903" w:rsidRPr="00A53F5F" w:rsidRDefault="001C4903" w:rsidP="001C4903">
      <w:pPr>
        <w:rPr>
          <w:lang w:eastAsia="en-US"/>
        </w:rPr>
      </w:pPr>
    </w:p>
    <w:p w14:paraId="7FF2B85E" w14:textId="77777777" w:rsidR="001C4903" w:rsidRPr="00A53F5F" w:rsidRDefault="001C4903" w:rsidP="00C51321">
      <w:pPr>
        <w:pStyle w:val="2"/>
        <w:spacing w:before="240" w:after="120"/>
        <w:ind w:right="199" w:firstLine="546"/>
        <w:jc w:val="left"/>
        <w:rPr>
          <w:sz w:val="22"/>
          <w:szCs w:val="22"/>
        </w:rPr>
      </w:pPr>
      <w:bookmarkStart w:id="20" w:name="_Toc415650577"/>
      <w:r w:rsidRPr="00A53F5F">
        <w:rPr>
          <w:sz w:val="22"/>
          <w:szCs w:val="22"/>
        </w:rPr>
        <w:t>2.1. Форма отчета Организации о соблюдении норм корпоративного управления для включения (поддержания) акций в Первы</w:t>
      </w:r>
      <w:proofErr w:type="gramStart"/>
      <w:r w:rsidRPr="00A53F5F">
        <w:rPr>
          <w:sz w:val="22"/>
          <w:szCs w:val="22"/>
        </w:rPr>
        <w:t>й(</w:t>
      </w:r>
      <w:proofErr w:type="gramEnd"/>
      <w:r w:rsidRPr="00A53F5F">
        <w:rPr>
          <w:sz w:val="22"/>
          <w:szCs w:val="22"/>
        </w:rPr>
        <w:t>ом) уровень(е)</w:t>
      </w:r>
      <w:bookmarkEnd w:id="20"/>
    </w:p>
    <w:p w14:paraId="1D97EC1B" w14:textId="77777777" w:rsidR="001C4903" w:rsidRPr="00A53F5F" w:rsidRDefault="001C4903" w:rsidP="001C4903">
      <w:pPr>
        <w:rPr>
          <w:lang w:eastAsia="en-US"/>
        </w:rPr>
      </w:pPr>
    </w:p>
    <w:p w14:paraId="68498852" w14:textId="77777777" w:rsidR="001C4903" w:rsidRPr="00A53F5F" w:rsidRDefault="001C4903" w:rsidP="001C4903">
      <w:pPr>
        <w:ind w:left="705" w:hanging="705"/>
        <w:jc w:val="center"/>
        <w:rPr>
          <w:b/>
          <w:bCs/>
          <w:sz w:val="20"/>
          <w:szCs w:val="20"/>
        </w:rPr>
      </w:pPr>
      <w:r w:rsidRPr="00A53F5F">
        <w:rPr>
          <w:b/>
          <w:bCs/>
          <w:sz w:val="20"/>
          <w:szCs w:val="20"/>
        </w:rPr>
        <w:t>Отчет (наименование организации) о соблюдении норм</w:t>
      </w:r>
    </w:p>
    <w:p w14:paraId="67FF9AB0" w14:textId="77777777" w:rsidR="001C4903" w:rsidRPr="00A53F5F" w:rsidRDefault="001C4903" w:rsidP="001C4903">
      <w:pPr>
        <w:ind w:left="705" w:hanging="705"/>
        <w:jc w:val="center"/>
        <w:rPr>
          <w:b/>
          <w:bCs/>
          <w:sz w:val="20"/>
          <w:szCs w:val="20"/>
        </w:rPr>
      </w:pPr>
      <w:r w:rsidRPr="00A53F5F">
        <w:rPr>
          <w:b/>
          <w:bCs/>
          <w:sz w:val="20"/>
          <w:szCs w:val="20"/>
        </w:rPr>
        <w:t>корпоративного управления для включения (поддержания) акций в Первый (ом) уровень (е)</w:t>
      </w:r>
    </w:p>
    <w:p w14:paraId="53DE372A" w14:textId="77777777" w:rsidR="001C4903" w:rsidRPr="00A53F5F" w:rsidRDefault="001C4903" w:rsidP="001C4903">
      <w:pPr>
        <w:ind w:left="705" w:hanging="705"/>
        <w:jc w:val="center"/>
        <w:rPr>
          <w:b/>
          <w:bCs/>
          <w:sz w:val="20"/>
          <w:szCs w:val="20"/>
        </w:rPr>
      </w:pPr>
      <w:r w:rsidRPr="00A53F5F">
        <w:rPr>
          <w:b/>
          <w:bCs/>
          <w:sz w:val="20"/>
          <w:szCs w:val="20"/>
        </w:rPr>
        <w:t>за ___ квартал 201__года (на ___.___.201__)</w:t>
      </w:r>
    </w:p>
    <w:p w14:paraId="0EF72F50" w14:textId="77777777" w:rsidR="001C4903" w:rsidRPr="00A53F5F" w:rsidRDefault="001C4903" w:rsidP="001C4903">
      <w:pPr>
        <w:ind w:left="705" w:hanging="705"/>
        <w:jc w:val="both"/>
        <w:rPr>
          <w:sz w:val="20"/>
          <w:szCs w:val="20"/>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9"/>
        <w:gridCol w:w="4424"/>
        <w:gridCol w:w="1665"/>
        <w:gridCol w:w="7411"/>
      </w:tblGrid>
      <w:tr w:rsidR="001C4903" w:rsidRPr="00A53F5F" w14:paraId="46CC164E" w14:textId="77777777" w:rsidTr="001C4903">
        <w:tc>
          <w:tcPr>
            <w:tcW w:w="1209" w:type="dxa"/>
          </w:tcPr>
          <w:p w14:paraId="3BDEB680" w14:textId="77777777" w:rsidR="001C4903" w:rsidRPr="00A53F5F" w:rsidRDefault="001C4903" w:rsidP="001C4903">
            <w:pPr>
              <w:jc w:val="center"/>
              <w:rPr>
                <w:b/>
                <w:bCs/>
                <w:sz w:val="20"/>
                <w:szCs w:val="20"/>
              </w:rPr>
            </w:pPr>
            <w:r w:rsidRPr="00A53F5F">
              <w:rPr>
                <w:b/>
                <w:bCs/>
                <w:sz w:val="20"/>
                <w:szCs w:val="20"/>
              </w:rPr>
              <w:t>№</w:t>
            </w:r>
          </w:p>
        </w:tc>
        <w:tc>
          <w:tcPr>
            <w:tcW w:w="4424" w:type="dxa"/>
          </w:tcPr>
          <w:p w14:paraId="6A0C2D4E" w14:textId="77777777" w:rsidR="001C4903" w:rsidRPr="00A53F5F" w:rsidRDefault="001C4903" w:rsidP="001C4903">
            <w:pPr>
              <w:jc w:val="center"/>
              <w:rPr>
                <w:b/>
                <w:bCs/>
                <w:sz w:val="20"/>
                <w:szCs w:val="20"/>
              </w:rPr>
            </w:pPr>
            <w:r w:rsidRPr="00A53F5F">
              <w:rPr>
                <w:b/>
                <w:bCs/>
                <w:sz w:val="20"/>
                <w:szCs w:val="20"/>
              </w:rPr>
              <w:t>Перечень норм корпоративного управления</w:t>
            </w:r>
          </w:p>
        </w:tc>
        <w:tc>
          <w:tcPr>
            <w:tcW w:w="1665" w:type="dxa"/>
          </w:tcPr>
          <w:p w14:paraId="7032FD3F" w14:textId="77777777" w:rsidR="001C4903" w:rsidRPr="00A53F5F" w:rsidRDefault="001C4903" w:rsidP="001C4903">
            <w:pPr>
              <w:jc w:val="center"/>
              <w:rPr>
                <w:b/>
                <w:bCs/>
                <w:sz w:val="20"/>
                <w:szCs w:val="20"/>
              </w:rPr>
            </w:pPr>
            <w:r w:rsidRPr="00A53F5F">
              <w:rPr>
                <w:b/>
                <w:bCs/>
                <w:sz w:val="20"/>
                <w:szCs w:val="20"/>
              </w:rPr>
              <w:t>Соблюдается (полностью, частично, не соблюдается)</w:t>
            </w:r>
          </w:p>
        </w:tc>
        <w:tc>
          <w:tcPr>
            <w:tcW w:w="7411" w:type="dxa"/>
          </w:tcPr>
          <w:p w14:paraId="6F2A5A03" w14:textId="77777777" w:rsidR="001C4903" w:rsidRPr="00A53F5F" w:rsidRDefault="001C4903" w:rsidP="001C4903">
            <w:pPr>
              <w:jc w:val="center"/>
              <w:rPr>
                <w:b/>
                <w:bCs/>
                <w:sz w:val="20"/>
                <w:szCs w:val="20"/>
              </w:rPr>
            </w:pPr>
            <w:r w:rsidRPr="00A53F5F">
              <w:rPr>
                <w:b/>
                <w:bCs/>
                <w:sz w:val="20"/>
                <w:szCs w:val="20"/>
              </w:rPr>
              <w:t>Примечание</w:t>
            </w:r>
          </w:p>
        </w:tc>
      </w:tr>
      <w:tr w:rsidR="001C4903" w:rsidRPr="00A53F5F" w14:paraId="2859A1CA" w14:textId="77777777" w:rsidTr="001C4903">
        <w:tc>
          <w:tcPr>
            <w:tcW w:w="1209" w:type="dxa"/>
          </w:tcPr>
          <w:p w14:paraId="1E8099DC" w14:textId="77777777" w:rsidR="001C4903" w:rsidRPr="00A53F5F" w:rsidRDefault="001C4903" w:rsidP="001C4903">
            <w:pPr>
              <w:rPr>
                <w:sz w:val="20"/>
                <w:szCs w:val="20"/>
              </w:rPr>
            </w:pPr>
            <w:r w:rsidRPr="00A53F5F">
              <w:rPr>
                <w:sz w:val="20"/>
                <w:szCs w:val="20"/>
              </w:rPr>
              <w:t>1.</w:t>
            </w:r>
          </w:p>
        </w:tc>
        <w:tc>
          <w:tcPr>
            <w:tcW w:w="4424" w:type="dxa"/>
          </w:tcPr>
          <w:p w14:paraId="469B5980" w14:textId="77777777" w:rsidR="001C4903" w:rsidRPr="00A53F5F" w:rsidRDefault="001C4903" w:rsidP="001C4903">
            <w:pPr>
              <w:jc w:val="both"/>
              <w:rPr>
                <w:sz w:val="20"/>
                <w:szCs w:val="20"/>
              </w:rPr>
            </w:pPr>
            <w:r w:rsidRPr="00A53F5F">
              <w:rPr>
                <w:sz w:val="20"/>
                <w:szCs w:val="20"/>
              </w:rPr>
              <w:t>Эмитентом должен быть сформирован совет директоров.</w:t>
            </w:r>
          </w:p>
        </w:tc>
        <w:tc>
          <w:tcPr>
            <w:tcW w:w="1665" w:type="dxa"/>
          </w:tcPr>
          <w:p w14:paraId="50C54F67" w14:textId="77777777" w:rsidR="001C4903" w:rsidRPr="00A53F5F" w:rsidRDefault="001C4903" w:rsidP="001C4903">
            <w:pPr>
              <w:jc w:val="both"/>
              <w:rPr>
                <w:sz w:val="20"/>
                <w:szCs w:val="20"/>
              </w:rPr>
            </w:pPr>
          </w:p>
        </w:tc>
        <w:tc>
          <w:tcPr>
            <w:tcW w:w="7411" w:type="dxa"/>
          </w:tcPr>
          <w:p w14:paraId="3C83FC55" w14:textId="77777777" w:rsidR="001C4903" w:rsidRPr="00A53F5F" w:rsidRDefault="001C4903" w:rsidP="001C4903">
            <w:pPr>
              <w:jc w:val="both"/>
              <w:rPr>
                <w:sz w:val="20"/>
                <w:szCs w:val="20"/>
              </w:rPr>
            </w:pPr>
            <w:r w:rsidRPr="00A53F5F">
              <w:rPr>
                <w:sz w:val="20"/>
                <w:szCs w:val="20"/>
              </w:rPr>
              <w:t>1) Документ с реквизитами, закрепляющий данное положение и номер пункта/статьи</w:t>
            </w:r>
          </w:p>
          <w:p w14:paraId="2E742185" w14:textId="77777777" w:rsidR="001C4903" w:rsidRPr="00A53F5F" w:rsidRDefault="001C4903" w:rsidP="001C4903">
            <w:pPr>
              <w:ind w:firstLine="709"/>
              <w:jc w:val="both"/>
              <w:rPr>
                <w:sz w:val="20"/>
                <w:szCs w:val="20"/>
              </w:rPr>
            </w:pPr>
          </w:p>
          <w:p w14:paraId="3836C096" w14:textId="77777777" w:rsidR="001C4903" w:rsidRPr="00A53F5F" w:rsidRDefault="001C4903" w:rsidP="001C4903">
            <w:pPr>
              <w:jc w:val="both"/>
              <w:rPr>
                <w:sz w:val="20"/>
                <w:szCs w:val="20"/>
              </w:rPr>
            </w:pPr>
            <w:r w:rsidRPr="00A53F5F">
              <w:rPr>
                <w:sz w:val="20"/>
                <w:szCs w:val="20"/>
              </w:rPr>
              <w:t>Название документа:</w:t>
            </w:r>
            <w:r w:rsidRPr="00A53F5F">
              <w:rPr>
                <w:sz w:val="20"/>
                <w:szCs w:val="20"/>
              </w:rPr>
              <w:tab/>
              <w:t xml:space="preserve"> </w:t>
            </w:r>
          </w:p>
          <w:p w14:paraId="27870918" w14:textId="77777777" w:rsidR="001C4903" w:rsidRPr="00A53F5F" w:rsidRDefault="001C4903" w:rsidP="001C4903">
            <w:pPr>
              <w:jc w:val="both"/>
              <w:rPr>
                <w:sz w:val="20"/>
                <w:szCs w:val="20"/>
              </w:rPr>
            </w:pPr>
            <w:proofErr w:type="gramStart"/>
            <w:r w:rsidRPr="00A53F5F">
              <w:rPr>
                <w:sz w:val="20"/>
                <w:szCs w:val="20"/>
              </w:rPr>
              <w:t>Утвержден</w:t>
            </w:r>
            <w:proofErr w:type="gramEnd"/>
            <w:r w:rsidRPr="00A53F5F">
              <w:rPr>
                <w:sz w:val="20"/>
                <w:szCs w:val="20"/>
              </w:rPr>
              <w:t xml:space="preserve"> решением:</w:t>
            </w:r>
            <w:r w:rsidRPr="00A53F5F">
              <w:rPr>
                <w:sz w:val="20"/>
                <w:szCs w:val="20"/>
              </w:rPr>
              <w:tab/>
            </w:r>
          </w:p>
          <w:p w14:paraId="0274A5F4" w14:textId="77777777" w:rsidR="001C4903" w:rsidRPr="00A53F5F" w:rsidRDefault="001C4903" w:rsidP="001C4903">
            <w:pPr>
              <w:jc w:val="both"/>
              <w:rPr>
                <w:sz w:val="20"/>
                <w:szCs w:val="20"/>
              </w:rPr>
            </w:pPr>
            <w:r w:rsidRPr="00A53F5F">
              <w:rPr>
                <w:sz w:val="20"/>
                <w:szCs w:val="20"/>
              </w:rPr>
              <w:t>Дата решения:</w:t>
            </w:r>
            <w:r w:rsidRPr="00A53F5F">
              <w:rPr>
                <w:sz w:val="20"/>
                <w:szCs w:val="20"/>
              </w:rPr>
              <w:tab/>
              <w:t xml:space="preserve"> </w:t>
            </w:r>
          </w:p>
          <w:p w14:paraId="500F3903" w14:textId="77777777" w:rsidR="001C4903" w:rsidRPr="00A53F5F" w:rsidRDefault="001C4903" w:rsidP="001C4903">
            <w:pPr>
              <w:jc w:val="both"/>
              <w:rPr>
                <w:sz w:val="20"/>
                <w:szCs w:val="20"/>
              </w:rPr>
            </w:pPr>
            <w:r w:rsidRPr="00A53F5F">
              <w:rPr>
                <w:sz w:val="20"/>
                <w:szCs w:val="20"/>
              </w:rPr>
              <w:t>Номер протокола:</w:t>
            </w:r>
            <w:r w:rsidRPr="00A53F5F">
              <w:rPr>
                <w:sz w:val="20"/>
                <w:szCs w:val="20"/>
              </w:rPr>
              <w:tab/>
              <w:t xml:space="preserve"> </w:t>
            </w:r>
          </w:p>
          <w:p w14:paraId="730B0AD8" w14:textId="77777777" w:rsidR="001C4903" w:rsidRPr="00A53F5F" w:rsidRDefault="001C4903" w:rsidP="001C4903">
            <w:pPr>
              <w:jc w:val="both"/>
              <w:rPr>
                <w:sz w:val="20"/>
                <w:szCs w:val="20"/>
              </w:rPr>
            </w:pPr>
            <w:r w:rsidRPr="00A53F5F">
              <w:rPr>
                <w:sz w:val="20"/>
                <w:szCs w:val="20"/>
              </w:rPr>
              <w:t>Дата протокола:</w:t>
            </w:r>
            <w:r w:rsidRPr="00A53F5F">
              <w:rPr>
                <w:sz w:val="20"/>
                <w:szCs w:val="20"/>
              </w:rPr>
              <w:tab/>
              <w:t xml:space="preserve"> </w:t>
            </w:r>
          </w:p>
          <w:p w14:paraId="09AC00C0" w14:textId="77777777" w:rsidR="001C4903" w:rsidRPr="00A53F5F" w:rsidRDefault="001C4903" w:rsidP="001C4903">
            <w:pPr>
              <w:jc w:val="both"/>
              <w:rPr>
                <w:sz w:val="20"/>
                <w:szCs w:val="20"/>
              </w:rPr>
            </w:pPr>
            <w:r w:rsidRPr="00A53F5F">
              <w:rPr>
                <w:sz w:val="20"/>
                <w:szCs w:val="20"/>
              </w:rPr>
              <w:t>Номер пункта/статьи:</w:t>
            </w:r>
          </w:p>
          <w:p w14:paraId="26A57807" w14:textId="77777777" w:rsidR="001C4903" w:rsidRPr="00A53F5F" w:rsidRDefault="001C4903" w:rsidP="001C4903">
            <w:pPr>
              <w:jc w:val="both"/>
              <w:rPr>
                <w:sz w:val="20"/>
                <w:szCs w:val="20"/>
              </w:rPr>
            </w:pPr>
          </w:p>
          <w:p w14:paraId="34FA79D0" w14:textId="77777777" w:rsidR="001C4903" w:rsidRPr="00A53F5F" w:rsidRDefault="001C4903" w:rsidP="001C4903">
            <w:pPr>
              <w:jc w:val="both"/>
              <w:rPr>
                <w:sz w:val="20"/>
                <w:szCs w:val="20"/>
              </w:rPr>
            </w:pPr>
            <w:r w:rsidRPr="00A53F5F">
              <w:rPr>
                <w:sz w:val="20"/>
                <w:szCs w:val="20"/>
              </w:rPr>
              <w:t>2) Состав действующего на момент составления отчета Совета директоров</w:t>
            </w:r>
          </w:p>
          <w:p w14:paraId="081FEF2B" w14:textId="77777777" w:rsidR="001C4903" w:rsidRPr="00A53F5F" w:rsidRDefault="001C4903" w:rsidP="001C4903">
            <w:pPr>
              <w:jc w:val="both"/>
              <w:rPr>
                <w:sz w:val="20"/>
                <w:szCs w:val="20"/>
              </w:rPr>
            </w:pPr>
            <w:r w:rsidRPr="00A53F5F">
              <w:rPr>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1796"/>
              <w:gridCol w:w="1796"/>
              <w:gridCol w:w="1796"/>
            </w:tblGrid>
            <w:tr w:rsidR="001C4903" w:rsidRPr="00A53F5F" w14:paraId="4BF13665" w14:textId="77777777" w:rsidTr="001C4903">
              <w:tc>
                <w:tcPr>
                  <w:tcW w:w="1250" w:type="pct"/>
                  <w:shd w:val="clear" w:color="auto" w:fill="auto"/>
                </w:tcPr>
                <w:p w14:paraId="4C26E67D" w14:textId="77777777" w:rsidR="001C4903" w:rsidRPr="00A53F5F" w:rsidRDefault="001C4903" w:rsidP="001C4903">
                  <w:pPr>
                    <w:jc w:val="both"/>
                    <w:rPr>
                      <w:sz w:val="20"/>
                      <w:szCs w:val="20"/>
                    </w:rPr>
                  </w:pPr>
                  <w:r w:rsidRPr="00A53F5F">
                    <w:rPr>
                      <w:sz w:val="20"/>
                      <w:szCs w:val="20"/>
                    </w:rPr>
                    <w:t>№</w:t>
                  </w:r>
                </w:p>
              </w:tc>
              <w:tc>
                <w:tcPr>
                  <w:tcW w:w="1250" w:type="pct"/>
                  <w:shd w:val="clear" w:color="auto" w:fill="auto"/>
                </w:tcPr>
                <w:p w14:paraId="0B652726" w14:textId="77777777" w:rsidR="001C4903" w:rsidRPr="00A53F5F" w:rsidRDefault="001C4903" w:rsidP="001C4903">
                  <w:pPr>
                    <w:jc w:val="both"/>
                    <w:rPr>
                      <w:sz w:val="20"/>
                      <w:szCs w:val="20"/>
                    </w:rPr>
                  </w:pPr>
                  <w:r w:rsidRPr="00A53F5F">
                    <w:rPr>
                      <w:sz w:val="20"/>
                      <w:szCs w:val="20"/>
                    </w:rPr>
                    <w:t>Фамилия</w:t>
                  </w:r>
                </w:p>
              </w:tc>
              <w:tc>
                <w:tcPr>
                  <w:tcW w:w="1250" w:type="pct"/>
                  <w:shd w:val="clear" w:color="auto" w:fill="auto"/>
                </w:tcPr>
                <w:p w14:paraId="429B9932" w14:textId="77777777" w:rsidR="001C4903" w:rsidRPr="00A53F5F" w:rsidRDefault="001C4903" w:rsidP="001C4903">
                  <w:pPr>
                    <w:jc w:val="both"/>
                    <w:rPr>
                      <w:sz w:val="20"/>
                      <w:szCs w:val="20"/>
                    </w:rPr>
                  </w:pPr>
                  <w:r w:rsidRPr="00A53F5F">
                    <w:rPr>
                      <w:sz w:val="20"/>
                      <w:szCs w:val="20"/>
                    </w:rPr>
                    <w:t>Имя</w:t>
                  </w:r>
                </w:p>
              </w:tc>
              <w:tc>
                <w:tcPr>
                  <w:tcW w:w="1250" w:type="pct"/>
                  <w:shd w:val="clear" w:color="auto" w:fill="auto"/>
                </w:tcPr>
                <w:p w14:paraId="6650FC70" w14:textId="77777777" w:rsidR="001C4903" w:rsidRPr="00A53F5F" w:rsidRDefault="001C4903" w:rsidP="001C4903">
                  <w:pPr>
                    <w:jc w:val="both"/>
                    <w:rPr>
                      <w:sz w:val="20"/>
                      <w:szCs w:val="20"/>
                    </w:rPr>
                  </w:pPr>
                  <w:r w:rsidRPr="00A53F5F">
                    <w:rPr>
                      <w:sz w:val="20"/>
                      <w:szCs w:val="20"/>
                    </w:rPr>
                    <w:t>Отчество</w:t>
                  </w:r>
                </w:p>
              </w:tc>
            </w:tr>
            <w:tr w:rsidR="001C4903" w:rsidRPr="00A53F5F" w14:paraId="3F0F70F1" w14:textId="77777777" w:rsidTr="001C4903">
              <w:tc>
                <w:tcPr>
                  <w:tcW w:w="1250" w:type="pct"/>
                  <w:shd w:val="clear" w:color="auto" w:fill="auto"/>
                </w:tcPr>
                <w:p w14:paraId="7FC09522" w14:textId="77777777" w:rsidR="001C4903" w:rsidRPr="00A53F5F" w:rsidRDefault="001C4903" w:rsidP="001C4903">
                  <w:pPr>
                    <w:jc w:val="both"/>
                    <w:rPr>
                      <w:sz w:val="20"/>
                      <w:szCs w:val="20"/>
                    </w:rPr>
                  </w:pPr>
                </w:p>
              </w:tc>
              <w:tc>
                <w:tcPr>
                  <w:tcW w:w="1250" w:type="pct"/>
                  <w:shd w:val="clear" w:color="auto" w:fill="auto"/>
                </w:tcPr>
                <w:p w14:paraId="1A262E64" w14:textId="77777777" w:rsidR="001C4903" w:rsidRPr="00A53F5F" w:rsidRDefault="001C4903" w:rsidP="001C4903">
                  <w:pPr>
                    <w:jc w:val="both"/>
                    <w:rPr>
                      <w:sz w:val="20"/>
                      <w:szCs w:val="20"/>
                    </w:rPr>
                  </w:pPr>
                </w:p>
              </w:tc>
              <w:tc>
                <w:tcPr>
                  <w:tcW w:w="1250" w:type="pct"/>
                  <w:shd w:val="clear" w:color="auto" w:fill="auto"/>
                </w:tcPr>
                <w:p w14:paraId="45CE81AD" w14:textId="77777777" w:rsidR="001C4903" w:rsidRPr="00A53F5F" w:rsidRDefault="001C4903" w:rsidP="001C4903">
                  <w:pPr>
                    <w:jc w:val="both"/>
                    <w:rPr>
                      <w:sz w:val="20"/>
                      <w:szCs w:val="20"/>
                    </w:rPr>
                  </w:pPr>
                </w:p>
              </w:tc>
              <w:tc>
                <w:tcPr>
                  <w:tcW w:w="1250" w:type="pct"/>
                  <w:shd w:val="clear" w:color="auto" w:fill="auto"/>
                </w:tcPr>
                <w:p w14:paraId="1E51B167" w14:textId="77777777" w:rsidR="001C4903" w:rsidRPr="00A53F5F" w:rsidRDefault="001C4903" w:rsidP="001C4903">
                  <w:pPr>
                    <w:jc w:val="both"/>
                    <w:rPr>
                      <w:sz w:val="20"/>
                      <w:szCs w:val="20"/>
                    </w:rPr>
                  </w:pPr>
                </w:p>
              </w:tc>
            </w:tr>
            <w:tr w:rsidR="001C4903" w:rsidRPr="00A53F5F" w14:paraId="3D1060B3" w14:textId="77777777" w:rsidTr="001C4903">
              <w:tc>
                <w:tcPr>
                  <w:tcW w:w="1250" w:type="pct"/>
                  <w:shd w:val="clear" w:color="auto" w:fill="auto"/>
                </w:tcPr>
                <w:p w14:paraId="4E6CB40D" w14:textId="77777777" w:rsidR="001C4903" w:rsidRPr="00A53F5F" w:rsidRDefault="001C4903" w:rsidP="001C4903">
                  <w:pPr>
                    <w:jc w:val="both"/>
                    <w:rPr>
                      <w:sz w:val="20"/>
                      <w:szCs w:val="20"/>
                    </w:rPr>
                  </w:pPr>
                </w:p>
              </w:tc>
              <w:tc>
                <w:tcPr>
                  <w:tcW w:w="1250" w:type="pct"/>
                  <w:shd w:val="clear" w:color="auto" w:fill="auto"/>
                </w:tcPr>
                <w:p w14:paraId="3B444325" w14:textId="77777777" w:rsidR="001C4903" w:rsidRPr="00A53F5F" w:rsidRDefault="001C4903" w:rsidP="001C4903">
                  <w:pPr>
                    <w:jc w:val="both"/>
                    <w:rPr>
                      <w:sz w:val="20"/>
                      <w:szCs w:val="20"/>
                    </w:rPr>
                  </w:pPr>
                </w:p>
              </w:tc>
              <w:tc>
                <w:tcPr>
                  <w:tcW w:w="1250" w:type="pct"/>
                  <w:shd w:val="clear" w:color="auto" w:fill="auto"/>
                </w:tcPr>
                <w:p w14:paraId="44D0B5E9" w14:textId="77777777" w:rsidR="001C4903" w:rsidRPr="00A53F5F" w:rsidRDefault="001C4903" w:rsidP="001C4903">
                  <w:pPr>
                    <w:jc w:val="both"/>
                    <w:rPr>
                      <w:sz w:val="20"/>
                      <w:szCs w:val="20"/>
                    </w:rPr>
                  </w:pPr>
                </w:p>
              </w:tc>
              <w:tc>
                <w:tcPr>
                  <w:tcW w:w="1250" w:type="pct"/>
                  <w:shd w:val="clear" w:color="auto" w:fill="auto"/>
                </w:tcPr>
                <w:p w14:paraId="15DF92D3" w14:textId="77777777" w:rsidR="001C4903" w:rsidRPr="00A53F5F" w:rsidRDefault="001C4903" w:rsidP="001C4903">
                  <w:pPr>
                    <w:jc w:val="both"/>
                    <w:rPr>
                      <w:sz w:val="20"/>
                      <w:szCs w:val="20"/>
                    </w:rPr>
                  </w:pPr>
                </w:p>
              </w:tc>
            </w:tr>
          </w:tbl>
          <w:p w14:paraId="385A87C6" w14:textId="77777777" w:rsidR="001C4903" w:rsidRPr="00A53F5F" w:rsidRDefault="001C4903" w:rsidP="001C4903">
            <w:pPr>
              <w:jc w:val="both"/>
              <w:rPr>
                <w:sz w:val="20"/>
                <w:szCs w:val="20"/>
              </w:rPr>
            </w:pPr>
          </w:p>
          <w:p w14:paraId="04177B1E" w14:textId="77777777" w:rsidR="001C4903" w:rsidRPr="00A53F5F" w:rsidRDefault="001C4903" w:rsidP="001C4903">
            <w:pPr>
              <w:jc w:val="both"/>
              <w:rPr>
                <w:sz w:val="20"/>
                <w:szCs w:val="20"/>
              </w:rPr>
            </w:pPr>
          </w:p>
          <w:p w14:paraId="13DAEC9E" w14:textId="77777777" w:rsidR="001C4903" w:rsidRPr="00A53F5F" w:rsidRDefault="001C4903" w:rsidP="001C4903">
            <w:pPr>
              <w:jc w:val="both"/>
              <w:rPr>
                <w:sz w:val="20"/>
                <w:szCs w:val="20"/>
              </w:rPr>
            </w:pPr>
            <w:r w:rsidRPr="00A53F5F">
              <w:rPr>
                <w:sz w:val="20"/>
                <w:szCs w:val="20"/>
              </w:rPr>
              <w:t>3) Дата проведения общего собрания акционеров, на котором избран действующий состав Совета директоров, дата и номер протокола вышеуказанного собрания</w:t>
            </w:r>
          </w:p>
          <w:p w14:paraId="50B41E26" w14:textId="77777777" w:rsidR="001C4903" w:rsidRPr="00A53F5F" w:rsidRDefault="001C4903" w:rsidP="001C4903">
            <w:pPr>
              <w:jc w:val="both"/>
              <w:rPr>
                <w:sz w:val="20"/>
                <w:szCs w:val="20"/>
              </w:rPr>
            </w:pPr>
          </w:p>
          <w:p w14:paraId="28F56CDA" w14:textId="77777777" w:rsidR="001C4903" w:rsidRPr="00A53F5F" w:rsidRDefault="001C4903" w:rsidP="001C4903">
            <w:pPr>
              <w:jc w:val="both"/>
              <w:rPr>
                <w:sz w:val="20"/>
                <w:szCs w:val="20"/>
              </w:rPr>
            </w:pPr>
            <w:r w:rsidRPr="00A53F5F">
              <w:rPr>
                <w:sz w:val="20"/>
                <w:szCs w:val="20"/>
              </w:rPr>
              <w:t>Дата решения:</w:t>
            </w:r>
            <w:r w:rsidRPr="00A53F5F">
              <w:rPr>
                <w:sz w:val="20"/>
                <w:szCs w:val="20"/>
              </w:rPr>
              <w:tab/>
              <w:t xml:space="preserve"> </w:t>
            </w:r>
          </w:p>
          <w:p w14:paraId="6A5DA0E3" w14:textId="77777777" w:rsidR="001C4903" w:rsidRPr="00A53F5F" w:rsidRDefault="001C4903" w:rsidP="001C4903">
            <w:pPr>
              <w:jc w:val="both"/>
              <w:rPr>
                <w:sz w:val="20"/>
                <w:szCs w:val="20"/>
              </w:rPr>
            </w:pPr>
            <w:r w:rsidRPr="00A53F5F">
              <w:rPr>
                <w:sz w:val="20"/>
                <w:szCs w:val="20"/>
              </w:rPr>
              <w:t>Номер протокола:</w:t>
            </w:r>
            <w:r w:rsidRPr="00A53F5F">
              <w:rPr>
                <w:sz w:val="20"/>
                <w:szCs w:val="20"/>
              </w:rPr>
              <w:tab/>
              <w:t xml:space="preserve"> </w:t>
            </w:r>
          </w:p>
          <w:p w14:paraId="24F21F6D" w14:textId="77777777" w:rsidR="001C4903" w:rsidRPr="00A53F5F" w:rsidRDefault="001C4903" w:rsidP="001C4903">
            <w:pPr>
              <w:jc w:val="both"/>
              <w:rPr>
                <w:sz w:val="20"/>
                <w:szCs w:val="20"/>
              </w:rPr>
            </w:pPr>
            <w:r w:rsidRPr="00A53F5F">
              <w:rPr>
                <w:sz w:val="20"/>
                <w:szCs w:val="20"/>
              </w:rPr>
              <w:t>Дата протокола:</w:t>
            </w:r>
          </w:p>
          <w:p w14:paraId="77AC4ED8" w14:textId="77777777" w:rsidR="001C4903" w:rsidRPr="00A53F5F" w:rsidRDefault="001C4903" w:rsidP="001C4903">
            <w:pPr>
              <w:jc w:val="both"/>
              <w:rPr>
                <w:sz w:val="20"/>
                <w:szCs w:val="20"/>
              </w:rPr>
            </w:pPr>
            <w:r w:rsidRPr="00A53F5F">
              <w:rPr>
                <w:sz w:val="20"/>
                <w:szCs w:val="20"/>
              </w:rPr>
              <w:tab/>
              <w:t xml:space="preserve"> </w:t>
            </w:r>
          </w:p>
        </w:tc>
      </w:tr>
      <w:tr w:rsidR="001C4903" w:rsidRPr="00A53F5F" w14:paraId="67C380B3" w14:textId="77777777" w:rsidTr="001C4903">
        <w:tc>
          <w:tcPr>
            <w:tcW w:w="1209" w:type="dxa"/>
          </w:tcPr>
          <w:p w14:paraId="11A09CD3" w14:textId="77777777" w:rsidR="001C4903" w:rsidRPr="00A53F5F" w:rsidRDefault="001C4903" w:rsidP="001C4903">
            <w:pPr>
              <w:tabs>
                <w:tab w:val="left" w:pos="284"/>
              </w:tabs>
              <w:rPr>
                <w:sz w:val="20"/>
                <w:szCs w:val="20"/>
              </w:rPr>
            </w:pPr>
            <w:r w:rsidRPr="00A53F5F">
              <w:rPr>
                <w:sz w:val="20"/>
                <w:szCs w:val="20"/>
              </w:rPr>
              <w:t>2.</w:t>
            </w:r>
          </w:p>
        </w:tc>
        <w:tc>
          <w:tcPr>
            <w:tcW w:w="4424" w:type="dxa"/>
          </w:tcPr>
          <w:p w14:paraId="59AD0758" w14:textId="77777777" w:rsidR="001C4903" w:rsidRPr="00A53F5F" w:rsidRDefault="001C4903" w:rsidP="001C4903">
            <w:pPr>
              <w:jc w:val="both"/>
              <w:rPr>
                <w:bCs/>
                <w:sz w:val="20"/>
                <w:szCs w:val="20"/>
              </w:rPr>
            </w:pPr>
            <w:r w:rsidRPr="00A53F5F">
              <w:rPr>
                <w:bCs/>
                <w:sz w:val="20"/>
                <w:szCs w:val="20"/>
              </w:rPr>
              <w:t xml:space="preserve">В состав </w:t>
            </w:r>
            <w:r w:rsidR="00603696" w:rsidRPr="00A53F5F">
              <w:rPr>
                <w:bCs/>
                <w:sz w:val="20"/>
                <w:szCs w:val="20"/>
              </w:rPr>
              <w:t>с</w:t>
            </w:r>
            <w:r w:rsidRPr="00A53F5F">
              <w:rPr>
                <w:bCs/>
                <w:sz w:val="20"/>
                <w:szCs w:val="20"/>
              </w:rPr>
              <w:t>овета директоров должны входить</w:t>
            </w:r>
            <w:r w:rsidR="00845F17" w:rsidRPr="00A53F5F">
              <w:rPr>
                <w:bCs/>
                <w:sz w:val="20"/>
                <w:szCs w:val="20"/>
              </w:rPr>
              <w:t>,</w:t>
            </w:r>
            <w:r w:rsidRPr="00A53F5F">
              <w:rPr>
                <w:bCs/>
                <w:sz w:val="20"/>
                <w:szCs w:val="20"/>
              </w:rPr>
              <w:t xml:space="preserve"> в том числе лица, каждое из которых обладает </w:t>
            </w:r>
            <w:r w:rsidRPr="00A53F5F">
              <w:rPr>
                <w:bCs/>
                <w:sz w:val="20"/>
                <w:szCs w:val="20"/>
              </w:rPr>
              <w:lastRenderedPageBreak/>
              <w:t xml:space="preserve">достаточной самостоятельностью для формирования собственной позиции и способно выносить объективные суждения, независимые от влияния исполнительных органов эмитента, отдельных групп акционеров или иных заинтересованных лиц, а также обладает достаточной степенью профессионализма и опыта (далее – независимый директор*). </w:t>
            </w:r>
          </w:p>
          <w:p w14:paraId="5DFF99C0" w14:textId="77777777" w:rsidR="001C4903" w:rsidRPr="00A53F5F" w:rsidRDefault="001C4903" w:rsidP="001C4903">
            <w:pPr>
              <w:ind w:firstLine="567"/>
              <w:jc w:val="both"/>
              <w:rPr>
                <w:bCs/>
                <w:sz w:val="20"/>
                <w:szCs w:val="20"/>
              </w:rPr>
            </w:pPr>
            <w:r w:rsidRPr="00A53F5F">
              <w:rPr>
                <w:bCs/>
                <w:sz w:val="20"/>
                <w:szCs w:val="20"/>
              </w:rPr>
              <w:t>Количество независимых директоров должно составлять не менее одной пятой состава совета директоров и не может быть меньше трех.</w:t>
            </w:r>
          </w:p>
          <w:p w14:paraId="31BA5256" w14:textId="77777777" w:rsidR="001C4903" w:rsidRPr="00A53F5F" w:rsidRDefault="001C4903" w:rsidP="001C4903">
            <w:pPr>
              <w:ind w:firstLine="567"/>
              <w:jc w:val="both"/>
              <w:rPr>
                <w:bCs/>
                <w:sz w:val="20"/>
                <w:szCs w:val="20"/>
              </w:rPr>
            </w:pPr>
            <w:r w:rsidRPr="00A53F5F">
              <w:rPr>
                <w:bCs/>
                <w:sz w:val="20"/>
                <w:szCs w:val="20"/>
              </w:rPr>
              <w:t>Член совета директоров не может быть независимым директором, если он:</w:t>
            </w:r>
          </w:p>
          <w:p w14:paraId="53F5832F" w14:textId="77777777" w:rsidR="001C4903" w:rsidRPr="00A53F5F" w:rsidRDefault="001C4903" w:rsidP="001C4903">
            <w:pPr>
              <w:ind w:firstLine="486"/>
              <w:jc w:val="both"/>
              <w:rPr>
                <w:bCs/>
                <w:sz w:val="20"/>
                <w:szCs w:val="20"/>
              </w:rPr>
            </w:pPr>
            <w:r w:rsidRPr="00A53F5F">
              <w:rPr>
                <w:bCs/>
                <w:sz w:val="20"/>
                <w:szCs w:val="20"/>
              </w:rPr>
              <w:t xml:space="preserve">а) </w:t>
            </w:r>
            <w:proofErr w:type="gramStart"/>
            <w:r w:rsidRPr="00A53F5F">
              <w:rPr>
                <w:bCs/>
                <w:sz w:val="20"/>
                <w:szCs w:val="20"/>
              </w:rPr>
              <w:t>связан</w:t>
            </w:r>
            <w:proofErr w:type="gramEnd"/>
            <w:r w:rsidRPr="00A53F5F">
              <w:rPr>
                <w:bCs/>
                <w:sz w:val="20"/>
                <w:szCs w:val="20"/>
              </w:rPr>
              <w:t xml:space="preserve"> с эмитентом;</w:t>
            </w:r>
          </w:p>
          <w:p w14:paraId="0CB68907" w14:textId="77777777" w:rsidR="001C4903" w:rsidRPr="00A53F5F" w:rsidRDefault="001C4903" w:rsidP="001C4903">
            <w:pPr>
              <w:ind w:firstLine="486"/>
              <w:jc w:val="both"/>
              <w:rPr>
                <w:bCs/>
                <w:sz w:val="20"/>
                <w:szCs w:val="20"/>
              </w:rPr>
            </w:pPr>
            <w:r w:rsidRPr="00A53F5F">
              <w:rPr>
                <w:bCs/>
                <w:sz w:val="20"/>
                <w:szCs w:val="20"/>
              </w:rPr>
              <w:t xml:space="preserve">б) </w:t>
            </w:r>
            <w:proofErr w:type="gramStart"/>
            <w:r w:rsidRPr="00A53F5F">
              <w:rPr>
                <w:bCs/>
                <w:sz w:val="20"/>
                <w:szCs w:val="20"/>
              </w:rPr>
              <w:t>связан</w:t>
            </w:r>
            <w:proofErr w:type="gramEnd"/>
            <w:r w:rsidRPr="00A53F5F">
              <w:rPr>
                <w:bCs/>
                <w:sz w:val="20"/>
                <w:szCs w:val="20"/>
              </w:rPr>
              <w:t xml:space="preserve"> с существенным акционером эмитента;</w:t>
            </w:r>
          </w:p>
          <w:p w14:paraId="51B39B0C" w14:textId="77777777" w:rsidR="001C4903" w:rsidRPr="00A53F5F" w:rsidRDefault="001C4903" w:rsidP="001C4903">
            <w:pPr>
              <w:ind w:firstLine="486"/>
              <w:jc w:val="both"/>
              <w:rPr>
                <w:bCs/>
                <w:sz w:val="20"/>
                <w:szCs w:val="20"/>
              </w:rPr>
            </w:pPr>
            <w:r w:rsidRPr="00A53F5F">
              <w:rPr>
                <w:bCs/>
                <w:sz w:val="20"/>
                <w:szCs w:val="20"/>
              </w:rPr>
              <w:t xml:space="preserve">в) </w:t>
            </w:r>
            <w:proofErr w:type="gramStart"/>
            <w:r w:rsidRPr="00A53F5F">
              <w:rPr>
                <w:bCs/>
                <w:sz w:val="20"/>
                <w:szCs w:val="20"/>
              </w:rPr>
              <w:t>связан</w:t>
            </w:r>
            <w:proofErr w:type="gramEnd"/>
            <w:r w:rsidRPr="00A53F5F">
              <w:rPr>
                <w:bCs/>
                <w:sz w:val="20"/>
                <w:szCs w:val="20"/>
              </w:rPr>
              <w:t xml:space="preserve"> с существенным контрагентом эмитента;</w:t>
            </w:r>
          </w:p>
          <w:p w14:paraId="724FFC77" w14:textId="77777777" w:rsidR="001C4903" w:rsidRPr="00A53F5F" w:rsidRDefault="001C4903" w:rsidP="001C4903">
            <w:pPr>
              <w:ind w:firstLine="486"/>
              <w:jc w:val="both"/>
              <w:rPr>
                <w:bCs/>
                <w:sz w:val="20"/>
                <w:szCs w:val="20"/>
              </w:rPr>
            </w:pPr>
            <w:r w:rsidRPr="00A53F5F">
              <w:rPr>
                <w:bCs/>
                <w:sz w:val="20"/>
                <w:szCs w:val="20"/>
              </w:rPr>
              <w:t xml:space="preserve">г) </w:t>
            </w:r>
            <w:proofErr w:type="gramStart"/>
            <w:r w:rsidRPr="00A53F5F">
              <w:rPr>
                <w:bCs/>
                <w:sz w:val="20"/>
                <w:szCs w:val="20"/>
              </w:rPr>
              <w:t>связан</w:t>
            </w:r>
            <w:proofErr w:type="gramEnd"/>
            <w:r w:rsidRPr="00A53F5F">
              <w:rPr>
                <w:bCs/>
                <w:sz w:val="20"/>
                <w:szCs w:val="20"/>
              </w:rPr>
              <w:t xml:space="preserve"> с конкурентом эмитента;</w:t>
            </w:r>
          </w:p>
          <w:p w14:paraId="01954AA9" w14:textId="77777777" w:rsidR="001C4903" w:rsidRPr="00A53F5F" w:rsidRDefault="001C4903" w:rsidP="001C4903">
            <w:pPr>
              <w:ind w:firstLine="486"/>
              <w:jc w:val="both"/>
              <w:rPr>
                <w:bCs/>
                <w:sz w:val="20"/>
                <w:szCs w:val="20"/>
              </w:rPr>
            </w:pPr>
            <w:r w:rsidRPr="00A53F5F">
              <w:rPr>
                <w:bCs/>
                <w:sz w:val="20"/>
                <w:szCs w:val="20"/>
              </w:rPr>
              <w:t xml:space="preserve">д) </w:t>
            </w:r>
            <w:proofErr w:type="gramStart"/>
            <w:r w:rsidRPr="00A53F5F">
              <w:rPr>
                <w:bCs/>
                <w:sz w:val="20"/>
                <w:szCs w:val="20"/>
              </w:rPr>
              <w:t>связан</w:t>
            </w:r>
            <w:proofErr w:type="gramEnd"/>
            <w:r w:rsidRPr="00A53F5F">
              <w:rPr>
                <w:bCs/>
                <w:sz w:val="20"/>
                <w:szCs w:val="20"/>
              </w:rPr>
              <w:t xml:space="preserve"> с государством (Российской Федерацией, субъектом Российской Федерации) или муниципальным образованием.</w:t>
            </w:r>
          </w:p>
          <w:p w14:paraId="575DD863" w14:textId="77777777" w:rsidR="001C4903" w:rsidRPr="00A53F5F" w:rsidRDefault="001C4903" w:rsidP="001C4903">
            <w:pPr>
              <w:jc w:val="both"/>
              <w:rPr>
                <w:sz w:val="20"/>
                <w:szCs w:val="20"/>
              </w:rPr>
            </w:pPr>
          </w:p>
        </w:tc>
        <w:tc>
          <w:tcPr>
            <w:tcW w:w="1665" w:type="dxa"/>
          </w:tcPr>
          <w:p w14:paraId="46432123" w14:textId="77777777" w:rsidR="001C4903" w:rsidRPr="00A53F5F" w:rsidRDefault="001C4903" w:rsidP="001C4903">
            <w:pPr>
              <w:jc w:val="both"/>
              <w:rPr>
                <w:sz w:val="20"/>
                <w:szCs w:val="20"/>
              </w:rPr>
            </w:pPr>
          </w:p>
        </w:tc>
        <w:tc>
          <w:tcPr>
            <w:tcW w:w="7411" w:type="dxa"/>
          </w:tcPr>
          <w:p w14:paraId="185B127C" w14:textId="77777777" w:rsidR="001C4903" w:rsidRPr="00A53F5F" w:rsidRDefault="001C4903" w:rsidP="001C4903">
            <w:pPr>
              <w:jc w:val="both"/>
              <w:rPr>
                <w:sz w:val="20"/>
                <w:szCs w:val="20"/>
              </w:rPr>
            </w:pPr>
            <w:r w:rsidRPr="00A53F5F">
              <w:rPr>
                <w:sz w:val="20"/>
                <w:szCs w:val="20"/>
              </w:rPr>
              <w:t>ФИО независимых директоров</w:t>
            </w:r>
          </w:p>
          <w:p w14:paraId="78E0DF8F" w14:textId="77777777" w:rsidR="001C4903" w:rsidRPr="00A53F5F" w:rsidRDefault="001C4903" w:rsidP="001C4903">
            <w:pPr>
              <w:jc w:val="both"/>
              <w:rPr>
                <w:sz w:val="20"/>
                <w:szCs w:val="20"/>
              </w:rPr>
            </w:pPr>
            <w:r w:rsidRPr="00A53F5F">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1851"/>
              <w:gridCol w:w="1759"/>
              <w:gridCol w:w="1855"/>
            </w:tblGrid>
            <w:tr w:rsidR="001C4903" w:rsidRPr="00A53F5F" w14:paraId="32AEBCC8" w14:textId="77777777" w:rsidTr="001C4903">
              <w:tc>
                <w:tcPr>
                  <w:tcW w:w="2097" w:type="dxa"/>
                  <w:shd w:val="clear" w:color="auto" w:fill="auto"/>
                </w:tcPr>
                <w:p w14:paraId="65ED59D9" w14:textId="77777777" w:rsidR="001C4903" w:rsidRPr="00A53F5F" w:rsidRDefault="001C4903" w:rsidP="001C4903">
                  <w:pPr>
                    <w:jc w:val="both"/>
                    <w:rPr>
                      <w:sz w:val="20"/>
                      <w:szCs w:val="20"/>
                    </w:rPr>
                  </w:pPr>
                  <w:r w:rsidRPr="00A53F5F">
                    <w:rPr>
                      <w:sz w:val="20"/>
                      <w:szCs w:val="20"/>
                    </w:rPr>
                    <w:lastRenderedPageBreak/>
                    <w:t>№</w:t>
                  </w:r>
                </w:p>
              </w:tc>
              <w:tc>
                <w:tcPr>
                  <w:tcW w:w="2097" w:type="dxa"/>
                  <w:shd w:val="clear" w:color="auto" w:fill="auto"/>
                </w:tcPr>
                <w:p w14:paraId="5D9CBF0F" w14:textId="77777777" w:rsidR="001C4903" w:rsidRPr="00A53F5F" w:rsidRDefault="001C4903" w:rsidP="001C4903">
                  <w:pPr>
                    <w:jc w:val="both"/>
                    <w:rPr>
                      <w:sz w:val="20"/>
                      <w:szCs w:val="20"/>
                    </w:rPr>
                  </w:pPr>
                  <w:r w:rsidRPr="00A53F5F">
                    <w:rPr>
                      <w:sz w:val="20"/>
                      <w:szCs w:val="20"/>
                    </w:rPr>
                    <w:t>Фамилия</w:t>
                  </w:r>
                </w:p>
              </w:tc>
              <w:tc>
                <w:tcPr>
                  <w:tcW w:w="2098" w:type="dxa"/>
                  <w:shd w:val="clear" w:color="auto" w:fill="auto"/>
                </w:tcPr>
                <w:p w14:paraId="615A8B7F" w14:textId="77777777" w:rsidR="001C4903" w:rsidRPr="00A53F5F" w:rsidRDefault="001C4903" w:rsidP="001C4903">
                  <w:pPr>
                    <w:jc w:val="both"/>
                    <w:rPr>
                      <w:sz w:val="20"/>
                      <w:szCs w:val="20"/>
                    </w:rPr>
                  </w:pPr>
                  <w:r w:rsidRPr="00A53F5F">
                    <w:rPr>
                      <w:sz w:val="20"/>
                      <w:szCs w:val="20"/>
                    </w:rPr>
                    <w:t>Имя</w:t>
                  </w:r>
                </w:p>
              </w:tc>
              <w:tc>
                <w:tcPr>
                  <w:tcW w:w="2098" w:type="dxa"/>
                  <w:shd w:val="clear" w:color="auto" w:fill="auto"/>
                </w:tcPr>
                <w:p w14:paraId="69A67A4D" w14:textId="77777777" w:rsidR="001C4903" w:rsidRPr="00A53F5F" w:rsidRDefault="001C4903" w:rsidP="001C4903">
                  <w:pPr>
                    <w:jc w:val="both"/>
                    <w:rPr>
                      <w:sz w:val="20"/>
                      <w:szCs w:val="20"/>
                    </w:rPr>
                  </w:pPr>
                  <w:r w:rsidRPr="00A53F5F">
                    <w:rPr>
                      <w:sz w:val="20"/>
                      <w:szCs w:val="20"/>
                    </w:rPr>
                    <w:t>Отчество</w:t>
                  </w:r>
                </w:p>
              </w:tc>
            </w:tr>
            <w:tr w:rsidR="001C4903" w:rsidRPr="00A53F5F" w14:paraId="23B228A6" w14:textId="77777777" w:rsidTr="001C4903">
              <w:tc>
                <w:tcPr>
                  <w:tcW w:w="2097" w:type="dxa"/>
                  <w:shd w:val="clear" w:color="auto" w:fill="auto"/>
                </w:tcPr>
                <w:p w14:paraId="748D1234" w14:textId="77777777" w:rsidR="001C4903" w:rsidRPr="00A53F5F" w:rsidRDefault="001C4903" w:rsidP="001C4903">
                  <w:pPr>
                    <w:jc w:val="center"/>
                    <w:rPr>
                      <w:sz w:val="20"/>
                      <w:szCs w:val="20"/>
                    </w:rPr>
                  </w:pPr>
                </w:p>
              </w:tc>
              <w:tc>
                <w:tcPr>
                  <w:tcW w:w="2097" w:type="dxa"/>
                  <w:shd w:val="clear" w:color="auto" w:fill="auto"/>
                </w:tcPr>
                <w:p w14:paraId="63005504" w14:textId="77777777" w:rsidR="001C4903" w:rsidRPr="00A53F5F" w:rsidRDefault="001C4903" w:rsidP="001C4903">
                  <w:pPr>
                    <w:jc w:val="both"/>
                    <w:rPr>
                      <w:sz w:val="20"/>
                      <w:szCs w:val="20"/>
                    </w:rPr>
                  </w:pPr>
                </w:p>
              </w:tc>
              <w:tc>
                <w:tcPr>
                  <w:tcW w:w="2098" w:type="dxa"/>
                  <w:shd w:val="clear" w:color="auto" w:fill="auto"/>
                </w:tcPr>
                <w:p w14:paraId="1ECA6BAC" w14:textId="77777777" w:rsidR="001C4903" w:rsidRPr="00A53F5F" w:rsidRDefault="001C4903" w:rsidP="001C4903">
                  <w:pPr>
                    <w:jc w:val="both"/>
                    <w:rPr>
                      <w:sz w:val="20"/>
                      <w:szCs w:val="20"/>
                    </w:rPr>
                  </w:pPr>
                </w:p>
              </w:tc>
              <w:tc>
                <w:tcPr>
                  <w:tcW w:w="2098" w:type="dxa"/>
                  <w:shd w:val="clear" w:color="auto" w:fill="auto"/>
                </w:tcPr>
                <w:p w14:paraId="56916A91" w14:textId="77777777" w:rsidR="001C4903" w:rsidRPr="00A53F5F" w:rsidRDefault="001C4903" w:rsidP="001C4903">
                  <w:pPr>
                    <w:jc w:val="both"/>
                    <w:rPr>
                      <w:sz w:val="20"/>
                      <w:szCs w:val="20"/>
                    </w:rPr>
                  </w:pPr>
                </w:p>
              </w:tc>
            </w:tr>
            <w:tr w:rsidR="001C4903" w:rsidRPr="00A53F5F" w14:paraId="742CBC4E" w14:textId="77777777" w:rsidTr="001C4903">
              <w:tc>
                <w:tcPr>
                  <w:tcW w:w="2097" w:type="dxa"/>
                  <w:shd w:val="clear" w:color="auto" w:fill="auto"/>
                </w:tcPr>
                <w:p w14:paraId="04CE3855" w14:textId="77777777" w:rsidR="001C4903" w:rsidRPr="00A53F5F" w:rsidRDefault="001C4903" w:rsidP="001C4903">
                  <w:pPr>
                    <w:jc w:val="both"/>
                    <w:rPr>
                      <w:sz w:val="20"/>
                      <w:szCs w:val="20"/>
                    </w:rPr>
                  </w:pPr>
                </w:p>
              </w:tc>
              <w:tc>
                <w:tcPr>
                  <w:tcW w:w="2097" w:type="dxa"/>
                  <w:shd w:val="clear" w:color="auto" w:fill="auto"/>
                </w:tcPr>
                <w:p w14:paraId="7653C80D" w14:textId="77777777" w:rsidR="001C4903" w:rsidRPr="00A53F5F" w:rsidRDefault="001C4903" w:rsidP="001C4903">
                  <w:pPr>
                    <w:jc w:val="both"/>
                    <w:rPr>
                      <w:sz w:val="20"/>
                      <w:szCs w:val="20"/>
                    </w:rPr>
                  </w:pPr>
                </w:p>
              </w:tc>
              <w:tc>
                <w:tcPr>
                  <w:tcW w:w="2098" w:type="dxa"/>
                  <w:shd w:val="clear" w:color="auto" w:fill="auto"/>
                </w:tcPr>
                <w:p w14:paraId="072E9D40" w14:textId="77777777" w:rsidR="001C4903" w:rsidRPr="00A53F5F" w:rsidRDefault="001C4903" w:rsidP="001C4903">
                  <w:pPr>
                    <w:jc w:val="both"/>
                    <w:rPr>
                      <w:sz w:val="20"/>
                      <w:szCs w:val="20"/>
                    </w:rPr>
                  </w:pPr>
                </w:p>
              </w:tc>
              <w:tc>
                <w:tcPr>
                  <w:tcW w:w="2098" w:type="dxa"/>
                  <w:shd w:val="clear" w:color="auto" w:fill="auto"/>
                </w:tcPr>
                <w:p w14:paraId="225363EA" w14:textId="77777777" w:rsidR="001C4903" w:rsidRPr="00A53F5F" w:rsidRDefault="001C4903" w:rsidP="001C4903">
                  <w:pPr>
                    <w:jc w:val="both"/>
                    <w:rPr>
                      <w:sz w:val="20"/>
                      <w:szCs w:val="20"/>
                    </w:rPr>
                  </w:pPr>
                </w:p>
              </w:tc>
            </w:tr>
          </w:tbl>
          <w:p w14:paraId="7340F44B" w14:textId="77777777" w:rsidR="001C4903" w:rsidRPr="00A53F5F" w:rsidRDefault="001C4903" w:rsidP="001C4903">
            <w:pPr>
              <w:jc w:val="both"/>
              <w:rPr>
                <w:sz w:val="20"/>
                <w:szCs w:val="20"/>
              </w:rPr>
            </w:pPr>
          </w:p>
          <w:p w14:paraId="1DE8DA1C" w14:textId="77777777" w:rsidR="001C4903" w:rsidRPr="00A53F5F" w:rsidRDefault="001C4903" w:rsidP="001C4903">
            <w:pPr>
              <w:ind w:left="73"/>
              <w:jc w:val="both"/>
              <w:rPr>
                <w:bCs/>
                <w:sz w:val="20"/>
                <w:szCs w:val="20"/>
              </w:rPr>
            </w:pPr>
            <w:r w:rsidRPr="00A53F5F">
              <w:rPr>
                <w:bCs/>
                <w:sz w:val="20"/>
                <w:szCs w:val="20"/>
              </w:rPr>
              <w:t>Информация о соответствии каждого независимого директора критериям определения независимости содержится в Анкете независимого директора, которая прилагается к настоящему Отчету.</w:t>
            </w:r>
          </w:p>
          <w:p w14:paraId="09041734" w14:textId="77777777" w:rsidR="001C4903" w:rsidRPr="00A53F5F" w:rsidRDefault="001C4903" w:rsidP="001C4903">
            <w:pPr>
              <w:ind w:left="73"/>
              <w:jc w:val="both"/>
              <w:rPr>
                <w:b/>
                <w:sz w:val="20"/>
                <w:szCs w:val="20"/>
              </w:rPr>
            </w:pPr>
          </w:p>
          <w:p w14:paraId="7CFACDC0" w14:textId="77777777" w:rsidR="001C4903" w:rsidRPr="00A53F5F" w:rsidRDefault="001C4903" w:rsidP="001C4903">
            <w:pPr>
              <w:ind w:left="73"/>
              <w:jc w:val="both"/>
              <w:rPr>
                <w:bCs/>
                <w:sz w:val="20"/>
                <w:szCs w:val="20"/>
              </w:rPr>
            </w:pPr>
          </w:p>
          <w:p w14:paraId="3CB430DE" w14:textId="77777777" w:rsidR="001C4903" w:rsidRPr="00A53F5F" w:rsidRDefault="001C4903" w:rsidP="001C4903">
            <w:pPr>
              <w:ind w:firstLine="360"/>
              <w:jc w:val="both"/>
              <w:rPr>
                <w:sz w:val="20"/>
                <w:szCs w:val="20"/>
              </w:rPr>
            </w:pPr>
          </w:p>
        </w:tc>
      </w:tr>
      <w:tr w:rsidR="001C4903" w:rsidRPr="00A53F5F" w14:paraId="4AF1FBC1" w14:textId="77777777" w:rsidTr="001C4903">
        <w:tc>
          <w:tcPr>
            <w:tcW w:w="1209" w:type="dxa"/>
          </w:tcPr>
          <w:p w14:paraId="522D3AE1" w14:textId="77777777" w:rsidR="001C4903" w:rsidRPr="00A53F5F" w:rsidRDefault="001C4903" w:rsidP="001C4903">
            <w:pPr>
              <w:tabs>
                <w:tab w:val="left" w:pos="284"/>
              </w:tabs>
              <w:rPr>
                <w:sz w:val="20"/>
                <w:szCs w:val="20"/>
              </w:rPr>
            </w:pPr>
            <w:r w:rsidRPr="00A53F5F">
              <w:rPr>
                <w:sz w:val="20"/>
                <w:szCs w:val="20"/>
              </w:rPr>
              <w:lastRenderedPageBreak/>
              <w:t>3.</w:t>
            </w:r>
          </w:p>
        </w:tc>
        <w:tc>
          <w:tcPr>
            <w:tcW w:w="4424" w:type="dxa"/>
          </w:tcPr>
          <w:p w14:paraId="2C389A23" w14:textId="77777777" w:rsidR="001C4903" w:rsidRPr="00A53F5F" w:rsidRDefault="001C4903" w:rsidP="001C4903">
            <w:pPr>
              <w:ind w:left="-81"/>
              <w:jc w:val="both"/>
              <w:rPr>
                <w:bCs/>
                <w:sz w:val="20"/>
                <w:szCs w:val="20"/>
              </w:rPr>
            </w:pPr>
            <w:r w:rsidRPr="00A53F5F">
              <w:rPr>
                <w:sz w:val="20"/>
                <w:szCs w:val="20"/>
              </w:rPr>
              <w:t xml:space="preserve">1) </w:t>
            </w:r>
            <w:r w:rsidRPr="00A53F5F">
              <w:rPr>
                <w:bCs/>
                <w:sz w:val="20"/>
                <w:szCs w:val="20"/>
              </w:rPr>
              <w:t>Советом директоров эмитента должен быть сформирован комитет по аудиту, возглавляемый независимым директором, к основным функциям которого</w:t>
            </w:r>
            <w:r w:rsidR="00845F17" w:rsidRPr="00A53F5F">
              <w:rPr>
                <w:bCs/>
                <w:sz w:val="20"/>
                <w:szCs w:val="20"/>
              </w:rPr>
              <w:t>,</w:t>
            </w:r>
            <w:r w:rsidRPr="00A53F5F">
              <w:rPr>
                <w:bCs/>
                <w:sz w:val="20"/>
                <w:szCs w:val="20"/>
              </w:rPr>
              <w:t xml:space="preserve"> в том числе</w:t>
            </w:r>
            <w:r w:rsidR="00845F17" w:rsidRPr="00A53F5F">
              <w:rPr>
                <w:bCs/>
                <w:sz w:val="20"/>
                <w:szCs w:val="20"/>
              </w:rPr>
              <w:t>,</w:t>
            </w:r>
            <w:r w:rsidRPr="00A53F5F">
              <w:rPr>
                <w:bCs/>
                <w:sz w:val="20"/>
                <w:szCs w:val="20"/>
              </w:rPr>
              <w:t xml:space="preserve"> относится:</w:t>
            </w:r>
          </w:p>
          <w:p w14:paraId="127E06BC" w14:textId="77777777" w:rsidR="001C4903" w:rsidRPr="00A53F5F" w:rsidRDefault="001C4903" w:rsidP="001C4903">
            <w:pPr>
              <w:ind w:left="-81" w:firstLine="573"/>
              <w:jc w:val="both"/>
              <w:rPr>
                <w:bCs/>
                <w:sz w:val="20"/>
                <w:szCs w:val="20"/>
              </w:rPr>
            </w:pPr>
            <w:r w:rsidRPr="00A53F5F">
              <w:rPr>
                <w:bCs/>
                <w:sz w:val="20"/>
                <w:szCs w:val="20"/>
              </w:rPr>
              <w:t xml:space="preserve">а) </w:t>
            </w:r>
            <w:proofErr w:type="gramStart"/>
            <w:r w:rsidRPr="00A53F5F">
              <w:rPr>
                <w:bCs/>
                <w:sz w:val="20"/>
                <w:szCs w:val="20"/>
              </w:rPr>
              <w:t>контроль за</w:t>
            </w:r>
            <w:proofErr w:type="gramEnd"/>
            <w:r w:rsidRPr="00A53F5F">
              <w:rPr>
                <w:bCs/>
                <w:sz w:val="20"/>
                <w:szCs w:val="20"/>
              </w:rPr>
              <w:t xml:space="preserve"> обеспечением полноты, точности и достоверности финансовой отчетности эмитента;</w:t>
            </w:r>
          </w:p>
          <w:p w14:paraId="07D521DB" w14:textId="77777777" w:rsidR="001C4903" w:rsidRPr="00A53F5F" w:rsidRDefault="001C4903" w:rsidP="001C4903">
            <w:pPr>
              <w:ind w:left="-81" w:firstLine="573"/>
              <w:jc w:val="both"/>
              <w:rPr>
                <w:bCs/>
                <w:sz w:val="20"/>
                <w:szCs w:val="20"/>
              </w:rPr>
            </w:pPr>
            <w:r w:rsidRPr="00A53F5F">
              <w:rPr>
                <w:bCs/>
                <w:sz w:val="20"/>
                <w:szCs w:val="20"/>
              </w:rPr>
              <w:t xml:space="preserve">б) </w:t>
            </w:r>
            <w:proofErr w:type="gramStart"/>
            <w:r w:rsidRPr="00A53F5F">
              <w:rPr>
                <w:bCs/>
                <w:sz w:val="20"/>
                <w:szCs w:val="20"/>
              </w:rPr>
              <w:t>контроль за</w:t>
            </w:r>
            <w:proofErr w:type="gramEnd"/>
            <w:r w:rsidRPr="00A53F5F">
              <w:rPr>
                <w:bCs/>
                <w:sz w:val="20"/>
                <w:szCs w:val="20"/>
              </w:rPr>
              <w:t xml:space="preserve"> надежностью и эффективностью функционирования системы управления рисками и внутреннего контроля;</w:t>
            </w:r>
          </w:p>
          <w:p w14:paraId="168093F2" w14:textId="77777777" w:rsidR="001C4903" w:rsidRPr="00A53F5F" w:rsidRDefault="001C4903" w:rsidP="001C4903">
            <w:pPr>
              <w:ind w:left="-81" w:firstLine="573"/>
              <w:jc w:val="both"/>
              <w:rPr>
                <w:bCs/>
                <w:sz w:val="20"/>
                <w:szCs w:val="20"/>
              </w:rPr>
            </w:pPr>
            <w:r w:rsidRPr="00A53F5F">
              <w:rPr>
                <w:bCs/>
                <w:sz w:val="20"/>
                <w:szCs w:val="20"/>
              </w:rPr>
              <w:t>в) обеспечение независимости и объективности осуществления функций внутреннего и внешнего аудита;</w:t>
            </w:r>
          </w:p>
          <w:p w14:paraId="5DB86608" w14:textId="77777777" w:rsidR="001C4903" w:rsidRPr="00A53F5F" w:rsidRDefault="001C4903" w:rsidP="001C4903">
            <w:pPr>
              <w:ind w:left="-81" w:firstLine="573"/>
              <w:jc w:val="both"/>
              <w:rPr>
                <w:bCs/>
                <w:sz w:val="20"/>
                <w:szCs w:val="20"/>
              </w:rPr>
            </w:pPr>
            <w:r w:rsidRPr="00A53F5F">
              <w:rPr>
                <w:bCs/>
                <w:sz w:val="20"/>
                <w:szCs w:val="20"/>
              </w:rPr>
              <w:t xml:space="preserve">г) контроль эффективности функционирования системы оповещения о потенциальных случаях недобросовестных действий работников эмитента (в том числе недобросовестного использования инсайдерской или конфиденциальной информации) и третьих </w:t>
            </w:r>
            <w:r w:rsidRPr="00A53F5F">
              <w:rPr>
                <w:bCs/>
                <w:sz w:val="20"/>
                <w:szCs w:val="20"/>
              </w:rPr>
              <w:lastRenderedPageBreak/>
              <w:t xml:space="preserve">лиц, а также иных нарушениях в деятельности эмитента, а также </w:t>
            </w:r>
            <w:proofErr w:type="gramStart"/>
            <w:r w:rsidRPr="00A53F5F">
              <w:rPr>
                <w:bCs/>
                <w:sz w:val="20"/>
                <w:szCs w:val="20"/>
              </w:rPr>
              <w:t>контроль за</w:t>
            </w:r>
            <w:proofErr w:type="gramEnd"/>
            <w:r w:rsidRPr="00A53F5F">
              <w:rPr>
                <w:bCs/>
                <w:sz w:val="20"/>
                <w:szCs w:val="20"/>
              </w:rPr>
              <w:t xml:space="preserve"> реализацией мер, принятых исполнительным руководством эмитента в рамках такой системы.</w:t>
            </w:r>
          </w:p>
          <w:p w14:paraId="062F26D0" w14:textId="77777777" w:rsidR="001C4903" w:rsidRPr="00A53F5F" w:rsidRDefault="001C4903" w:rsidP="001C4903">
            <w:pPr>
              <w:jc w:val="both"/>
              <w:rPr>
                <w:sz w:val="20"/>
                <w:szCs w:val="20"/>
              </w:rPr>
            </w:pPr>
          </w:p>
          <w:p w14:paraId="59F0AE3C" w14:textId="77777777" w:rsidR="001C4903" w:rsidRPr="00A53F5F" w:rsidRDefault="001C4903" w:rsidP="001C4903">
            <w:pPr>
              <w:jc w:val="both"/>
              <w:rPr>
                <w:bCs/>
                <w:sz w:val="20"/>
                <w:szCs w:val="20"/>
              </w:rPr>
            </w:pPr>
            <w:r w:rsidRPr="00A53F5F">
              <w:rPr>
                <w:sz w:val="20"/>
                <w:szCs w:val="20"/>
              </w:rPr>
              <w:t xml:space="preserve">2) </w:t>
            </w:r>
            <w:r w:rsidRPr="00A53F5F">
              <w:rPr>
                <w:bCs/>
                <w:sz w:val="20"/>
                <w:szCs w:val="20"/>
              </w:rPr>
              <w:t>Комитет по аудиту должен состоять только из независимых директоров, а если это невозможно в силу объективных причин – большинство членов комитета должны составлять независимые директора, а остальными членами комитета могут быть члены совета директоров, не являющиеся единоличным исполнительным органом и (или) членами коллегиального исполнительного органа эмитента.</w:t>
            </w:r>
          </w:p>
          <w:p w14:paraId="0159283D" w14:textId="77777777" w:rsidR="001C4903" w:rsidRPr="00A53F5F" w:rsidRDefault="001C4903" w:rsidP="001C4903">
            <w:pPr>
              <w:jc w:val="both"/>
              <w:rPr>
                <w:sz w:val="20"/>
                <w:szCs w:val="20"/>
              </w:rPr>
            </w:pPr>
          </w:p>
        </w:tc>
        <w:tc>
          <w:tcPr>
            <w:tcW w:w="1665" w:type="dxa"/>
          </w:tcPr>
          <w:p w14:paraId="546969FA" w14:textId="77777777" w:rsidR="001C4903" w:rsidRPr="00A53F5F" w:rsidRDefault="001C4903" w:rsidP="001C4903">
            <w:pPr>
              <w:jc w:val="both"/>
              <w:rPr>
                <w:sz w:val="20"/>
                <w:szCs w:val="20"/>
              </w:rPr>
            </w:pPr>
          </w:p>
        </w:tc>
        <w:tc>
          <w:tcPr>
            <w:tcW w:w="7411" w:type="dxa"/>
          </w:tcPr>
          <w:p w14:paraId="6B13700A"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1) Документ с реквизитами, закрепляющий указанные функции комитета</w:t>
            </w:r>
          </w:p>
          <w:p w14:paraId="63BE1B3A"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0F2779FB"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Название документа:</w:t>
            </w:r>
            <w:r w:rsidRPr="00A53F5F">
              <w:rPr>
                <w:sz w:val="20"/>
                <w:szCs w:val="20"/>
              </w:rPr>
              <w:tab/>
              <w:t xml:space="preserve">  </w:t>
            </w:r>
          </w:p>
          <w:p w14:paraId="787F59F6"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roofErr w:type="gramStart"/>
            <w:r w:rsidRPr="00A53F5F">
              <w:rPr>
                <w:sz w:val="20"/>
                <w:szCs w:val="20"/>
              </w:rPr>
              <w:t>Утвержден</w:t>
            </w:r>
            <w:proofErr w:type="gramEnd"/>
            <w:r w:rsidRPr="00A53F5F">
              <w:rPr>
                <w:sz w:val="20"/>
                <w:szCs w:val="20"/>
              </w:rPr>
              <w:t xml:space="preserve"> решением:</w:t>
            </w:r>
            <w:r w:rsidRPr="00A53F5F">
              <w:rPr>
                <w:sz w:val="20"/>
                <w:szCs w:val="20"/>
              </w:rPr>
              <w:tab/>
            </w:r>
          </w:p>
          <w:p w14:paraId="48AB3305"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Дата решения:</w:t>
            </w:r>
            <w:r w:rsidRPr="00A53F5F">
              <w:rPr>
                <w:sz w:val="20"/>
                <w:szCs w:val="20"/>
              </w:rPr>
              <w:tab/>
            </w:r>
          </w:p>
          <w:p w14:paraId="6AD11C02"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Номер протокола:</w:t>
            </w:r>
            <w:r w:rsidRPr="00A53F5F">
              <w:rPr>
                <w:sz w:val="20"/>
                <w:szCs w:val="20"/>
              </w:rPr>
              <w:tab/>
              <w:t xml:space="preserve"> </w:t>
            </w:r>
          </w:p>
          <w:p w14:paraId="732C66B8"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Дата протокола:</w:t>
            </w:r>
          </w:p>
          <w:p w14:paraId="096D9390"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Номер пункта/статьи:</w:t>
            </w:r>
            <w:r w:rsidRPr="00A53F5F">
              <w:rPr>
                <w:sz w:val="20"/>
                <w:szCs w:val="20"/>
              </w:rPr>
              <w:tab/>
            </w:r>
          </w:p>
          <w:p w14:paraId="4BC2B262"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074246DA"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2) ФИО руководителя комитета и членов комитета (с указанием независимых и/или неисполнительных директоров). В случае</w:t>
            </w:r>
            <w:proofErr w:type="gramStart"/>
            <w:r w:rsidRPr="00A53F5F">
              <w:rPr>
                <w:sz w:val="20"/>
                <w:szCs w:val="20"/>
              </w:rPr>
              <w:t>,</w:t>
            </w:r>
            <w:proofErr w:type="gramEnd"/>
            <w:r w:rsidRPr="00A53F5F">
              <w:rPr>
                <w:sz w:val="20"/>
                <w:szCs w:val="20"/>
              </w:rPr>
              <w:t xml:space="preserve"> если на конец отчетного квартала комитет совета директоров не сформирован в результате переизбрания совета директоров эмитента, необходимо указать состав комитета совета директоров, действующий до даты проведения общего собрания акционеров.</w:t>
            </w:r>
          </w:p>
          <w:p w14:paraId="14A4C63B"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10557F48"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Комитет:</w:t>
            </w:r>
            <w:r w:rsidRPr="00A53F5F">
              <w:rPr>
                <w:sz w:val="20"/>
                <w:szCs w:val="20"/>
              </w:rPr>
              <w:tab/>
              <w:t xml:space="preserve"> Избран</w:t>
            </w:r>
            <w:proofErr w:type="gramStart"/>
            <w:r w:rsidRPr="00A53F5F">
              <w:rPr>
                <w:sz w:val="20"/>
                <w:szCs w:val="20"/>
              </w:rPr>
              <w:t xml:space="preserve"> / Н</w:t>
            </w:r>
            <w:proofErr w:type="gramEnd"/>
            <w:r w:rsidRPr="00A53F5F">
              <w:rPr>
                <w:sz w:val="20"/>
                <w:szCs w:val="20"/>
              </w:rPr>
              <w:t>е избран</w:t>
            </w:r>
          </w:p>
          <w:p w14:paraId="3B00A953"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236CA986"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Новый состав комитета по аудиту будет избран:</w:t>
            </w:r>
          </w:p>
          <w:p w14:paraId="1AB04163"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1197"/>
              <w:gridCol w:w="1007"/>
              <w:gridCol w:w="1092"/>
              <w:gridCol w:w="1493"/>
              <w:gridCol w:w="1198"/>
            </w:tblGrid>
            <w:tr w:rsidR="001C4903" w:rsidRPr="00A53F5F" w14:paraId="62398AE6" w14:textId="77777777" w:rsidTr="001C4903">
              <w:tc>
                <w:tcPr>
                  <w:tcW w:w="833" w:type="pct"/>
                  <w:shd w:val="clear" w:color="auto" w:fill="auto"/>
                  <w:vAlign w:val="center"/>
                </w:tcPr>
                <w:p w14:paraId="76C94648"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lastRenderedPageBreak/>
                    <w:t>№</w:t>
                  </w:r>
                </w:p>
              </w:tc>
              <w:tc>
                <w:tcPr>
                  <w:tcW w:w="833" w:type="pct"/>
                  <w:shd w:val="clear" w:color="auto" w:fill="auto"/>
                  <w:vAlign w:val="center"/>
                </w:tcPr>
                <w:p w14:paraId="229A37C3"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Фамилия</w:t>
                  </w:r>
                </w:p>
              </w:tc>
              <w:tc>
                <w:tcPr>
                  <w:tcW w:w="701" w:type="pct"/>
                  <w:shd w:val="clear" w:color="auto" w:fill="auto"/>
                  <w:vAlign w:val="center"/>
                </w:tcPr>
                <w:p w14:paraId="1159F435"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Имя</w:t>
                  </w:r>
                </w:p>
              </w:tc>
              <w:tc>
                <w:tcPr>
                  <w:tcW w:w="760" w:type="pct"/>
                  <w:shd w:val="clear" w:color="auto" w:fill="auto"/>
                  <w:vAlign w:val="center"/>
                </w:tcPr>
                <w:p w14:paraId="42FA49DB"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Отчество</w:t>
                  </w:r>
                </w:p>
              </w:tc>
              <w:tc>
                <w:tcPr>
                  <w:tcW w:w="1039" w:type="pct"/>
                  <w:shd w:val="clear" w:color="auto" w:fill="auto"/>
                  <w:vAlign w:val="center"/>
                </w:tcPr>
                <w:p w14:paraId="16F01DAB"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 xml:space="preserve">Состав: </w:t>
                  </w:r>
                  <w:proofErr w:type="gramStart"/>
                  <w:r w:rsidRPr="00A53F5F">
                    <w:rPr>
                      <w:sz w:val="20"/>
                      <w:szCs w:val="20"/>
                    </w:rPr>
                    <w:t>(Член/</w:t>
                  </w:r>
                  <w:proofErr w:type="gramEnd"/>
                </w:p>
                <w:p w14:paraId="14AEEB10"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roofErr w:type="gramStart"/>
                  <w:r w:rsidRPr="00A53F5F">
                    <w:rPr>
                      <w:sz w:val="20"/>
                      <w:szCs w:val="20"/>
                    </w:rPr>
                    <w:t>Председатель)</w:t>
                  </w:r>
                  <w:proofErr w:type="gramEnd"/>
                </w:p>
              </w:tc>
              <w:tc>
                <w:tcPr>
                  <w:tcW w:w="834" w:type="pct"/>
                  <w:shd w:val="clear" w:color="auto" w:fill="auto"/>
                  <w:vAlign w:val="center"/>
                </w:tcPr>
                <w:p w14:paraId="157C724C"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Статус**</w:t>
                  </w:r>
                </w:p>
              </w:tc>
            </w:tr>
            <w:tr w:rsidR="001C4903" w:rsidRPr="00A53F5F" w14:paraId="21830B24" w14:textId="77777777" w:rsidTr="001C4903">
              <w:tc>
                <w:tcPr>
                  <w:tcW w:w="833" w:type="pct"/>
                  <w:shd w:val="clear" w:color="auto" w:fill="auto"/>
                </w:tcPr>
                <w:p w14:paraId="549289B9"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833" w:type="pct"/>
                  <w:shd w:val="clear" w:color="auto" w:fill="auto"/>
                </w:tcPr>
                <w:p w14:paraId="14BA54D4"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701" w:type="pct"/>
                  <w:shd w:val="clear" w:color="auto" w:fill="auto"/>
                </w:tcPr>
                <w:p w14:paraId="4B54FB98"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760" w:type="pct"/>
                  <w:shd w:val="clear" w:color="auto" w:fill="auto"/>
                </w:tcPr>
                <w:p w14:paraId="1644C100"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039" w:type="pct"/>
                  <w:shd w:val="clear" w:color="auto" w:fill="auto"/>
                </w:tcPr>
                <w:p w14:paraId="66ACDB1D"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834" w:type="pct"/>
                  <w:shd w:val="clear" w:color="auto" w:fill="auto"/>
                </w:tcPr>
                <w:p w14:paraId="105ED7A2"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r>
          </w:tbl>
          <w:p w14:paraId="3B4F1AC7"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64C30EB2"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Дата заседания совета директоров:</w:t>
            </w:r>
          </w:p>
          <w:p w14:paraId="2A17AAAB"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Дата решения:</w:t>
            </w:r>
            <w:r w:rsidRPr="00A53F5F">
              <w:rPr>
                <w:sz w:val="20"/>
                <w:szCs w:val="20"/>
              </w:rPr>
              <w:tab/>
            </w:r>
          </w:p>
          <w:p w14:paraId="68FB1A17"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Номер протокола:</w:t>
            </w:r>
            <w:r w:rsidRPr="00A53F5F">
              <w:rPr>
                <w:sz w:val="20"/>
                <w:szCs w:val="20"/>
              </w:rPr>
              <w:tab/>
              <w:t xml:space="preserve"> </w:t>
            </w:r>
          </w:p>
          <w:p w14:paraId="0424D880"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Дата протокола:</w:t>
            </w:r>
            <w:r w:rsidRPr="00A53F5F">
              <w:rPr>
                <w:sz w:val="20"/>
                <w:szCs w:val="20"/>
              </w:rPr>
              <w:tab/>
            </w:r>
          </w:p>
          <w:p w14:paraId="14924872"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Unicode MS" w:hAnsi="Arial Unicode MS"/>
                <w:sz w:val="20"/>
                <w:szCs w:val="20"/>
              </w:rPr>
            </w:pPr>
          </w:p>
        </w:tc>
      </w:tr>
      <w:tr w:rsidR="001C4903" w:rsidRPr="00A53F5F" w14:paraId="00FB6B17" w14:textId="77777777" w:rsidTr="001C4903">
        <w:tc>
          <w:tcPr>
            <w:tcW w:w="1209" w:type="dxa"/>
          </w:tcPr>
          <w:p w14:paraId="4053F9BF" w14:textId="77777777" w:rsidR="001C4903" w:rsidRPr="00A53F5F" w:rsidRDefault="001C4903" w:rsidP="001C4903">
            <w:pPr>
              <w:tabs>
                <w:tab w:val="left" w:pos="284"/>
              </w:tabs>
              <w:rPr>
                <w:sz w:val="20"/>
                <w:szCs w:val="20"/>
              </w:rPr>
            </w:pPr>
            <w:r w:rsidRPr="00A53F5F">
              <w:rPr>
                <w:sz w:val="20"/>
                <w:szCs w:val="20"/>
              </w:rPr>
              <w:lastRenderedPageBreak/>
              <w:t>4.</w:t>
            </w:r>
          </w:p>
        </w:tc>
        <w:tc>
          <w:tcPr>
            <w:tcW w:w="4424" w:type="dxa"/>
          </w:tcPr>
          <w:p w14:paraId="70A0FE08" w14:textId="77777777" w:rsidR="001C4903" w:rsidRPr="00A53F5F" w:rsidRDefault="001C4903" w:rsidP="001C4903">
            <w:pPr>
              <w:autoSpaceDE w:val="0"/>
              <w:autoSpaceDN w:val="0"/>
              <w:adjustRightInd w:val="0"/>
              <w:jc w:val="both"/>
              <w:rPr>
                <w:bCs/>
                <w:sz w:val="20"/>
                <w:szCs w:val="20"/>
              </w:rPr>
            </w:pPr>
            <w:r w:rsidRPr="00A53F5F">
              <w:rPr>
                <w:b/>
                <w:bCs/>
                <w:sz w:val="20"/>
                <w:szCs w:val="20"/>
              </w:rPr>
              <w:t xml:space="preserve">1) </w:t>
            </w:r>
            <w:r w:rsidRPr="00A53F5F">
              <w:rPr>
                <w:bCs/>
                <w:sz w:val="20"/>
                <w:szCs w:val="20"/>
              </w:rPr>
              <w:t>Советом директоров эмитента должен быть сформирован комитет по вознаграждениям**</w:t>
            </w:r>
            <w:r w:rsidR="000B134B" w:rsidRPr="00A53F5F">
              <w:rPr>
                <w:bCs/>
                <w:sz w:val="20"/>
                <w:szCs w:val="20"/>
              </w:rPr>
              <w:t>*</w:t>
            </w:r>
            <w:r w:rsidRPr="00A53F5F">
              <w:rPr>
                <w:bCs/>
                <w:sz w:val="20"/>
                <w:szCs w:val="20"/>
              </w:rPr>
              <w:t>, к основным функциям которого в том числе относится:</w:t>
            </w:r>
          </w:p>
          <w:p w14:paraId="6B3E7D74" w14:textId="77777777" w:rsidR="001C4903" w:rsidRPr="00A53F5F" w:rsidRDefault="001C4903" w:rsidP="001C4903">
            <w:pPr>
              <w:autoSpaceDE w:val="0"/>
              <w:autoSpaceDN w:val="0"/>
              <w:adjustRightInd w:val="0"/>
              <w:ind w:firstLine="492"/>
              <w:jc w:val="both"/>
              <w:rPr>
                <w:bCs/>
                <w:sz w:val="20"/>
                <w:szCs w:val="20"/>
              </w:rPr>
            </w:pPr>
            <w:r w:rsidRPr="00A53F5F">
              <w:rPr>
                <w:bCs/>
                <w:sz w:val="20"/>
                <w:szCs w:val="20"/>
              </w:rPr>
              <w:t>а) разработка и периодический пересмотр политики эмитента по вознаграждению членам совета директоров, членам исполнительного органа эмитента и единоличному исполнительному органу, надзор за ее внедрением и реализацией;</w:t>
            </w:r>
          </w:p>
          <w:p w14:paraId="575FB16B" w14:textId="77777777" w:rsidR="001C4903" w:rsidRPr="00A53F5F" w:rsidRDefault="001C4903" w:rsidP="001C4903">
            <w:pPr>
              <w:autoSpaceDE w:val="0"/>
              <w:autoSpaceDN w:val="0"/>
              <w:adjustRightInd w:val="0"/>
              <w:ind w:firstLine="492"/>
              <w:jc w:val="both"/>
              <w:rPr>
                <w:bCs/>
                <w:sz w:val="20"/>
                <w:szCs w:val="20"/>
              </w:rPr>
            </w:pPr>
            <w:r w:rsidRPr="00A53F5F">
              <w:rPr>
                <w:bCs/>
                <w:sz w:val="20"/>
                <w:szCs w:val="20"/>
              </w:rPr>
              <w:t>б) предварительная оценка работы исполнительного органа эмитента и единоличного исполнительного органа эмитента по итогам года в соответствии с политикой эмитента по вознаграждению;</w:t>
            </w:r>
          </w:p>
          <w:p w14:paraId="0D262D77" w14:textId="77777777" w:rsidR="001C4903" w:rsidRPr="00A53F5F" w:rsidRDefault="001C4903" w:rsidP="001C4903">
            <w:pPr>
              <w:autoSpaceDE w:val="0"/>
              <w:autoSpaceDN w:val="0"/>
              <w:adjustRightInd w:val="0"/>
              <w:ind w:firstLine="492"/>
              <w:jc w:val="both"/>
              <w:rPr>
                <w:bCs/>
                <w:sz w:val="20"/>
                <w:szCs w:val="20"/>
              </w:rPr>
            </w:pPr>
            <w:r w:rsidRPr="00A53F5F">
              <w:rPr>
                <w:bCs/>
                <w:sz w:val="20"/>
                <w:szCs w:val="20"/>
              </w:rPr>
              <w:t>в) разработка условий досрочного расторжения трудовых договоров с членами исполнительного органа эмитента и единоличным исполнительным органом эмитента;</w:t>
            </w:r>
          </w:p>
          <w:p w14:paraId="0CAAEEAC" w14:textId="77777777" w:rsidR="001C4903" w:rsidRPr="00A53F5F" w:rsidRDefault="001C4903" w:rsidP="001C4903">
            <w:pPr>
              <w:autoSpaceDE w:val="0"/>
              <w:autoSpaceDN w:val="0"/>
              <w:adjustRightInd w:val="0"/>
              <w:ind w:firstLine="492"/>
              <w:jc w:val="both"/>
              <w:rPr>
                <w:bCs/>
                <w:sz w:val="20"/>
                <w:szCs w:val="20"/>
              </w:rPr>
            </w:pPr>
            <w:r w:rsidRPr="00A53F5F">
              <w:rPr>
                <w:bCs/>
                <w:sz w:val="20"/>
                <w:szCs w:val="20"/>
              </w:rPr>
              <w:t>г) разработка рекомендаций совету директоров по определению размера вознаграждения и принципов премирования корпоративного секретаря (сотрудников структурного подразделения, осуществляющего функции корпоративного секретаря) эмитента.</w:t>
            </w:r>
          </w:p>
          <w:p w14:paraId="1492F80E" w14:textId="77777777" w:rsidR="001C4903" w:rsidRPr="00A53F5F" w:rsidRDefault="001C4903" w:rsidP="001C4903">
            <w:pPr>
              <w:autoSpaceDE w:val="0"/>
              <w:autoSpaceDN w:val="0"/>
              <w:adjustRightInd w:val="0"/>
              <w:ind w:firstLine="360"/>
              <w:jc w:val="both"/>
              <w:rPr>
                <w:bCs/>
                <w:sz w:val="20"/>
                <w:szCs w:val="20"/>
              </w:rPr>
            </w:pPr>
          </w:p>
          <w:p w14:paraId="6542F412" w14:textId="77777777" w:rsidR="001C4903" w:rsidRPr="00A53F5F" w:rsidRDefault="001C4903" w:rsidP="001C4903">
            <w:pPr>
              <w:autoSpaceDE w:val="0"/>
              <w:autoSpaceDN w:val="0"/>
              <w:adjustRightInd w:val="0"/>
              <w:jc w:val="both"/>
              <w:rPr>
                <w:bCs/>
                <w:sz w:val="20"/>
                <w:szCs w:val="20"/>
              </w:rPr>
            </w:pPr>
            <w:r w:rsidRPr="00A53F5F">
              <w:rPr>
                <w:bCs/>
                <w:sz w:val="20"/>
                <w:szCs w:val="20"/>
              </w:rPr>
              <w:t xml:space="preserve">2) Комитет по вознаграждениям должен </w:t>
            </w:r>
            <w:r w:rsidRPr="00A53F5F">
              <w:rPr>
                <w:bCs/>
                <w:sz w:val="20"/>
                <w:szCs w:val="20"/>
              </w:rPr>
              <w:lastRenderedPageBreak/>
              <w:t>состоять только из независимых директоров, а если это невозможно в силу объективных причин – большинство членов комитета должны составлять независимые директора, а остальными членами комитета могут быть члены совета директоров, не являющиеся единоличным исполнительным органом и (или) членами коллегиального исполнительного органа эмитента.</w:t>
            </w:r>
          </w:p>
          <w:p w14:paraId="549A3F37" w14:textId="77777777" w:rsidR="001C4903" w:rsidRPr="00A53F5F" w:rsidRDefault="001C4903" w:rsidP="001C4903">
            <w:pPr>
              <w:autoSpaceDE w:val="0"/>
              <w:autoSpaceDN w:val="0"/>
              <w:adjustRightInd w:val="0"/>
              <w:ind w:firstLine="360"/>
              <w:jc w:val="both"/>
              <w:rPr>
                <w:bCs/>
                <w:sz w:val="20"/>
                <w:szCs w:val="20"/>
              </w:rPr>
            </w:pPr>
          </w:p>
          <w:p w14:paraId="3C77F14E" w14:textId="77777777" w:rsidR="001C4903" w:rsidRPr="00A53F5F" w:rsidRDefault="001C4903" w:rsidP="001C4903">
            <w:pPr>
              <w:autoSpaceDE w:val="0"/>
              <w:autoSpaceDN w:val="0"/>
              <w:adjustRightInd w:val="0"/>
              <w:jc w:val="both"/>
              <w:rPr>
                <w:bCs/>
                <w:sz w:val="20"/>
                <w:szCs w:val="20"/>
              </w:rPr>
            </w:pPr>
            <w:r w:rsidRPr="00A53F5F">
              <w:rPr>
                <w:b/>
                <w:bCs/>
                <w:sz w:val="20"/>
                <w:szCs w:val="20"/>
              </w:rPr>
              <w:t>3)</w:t>
            </w:r>
            <w:r w:rsidRPr="00A53F5F">
              <w:rPr>
                <w:bCs/>
                <w:sz w:val="20"/>
                <w:szCs w:val="20"/>
              </w:rPr>
              <w:t xml:space="preserve"> Советом директоров эмитента должен быть сформирован комитет по номинациям*** (кадрам, назначениям), к </w:t>
            </w:r>
            <w:proofErr w:type="gramStart"/>
            <w:r w:rsidRPr="00A53F5F">
              <w:rPr>
                <w:bCs/>
                <w:sz w:val="20"/>
                <w:szCs w:val="20"/>
              </w:rPr>
              <w:t>основным</w:t>
            </w:r>
            <w:proofErr w:type="gramEnd"/>
            <w:r w:rsidRPr="00A53F5F">
              <w:rPr>
                <w:bCs/>
                <w:sz w:val="20"/>
                <w:szCs w:val="20"/>
              </w:rPr>
              <w:t xml:space="preserve"> функциям </w:t>
            </w:r>
            <w:proofErr w:type="gramStart"/>
            <w:r w:rsidRPr="00A53F5F">
              <w:rPr>
                <w:bCs/>
                <w:sz w:val="20"/>
                <w:szCs w:val="20"/>
              </w:rPr>
              <w:t>которого</w:t>
            </w:r>
            <w:proofErr w:type="gramEnd"/>
            <w:r w:rsidRPr="00A53F5F">
              <w:rPr>
                <w:bCs/>
                <w:sz w:val="20"/>
                <w:szCs w:val="20"/>
              </w:rPr>
              <w:t xml:space="preserve"> в том числе относится:</w:t>
            </w:r>
          </w:p>
          <w:p w14:paraId="60710C62" w14:textId="77777777" w:rsidR="001C4903" w:rsidRPr="00A53F5F" w:rsidRDefault="001C4903" w:rsidP="001C4903">
            <w:pPr>
              <w:autoSpaceDE w:val="0"/>
              <w:autoSpaceDN w:val="0"/>
              <w:adjustRightInd w:val="0"/>
              <w:ind w:left="360"/>
              <w:jc w:val="both"/>
              <w:rPr>
                <w:bCs/>
                <w:sz w:val="20"/>
                <w:szCs w:val="20"/>
              </w:rPr>
            </w:pPr>
            <w:r w:rsidRPr="00A53F5F">
              <w:rPr>
                <w:bCs/>
                <w:sz w:val="20"/>
                <w:szCs w:val="20"/>
              </w:rPr>
              <w:t>а) ежегодная оценка эффективности работы совета директоров и его членов, определение приоритетных направлений для усиления состава совета директоров;</w:t>
            </w:r>
          </w:p>
          <w:p w14:paraId="6BF4FDA4" w14:textId="77777777" w:rsidR="001C4903" w:rsidRPr="00A53F5F" w:rsidRDefault="001C4903" w:rsidP="001C4903">
            <w:pPr>
              <w:autoSpaceDE w:val="0"/>
              <w:autoSpaceDN w:val="0"/>
              <w:adjustRightInd w:val="0"/>
              <w:ind w:left="360"/>
              <w:jc w:val="both"/>
              <w:rPr>
                <w:bCs/>
                <w:sz w:val="20"/>
                <w:szCs w:val="20"/>
              </w:rPr>
            </w:pPr>
            <w:r w:rsidRPr="00A53F5F">
              <w:rPr>
                <w:bCs/>
                <w:sz w:val="20"/>
                <w:szCs w:val="20"/>
              </w:rPr>
              <w:t>б) формирование рекомендаций акционерам в отношении голосования по вопросу избрания кандидатов в совет директоров эмитента;</w:t>
            </w:r>
          </w:p>
          <w:p w14:paraId="30B367F4" w14:textId="77777777" w:rsidR="001C4903" w:rsidRPr="00A53F5F" w:rsidRDefault="001C4903" w:rsidP="001C4903">
            <w:pPr>
              <w:autoSpaceDE w:val="0"/>
              <w:autoSpaceDN w:val="0"/>
              <w:adjustRightInd w:val="0"/>
              <w:ind w:left="360"/>
              <w:jc w:val="both"/>
              <w:rPr>
                <w:bCs/>
                <w:sz w:val="20"/>
                <w:szCs w:val="20"/>
              </w:rPr>
            </w:pPr>
            <w:r w:rsidRPr="00A53F5F">
              <w:rPr>
                <w:bCs/>
                <w:sz w:val="20"/>
                <w:szCs w:val="20"/>
              </w:rPr>
              <w:t>в) планирование кадровых назначений, в том числе с учетом обеспечения преемственности деятельности, членов исполнительного органа и единоличного исполнительного органа, формирование рекомендаций совету директоров в отношении кандидатов на должность корпоративного секретаря (руководителя структурного подразделения, осуществляющего функции корпоративного секретаря), членов исполнительного органа эмитента и единоличного исполнительного органа эмитента.</w:t>
            </w:r>
          </w:p>
          <w:p w14:paraId="6DA7BA5A" w14:textId="77777777" w:rsidR="001C4903" w:rsidRPr="00A53F5F" w:rsidRDefault="001C4903" w:rsidP="001C4903">
            <w:pPr>
              <w:autoSpaceDE w:val="0"/>
              <w:autoSpaceDN w:val="0"/>
              <w:adjustRightInd w:val="0"/>
              <w:ind w:firstLine="360"/>
              <w:jc w:val="both"/>
              <w:rPr>
                <w:bCs/>
                <w:sz w:val="20"/>
                <w:szCs w:val="20"/>
              </w:rPr>
            </w:pPr>
          </w:p>
          <w:p w14:paraId="56A5102C" w14:textId="77777777" w:rsidR="001C4903" w:rsidRPr="00A53F5F" w:rsidRDefault="001C4903" w:rsidP="001C4903">
            <w:pPr>
              <w:autoSpaceDE w:val="0"/>
              <w:autoSpaceDN w:val="0"/>
              <w:adjustRightInd w:val="0"/>
              <w:jc w:val="both"/>
              <w:rPr>
                <w:bCs/>
                <w:sz w:val="20"/>
                <w:szCs w:val="20"/>
              </w:rPr>
            </w:pPr>
            <w:r w:rsidRPr="00A53F5F">
              <w:rPr>
                <w:bCs/>
                <w:sz w:val="20"/>
                <w:szCs w:val="20"/>
              </w:rPr>
              <w:t xml:space="preserve">4) Комитет по номинациям (кадрам, назначениям) должен состоять только из независимых директоров, а если это невозможно в силу объективных причин – большинство членов комитета должны составлять независимые директора, а остальными членами комитета могут быть члены совета директоров, </w:t>
            </w:r>
            <w:r w:rsidRPr="00A53F5F">
              <w:rPr>
                <w:bCs/>
                <w:sz w:val="20"/>
                <w:szCs w:val="20"/>
              </w:rPr>
              <w:lastRenderedPageBreak/>
              <w:t>не являющиеся единоличным исполнительным органом и (или) членами коллегиального исполнительного органа эмитента.</w:t>
            </w:r>
          </w:p>
          <w:p w14:paraId="156A3D08" w14:textId="77777777" w:rsidR="001C4903" w:rsidRPr="00A53F5F" w:rsidRDefault="001C4903" w:rsidP="001C4903">
            <w:pPr>
              <w:jc w:val="both"/>
              <w:rPr>
                <w:sz w:val="20"/>
                <w:szCs w:val="20"/>
              </w:rPr>
            </w:pPr>
          </w:p>
        </w:tc>
        <w:tc>
          <w:tcPr>
            <w:tcW w:w="1665" w:type="dxa"/>
          </w:tcPr>
          <w:p w14:paraId="27B4159A" w14:textId="77777777" w:rsidR="001C4903" w:rsidRPr="00A53F5F" w:rsidRDefault="001C4903" w:rsidP="001C4903">
            <w:pPr>
              <w:jc w:val="both"/>
              <w:rPr>
                <w:sz w:val="20"/>
                <w:szCs w:val="20"/>
              </w:rPr>
            </w:pPr>
          </w:p>
        </w:tc>
        <w:tc>
          <w:tcPr>
            <w:tcW w:w="7411" w:type="dxa"/>
          </w:tcPr>
          <w:p w14:paraId="42AD898A"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1) Документ с реквизитами, закрепляющий указанные функции комитета</w:t>
            </w:r>
          </w:p>
          <w:p w14:paraId="16824FBF"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203A1959"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Название документа:</w:t>
            </w:r>
            <w:r w:rsidRPr="00A53F5F">
              <w:rPr>
                <w:sz w:val="20"/>
                <w:szCs w:val="20"/>
              </w:rPr>
              <w:tab/>
              <w:t xml:space="preserve"> </w:t>
            </w:r>
          </w:p>
          <w:p w14:paraId="6FEB1F54"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roofErr w:type="gramStart"/>
            <w:r w:rsidRPr="00A53F5F">
              <w:rPr>
                <w:sz w:val="20"/>
                <w:szCs w:val="20"/>
              </w:rPr>
              <w:t>Утвержден</w:t>
            </w:r>
            <w:proofErr w:type="gramEnd"/>
            <w:r w:rsidRPr="00A53F5F">
              <w:rPr>
                <w:sz w:val="20"/>
                <w:szCs w:val="20"/>
              </w:rPr>
              <w:t xml:space="preserve"> решением:</w:t>
            </w:r>
            <w:r w:rsidRPr="00A53F5F">
              <w:rPr>
                <w:sz w:val="20"/>
                <w:szCs w:val="20"/>
              </w:rPr>
              <w:tab/>
            </w:r>
          </w:p>
          <w:p w14:paraId="2A1DDBF8"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Дата решения:</w:t>
            </w:r>
            <w:r w:rsidRPr="00A53F5F">
              <w:rPr>
                <w:sz w:val="20"/>
                <w:szCs w:val="20"/>
              </w:rPr>
              <w:tab/>
            </w:r>
          </w:p>
          <w:p w14:paraId="568C75B6"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Номер протокола:</w:t>
            </w:r>
            <w:r w:rsidRPr="00A53F5F">
              <w:rPr>
                <w:sz w:val="20"/>
                <w:szCs w:val="20"/>
              </w:rPr>
              <w:tab/>
              <w:t xml:space="preserve"> </w:t>
            </w:r>
          </w:p>
          <w:p w14:paraId="658C9EEE"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Дата протокола:</w:t>
            </w:r>
          </w:p>
          <w:p w14:paraId="5EBA0C2A"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Номер пункта/статьи:</w:t>
            </w:r>
            <w:r w:rsidRPr="00A53F5F">
              <w:rPr>
                <w:sz w:val="20"/>
                <w:szCs w:val="20"/>
              </w:rPr>
              <w:tab/>
            </w:r>
          </w:p>
          <w:p w14:paraId="2271A331"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7C8E52E8"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2) ФИО руководителя комитета и членов комитета (с указанием независимых и/или неисполнительных директоров). В случае</w:t>
            </w:r>
            <w:proofErr w:type="gramStart"/>
            <w:r w:rsidRPr="00A53F5F">
              <w:rPr>
                <w:sz w:val="20"/>
                <w:szCs w:val="20"/>
              </w:rPr>
              <w:t>,</w:t>
            </w:r>
            <w:proofErr w:type="gramEnd"/>
            <w:r w:rsidRPr="00A53F5F">
              <w:rPr>
                <w:sz w:val="20"/>
                <w:szCs w:val="20"/>
              </w:rPr>
              <w:t xml:space="preserve"> если на конец отчетного квартала комитет совета директоров не сформирован в результате переизбрания совета директоров эмитента, необходимо указать состав комитета совета директоров, действующий до даты проведения общего собрания акционеров.</w:t>
            </w:r>
          </w:p>
          <w:p w14:paraId="7B0F92C0"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1F7DD559"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Комитет:</w:t>
            </w:r>
            <w:r w:rsidRPr="00A53F5F">
              <w:rPr>
                <w:sz w:val="20"/>
                <w:szCs w:val="20"/>
              </w:rPr>
              <w:tab/>
              <w:t xml:space="preserve"> Избран</w:t>
            </w:r>
            <w:proofErr w:type="gramStart"/>
            <w:r w:rsidRPr="00A53F5F">
              <w:rPr>
                <w:sz w:val="20"/>
                <w:szCs w:val="20"/>
              </w:rPr>
              <w:t xml:space="preserve"> / Н</w:t>
            </w:r>
            <w:proofErr w:type="gramEnd"/>
            <w:r w:rsidRPr="00A53F5F">
              <w:rPr>
                <w:sz w:val="20"/>
                <w:szCs w:val="20"/>
              </w:rPr>
              <w:t>е избран</w:t>
            </w:r>
          </w:p>
          <w:p w14:paraId="396E8C14"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61009F73"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Новый состав комитета по вознаграждениям будет избран:</w:t>
            </w:r>
          </w:p>
          <w:p w14:paraId="6FF1E3DA"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1197"/>
              <w:gridCol w:w="1007"/>
              <w:gridCol w:w="1092"/>
              <w:gridCol w:w="1493"/>
              <w:gridCol w:w="1198"/>
            </w:tblGrid>
            <w:tr w:rsidR="001C4903" w:rsidRPr="00A53F5F" w14:paraId="1B45F578" w14:textId="77777777" w:rsidTr="001C4903">
              <w:tc>
                <w:tcPr>
                  <w:tcW w:w="833" w:type="pct"/>
                  <w:shd w:val="clear" w:color="auto" w:fill="auto"/>
                  <w:vAlign w:val="center"/>
                </w:tcPr>
                <w:p w14:paraId="2DBF23AC"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w:t>
                  </w:r>
                </w:p>
              </w:tc>
              <w:tc>
                <w:tcPr>
                  <w:tcW w:w="833" w:type="pct"/>
                  <w:shd w:val="clear" w:color="auto" w:fill="auto"/>
                  <w:vAlign w:val="center"/>
                </w:tcPr>
                <w:p w14:paraId="18C85288"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Фамилия</w:t>
                  </w:r>
                </w:p>
              </w:tc>
              <w:tc>
                <w:tcPr>
                  <w:tcW w:w="701" w:type="pct"/>
                  <w:shd w:val="clear" w:color="auto" w:fill="auto"/>
                  <w:vAlign w:val="center"/>
                </w:tcPr>
                <w:p w14:paraId="5812E51A"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Имя</w:t>
                  </w:r>
                </w:p>
              </w:tc>
              <w:tc>
                <w:tcPr>
                  <w:tcW w:w="760" w:type="pct"/>
                  <w:shd w:val="clear" w:color="auto" w:fill="auto"/>
                  <w:vAlign w:val="center"/>
                </w:tcPr>
                <w:p w14:paraId="67EBEB0A"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Отчество</w:t>
                  </w:r>
                </w:p>
              </w:tc>
              <w:tc>
                <w:tcPr>
                  <w:tcW w:w="1039" w:type="pct"/>
                  <w:shd w:val="clear" w:color="auto" w:fill="auto"/>
                  <w:vAlign w:val="center"/>
                </w:tcPr>
                <w:p w14:paraId="60A4BB3E"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 xml:space="preserve">Состав: </w:t>
                  </w:r>
                  <w:proofErr w:type="gramStart"/>
                  <w:r w:rsidRPr="00A53F5F">
                    <w:rPr>
                      <w:sz w:val="20"/>
                      <w:szCs w:val="20"/>
                    </w:rPr>
                    <w:t>(Член/</w:t>
                  </w:r>
                  <w:proofErr w:type="gramEnd"/>
                </w:p>
                <w:p w14:paraId="2AB026D8"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roofErr w:type="gramStart"/>
                  <w:r w:rsidRPr="00A53F5F">
                    <w:rPr>
                      <w:sz w:val="20"/>
                      <w:szCs w:val="20"/>
                    </w:rPr>
                    <w:t>Председатель)</w:t>
                  </w:r>
                  <w:proofErr w:type="gramEnd"/>
                </w:p>
              </w:tc>
              <w:tc>
                <w:tcPr>
                  <w:tcW w:w="834" w:type="pct"/>
                  <w:shd w:val="clear" w:color="auto" w:fill="auto"/>
                  <w:vAlign w:val="center"/>
                </w:tcPr>
                <w:p w14:paraId="42CF06D5"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Статус**</w:t>
                  </w:r>
                </w:p>
              </w:tc>
            </w:tr>
            <w:tr w:rsidR="001C4903" w:rsidRPr="00A53F5F" w14:paraId="7AD81695" w14:textId="77777777" w:rsidTr="001C4903">
              <w:tc>
                <w:tcPr>
                  <w:tcW w:w="833" w:type="pct"/>
                  <w:shd w:val="clear" w:color="auto" w:fill="auto"/>
                </w:tcPr>
                <w:p w14:paraId="65E6B922"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833" w:type="pct"/>
                  <w:shd w:val="clear" w:color="auto" w:fill="auto"/>
                </w:tcPr>
                <w:p w14:paraId="5F594490"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701" w:type="pct"/>
                  <w:shd w:val="clear" w:color="auto" w:fill="auto"/>
                </w:tcPr>
                <w:p w14:paraId="7EA821C6"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760" w:type="pct"/>
                  <w:shd w:val="clear" w:color="auto" w:fill="auto"/>
                </w:tcPr>
                <w:p w14:paraId="1324A47D"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039" w:type="pct"/>
                  <w:shd w:val="clear" w:color="auto" w:fill="auto"/>
                </w:tcPr>
                <w:p w14:paraId="7FC7171D"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834" w:type="pct"/>
                  <w:shd w:val="clear" w:color="auto" w:fill="auto"/>
                </w:tcPr>
                <w:p w14:paraId="13CEAD39"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r>
          </w:tbl>
          <w:p w14:paraId="4EE738C8"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177A24CE"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Дата заседания совета директоров:</w:t>
            </w:r>
          </w:p>
          <w:p w14:paraId="43E2A5A3"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Дата решения:</w:t>
            </w:r>
            <w:r w:rsidRPr="00A53F5F">
              <w:rPr>
                <w:sz w:val="20"/>
                <w:szCs w:val="20"/>
              </w:rPr>
              <w:tab/>
            </w:r>
          </w:p>
          <w:p w14:paraId="68F93DE5"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Номер протокола:</w:t>
            </w:r>
            <w:r w:rsidRPr="00A53F5F">
              <w:rPr>
                <w:sz w:val="20"/>
                <w:szCs w:val="20"/>
              </w:rPr>
              <w:tab/>
              <w:t xml:space="preserve"> </w:t>
            </w:r>
          </w:p>
          <w:p w14:paraId="3CC878AC"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Дата протокола:</w:t>
            </w:r>
            <w:r w:rsidRPr="00A53F5F">
              <w:rPr>
                <w:sz w:val="20"/>
                <w:szCs w:val="20"/>
              </w:rPr>
              <w:tab/>
            </w:r>
          </w:p>
          <w:p w14:paraId="71CA2956" w14:textId="77777777" w:rsidR="001C4903" w:rsidRPr="00A53F5F" w:rsidRDefault="001C4903" w:rsidP="001C4903">
            <w:pPr>
              <w:jc w:val="both"/>
              <w:rPr>
                <w:sz w:val="20"/>
                <w:szCs w:val="20"/>
              </w:rPr>
            </w:pPr>
          </w:p>
          <w:p w14:paraId="73A0B3B0"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lastRenderedPageBreak/>
              <w:t>3) Документ с реквизитами, закрепляющий указанные функции комитета</w:t>
            </w:r>
            <w:r w:rsidR="00C515F4" w:rsidRPr="00A53F5F">
              <w:rPr>
                <w:sz w:val="20"/>
                <w:szCs w:val="20"/>
              </w:rPr>
              <w:t>. В случае</w:t>
            </w:r>
            <w:proofErr w:type="gramStart"/>
            <w:r w:rsidR="00C515F4" w:rsidRPr="00A53F5F">
              <w:rPr>
                <w:sz w:val="20"/>
                <w:szCs w:val="20"/>
              </w:rPr>
              <w:t>,</w:t>
            </w:r>
            <w:proofErr w:type="gramEnd"/>
            <w:r w:rsidR="00C515F4" w:rsidRPr="00A53F5F">
              <w:rPr>
                <w:sz w:val="20"/>
                <w:szCs w:val="20"/>
              </w:rPr>
              <w:t xml:space="preserve"> если функции комитета по вознаграждениям и комитета по номинациям (кадрам, назначениям) осуществляются одним комитетом, </w:t>
            </w:r>
            <w:r w:rsidR="001E77A5" w:rsidRPr="00A53F5F">
              <w:rPr>
                <w:sz w:val="20"/>
                <w:szCs w:val="20"/>
              </w:rPr>
              <w:t>необходимо указать информацию о данном комитете.</w:t>
            </w:r>
          </w:p>
          <w:p w14:paraId="771A530E"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47F1447C"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Название документа:</w:t>
            </w:r>
            <w:r w:rsidRPr="00A53F5F">
              <w:rPr>
                <w:sz w:val="20"/>
                <w:szCs w:val="20"/>
              </w:rPr>
              <w:tab/>
              <w:t xml:space="preserve"> </w:t>
            </w:r>
          </w:p>
          <w:p w14:paraId="0DDD2164"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roofErr w:type="gramStart"/>
            <w:r w:rsidRPr="00A53F5F">
              <w:rPr>
                <w:sz w:val="20"/>
                <w:szCs w:val="20"/>
              </w:rPr>
              <w:t>Утвержден</w:t>
            </w:r>
            <w:proofErr w:type="gramEnd"/>
            <w:r w:rsidRPr="00A53F5F">
              <w:rPr>
                <w:sz w:val="20"/>
                <w:szCs w:val="20"/>
              </w:rPr>
              <w:t xml:space="preserve"> решением:</w:t>
            </w:r>
            <w:r w:rsidRPr="00A53F5F">
              <w:rPr>
                <w:sz w:val="20"/>
                <w:szCs w:val="20"/>
              </w:rPr>
              <w:tab/>
            </w:r>
          </w:p>
          <w:p w14:paraId="7756B2B8"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Дата решения:</w:t>
            </w:r>
            <w:r w:rsidRPr="00A53F5F">
              <w:rPr>
                <w:sz w:val="20"/>
                <w:szCs w:val="20"/>
              </w:rPr>
              <w:tab/>
            </w:r>
          </w:p>
          <w:p w14:paraId="5413424A"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Номер протокола:</w:t>
            </w:r>
            <w:r w:rsidRPr="00A53F5F">
              <w:rPr>
                <w:sz w:val="20"/>
                <w:szCs w:val="20"/>
              </w:rPr>
              <w:tab/>
              <w:t xml:space="preserve"> </w:t>
            </w:r>
          </w:p>
          <w:p w14:paraId="01E2FE0F"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Дата протокола:</w:t>
            </w:r>
          </w:p>
          <w:p w14:paraId="7C392B82"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Номер пункта/статьи:</w:t>
            </w:r>
            <w:r w:rsidRPr="00A53F5F">
              <w:rPr>
                <w:sz w:val="20"/>
                <w:szCs w:val="20"/>
              </w:rPr>
              <w:tab/>
            </w:r>
          </w:p>
          <w:p w14:paraId="384724EC"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1C604488"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4) ФИО руководителя комитета и членов комитета (с указанием независимых и/или неисполнительных директоров). В случае</w:t>
            </w:r>
            <w:proofErr w:type="gramStart"/>
            <w:r w:rsidRPr="00A53F5F">
              <w:rPr>
                <w:sz w:val="20"/>
                <w:szCs w:val="20"/>
              </w:rPr>
              <w:t>,</w:t>
            </w:r>
            <w:proofErr w:type="gramEnd"/>
            <w:r w:rsidRPr="00A53F5F">
              <w:rPr>
                <w:sz w:val="20"/>
                <w:szCs w:val="20"/>
              </w:rPr>
              <w:t xml:space="preserve"> если на конец отчетного квартала комитет совета директоров не сформирован в результате переизбрания совета директоров эмитента, необходимо указать состав комитета совета директоров, действующий до даты проведения общего собрания акционеров.</w:t>
            </w:r>
          </w:p>
          <w:p w14:paraId="3431E43B"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790D8891"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Комитет:</w:t>
            </w:r>
            <w:r w:rsidRPr="00A53F5F">
              <w:rPr>
                <w:sz w:val="20"/>
                <w:szCs w:val="20"/>
              </w:rPr>
              <w:tab/>
              <w:t xml:space="preserve"> Избран</w:t>
            </w:r>
            <w:proofErr w:type="gramStart"/>
            <w:r w:rsidRPr="00A53F5F">
              <w:rPr>
                <w:sz w:val="20"/>
                <w:szCs w:val="20"/>
              </w:rPr>
              <w:t xml:space="preserve"> / Н</w:t>
            </w:r>
            <w:proofErr w:type="gramEnd"/>
            <w:r w:rsidRPr="00A53F5F">
              <w:rPr>
                <w:sz w:val="20"/>
                <w:szCs w:val="20"/>
              </w:rPr>
              <w:t>е избран</w:t>
            </w:r>
          </w:p>
          <w:p w14:paraId="173D1A6A"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1E2B122D"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Новый состав комитета по номинациям (кадрам, назначениям) будет избран:</w:t>
            </w:r>
          </w:p>
          <w:p w14:paraId="75650EA1"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1197"/>
              <w:gridCol w:w="1007"/>
              <w:gridCol w:w="1092"/>
              <w:gridCol w:w="1493"/>
              <w:gridCol w:w="1198"/>
            </w:tblGrid>
            <w:tr w:rsidR="001C4903" w:rsidRPr="00A53F5F" w14:paraId="6E8F1B67" w14:textId="77777777" w:rsidTr="001C4903">
              <w:tc>
                <w:tcPr>
                  <w:tcW w:w="833" w:type="pct"/>
                  <w:shd w:val="clear" w:color="auto" w:fill="auto"/>
                  <w:vAlign w:val="center"/>
                </w:tcPr>
                <w:p w14:paraId="40EF1EDD"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w:t>
                  </w:r>
                </w:p>
              </w:tc>
              <w:tc>
                <w:tcPr>
                  <w:tcW w:w="833" w:type="pct"/>
                  <w:shd w:val="clear" w:color="auto" w:fill="auto"/>
                  <w:vAlign w:val="center"/>
                </w:tcPr>
                <w:p w14:paraId="307FDF2D"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Фамилия</w:t>
                  </w:r>
                </w:p>
              </w:tc>
              <w:tc>
                <w:tcPr>
                  <w:tcW w:w="701" w:type="pct"/>
                  <w:shd w:val="clear" w:color="auto" w:fill="auto"/>
                  <w:vAlign w:val="center"/>
                </w:tcPr>
                <w:p w14:paraId="34A1817D"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Имя</w:t>
                  </w:r>
                </w:p>
              </w:tc>
              <w:tc>
                <w:tcPr>
                  <w:tcW w:w="760" w:type="pct"/>
                  <w:shd w:val="clear" w:color="auto" w:fill="auto"/>
                  <w:vAlign w:val="center"/>
                </w:tcPr>
                <w:p w14:paraId="32F15E78"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Отчество</w:t>
                  </w:r>
                </w:p>
              </w:tc>
              <w:tc>
                <w:tcPr>
                  <w:tcW w:w="1039" w:type="pct"/>
                  <w:shd w:val="clear" w:color="auto" w:fill="auto"/>
                  <w:vAlign w:val="center"/>
                </w:tcPr>
                <w:p w14:paraId="70C1F510"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 xml:space="preserve">Состав: </w:t>
                  </w:r>
                  <w:proofErr w:type="gramStart"/>
                  <w:r w:rsidRPr="00A53F5F">
                    <w:rPr>
                      <w:sz w:val="20"/>
                      <w:szCs w:val="20"/>
                    </w:rPr>
                    <w:t>(Член/</w:t>
                  </w:r>
                  <w:proofErr w:type="gramEnd"/>
                </w:p>
                <w:p w14:paraId="5BE34DFD"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roofErr w:type="gramStart"/>
                  <w:r w:rsidRPr="00A53F5F">
                    <w:rPr>
                      <w:sz w:val="20"/>
                      <w:szCs w:val="20"/>
                    </w:rPr>
                    <w:t>Председатель)</w:t>
                  </w:r>
                  <w:proofErr w:type="gramEnd"/>
                </w:p>
              </w:tc>
              <w:tc>
                <w:tcPr>
                  <w:tcW w:w="834" w:type="pct"/>
                  <w:shd w:val="clear" w:color="auto" w:fill="auto"/>
                  <w:vAlign w:val="center"/>
                </w:tcPr>
                <w:p w14:paraId="3A33C165"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Статус**</w:t>
                  </w:r>
                </w:p>
              </w:tc>
            </w:tr>
            <w:tr w:rsidR="001C4903" w:rsidRPr="00A53F5F" w14:paraId="320091CC" w14:textId="77777777" w:rsidTr="001C4903">
              <w:tc>
                <w:tcPr>
                  <w:tcW w:w="833" w:type="pct"/>
                  <w:shd w:val="clear" w:color="auto" w:fill="auto"/>
                </w:tcPr>
                <w:p w14:paraId="031B24D9"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833" w:type="pct"/>
                  <w:shd w:val="clear" w:color="auto" w:fill="auto"/>
                </w:tcPr>
                <w:p w14:paraId="436157FF"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701" w:type="pct"/>
                  <w:shd w:val="clear" w:color="auto" w:fill="auto"/>
                </w:tcPr>
                <w:p w14:paraId="0879B034"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760" w:type="pct"/>
                  <w:shd w:val="clear" w:color="auto" w:fill="auto"/>
                </w:tcPr>
                <w:p w14:paraId="3F6967D9"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039" w:type="pct"/>
                  <w:shd w:val="clear" w:color="auto" w:fill="auto"/>
                </w:tcPr>
                <w:p w14:paraId="49C1C912"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834" w:type="pct"/>
                  <w:shd w:val="clear" w:color="auto" w:fill="auto"/>
                </w:tcPr>
                <w:p w14:paraId="2A4B9E31"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r>
          </w:tbl>
          <w:p w14:paraId="5AE60A56"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46276D2B"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Дата заседания совета директоров:</w:t>
            </w:r>
          </w:p>
          <w:p w14:paraId="7193E1FC"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Дата решения:</w:t>
            </w:r>
            <w:r w:rsidRPr="00A53F5F">
              <w:rPr>
                <w:sz w:val="20"/>
                <w:szCs w:val="20"/>
              </w:rPr>
              <w:tab/>
            </w:r>
          </w:p>
          <w:p w14:paraId="515178CE"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Номер протокола:</w:t>
            </w:r>
            <w:r w:rsidRPr="00A53F5F">
              <w:rPr>
                <w:sz w:val="20"/>
                <w:szCs w:val="20"/>
              </w:rPr>
              <w:tab/>
              <w:t xml:space="preserve"> </w:t>
            </w:r>
          </w:p>
          <w:p w14:paraId="3D946535" w14:textId="77777777" w:rsidR="001C4903" w:rsidRPr="00A53F5F" w:rsidRDefault="001C4903" w:rsidP="001C4903">
            <w:pPr>
              <w:jc w:val="both"/>
              <w:rPr>
                <w:sz w:val="20"/>
                <w:szCs w:val="20"/>
              </w:rPr>
            </w:pPr>
            <w:r w:rsidRPr="00A53F5F">
              <w:rPr>
                <w:sz w:val="20"/>
                <w:szCs w:val="20"/>
              </w:rPr>
              <w:t>Дата протокола:</w:t>
            </w:r>
          </w:p>
        </w:tc>
      </w:tr>
      <w:tr w:rsidR="001C4903" w:rsidRPr="00A53F5F" w14:paraId="67422643" w14:textId="77777777" w:rsidTr="001C4903">
        <w:tc>
          <w:tcPr>
            <w:tcW w:w="1209" w:type="dxa"/>
          </w:tcPr>
          <w:p w14:paraId="4847F3BF" w14:textId="77777777" w:rsidR="001C4903" w:rsidRPr="00A53F5F" w:rsidRDefault="001C4903" w:rsidP="001C4903">
            <w:pPr>
              <w:tabs>
                <w:tab w:val="left" w:pos="284"/>
              </w:tabs>
              <w:rPr>
                <w:sz w:val="20"/>
                <w:szCs w:val="20"/>
              </w:rPr>
            </w:pPr>
            <w:r w:rsidRPr="00A53F5F">
              <w:rPr>
                <w:sz w:val="20"/>
                <w:szCs w:val="20"/>
              </w:rPr>
              <w:lastRenderedPageBreak/>
              <w:t>5.</w:t>
            </w:r>
          </w:p>
        </w:tc>
        <w:tc>
          <w:tcPr>
            <w:tcW w:w="4424" w:type="dxa"/>
          </w:tcPr>
          <w:p w14:paraId="0B5ECE8B" w14:textId="77777777" w:rsidR="001C4903" w:rsidRPr="00A53F5F" w:rsidRDefault="001C4903" w:rsidP="001C4903">
            <w:pPr>
              <w:jc w:val="both"/>
              <w:rPr>
                <w:bCs/>
                <w:sz w:val="20"/>
                <w:szCs w:val="20"/>
              </w:rPr>
            </w:pPr>
            <w:r w:rsidRPr="00A53F5F">
              <w:rPr>
                <w:bCs/>
                <w:sz w:val="20"/>
                <w:szCs w:val="20"/>
              </w:rPr>
              <w:t>1) Наличие у эмитента должностного лица либо структурного подразделения, осуществляющего функции корпоративного секретаря, в том числе следующие функции:</w:t>
            </w:r>
          </w:p>
          <w:p w14:paraId="4F265581" w14:textId="77777777" w:rsidR="001C4903" w:rsidRPr="00A53F5F" w:rsidRDefault="001C4903" w:rsidP="001C4903">
            <w:pPr>
              <w:ind w:firstLine="492"/>
              <w:jc w:val="both"/>
              <w:rPr>
                <w:bCs/>
                <w:sz w:val="20"/>
                <w:szCs w:val="20"/>
              </w:rPr>
            </w:pPr>
            <w:r w:rsidRPr="00A53F5F">
              <w:rPr>
                <w:bCs/>
                <w:sz w:val="20"/>
                <w:szCs w:val="20"/>
              </w:rPr>
              <w:t>а) участие в совершенствовании системы и практики корпоративного управления эмитента;</w:t>
            </w:r>
          </w:p>
          <w:p w14:paraId="0CAB19BF" w14:textId="77777777" w:rsidR="001C4903" w:rsidRPr="00A53F5F" w:rsidRDefault="001C4903" w:rsidP="001C4903">
            <w:pPr>
              <w:ind w:firstLine="492"/>
              <w:jc w:val="both"/>
              <w:rPr>
                <w:bCs/>
                <w:sz w:val="20"/>
                <w:szCs w:val="20"/>
              </w:rPr>
            </w:pPr>
            <w:r w:rsidRPr="00A53F5F">
              <w:rPr>
                <w:bCs/>
                <w:sz w:val="20"/>
                <w:szCs w:val="20"/>
              </w:rPr>
              <w:t>б) участие в организации подготовки и проведения общих собраний акционеров эмитента;</w:t>
            </w:r>
          </w:p>
          <w:p w14:paraId="1B076CBC" w14:textId="77777777" w:rsidR="001C4903" w:rsidRPr="00A53F5F" w:rsidRDefault="001C4903" w:rsidP="001C4903">
            <w:pPr>
              <w:ind w:firstLine="492"/>
              <w:jc w:val="both"/>
              <w:rPr>
                <w:bCs/>
                <w:sz w:val="20"/>
                <w:szCs w:val="20"/>
              </w:rPr>
            </w:pPr>
            <w:r w:rsidRPr="00A53F5F">
              <w:rPr>
                <w:bCs/>
                <w:sz w:val="20"/>
                <w:szCs w:val="20"/>
              </w:rPr>
              <w:t>в) обеспечение работы совета директоров и комитетов совета директоров;</w:t>
            </w:r>
          </w:p>
          <w:p w14:paraId="06E3328E" w14:textId="77777777" w:rsidR="001C4903" w:rsidRPr="00A53F5F" w:rsidRDefault="001C4903" w:rsidP="001C4903">
            <w:pPr>
              <w:ind w:firstLine="492"/>
              <w:jc w:val="both"/>
              <w:rPr>
                <w:bCs/>
                <w:sz w:val="20"/>
                <w:szCs w:val="20"/>
              </w:rPr>
            </w:pPr>
            <w:r w:rsidRPr="00A53F5F">
              <w:rPr>
                <w:bCs/>
                <w:sz w:val="20"/>
                <w:szCs w:val="20"/>
              </w:rPr>
              <w:t>г) участие в реализации политики эмитента по раскрытию информации, а также обеспечение хранения корпоративных документов эмитента;</w:t>
            </w:r>
          </w:p>
          <w:p w14:paraId="55172549" w14:textId="77777777" w:rsidR="001C4903" w:rsidRPr="00A53F5F" w:rsidRDefault="001C4903" w:rsidP="001C4903">
            <w:pPr>
              <w:ind w:firstLine="492"/>
              <w:jc w:val="both"/>
              <w:rPr>
                <w:bCs/>
                <w:sz w:val="20"/>
                <w:szCs w:val="20"/>
              </w:rPr>
            </w:pPr>
            <w:r w:rsidRPr="00A53F5F">
              <w:rPr>
                <w:bCs/>
                <w:sz w:val="20"/>
                <w:szCs w:val="20"/>
              </w:rPr>
              <w:t>д) обеспечение взаимодействия эмитента с его акционерами и участие в предупреждении корпоративных конфликтов;</w:t>
            </w:r>
          </w:p>
          <w:p w14:paraId="73FE4818" w14:textId="77777777" w:rsidR="001C4903" w:rsidRPr="00A53F5F" w:rsidRDefault="001C4903" w:rsidP="001C4903">
            <w:pPr>
              <w:ind w:firstLine="492"/>
              <w:jc w:val="both"/>
              <w:rPr>
                <w:bCs/>
                <w:sz w:val="20"/>
                <w:szCs w:val="20"/>
              </w:rPr>
            </w:pPr>
            <w:r w:rsidRPr="00A53F5F">
              <w:rPr>
                <w:bCs/>
                <w:sz w:val="20"/>
                <w:szCs w:val="20"/>
              </w:rPr>
              <w:t xml:space="preserve">е) обеспечение реализации установленных законодательством и внутренними документами эмитента процедур, обеспечивающих реализацию прав и законных интересов акционеров и </w:t>
            </w:r>
            <w:proofErr w:type="gramStart"/>
            <w:r w:rsidRPr="00A53F5F">
              <w:rPr>
                <w:bCs/>
                <w:sz w:val="20"/>
                <w:szCs w:val="20"/>
              </w:rPr>
              <w:t>контроль за</w:t>
            </w:r>
            <w:proofErr w:type="gramEnd"/>
            <w:r w:rsidRPr="00A53F5F">
              <w:rPr>
                <w:bCs/>
                <w:sz w:val="20"/>
                <w:szCs w:val="20"/>
              </w:rPr>
              <w:t xml:space="preserve"> их исполнением.</w:t>
            </w:r>
          </w:p>
          <w:p w14:paraId="7D20B41B" w14:textId="77777777" w:rsidR="001C4903" w:rsidRPr="00A53F5F" w:rsidRDefault="001C4903" w:rsidP="001C4903">
            <w:pPr>
              <w:ind w:firstLine="492"/>
              <w:jc w:val="both"/>
              <w:rPr>
                <w:bCs/>
                <w:sz w:val="20"/>
                <w:szCs w:val="20"/>
              </w:rPr>
            </w:pPr>
          </w:p>
          <w:p w14:paraId="6AAA6585" w14:textId="77777777" w:rsidR="001C4903" w:rsidRPr="00A53F5F" w:rsidRDefault="001C4903" w:rsidP="001C4903">
            <w:pPr>
              <w:jc w:val="both"/>
              <w:rPr>
                <w:bCs/>
                <w:sz w:val="20"/>
                <w:szCs w:val="20"/>
              </w:rPr>
            </w:pPr>
            <w:r w:rsidRPr="00A53F5F">
              <w:rPr>
                <w:bCs/>
                <w:sz w:val="20"/>
                <w:szCs w:val="20"/>
              </w:rPr>
              <w:t>2) Корпоративный секретарь (руководитель структурного подразделения, осуществляющего функции корпоративного секретаря) подотчетен совету директоров эмитента, назначается на должность и освобождается от занимаемой должности единоличным исполнительным органом эмитента на основании решения совета директоров.</w:t>
            </w:r>
          </w:p>
          <w:p w14:paraId="260586F2" w14:textId="77777777" w:rsidR="001C4903" w:rsidRPr="00A53F5F" w:rsidRDefault="001C4903" w:rsidP="001C4903">
            <w:pPr>
              <w:jc w:val="both"/>
              <w:rPr>
                <w:sz w:val="20"/>
                <w:szCs w:val="20"/>
              </w:rPr>
            </w:pPr>
          </w:p>
          <w:p w14:paraId="3D16AD68" w14:textId="77777777" w:rsidR="001C4903" w:rsidRPr="00A53F5F" w:rsidRDefault="001C4903" w:rsidP="001C4903">
            <w:pPr>
              <w:jc w:val="both"/>
              <w:rPr>
                <w:bCs/>
                <w:sz w:val="20"/>
                <w:szCs w:val="20"/>
              </w:rPr>
            </w:pPr>
            <w:r w:rsidRPr="00A53F5F">
              <w:rPr>
                <w:bCs/>
                <w:sz w:val="20"/>
                <w:szCs w:val="20"/>
              </w:rPr>
              <w:t>3) Наличие у эмитента положения о корпоративном секретаре, утвержденного советом директоров эмитента, в котором определяются:</w:t>
            </w:r>
          </w:p>
          <w:p w14:paraId="2A07512A" w14:textId="77777777" w:rsidR="001C4903" w:rsidRPr="00A53F5F" w:rsidRDefault="001C4903" w:rsidP="001C4903">
            <w:pPr>
              <w:ind w:firstLine="360"/>
              <w:jc w:val="both"/>
              <w:rPr>
                <w:bCs/>
                <w:sz w:val="20"/>
                <w:szCs w:val="20"/>
              </w:rPr>
            </w:pPr>
            <w:r w:rsidRPr="00A53F5F">
              <w:rPr>
                <w:bCs/>
                <w:sz w:val="20"/>
                <w:szCs w:val="20"/>
              </w:rPr>
              <w:t xml:space="preserve">а) требования к кандидатуре корпоративного секретаря (руководителя </w:t>
            </w:r>
            <w:r w:rsidRPr="00A53F5F">
              <w:rPr>
                <w:bCs/>
                <w:sz w:val="20"/>
                <w:szCs w:val="20"/>
              </w:rPr>
              <w:lastRenderedPageBreak/>
              <w:t>структурного подразделения, осуществляющего функции корпоративного секретаря);</w:t>
            </w:r>
          </w:p>
          <w:p w14:paraId="75C17EB0" w14:textId="77777777" w:rsidR="001C4903" w:rsidRPr="00A53F5F" w:rsidRDefault="001C4903" w:rsidP="001C4903">
            <w:pPr>
              <w:ind w:firstLine="360"/>
              <w:jc w:val="both"/>
              <w:rPr>
                <w:bCs/>
                <w:sz w:val="20"/>
                <w:szCs w:val="20"/>
              </w:rPr>
            </w:pPr>
            <w:r w:rsidRPr="00A53F5F">
              <w:rPr>
                <w:bCs/>
                <w:sz w:val="20"/>
                <w:szCs w:val="20"/>
              </w:rPr>
              <w:t>б) порядок назначения корпоративного секретаря и прекращения его полномочий;</w:t>
            </w:r>
          </w:p>
          <w:p w14:paraId="1B261C40" w14:textId="77777777" w:rsidR="001C4903" w:rsidRPr="00A53F5F" w:rsidRDefault="001C4903" w:rsidP="001C4903">
            <w:pPr>
              <w:ind w:firstLine="360"/>
              <w:jc w:val="both"/>
              <w:rPr>
                <w:bCs/>
                <w:sz w:val="20"/>
                <w:szCs w:val="20"/>
              </w:rPr>
            </w:pPr>
            <w:r w:rsidRPr="00A53F5F">
              <w:rPr>
                <w:bCs/>
                <w:sz w:val="20"/>
                <w:szCs w:val="20"/>
              </w:rPr>
              <w:t>в) подчиненность корпоративного секретаря и порядок его взаимодействия с органами управления и структурными подразделениями эмитента, обеспечивающие его независимость от исполнительных органов управления эмитента;</w:t>
            </w:r>
          </w:p>
          <w:p w14:paraId="201695E6" w14:textId="77777777" w:rsidR="001C4903" w:rsidRPr="00A53F5F" w:rsidRDefault="001C4903" w:rsidP="001C4903">
            <w:pPr>
              <w:ind w:firstLine="360"/>
              <w:jc w:val="both"/>
              <w:rPr>
                <w:bCs/>
                <w:sz w:val="20"/>
                <w:szCs w:val="20"/>
              </w:rPr>
            </w:pPr>
            <w:r w:rsidRPr="00A53F5F">
              <w:rPr>
                <w:bCs/>
                <w:sz w:val="20"/>
                <w:szCs w:val="20"/>
              </w:rPr>
              <w:t>г) функции и полномочия корпоративного секретаря;</w:t>
            </w:r>
          </w:p>
          <w:p w14:paraId="1D815972" w14:textId="77777777" w:rsidR="001C4903" w:rsidRPr="00A53F5F" w:rsidRDefault="001C4903" w:rsidP="001C4903">
            <w:pPr>
              <w:ind w:firstLine="360"/>
              <w:jc w:val="both"/>
              <w:rPr>
                <w:bCs/>
                <w:sz w:val="20"/>
                <w:szCs w:val="20"/>
              </w:rPr>
            </w:pPr>
            <w:r w:rsidRPr="00A53F5F">
              <w:rPr>
                <w:bCs/>
                <w:sz w:val="20"/>
                <w:szCs w:val="20"/>
              </w:rPr>
              <w:t>д) условия и порядок выплаты вознаграждения корпоративному секретарю;</w:t>
            </w:r>
          </w:p>
          <w:p w14:paraId="0651296F" w14:textId="77777777" w:rsidR="001C4903" w:rsidRPr="00A53F5F" w:rsidRDefault="001C4903" w:rsidP="001C4903">
            <w:pPr>
              <w:ind w:firstLine="360"/>
              <w:jc w:val="both"/>
              <w:rPr>
                <w:bCs/>
                <w:sz w:val="20"/>
                <w:szCs w:val="20"/>
              </w:rPr>
            </w:pPr>
            <w:r w:rsidRPr="00A53F5F">
              <w:rPr>
                <w:bCs/>
                <w:sz w:val="20"/>
                <w:szCs w:val="20"/>
              </w:rPr>
              <w:t>е) ответственность корпоративного секретаря.</w:t>
            </w:r>
          </w:p>
          <w:p w14:paraId="72AF3195" w14:textId="77777777" w:rsidR="001C4903" w:rsidRPr="00A53F5F" w:rsidRDefault="001C4903" w:rsidP="001C4903">
            <w:pPr>
              <w:jc w:val="both"/>
              <w:rPr>
                <w:sz w:val="20"/>
                <w:szCs w:val="20"/>
              </w:rPr>
            </w:pPr>
          </w:p>
        </w:tc>
        <w:tc>
          <w:tcPr>
            <w:tcW w:w="1665" w:type="dxa"/>
          </w:tcPr>
          <w:p w14:paraId="460E0C0D" w14:textId="77777777" w:rsidR="001C4903" w:rsidRPr="00A53F5F" w:rsidRDefault="001C4903" w:rsidP="001C4903">
            <w:pPr>
              <w:jc w:val="both"/>
              <w:rPr>
                <w:sz w:val="20"/>
                <w:szCs w:val="20"/>
              </w:rPr>
            </w:pPr>
          </w:p>
        </w:tc>
        <w:tc>
          <w:tcPr>
            <w:tcW w:w="7411" w:type="dxa"/>
          </w:tcPr>
          <w:p w14:paraId="23F1305B" w14:textId="77777777" w:rsidR="001C4903" w:rsidRPr="00A53F5F" w:rsidRDefault="001C4903" w:rsidP="001C4903">
            <w:pPr>
              <w:jc w:val="both"/>
              <w:rPr>
                <w:sz w:val="20"/>
                <w:szCs w:val="20"/>
              </w:rPr>
            </w:pPr>
            <w:r w:rsidRPr="00A53F5F">
              <w:rPr>
                <w:sz w:val="20"/>
                <w:szCs w:val="20"/>
              </w:rPr>
              <w:t xml:space="preserve">1) Документ с реквизитами, подтверждающий создание такого подразделения / назначение корпоративного секретаря (приказ либо протокол): </w:t>
            </w:r>
          </w:p>
          <w:p w14:paraId="76D8E088" w14:textId="77777777" w:rsidR="001C4903" w:rsidRPr="00A53F5F" w:rsidRDefault="001C4903" w:rsidP="001C4903">
            <w:pPr>
              <w:jc w:val="both"/>
              <w:rPr>
                <w:sz w:val="20"/>
                <w:szCs w:val="20"/>
              </w:rPr>
            </w:pPr>
          </w:p>
          <w:p w14:paraId="792ABA90" w14:textId="77777777" w:rsidR="001C4903" w:rsidRPr="00A53F5F" w:rsidRDefault="001C4903" w:rsidP="001C4903">
            <w:pPr>
              <w:jc w:val="both"/>
              <w:rPr>
                <w:sz w:val="20"/>
                <w:szCs w:val="20"/>
              </w:rPr>
            </w:pPr>
            <w:r w:rsidRPr="00A53F5F">
              <w:rPr>
                <w:sz w:val="20"/>
                <w:szCs w:val="20"/>
              </w:rPr>
              <w:t>Название документа:</w:t>
            </w:r>
          </w:p>
          <w:p w14:paraId="77441B92" w14:textId="77777777" w:rsidR="001C4903" w:rsidRPr="00A53F5F" w:rsidRDefault="001C4903" w:rsidP="001C4903">
            <w:pPr>
              <w:jc w:val="both"/>
              <w:rPr>
                <w:sz w:val="20"/>
                <w:szCs w:val="20"/>
              </w:rPr>
            </w:pPr>
            <w:r w:rsidRPr="00A53F5F">
              <w:rPr>
                <w:sz w:val="20"/>
                <w:szCs w:val="20"/>
              </w:rPr>
              <w:t>Дата решения:</w:t>
            </w:r>
          </w:p>
          <w:p w14:paraId="0AE2BA96" w14:textId="77777777" w:rsidR="001C4903" w:rsidRPr="00A53F5F" w:rsidRDefault="001C4903" w:rsidP="001C4903">
            <w:pPr>
              <w:jc w:val="both"/>
              <w:rPr>
                <w:sz w:val="20"/>
                <w:szCs w:val="20"/>
              </w:rPr>
            </w:pPr>
            <w:r w:rsidRPr="00A53F5F">
              <w:rPr>
                <w:sz w:val="20"/>
                <w:szCs w:val="20"/>
              </w:rPr>
              <w:t>Номер протокола / приказа:</w:t>
            </w:r>
          </w:p>
          <w:p w14:paraId="371CBA6D" w14:textId="77777777" w:rsidR="001C4903" w:rsidRPr="00A53F5F" w:rsidRDefault="001C4903" w:rsidP="001C4903">
            <w:pPr>
              <w:jc w:val="both"/>
              <w:rPr>
                <w:sz w:val="20"/>
                <w:szCs w:val="20"/>
              </w:rPr>
            </w:pPr>
            <w:r w:rsidRPr="00A53F5F">
              <w:rPr>
                <w:sz w:val="20"/>
                <w:szCs w:val="20"/>
              </w:rPr>
              <w:t>Дата протокола / приказа:</w:t>
            </w:r>
          </w:p>
          <w:p w14:paraId="6428A855" w14:textId="77777777" w:rsidR="001C4903" w:rsidRPr="00A53F5F" w:rsidRDefault="001C4903" w:rsidP="001C4903">
            <w:pPr>
              <w:jc w:val="both"/>
              <w:rPr>
                <w:sz w:val="20"/>
                <w:szCs w:val="20"/>
              </w:rPr>
            </w:pPr>
          </w:p>
          <w:p w14:paraId="06CEC2B0" w14:textId="77777777" w:rsidR="001C4903" w:rsidRPr="00A53F5F" w:rsidRDefault="001C4903" w:rsidP="001C4903">
            <w:pPr>
              <w:jc w:val="both"/>
              <w:rPr>
                <w:sz w:val="20"/>
                <w:szCs w:val="20"/>
              </w:rPr>
            </w:pPr>
            <w:r w:rsidRPr="00A53F5F">
              <w:rPr>
                <w:sz w:val="20"/>
                <w:szCs w:val="20"/>
              </w:rPr>
              <w:t>Документ с реквизитами, закрепляющий функции корпоративного секретаря или структурного подразделения, осуществляющего функции корпоративного секретаря, и номер пункта/статьи</w:t>
            </w:r>
          </w:p>
          <w:p w14:paraId="450F8C70" w14:textId="77777777" w:rsidR="001C4903" w:rsidRPr="00A53F5F" w:rsidRDefault="001C4903" w:rsidP="001C4903">
            <w:pPr>
              <w:jc w:val="both"/>
              <w:rPr>
                <w:sz w:val="20"/>
                <w:szCs w:val="20"/>
              </w:rPr>
            </w:pPr>
          </w:p>
          <w:p w14:paraId="008B8EDD" w14:textId="77777777" w:rsidR="001C4903" w:rsidRPr="00A53F5F" w:rsidRDefault="001C4903" w:rsidP="001C4903">
            <w:pPr>
              <w:jc w:val="both"/>
              <w:rPr>
                <w:sz w:val="20"/>
                <w:szCs w:val="20"/>
              </w:rPr>
            </w:pPr>
            <w:r w:rsidRPr="00A53F5F">
              <w:rPr>
                <w:sz w:val="20"/>
                <w:szCs w:val="20"/>
              </w:rPr>
              <w:t>Название документа:</w:t>
            </w:r>
            <w:r w:rsidRPr="00A53F5F">
              <w:rPr>
                <w:sz w:val="20"/>
                <w:szCs w:val="20"/>
              </w:rPr>
              <w:tab/>
              <w:t xml:space="preserve">  </w:t>
            </w:r>
          </w:p>
          <w:p w14:paraId="04F47687" w14:textId="77777777" w:rsidR="001C4903" w:rsidRPr="00A53F5F" w:rsidRDefault="001C4903" w:rsidP="001C4903">
            <w:pPr>
              <w:jc w:val="both"/>
              <w:rPr>
                <w:sz w:val="20"/>
                <w:szCs w:val="20"/>
              </w:rPr>
            </w:pPr>
            <w:proofErr w:type="gramStart"/>
            <w:r w:rsidRPr="00A53F5F">
              <w:rPr>
                <w:sz w:val="20"/>
                <w:szCs w:val="20"/>
              </w:rPr>
              <w:t>Утвержден</w:t>
            </w:r>
            <w:proofErr w:type="gramEnd"/>
            <w:r w:rsidRPr="00A53F5F">
              <w:rPr>
                <w:sz w:val="20"/>
                <w:szCs w:val="20"/>
              </w:rPr>
              <w:t xml:space="preserve"> решением:</w:t>
            </w:r>
            <w:r w:rsidRPr="00A53F5F">
              <w:rPr>
                <w:sz w:val="20"/>
                <w:szCs w:val="20"/>
              </w:rPr>
              <w:tab/>
            </w:r>
          </w:p>
          <w:p w14:paraId="3173BC09" w14:textId="77777777" w:rsidR="001C4903" w:rsidRPr="00A53F5F" w:rsidRDefault="001C4903" w:rsidP="001C4903">
            <w:pPr>
              <w:jc w:val="both"/>
              <w:rPr>
                <w:sz w:val="20"/>
                <w:szCs w:val="20"/>
              </w:rPr>
            </w:pPr>
            <w:r w:rsidRPr="00A53F5F">
              <w:rPr>
                <w:sz w:val="20"/>
                <w:szCs w:val="20"/>
              </w:rPr>
              <w:t>Дата решения:</w:t>
            </w:r>
            <w:r w:rsidRPr="00A53F5F">
              <w:rPr>
                <w:sz w:val="20"/>
                <w:szCs w:val="20"/>
              </w:rPr>
              <w:tab/>
            </w:r>
          </w:p>
          <w:p w14:paraId="400183F0" w14:textId="77777777" w:rsidR="001C4903" w:rsidRPr="00A53F5F" w:rsidRDefault="001C4903" w:rsidP="001C4903">
            <w:pPr>
              <w:jc w:val="both"/>
              <w:rPr>
                <w:sz w:val="20"/>
                <w:szCs w:val="20"/>
              </w:rPr>
            </w:pPr>
            <w:r w:rsidRPr="00A53F5F">
              <w:rPr>
                <w:sz w:val="20"/>
                <w:szCs w:val="20"/>
              </w:rPr>
              <w:t>Номер протокола:</w:t>
            </w:r>
            <w:r w:rsidRPr="00A53F5F">
              <w:rPr>
                <w:sz w:val="20"/>
                <w:szCs w:val="20"/>
              </w:rPr>
              <w:tab/>
              <w:t xml:space="preserve"> </w:t>
            </w:r>
          </w:p>
          <w:p w14:paraId="152F6080" w14:textId="77777777" w:rsidR="001C4903" w:rsidRPr="00A53F5F" w:rsidRDefault="001C4903" w:rsidP="001C4903">
            <w:pPr>
              <w:jc w:val="both"/>
              <w:rPr>
                <w:sz w:val="20"/>
                <w:szCs w:val="20"/>
              </w:rPr>
            </w:pPr>
            <w:r w:rsidRPr="00A53F5F">
              <w:rPr>
                <w:sz w:val="20"/>
                <w:szCs w:val="20"/>
              </w:rPr>
              <w:t>Дата протокола:</w:t>
            </w:r>
            <w:r w:rsidRPr="00A53F5F">
              <w:rPr>
                <w:sz w:val="20"/>
                <w:szCs w:val="20"/>
              </w:rPr>
              <w:tab/>
            </w:r>
          </w:p>
          <w:p w14:paraId="5595C340" w14:textId="77777777" w:rsidR="001C4903" w:rsidRPr="00A53F5F" w:rsidRDefault="001C4903" w:rsidP="001C4903">
            <w:pPr>
              <w:tabs>
                <w:tab w:val="left" w:pos="338"/>
              </w:tabs>
              <w:autoSpaceDE w:val="0"/>
              <w:autoSpaceDN w:val="0"/>
              <w:ind w:left="8"/>
              <w:jc w:val="both"/>
              <w:rPr>
                <w:sz w:val="20"/>
                <w:szCs w:val="20"/>
              </w:rPr>
            </w:pPr>
            <w:r w:rsidRPr="00A53F5F">
              <w:rPr>
                <w:sz w:val="20"/>
                <w:szCs w:val="20"/>
              </w:rPr>
              <w:t>Номер пункта/статьи:</w:t>
            </w:r>
          </w:p>
          <w:p w14:paraId="6D70434B" w14:textId="77777777" w:rsidR="001C4903" w:rsidRPr="00A53F5F" w:rsidRDefault="001C4903" w:rsidP="001C4903">
            <w:pPr>
              <w:tabs>
                <w:tab w:val="left" w:pos="338"/>
              </w:tabs>
              <w:autoSpaceDE w:val="0"/>
              <w:autoSpaceDN w:val="0"/>
              <w:ind w:left="8"/>
              <w:jc w:val="both"/>
              <w:rPr>
                <w:sz w:val="20"/>
                <w:szCs w:val="20"/>
              </w:rPr>
            </w:pPr>
          </w:p>
          <w:p w14:paraId="06D2744F" w14:textId="77777777" w:rsidR="001C4903" w:rsidRPr="00A53F5F" w:rsidRDefault="001C4903" w:rsidP="001C4903">
            <w:pPr>
              <w:tabs>
                <w:tab w:val="left" w:pos="0"/>
              </w:tabs>
              <w:autoSpaceDE w:val="0"/>
              <w:autoSpaceDN w:val="0"/>
              <w:jc w:val="both"/>
              <w:rPr>
                <w:sz w:val="20"/>
                <w:szCs w:val="20"/>
              </w:rPr>
            </w:pPr>
            <w:r w:rsidRPr="00A53F5F">
              <w:rPr>
                <w:sz w:val="20"/>
                <w:szCs w:val="20"/>
              </w:rPr>
              <w:t>2) Документ с реквизитами, закрепляющий данное положение и номер пункта/статьи</w:t>
            </w:r>
          </w:p>
          <w:p w14:paraId="52C4A914" w14:textId="77777777" w:rsidR="001C4903" w:rsidRPr="00A53F5F" w:rsidRDefault="001C4903" w:rsidP="001C4903">
            <w:pPr>
              <w:widowControl w:val="0"/>
              <w:tabs>
                <w:tab w:val="left" w:pos="338"/>
              </w:tabs>
              <w:overflowPunct w:val="0"/>
              <w:autoSpaceDE w:val="0"/>
              <w:autoSpaceDN w:val="0"/>
              <w:adjustRightInd w:val="0"/>
              <w:jc w:val="both"/>
              <w:rPr>
                <w:sz w:val="20"/>
                <w:szCs w:val="20"/>
              </w:rPr>
            </w:pPr>
          </w:p>
          <w:p w14:paraId="5D974ED0" w14:textId="77777777" w:rsidR="001C4903" w:rsidRPr="00A53F5F" w:rsidRDefault="001C4903" w:rsidP="001C4903">
            <w:pPr>
              <w:widowControl w:val="0"/>
              <w:tabs>
                <w:tab w:val="left" w:pos="338"/>
              </w:tabs>
              <w:overflowPunct w:val="0"/>
              <w:autoSpaceDE w:val="0"/>
              <w:autoSpaceDN w:val="0"/>
              <w:adjustRightInd w:val="0"/>
              <w:jc w:val="both"/>
              <w:rPr>
                <w:sz w:val="20"/>
                <w:szCs w:val="20"/>
              </w:rPr>
            </w:pPr>
            <w:r w:rsidRPr="00A53F5F">
              <w:rPr>
                <w:sz w:val="20"/>
                <w:szCs w:val="20"/>
              </w:rPr>
              <w:t>Название документа:</w:t>
            </w:r>
            <w:r w:rsidRPr="00A53F5F">
              <w:rPr>
                <w:sz w:val="20"/>
                <w:szCs w:val="20"/>
              </w:rPr>
              <w:tab/>
              <w:t xml:space="preserve"> </w:t>
            </w:r>
          </w:p>
          <w:p w14:paraId="10B766A5" w14:textId="77777777" w:rsidR="001C4903" w:rsidRPr="00A53F5F" w:rsidRDefault="001C4903" w:rsidP="001C4903">
            <w:pPr>
              <w:widowControl w:val="0"/>
              <w:tabs>
                <w:tab w:val="left" w:pos="338"/>
              </w:tabs>
              <w:overflowPunct w:val="0"/>
              <w:autoSpaceDE w:val="0"/>
              <w:autoSpaceDN w:val="0"/>
              <w:adjustRightInd w:val="0"/>
              <w:jc w:val="both"/>
              <w:rPr>
                <w:sz w:val="20"/>
                <w:szCs w:val="20"/>
              </w:rPr>
            </w:pPr>
            <w:proofErr w:type="gramStart"/>
            <w:r w:rsidRPr="00A53F5F">
              <w:rPr>
                <w:sz w:val="20"/>
                <w:szCs w:val="20"/>
              </w:rPr>
              <w:t>Утвержден</w:t>
            </w:r>
            <w:proofErr w:type="gramEnd"/>
            <w:r w:rsidRPr="00A53F5F">
              <w:rPr>
                <w:sz w:val="20"/>
                <w:szCs w:val="20"/>
              </w:rPr>
              <w:t xml:space="preserve"> решением:</w:t>
            </w:r>
            <w:r w:rsidRPr="00A53F5F">
              <w:rPr>
                <w:sz w:val="20"/>
                <w:szCs w:val="20"/>
              </w:rPr>
              <w:tab/>
            </w:r>
          </w:p>
          <w:p w14:paraId="66E97CB0" w14:textId="77777777" w:rsidR="001C4903" w:rsidRPr="00A53F5F" w:rsidRDefault="001C4903" w:rsidP="001C4903">
            <w:pPr>
              <w:widowControl w:val="0"/>
              <w:tabs>
                <w:tab w:val="left" w:pos="338"/>
              </w:tabs>
              <w:overflowPunct w:val="0"/>
              <w:autoSpaceDE w:val="0"/>
              <w:autoSpaceDN w:val="0"/>
              <w:adjustRightInd w:val="0"/>
              <w:jc w:val="both"/>
              <w:rPr>
                <w:sz w:val="20"/>
                <w:szCs w:val="20"/>
              </w:rPr>
            </w:pPr>
            <w:r w:rsidRPr="00A53F5F">
              <w:rPr>
                <w:sz w:val="20"/>
                <w:szCs w:val="20"/>
              </w:rPr>
              <w:t>Дата решения:</w:t>
            </w:r>
            <w:r w:rsidRPr="00A53F5F">
              <w:rPr>
                <w:sz w:val="20"/>
                <w:szCs w:val="20"/>
              </w:rPr>
              <w:tab/>
            </w:r>
          </w:p>
          <w:p w14:paraId="26616759" w14:textId="77777777" w:rsidR="001C4903" w:rsidRPr="00A53F5F" w:rsidRDefault="001C4903" w:rsidP="001C4903">
            <w:pPr>
              <w:widowControl w:val="0"/>
              <w:tabs>
                <w:tab w:val="left" w:pos="338"/>
              </w:tabs>
              <w:overflowPunct w:val="0"/>
              <w:autoSpaceDE w:val="0"/>
              <w:autoSpaceDN w:val="0"/>
              <w:adjustRightInd w:val="0"/>
              <w:jc w:val="both"/>
              <w:rPr>
                <w:sz w:val="20"/>
                <w:szCs w:val="20"/>
              </w:rPr>
            </w:pPr>
            <w:r w:rsidRPr="00A53F5F">
              <w:rPr>
                <w:sz w:val="20"/>
                <w:szCs w:val="20"/>
              </w:rPr>
              <w:t>Номер протокола:</w:t>
            </w:r>
            <w:r w:rsidRPr="00A53F5F">
              <w:rPr>
                <w:sz w:val="20"/>
                <w:szCs w:val="20"/>
              </w:rPr>
              <w:tab/>
              <w:t xml:space="preserve"> </w:t>
            </w:r>
          </w:p>
          <w:p w14:paraId="01C67B08" w14:textId="77777777" w:rsidR="001C4903" w:rsidRPr="00A53F5F" w:rsidRDefault="001C4903" w:rsidP="001C4903">
            <w:pPr>
              <w:widowControl w:val="0"/>
              <w:tabs>
                <w:tab w:val="left" w:pos="338"/>
              </w:tabs>
              <w:overflowPunct w:val="0"/>
              <w:autoSpaceDE w:val="0"/>
              <w:autoSpaceDN w:val="0"/>
              <w:adjustRightInd w:val="0"/>
              <w:jc w:val="both"/>
              <w:rPr>
                <w:sz w:val="20"/>
                <w:szCs w:val="20"/>
              </w:rPr>
            </w:pPr>
            <w:r w:rsidRPr="00A53F5F">
              <w:rPr>
                <w:sz w:val="20"/>
                <w:szCs w:val="20"/>
              </w:rPr>
              <w:t>Дата протокола:</w:t>
            </w:r>
            <w:r w:rsidRPr="00A53F5F">
              <w:rPr>
                <w:sz w:val="20"/>
                <w:szCs w:val="20"/>
              </w:rPr>
              <w:tab/>
            </w:r>
          </w:p>
          <w:p w14:paraId="366A9023" w14:textId="77777777" w:rsidR="001C4903" w:rsidRPr="00A53F5F" w:rsidRDefault="001C4903" w:rsidP="001C4903">
            <w:pPr>
              <w:widowControl w:val="0"/>
              <w:tabs>
                <w:tab w:val="left" w:pos="338"/>
              </w:tabs>
              <w:overflowPunct w:val="0"/>
              <w:autoSpaceDE w:val="0"/>
              <w:autoSpaceDN w:val="0"/>
              <w:adjustRightInd w:val="0"/>
              <w:jc w:val="both"/>
              <w:rPr>
                <w:sz w:val="20"/>
                <w:szCs w:val="20"/>
              </w:rPr>
            </w:pPr>
            <w:r w:rsidRPr="00A53F5F">
              <w:rPr>
                <w:sz w:val="20"/>
                <w:szCs w:val="20"/>
              </w:rPr>
              <w:t>Номер пункта/статьи:</w:t>
            </w:r>
            <w:r w:rsidRPr="00A53F5F">
              <w:rPr>
                <w:sz w:val="20"/>
                <w:szCs w:val="20"/>
              </w:rPr>
              <w:tab/>
            </w:r>
          </w:p>
          <w:p w14:paraId="31286B54" w14:textId="77777777" w:rsidR="001C4903" w:rsidRPr="00A53F5F" w:rsidRDefault="001C4903" w:rsidP="001C4903">
            <w:pPr>
              <w:jc w:val="both"/>
              <w:rPr>
                <w:sz w:val="20"/>
                <w:szCs w:val="20"/>
              </w:rPr>
            </w:pPr>
          </w:p>
          <w:p w14:paraId="76AA5379" w14:textId="77777777" w:rsidR="001C4903" w:rsidRPr="00A53F5F" w:rsidRDefault="001C4903" w:rsidP="001C4903">
            <w:pPr>
              <w:jc w:val="both"/>
              <w:rPr>
                <w:sz w:val="20"/>
                <w:szCs w:val="20"/>
              </w:rPr>
            </w:pPr>
            <w:r w:rsidRPr="00A53F5F">
              <w:rPr>
                <w:sz w:val="20"/>
                <w:szCs w:val="20"/>
              </w:rPr>
              <w:t>3) Документ с реквизитами закрепляющий данные положения, и номер пункта/статьи</w:t>
            </w:r>
          </w:p>
          <w:p w14:paraId="7F51409D" w14:textId="77777777" w:rsidR="001C4903" w:rsidRPr="00A53F5F" w:rsidRDefault="001C4903" w:rsidP="001C4903">
            <w:pPr>
              <w:jc w:val="both"/>
              <w:rPr>
                <w:sz w:val="20"/>
                <w:szCs w:val="20"/>
              </w:rPr>
            </w:pPr>
          </w:p>
          <w:p w14:paraId="6B28CA62" w14:textId="77777777" w:rsidR="001C4903" w:rsidRPr="00A53F5F" w:rsidRDefault="001C4903" w:rsidP="001C4903">
            <w:pPr>
              <w:jc w:val="both"/>
              <w:rPr>
                <w:sz w:val="20"/>
                <w:szCs w:val="20"/>
              </w:rPr>
            </w:pPr>
            <w:r w:rsidRPr="00A53F5F">
              <w:rPr>
                <w:sz w:val="20"/>
                <w:szCs w:val="20"/>
              </w:rPr>
              <w:t>Название документа:</w:t>
            </w:r>
            <w:r w:rsidRPr="00A53F5F">
              <w:rPr>
                <w:sz w:val="20"/>
                <w:szCs w:val="20"/>
              </w:rPr>
              <w:tab/>
              <w:t xml:space="preserve"> </w:t>
            </w:r>
          </w:p>
          <w:p w14:paraId="16E8FB7A" w14:textId="77777777" w:rsidR="001C4903" w:rsidRPr="00A53F5F" w:rsidRDefault="001C4903" w:rsidP="001C4903">
            <w:pPr>
              <w:jc w:val="both"/>
              <w:rPr>
                <w:sz w:val="20"/>
                <w:szCs w:val="20"/>
              </w:rPr>
            </w:pPr>
            <w:proofErr w:type="gramStart"/>
            <w:r w:rsidRPr="00A53F5F">
              <w:rPr>
                <w:sz w:val="20"/>
                <w:szCs w:val="20"/>
              </w:rPr>
              <w:t>Утвержден</w:t>
            </w:r>
            <w:proofErr w:type="gramEnd"/>
            <w:r w:rsidRPr="00A53F5F">
              <w:rPr>
                <w:sz w:val="20"/>
                <w:szCs w:val="20"/>
              </w:rPr>
              <w:t xml:space="preserve"> решением:</w:t>
            </w:r>
            <w:r w:rsidRPr="00A53F5F">
              <w:rPr>
                <w:sz w:val="20"/>
                <w:szCs w:val="20"/>
              </w:rPr>
              <w:tab/>
            </w:r>
          </w:p>
          <w:p w14:paraId="03044420" w14:textId="77777777" w:rsidR="001C4903" w:rsidRPr="00A53F5F" w:rsidRDefault="001C4903" w:rsidP="001C4903">
            <w:pPr>
              <w:jc w:val="both"/>
              <w:rPr>
                <w:sz w:val="20"/>
                <w:szCs w:val="20"/>
              </w:rPr>
            </w:pPr>
            <w:r w:rsidRPr="00A53F5F">
              <w:rPr>
                <w:sz w:val="20"/>
                <w:szCs w:val="20"/>
              </w:rPr>
              <w:t>Дата решения:</w:t>
            </w:r>
            <w:r w:rsidRPr="00A53F5F">
              <w:rPr>
                <w:sz w:val="20"/>
                <w:szCs w:val="20"/>
              </w:rPr>
              <w:tab/>
            </w:r>
          </w:p>
          <w:p w14:paraId="55B63A11" w14:textId="77777777" w:rsidR="001C4903" w:rsidRPr="00A53F5F" w:rsidRDefault="001C4903" w:rsidP="001C4903">
            <w:pPr>
              <w:jc w:val="both"/>
              <w:rPr>
                <w:sz w:val="20"/>
                <w:szCs w:val="20"/>
              </w:rPr>
            </w:pPr>
            <w:r w:rsidRPr="00A53F5F">
              <w:rPr>
                <w:sz w:val="20"/>
                <w:szCs w:val="20"/>
              </w:rPr>
              <w:t>Номер протокола:</w:t>
            </w:r>
            <w:r w:rsidRPr="00A53F5F">
              <w:rPr>
                <w:sz w:val="20"/>
                <w:szCs w:val="20"/>
              </w:rPr>
              <w:tab/>
              <w:t xml:space="preserve"> </w:t>
            </w:r>
          </w:p>
          <w:p w14:paraId="4ADE9218" w14:textId="77777777" w:rsidR="001C4903" w:rsidRPr="00A53F5F" w:rsidRDefault="001C4903" w:rsidP="001C4903">
            <w:pPr>
              <w:jc w:val="both"/>
              <w:rPr>
                <w:sz w:val="20"/>
                <w:szCs w:val="20"/>
              </w:rPr>
            </w:pPr>
            <w:r w:rsidRPr="00A53F5F">
              <w:rPr>
                <w:sz w:val="20"/>
                <w:szCs w:val="20"/>
              </w:rPr>
              <w:t>Дата протокола:</w:t>
            </w:r>
            <w:r w:rsidRPr="00A53F5F">
              <w:rPr>
                <w:sz w:val="20"/>
                <w:szCs w:val="20"/>
              </w:rPr>
              <w:tab/>
            </w:r>
          </w:p>
          <w:p w14:paraId="57976D1F" w14:textId="77777777" w:rsidR="001C4903" w:rsidRPr="00A53F5F" w:rsidRDefault="001C4903" w:rsidP="001C4903">
            <w:pPr>
              <w:spacing w:after="120" w:line="480" w:lineRule="auto"/>
              <w:ind w:right="601"/>
              <w:rPr>
                <w:i/>
                <w:sz w:val="20"/>
                <w:szCs w:val="20"/>
              </w:rPr>
            </w:pPr>
            <w:r w:rsidRPr="00A53F5F">
              <w:rPr>
                <w:sz w:val="20"/>
                <w:szCs w:val="20"/>
              </w:rPr>
              <w:t>Номер пункта/статьи:</w:t>
            </w:r>
            <w:r w:rsidRPr="00A53F5F">
              <w:rPr>
                <w:sz w:val="20"/>
                <w:szCs w:val="20"/>
              </w:rPr>
              <w:tab/>
            </w:r>
          </w:p>
        </w:tc>
      </w:tr>
      <w:tr w:rsidR="001C4903" w:rsidRPr="00A53F5F" w14:paraId="52FA31CA" w14:textId="77777777" w:rsidTr="001C4903">
        <w:tc>
          <w:tcPr>
            <w:tcW w:w="1209" w:type="dxa"/>
          </w:tcPr>
          <w:p w14:paraId="6FC2B6AC" w14:textId="77777777" w:rsidR="001C4903" w:rsidRPr="00A53F5F" w:rsidRDefault="001C4903" w:rsidP="001C4903">
            <w:pPr>
              <w:rPr>
                <w:sz w:val="20"/>
                <w:szCs w:val="20"/>
              </w:rPr>
            </w:pPr>
            <w:r w:rsidRPr="00A53F5F">
              <w:rPr>
                <w:sz w:val="20"/>
                <w:szCs w:val="20"/>
              </w:rPr>
              <w:lastRenderedPageBreak/>
              <w:t>6.</w:t>
            </w:r>
          </w:p>
        </w:tc>
        <w:tc>
          <w:tcPr>
            <w:tcW w:w="4424" w:type="dxa"/>
          </w:tcPr>
          <w:p w14:paraId="1BE6D8A0" w14:textId="77777777" w:rsidR="001C4903" w:rsidRPr="00A53F5F" w:rsidRDefault="001C4903" w:rsidP="001C4903">
            <w:pPr>
              <w:jc w:val="both"/>
              <w:rPr>
                <w:sz w:val="20"/>
                <w:szCs w:val="20"/>
              </w:rPr>
            </w:pPr>
            <w:r w:rsidRPr="00A53F5F">
              <w:rPr>
                <w:bCs/>
                <w:sz w:val="20"/>
                <w:szCs w:val="20"/>
              </w:rPr>
              <w:t>Наличие утвержденного советом директоров документа, определяющего дивидендную политику эмитента.</w:t>
            </w:r>
          </w:p>
        </w:tc>
        <w:tc>
          <w:tcPr>
            <w:tcW w:w="1665" w:type="dxa"/>
          </w:tcPr>
          <w:p w14:paraId="02113A96" w14:textId="77777777" w:rsidR="001C4903" w:rsidRPr="00A53F5F" w:rsidRDefault="001C4903" w:rsidP="001C4903">
            <w:pPr>
              <w:jc w:val="both"/>
              <w:rPr>
                <w:sz w:val="20"/>
                <w:szCs w:val="20"/>
              </w:rPr>
            </w:pPr>
          </w:p>
        </w:tc>
        <w:tc>
          <w:tcPr>
            <w:tcW w:w="7411" w:type="dxa"/>
            <w:shd w:val="clear" w:color="auto" w:fill="auto"/>
          </w:tcPr>
          <w:p w14:paraId="6A013267" w14:textId="77777777" w:rsidR="001C4903" w:rsidRPr="00A53F5F" w:rsidRDefault="001C4903" w:rsidP="001C4903">
            <w:pPr>
              <w:widowControl w:val="0"/>
              <w:tabs>
                <w:tab w:val="left" w:pos="338"/>
              </w:tabs>
              <w:overflowPunct w:val="0"/>
              <w:autoSpaceDE w:val="0"/>
              <w:autoSpaceDN w:val="0"/>
              <w:adjustRightInd w:val="0"/>
              <w:jc w:val="both"/>
              <w:rPr>
                <w:sz w:val="20"/>
                <w:szCs w:val="20"/>
              </w:rPr>
            </w:pPr>
            <w:r w:rsidRPr="00A53F5F">
              <w:rPr>
                <w:sz w:val="20"/>
                <w:szCs w:val="20"/>
              </w:rPr>
              <w:t>Название документа:</w:t>
            </w:r>
            <w:r w:rsidRPr="00A53F5F">
              <w:rPr>
                <w:sz w:val="20"/>
                <w:szCs w:val="20"/>
              </w:rPr>
              <w:tab/>
              <w:t xml:space="preserve"> </w:t>
            </w:r>
          </w:p>
          <w:p w14:paraId="4AF7962D" w14:textId="77777777" w:rsidR="001C4903" w:rsidRPr="00A53F5F" w:rsidRDefault="001C4903" w:rsidP="001C4903">
            <w:pPr>
              <w:widowControl w:val="0"/>
              <w:tabs>
                <w:tab w:val="left" w:pos="338"/>
              </w:tabs>
              <w:overflowPunct w:val="0"/>
              <w:autoSpaceDE w:val="0"/>
              <w:autoSpaceDN w:val="0"/>
              <w:adjustRightInd w:val="0"/>
              <w:jc w:val="both"/>
              <w:rPr>
                <w:sz w:val="20"/>
                <w:szCs w:val="20"/>
              </w:rPr>
            </w:pPr>
            <w:proofErr w:type="gramStart"/>
            <w:r w:rsidRPr="00A53F5F">
              <w:rPr>
                <w:sz w:val="20"/>
                <w:szCs w:val="20"/>
              </w:rPr>
              <w:t>Утвержден</w:t>
            </w:r>
            <w:proofErr w:type="gramEnd"/>
            <w:r w:rsidRPr="00A53F5F">
              <w:rPr>
                <w:sz w:val="20"/>
                <w:szCs w:val="20"/>
              </w:rPr>
              <w:t xml:space="preserve"> решением:</w:t>
            </w:r>
            <w:r w:rsidRPr="00A53F5F">
              <w:rPr>
                <w:sz w:val="20"/>
                <w:szCs w:val="20"/>
              </w:rPr>
              <w:tab/>
            </w:r>
          </w:p>
          <w:p w14:paraId="17491763" w14:textId="77777777" w:rsidR="001C4903" w:rsidRPr="00A53F5F" w:rsidRDefault="001C4903" w:rsidP="001C4903">
            <w:pPr>
              <w:widowControl w:val="0"/>
              <w:tabs>
                <w:tab w:val="left" w:pos="338"/>
              </w:tabs>
              <w:overflowPunct w:val="0"/>
              <w:autoSpaceDE w:val="0"/>
              <w:autoSpaceDN w:val="0"/>
              <w:adjustRightInd w:val="0"/>
              <w:jc w:val="both"/>
              <w:rPr>
                <w:sz w:val="20"/>
                <w:szCs w:val="20"/>
              </w:rPr>
            </w:pPr>
            <w:r w:rsidRPr="00A53F5F">
              <w:rPr>
                <w:sz w:val="20"/>
                <w:szCs w:val="20"/>
              </w:rPr>
              <w:t>Дата решения:</w:t>
            </w:r>
            <w:r w:rsidRPr="00A53F5F">
              <w:rPr>
                <w:sz w:val="20"/>
                <w:szCs w:val="20"/>
              </w:rPr>
              <w:tab/>
            </w:r>
          </w:p>
          <w:p w14:paraId="6A12FF0A" w14:textId="77777777" w:rsidR="001C4903" w:rsidRPr="00A53F5F" w:rsidRDefault="001C4903" w:rsidP="001C4903">
            <w:pPr>
              <w:widowControl w:val="0"/>
              <w:tabs>
                <w:tab w:val="left" w:pos="338"/>
              </w:tabs>
              <w:overflowPunct w:val="0"/>
              <w:autoSpaceDE w:val="0"/>
              <w:autoSpaceDN w:val="0"/>
              <w:adjustRightInd w:val="0"/>
              <w:jc w:val="both"/>
              <w:rPr>
                <w:sz w:val="20"/>
                <w:szCs w:val="20"/>
              </w:rPr>
            </w:pPr>
            <w:r w:rsidRPr="00A53F5F">
              <w:rPr>
                <w:sz w:val="20"/>
                <w:szCs w:val="20"/>
              </w:rPr>
              <w:t>Номер протокола:</w:t>
            </w:r>
            <w:r w:rsidRPr="00A53F5F">
              <w:rPr>
                <w:sz w:val="20"/>
                <w:szCs w:val="20"/>
              </w:rPr>
              <w:tab/>
              <w:t xml:space="preserve"> </w:t>
            </w:r>
          </w:p>
          <w:p w14:paraId="75CF06CF" w14:textId="77777777" w:rsidR="001C4903" w:rsidRPr="00A53F5F" w:rsidRDefault="001C4903" w:rsidP="001C4903">
            <w:pPr>
              <w:widowControl w:val="0"/>
              <w:tabs>
                <w:tab w:val="left" w:pos="338"/>
              </w:tabs>
              <w:overflowPunct w:val="0"/>
              <w:autoSpaceDE w:val="0"/>
              <w:autoSpaceDN w:val="0"/>
              <w:adjustRightInd w:val="0"/>
              <w:jc w:val="both"/>
              <w:rPr>
                <w:sz w:val="20"/>
                <w:szCs w:val="20"/>
              </w:rPr>
            </w:pPr>
            <w:r w:rsidRPr="00A53F5F">
              <w:rPr>
                <w:sz w:val="20"/>
                <w:szCs w:val="20"/>
              </w:rPr>
              <w:t>Дата протокола:</w:t>
            </w:r>
            <w:r w:rsidRPr="00A53F5F">
              <w:rPr>
                <w:sz w:val="20"/>
                <w:szCs w:val="20"/>
              </w:rPr>
              <w:tab/>
            </w:r>
          </w:p>
          <w:p w14:paraId="22452DC9" w14:textId="77777777" w:rsidR="001C4903" w:rsidRPr="00A53F5F" w:rsidRDefault="001C4903" w:rsidP="001C4903">
            <w:pPr>
              <w:widowControl w:val="0"/>
              <w:tabs>
                <w:tab w:val="left" w:pos="338"/>
              </w:tabs>
              <w:overflowPunct w:val="0"/>
              <w:autoSpaceDE w:val="0"/>
              <w:autoSpaceDN w:val="0"/>
              <w:adjustRightInd w:val="0"/>
              <w:jc w:val="both"/>
              <w:rPr>
                <w:sz w:val="20"/>
                <w:szCs w:val="20"/>
              </w:rPr>
            </w:pPr>
          </w:p>
        </w:tc>
      </w:tr>
      <w:tr w:rsidR="001C4903" w:rsidRPr="00A53F5F" w14:paraId="06EA7CAF" w14:textId="77777777" w:rsidTr="001C4903">
        <w:tc>
          <w:tcPr>
            <w:tcW w:w="1209" w:type="dxa"/>
          </w:tcPr>
          <w:p w14:paraId="6354EDF1" w14:textId="77777777" w:rsidR="001C4903" w:rsidRPr="00A53F5F" w:rsidRDefault="001C4903" w:rsidP="001C4903">
            <w:pPr>
              <w:rPr>
                <w:sz w:val="20"/>
                <w:szCs w:val="20"/>
              </w:rPr>
            </w:pPr>
            <w:r w:rsidRPr="00A53F5F">
              <w:rPr>
                <w:sz w:val="20"/>
                <w:szCs w:val="20"/>
              </w:rPr>
              <w:t>7.</w:t>
            </w:r>
          </w:p>
        </w:tc>
        <w:tc>
          <w:tcPr>
            <w:tcW w:w="4424" w:type="dxa"/>
          </w:tcPr>
          <w:p w14:paraId="4C393567" w14:textId="77777777" w:rsidR="001C4903" w:rsidRPr="00A53F5F" w:rsidRDefault="001C4903" w:rsidP="001C4903">
            <w:pPr>
              <w:jc w:val="both"/>
              <w:rPr>
                <w:bCs/>
                <w:sz w:val="20"/>
                <w:szCs w:val="20"/>
              </w:rPr>
            </w:pPr>
            <w:r w:rsidRPr="00A53F5F">
              <w:rPr>
                <w:bCs/>
                <w:sz w:val="20"/>
                <w:szCs w:val="20"/>
              </w:rPr>
              <w:t>1) Наличие у эмитента структурного подразделения, осуществляющего внутренний аудит, функциями которого в том числе являются:</w:t>
            </w:r>
          </w:p>
          <w:p w14:paraId="49C29E1D" w14:textId="77777777" w:rsidR="001C4903" w:rsidRPr="00A53F5F" w:rsidRDefault="001C4903" w:rsidP="001C4903">
            <w:pPr>
              <w:ind w:left="360"/>
              <w:jc w:val="both"/>
              <w:rPr>
                <w:bCs/>
                <w:sz w:val="20"/>
                <w:szCs w:val="20"/>
              </w:rPr>
            </w:pPr>
            <w:r w:rsidRPr="00A53F5F">
              <w:rPr>
                <w:bCs/>
                <w:sz w:val="20"/>
                <w:szCs w:val="20"/>
              </w:rPr>
              <w:t>а) оценка эффективности системы внутреннего контроля;</w:t>
            </w:r>
          </w:p>
          <w:p w14:paraId="4A389560" w14:textId="77777777" w:rsidR="001C4903" w:rsidRPr="00A53F5F" w:rsidRDefault="001C4903" w:rsidP="001C4903">
            <w:pPr>
              <w:ind w:left="360"/>
              <w:jc w:val="both"/>
              <w:rPr>
                <w:bCs/>
                <w:sz w:val="20"/>
                <w:szCs w:val="20"/>
              </w:rPr>
            </w:pPr>
            <w:r w:rsidRPr="00A53F5F">
              <w:rPr>
                <w:bCs/>
                <w:sz w:val="20"/>
                <w:szCs w:val="20"/>
              </w:rPr>
              <w:t>б) оценка эффективности системы управления рисками;</w:t>
            </w:r>
          </w:p>
          <w:p w14:paraId="77C771B7" w14:textId="77777777" w:rsidR="001C4903" w:rsidRPr="00A53F5F" w:rsidRDefault="001C4903" w:rsidP="001C4903">
            <w:pPr>
              <w:ind w:left="360"/>
              <w:jc w:val="both"/>
              <w:rPr>
                <w:bCs/>
                <w:sz w:val="20"/>
                <w:szCs w:val="20"/>
              </w:rPr>
            </w:pPr>
            <w:r w:rsidRPr="00A53F5F">
              <w:rPr>
                <w:bCs/>
                <w:sz w:val="20"/>
                <w:szCs w:val="20"/>
              </w:rPr>
              <w:t>в) оценка корпоративного управления (в случае отсутствия комитета по корпоративному управлению).</w:t>
            </w:r>
          </w:p>
          <w:p w14:paraId="3962849F" w14:textId="77777777" w:rsidR="001C4903" w:rsidRPr="00A53F5F" w:rsidRDefault="001C4903" w:rsidP="001C4903">
            <w:pPr>
              <w:ind w:firstLine="360"/>
              <w:jc w:val="both"/>
              <w:rPr>
                <w:bCs/>
                <w:sz w:val="20"/>
                <w:szCs w:val="20"/>
              </w:rPr>
            </w:pPr>
          </w:p>
          <w:p w14:paraId="1386AD71" w14:textId="77777777" w:rsidR="001C4903" w:rsidRPr="00A53F5F" w:rsidRDefault="001C4903" w:rsidP="001C4903">
            <w:pPr>
              <w:jc w:val="both"/>
              <w:rPr>
                <w:bCs/>
                <w:sz w:val="20"/>
                <w:szCs w:val="20"/>
              </w:rPr>
            </w:pPr>
            <w:r w:rsidRPr="00A53F5F">
              <w:rPr>
                <w:bCs/>
                <w:sz w:val="20"/>
                <w:szCs w:val="20"/>
              </w:rPr>
              <w:t>2) Руководитель структурного подразделения, осуществляющего внутренний аудит, подотчетен совету директоров эмитента, назначается на должность и освобождается от занимаемой должности единоличным исполнительным органом эмитента на основании решения совета директоров.</w:t>
            </w:r>
          </w:p>
          <w:p w14:paraId="30B88E2F" w14:textId="77777777" w:rsidR="001C4903" w:rsidRPr="00A53F5F" w:rsidRDefault="001C4903" w:rsidP="001C4903">
            <w:pPr>
              <w:ind w:firstLine="360"/>
              <w:jc w:val="both"/>
              <w:rPr>
                <w:bCs/>
                <w:sz w:val="20"/>
                <w:szCs w:val="20"/>
              </w:rPr>
            </w:pPr>
          </w:p>
          <w:p w14:paraId="33337B84" w14:textId="77777777" w:rsidR="001C4903" w:rsidRPr="00A53F5F" w:rsidRDefault="001C4903" w:rsidP="001C4903">
            <w:pPr>
              <w:jc w:val="both"/>
              <w:rPr>
                <w:bCs/>
                <w:sz w:val="20"/>
                <w:szCs w:val="20"/>
              </w:rPr>
            </w:pPr>
            <w:r w:rsidRPr="00A53F5F">
              <w:rPr>
                <w:bCs/>
                <w:sz w:val="20"/>
                <w:szCs w:val="20"/>
              </w:rPr>
              <w:t xml:space="preserve">3) Наличие у эмитента политики в области </w:t>
            </w:r>
            <w:r w:rsidRPr="00A53F5F">
              <w:rPr>
                <w:bCs/>
                <w:sz w:val="20"/>
                <w:szCs w:val="20"/>
              </w:rPr>
              <w:lastRenderedPageBreak/>
              <w:t xml:space="preserve">внутреннего аудита (положения о внутреннем аудите), утвержденного советом директоров эмитента, </w:t>
            </w:r>
            <w:proofErr w:type="gramStart"/>
            <w:r w:rsidRPr="00A53F5F">
              <w:rPr>
                <w:bCs/>
                <w:sz w:val="20"/>
                <w:szCs w:val="20"/>
              </w:rPr>
              <w:t>которая</w:t>
            </w:r>
            <w:proofErr w:type="gramEnd"/>
            <w:r w:rsidRPr="00A53F5F">
              <w:rPr>
                <w:bCs/>
                <w:sz w:val="20"/>
                <w:szCs w:val="20"/>
              </w:rPr>
              <w:t xml:space="preserve"> определяет цели, задачи и полномочия структурного подразделения, осуществляющего функции внутреннего аудита.</w:t>
            </w:r>
          </w:p>
          <w:p w14:paraId="591633A5" w14:textId="77777777" w:rsidR="001C4903" w:rsidRPr="00A53F5F" w:rsidRDefault="001C4903" w:rsidP="001C4903">
            <w:pPr>
              <w:jc w:val="both"/>
              <w:rPr>
                <w:bCs/>
                <w:sz w:val="20"/>
                <w:szCs w:val="20"/>
              </w:rPr>
            </w:pPr>
          </w:p>
        </w:tc>
        <w:tc>
          <w:tcPr>
            <w:tcW w:w="1665" w:type="dxa"/>
          </w:tcPr>
          <w:p w14:paraId="43C81FBA" w14:textId="77777777" w:rsidR="001C4903" w:rsidRPr="00A53F5F" w:rsidRDefault="001C4903" w:rsidP="001C4903">
            <w:pPr>
              <w:jc w:val="both"/>
              <w:rPr>
                <w:sz w:val="20"/>
                <w:szCs w:val="20"/>
              </w:rPr>
            </w:pPr>
          </w:p>
        </w:tc>
        <w:tc>
          <w:tcPr>
            <w:tcW w:w="7411" w:type="dxa"/>
          </w:tcPr>
          <w:p w14:paraId="6F75F3CA" w14:textId="77777777" w:rsidR="001C4903" w:rsidRPr="00A53F5F" w:rsidRDefault="001C4903" w:rsidP="001C4903">
            <w:pPr>
              <w:jc w:val="both"/>
              <w:rPr>
                <w:sz w:val="20"/>
                <w:szCs w:val="20"/>
              </w:rPr>
            </w:pPr>
            <w:r w:rsidRPr="00A53F5F">
              <w:rPr>
                <w:sz w:val="20"/>
                <w:szCs w:val="20"/>
              </w:rPr>
              <w:t>1) Название такого подразделения</w:t>
            </w:r>
          </w:p>
          <w:p w14:paraId="1B1688B1" w14:textId="77777777" w:rsidR="001C4903" w:rsidRPr="00A53F5F" w:rsidRDefault="001C4903" w:rsidP="001C4903">
            <w:pPr>
              <w:jc w:val="both"/>
              <w:rPr>
                <w:sz w:val="20"/>
                <w:szCs w:val="20"/>
              </w:rPr>
            </w:pPr>
          </w:p>
          <w:p w14:paraId="4A86AEF7" w14:textId="77777777" w:rsidR="001C4903" w:rsidRPr="00A53F5F" w:rsidRDefault="001C4903" w:rsidP="001C4903">
            <w:pPr>
              <w:jc w:val="both"/>
              <w:rPr>
                <w:sz w:val="20"/>
                <w:szCs w:val="20"/>
              </w:rPr>
            </w:pPr>
            <w:r w:rsidRPr="00A53F5F">
              <w:rPr>
                <w:sz w:val="20"/>
                <w:szCs w:val="20"/>
              </w:rPr>
              <w:t xml:space="preserve">Документ с реквизитами, подтверждающий создание такого подразделения (приказ либо протокол): </w:t>
            </w:r>
          </w:p>
          <w:p w14:paraId="2BF30A34" w14:textId="77777777" w:rsidR="001C4903" w:rsidRPr="00A53F5F" w:rsidRDefault="001C4903" w:rsidP="001C4903">
            <w:pPr>
              <w:jc w:val="both"/>
              <w:rPr>
                <w:sz w:val="20"/>
                <w:szCs w:val="20"/>
              </w:rPr>
            </w:pPr>
          </w:p>
          <w:p w14:paraId="25DB49E1" w14:textId="77777777" w:rsidR="001C4903" w:rsidRPr="00A53F5F" w:rsidRDefault="001C4903" w:rsidP="001C4903">
            <w:pPr>
              <w:jc w:val="both"/>
              <w:rPr>
                <w:sz w:val="20"/>
                <w:szCs w:val="20"/>
              </w:rPr>
            </w:pPr>
            <w:r w:rsidRPr="00A53F5F">
              <w:rPr>
                <w:sz w:val="20"/>
                <w:szCs w:val="20"/>
              </w:rPr>
              <w:t>Название документа:</w:t>
            </w:r>
          </w:p>
          <w:p w14:paraId="68AE002C" w14:textId="77777777" w:rsidR="001C4903" w:rsidRPr="00A53F5F" w:rsidRDefault="001C4903" w:rsidP="001C4903">
            <w:pPr>
              <w:jc w:val="both"/>
              <w:rPr>
                <w:sz w:val="20"/>
                <w:szCs w:val="20"/>
              </w:rPr>
            </w:pPr>
            <w:r w:rsidRPr="00A53F5F">
              <w:rPr>
                <w:sz w:val="20"/>
                <w:szCs w:val="20"/>
              </w:rPr>
              <w:t>Дата решения:</w:t>
            </w:r>
          </w:p>
          <w:p w14:paraId="7649841A" w14:textId="77777777" w:rsidR="001C4903" w:rsidRPr="00A53F5F" w:rsidRDefault="001C4903" w:rsidP="001C4903">
            <w:pPr>
              <w:jc w:val="both"/>
              <w:rPr>
                <w:sz w:val="20"/>
                <w:szCs w:val="20"/>
              </w:rPr>
            </w:pPr>
            <w:r w:rsidRPr="00A53F5F">
              <w:rPr>
                <w:sz w:val="20"/>
                <w:szCs w:val="20"/>
              </w:rPr>
              <w:t>Номер протокола / приказа:</w:t>
            </w:r>
          </w:p>
          <w:p w14:paraId="7D5DDDC4" w14:textId="77777777" w:rsidR="001C4903" w:rsidRPr="00A53F5F" w:rsidRDefault="001C4903" w:rsidP="001C4903">
            <w:pPr>
              <w:jc w:val="both"/>
              <w:rPr>
                <w:sz w:val="20"/>
                <w:szCs w:val="20"/>
              </w:rPr>
            </w:pPr>
            <w:r w:rsidRPr="00A53F5F">
              <w:rPr>
                <w:sz w:val="20"/>
                <w:szCs w:val="20"/>
              </w:rPr>
              <w:t>Дата протокола / приказа:</w:t>
            </w:r>
          </w:p>
          <w:p w14:paraId="1511A004" w14:textId="77777777" w:rsidR="001C4903" w:rsidRPr="00A53F5F" w:rsidRDefault="001C4903" w:rsidP="001C4903">
            <w:pPr>
              <w:jc w:val="both"/>
              <w:rPr>
                <w:sz w:val="20"/>
                <w:szCs w:val="20"/>
              </w:rPr>
            </w:pPr>
          </w:p>
          <w:p w14:paraId="60347E03" w14:textId="77777777" w:rsidR="001C4903" w:rsidRPr="00A53F5F" w:rsidRDefault="001C4903" w:rsidP="001C4903">
            <w:pPr>
              <w:jc w:val="both"/>
              <w:rPr>
                <w:sz w:val="20"/>
                <w:szCs w:val="20"/>
              </w:rPr>
            </w:pPr>
            <w:r w:rsidRPr="00A53F5F">
              <w:rPr>
                <w:sz w:val="20"/>
                <w:szCs w:val="20"/>
              </w:rPr>
              <w:t>Документ с реквизитами закрепляющий функции структурного подразделения, осуществляющего внутренний аудит, и номер пункта/статьи</w:t>
            </w:r>
          </w:p>
          <w:p w14:paraId="58D31AA5" w14:textId="77777777" w:rsidR="001C4903" w:rsidRPr="00A53F5F" w:rsidRDefault="001C4903" w:rsidP="001C4903">
            <w:pPr>
              <w:jc w:val="both"/>
              <w:rPr>
                <w:sz w:val="20"/>
                <w:szCs w:val="20"/>
              </w:rPr>
            </w:pPr>
          </w:p>
          <w:p w14:paraId="35B218D0" w14:textId="77777777" w:rsidR="001C4903" w:rsidRPr="00A53F5F" w:rsidRDefault="001C4903" w:rsidP="001C4903">
            <w:pPr>
              <w:jc w:val="both"/>
              <w:rPr>
                <w:sz w:val="20"/>
                <w:szCs w:val="20"/>
              </w:rPr>
            </w:pPr>
            <w:r w:rsidRPr="00A53F5F">
              <w:rPr>
                <w:sz w:val="20"/>
                <w:szCs w:val="20"/>
              </w:rPr>
              <w:t>Название документа:</w:t>
            </w:r>
            <w:r w:rsidRPr="00A53F5F">
              <w:rPr>
                <w:sz w:val="20"/>
                <w:szCs w:val="20"/>
              </w:rPr>
              <w:tab/>
              <w:t xml:space="preserve"> </w:t>
            </w:r>
          </w:p>
          <w:p w14:paraId="0C6EBA7C" w14:textId="77777777" w:rsidR="001C4903" w:rsidRPr="00A53F5F" w:rsidRDefault="001C4903" w:rsidP="001C4903">
            <w:pPr>
              <w:jc w:val="both"/>
              <w:rPr>
                <w:sz w:val="20"/>
                <w:szCs w:val="20"/>
              </w:rPr>
            </w:pPr>
            <w:proofErr w:type="gramStart"/>
            <w:r w:rsidRPr="00A53F5F">
              <w:rPr>
                <w:sz w:val="20"/>
                <w:szCs w:val="20"/>
              </w:rPr>
              <w:t>Утвержден</w:t>
            </w:r>
            <w:proofErr w:type="gramEnd"/>
            <w:r w:rsidRPr="00A53F5F">
              <w:rPr>
                <w:sz w:val="20"/>
                <w:szCs w:val="20"/>
              </w:rPr>
              <w:t xml:space="preserve"> решением:</w:t>
            </w:r>
            <w:r w:rsidRPr="00A53F5F">
              <w:rPr>
                <w:sz w:val="20"/>
                <w:szCs w:val="20"/>
              </w:rPr>
              <w:tab/>
            </w:r>
          </w:p>
          <w:p w14:paraId="0EF4CF23" w14:textId="77777777" w:rsidR="001C4903" w:rsidRPr="00A53F5F" w:rsidRDefault="001C4903" w:rsidP="001C4903">
            <w:pPr>
              <w:jc w:val="both"/>
              <w:rPr>
                <w:sz w:val="20"/>
                <w:szCs w:val="20"/>
              </w:rPr>
            </w:pPr>
            <w:r w:rsidRPr="00A53F5F">
              <w:rPr>
                <w:sz w:val="20"/>
                <w:szCs w:val="20"/>
              </w:rPr>
              <w:t>Дата решения:</w:t>
            </w:r>
            <w:r w:rsidRPr="00A53F5F">
              <w:rPr>
                <w:sz w:val="20"/>
                <w:szCs w:val="20"/>
              </w:rPr>
              <w:tab/>
            </w:r>
          </w:p>
          <w:p w14:paraId="60BB2C02" w14:textId="77777777" w:rsidR="001C4903" w:rsidRPr="00A53F5F" w:rsidRDefault="001C4903" w:rsidP="001C4903">
            <w:pPr>
              <w:jc w:val="both"/>
              <w:rPr>
                <w:sz w:val="20"/>
                <w:szCs w:val="20"/>
              </w:rPr>
            </w:pPr>
            <w:r w:rsidRPr="00A53F5F">
              <w:rPr>
                <w:sz w:val="20"/>
                <w:szCs w:val="20"/>
              </w:rPr>
              <w:t>Номер протокола:</w:t>
            </w:r>
            <w:r w:rsidRPr="00A53F5F">
              <w:rPr>
                <w:sz w:val="20"/>
                <w:szCs w:val="20"/>
              </w:rPr>
              <w:tab/>
              <w:t xml:space="preserve"> </w:t>
            </w:r>
          </w:p>
          <w:p w14:paraId="07942EB5" w14:textId="77777777" w:rsidR="001C4903" w:rsidRPr="00A53F5F" w:rsidRDefault="001C4903" w:rsidP="001C4903">
            <w:pPr>
              <w:jc w:val="both"/>
              <w:rPr>
                <w:sz w:val="20"/>
                <w:szCs w:val="20"/>
              </w:rPr>
            </w:pPr>
            <w:r w:rsidRPr="00A53F5F">
              <w:rPr>
                <w:sz w:val="20"/>
                <w:szCs w:val="20"/>
              </w:rPr>
              <w:t>Дата протокола:</w:t>
            </w:r>
            <w:r w:rsidRPr="00A53F5F">
              <w:rPr>
                <w:sz w:val="20"/>
                <w:szCs w:val="20"/>
              </w:rPr>
              <w:tab/>
            </w:r>
          </w:p>
          <w:p w14:paraId="5AD09165" w14:textId="77777777" w:rsidR="001C4903" w:rsidRPr="00A53F5F" w:rsidRDefault="001C4903" w:rsidP="001C4903">
            <w:pPr>
              <w:jc w:val="both"/>
              <w:rPr>
                <w:sz w:val="20"/>
                <w:szCs w:val="20"/>
              </w:rPr>
            </w:pPr>
            <w:r w:rsidRPr="00A53F5F">
              <w:rPr>
                <w:sz w:val="20"/>
                <w:szCs w:val="20"/>
              </w:rPr>
              <w:t>Номер пункта/статьи:</w:t>
            </w:r>
          </w:p>
          <w:p w14:paraId="0E66C003" w14:textId="77777777" w:rsidR="001C4903" w:rsidRPr="00A53F5F" w:rsidRDefault="001C4903" w:rsidP="001C4903">
            <w:pPr>
              <w:jc w:val="both"/>
              <w:rPr>
                <w:sz w:val="20"/>
                <w:szCs w:val="20"/>
              </w:rPr>
            </w:pPr>
          </w:p>
          <w:p w14:paraId="16E0F148" w14:textId="77777777" w:rsidR="001C4903" w:rsidRPr="00A53F5F" w:rsidRDefault="001C4903" w:rsidP="001C4903">
            <w:pPr>
              <w:jc w:val="both"/>
              <w:rPr>
                <w:sz w:val="20"/>
                <w:szCs w:val="20"/>
              </w:rPr>
            </w:pPr>
            <w:r w:rsidRPr="00A53F5F">
              <w:rPr>
                <w:sz w:val="20"/>
                <w:szCs w:val="20"/>
              </w:rPr>
              <w:t>2) Документ с реквизитами закрепляющий данную норму и номер пункта/статьи</w:t>
            </w:r>
          </w:p>
          <w:p w14:paraId="4E9527DA" w14:textId="77777777" w:rsidR="001C4903" w:rsidRPr="00A53F5F" w:rsidRDefault="001C4903" w:rsidP="001C4903">
            <w:pPr>
              <w:jc w:val="both"/>
              <w:rPr>
                <w:sz w:val="20"/>
                <w:szCs w:val="20"/>
              </w:rPr>
            </w:pPr>
          </w:p>
          <w:p w14:paraId="4B26C816" w14:textId="77777777" w:rsidR="001C4903" w:rsidRPr="00A53F5F" w:rsidRDefault="001C4903" w:rsidP="001C4903">
            <w:pPr>
              <w:jc w:val="both"/>
              <w:rPr>
                <w:sz w:val="20"/>
                <w:szCs w:val="20"/>
              </w:rPr>
            </w:pPr>
            <w:r w:rsidRPr="00A53F5F">
              <w:rPr>
                <w:sz w:val="20"/>
                <w:szCs w:val="20"/>
              </w:rPr>
              <w:t>Название документа:</w:t>
            </w:r>
            <w:r w:rsidRPr="00A53F5F">
              <w:rPr>
                <w:sz w:val="20"/>
                <w:szCs w:val="20"/>
              </w:rPr>
              <w:tab/>
              <w:t xml:space="preserve"> </w:t>
            </w:r>
          </w:p>
          <w:p w14:paraId="29D6D16E" w14:textId="77777777" w:rsidR="001C4903" w:rsidRPr="00A53F5F" w:rsidRDefault="001C4903" w:rsidP="001C4903">
            <w:pPr>
              <w:jc w:val="both"/>
              <w:rPr>
                <w:sz w:val="20"/>
                <w:szCs w:val="20"/>
              </w:rPr>
            </w:pPr>
            <w:proofErr w:type="gramStart"/>
            <w:r w:rsidRPr="00A53F5F">
              <w:rPr>
                <w:sz w:val="20"/>
                <w:szCs w:val="20"/>
              </w:rPr>
              <w:t>Утвержден</w:t>
            </w:r>
            <w:proofErr w:type="gramEnd"/>
            <w:r w:rsidRPr="00A53F5F">
              <w:rPr>
                <w:sz w:val="20"/>
                <w:szCs w:val="20"/>
              </w:rPr>
              <w:t xml:space="preserve"> решением:</w:t>
            </w:r>
            <w:r w:rsidRPr="00A53F5F">
              <w:rPr>
                <w:sz w:val="20"/>
                <w:szCs w:val="20"/>
              </w:rPr>
              <w:tab/>
            </w:r>
          </w:p>
          <w:p w14:paraId="312D2FD8" w14:textId="77777777" w:rsidR="001C4903" w:rsidRPr="00A53F5F" w:rsidRDefault="001C4903" w:rsidP="001C4903">
            <w:pPr>
              <w:jc w:val="both"/>
              <w:rPr>
                <w:sz w:val="20"/>
                <w:szCs w:val="20"/>
              </w:rPr>
            </w:pPr>
            <w:r w:rsidRPr="00A53F5F">
              <w:rPr>
                <w:sz w:val="20"/>
                <w:szCs w:val="20"/>
              </w:rPr>
              <w:t>Дата решения:</w:t>
            </w:r>
            <w:r w:rsidRPr="00A53F5F">
              <w:rPr>
                <w:sz w:val="20"/>
                <w:szCs w:val="20"/>
              </w:rPr>
              <w:tab/>
            </w:r>
          </w:p>
          <w:p w14:paraId="2D9144DE" w14:textId="77777777" w:rsidR="001C4903" w:rsidRPr="00A53F5F" w:rsidRDefault="001C4903" w:rsidP="001C4903">
            <w:pPr>
              <w:jc w:val="both"/>
              <w:rPr>
                <w:sz w:val="20"/>
                <w:szCs w:val="20"/>
              </w:rPr>
            </w:pPr>
            <w:r w:rsidRPr="00A53F5F">
              <w:rPr>
                <w:sz w:val="20"/>
                <w:szCs w:val="20"/>
              </w:rPr>
              <w:t>Номер протокола:</w:t>
            </w:r>
            <w:r w:rsidRPr="00A53F5F">
              <w:rPr>
                <w:sz w:val="20"/>
                <w:szCs w:val="20"/>
              </w:rPr>
              <w:tab/>
              <w:t xml:space="preserve"> </w:t>
            </w:r>
          </w:p>
          <w:p w14:paraId="390BB27E" w14:textId="77777777" w:rsidR="001C4903" w:rsidRPr="00A53F5F" w:rsidRDefault="001C4903" w:rsidP="001C4903">
            <w:pPr>
              <w:jc w:val="both"/>
              <w:rPr>
                <w:sz w:val="20"/>
                <w:szCs w:val="20"/>
              </w:rPr>
            </w:pPr>
            <w:r w:rsidRPr="00A53F5F">
              <w:rPr>
                <w:sz w:val="20"/>
                <w:szCs w:val="20"/>
              </w:rPr>
              <w:t>Дата протокола:</w:t>
            </w:r>
            <w:r w:rsidRPr="00A53F5F">
              <w:rPr>
                <w:sz w:val="20"/>
                <w:szCs w:val="20"/>
              </w:rPr>
              <w:tab/>
            </w:r>
          </w:p>
          <w:p w14:paraId="10CB6E4F" w14:textId="77777777" w:rsidR="001C4903" w:rsidRPr="00A53F5F" w:rsidRDefault="001C4903" w:rsidP="001C4903">
            <w:pPr>
              <w:jc w:val="both"/>
              <w:rPr>
                <w:sz w:val="20"/>
                <w:szCs w:val="20"/>
              </w:rPr>
            </w:pPr>
            <w:r w:rsidRPr="00A53F5F">
              <w:rPr>
                <w:sz w:val="20"/>
                <w:szCs w:val="20"/>
              </w:rPr>
              <w:t>Номер пункта/статьи:</w:t>
            </w:r>
            <w:r w:rsidRPr="00A53F5F">
              <w:rPr>
                <w:sz w:val="20"/>
                <w:szCs w:val="20"/>
              </w:rPr>
              <w:tab/>
            </w:r>
          </w:p>
          <w:p w14:paraId="67537AB4" w14:textId="77777777" w:rsidR="001C4903" w:rsidRPr="00A53F5F" w:rsidRDefault="001C4903" w:rsidP="001C4903">
            <w:pPr>
              <w:jc w:val="both"/>
              <w:rPr>
                <w:sz w:val="20"/>
                <w:szCs w:val="20"/>
              </w:rPr>
            </w:pPr>
          </w:p>
          <w:p w14:paraId="08973977" w14:textId="77777777" w:rsidR="001C4903" w:rsidRPr="00A53F5F" w:rsidRDefault="001C4903" w:rsidP="001C4903">
            <w:pPr>
              <w:jc w:val="both"/>
              <w:rPr>
                <w:sz w:val="20"/>
                <w:szCs w:val="20"/>
              </w:rPr>
            </w:pPr>
            <w:r w:rsidRPr="00A53F5F">
              <w:rPr>
                <w:sz w:val="20"/>
                <w:szCs w:val="20"/>
              </w:rPr>
              <w:t xml:space="preserve">3) Документ с реквизитами, определяющий политику в области внутреннего аудита (положение о внутреннем аудите), с указанием номера пункта/статьи указанного документа, определяющие цели, задачи и полномочия структурного подразделения, осуществляющего функции внутреннего аудита  </w:t>
            </w:r>
          </w:p>
          <w:p w14:paraId="2C843730" w14:textId="77777777" w:rsidR="001C4903" w:rsidRPr="00A53F5F" w:rsidRDefault="001C4903" w:rsidP="001C4903">
            <w:pPr>
              <w:jc w:val="both"/>
              <w:rPr>
                <w:sz w:val="20"/>
                <w:szCs w:val="20"/>
              </w:rPr>
            </w:pPr>
          </w:p>
          <w:p w14:paraId="674605AD" w14:textId="77777777" w:rsidR="001C4903" w:rsidRPr="00A53F5F" w:rsidRDefault="001C4903" w:rsidP="001C4903">
            <w:pPr>
              <w:jc w:val="both"/>
              <w:rPr>
                <w:sz w:val="20"/>
                <w:szCs w:val="20"/>
              </w:rPr>
            </w:pPr>
            <w:r w:rsidRPr="00A53F5F">
              <w:rPr>
                <w:sz w:val="20"/>
                <w:szCs w:val="20"/>
              </w:rPr>
              <w:t>Название документа:</w:t>
            </w:r>
            <w:r w:rsidRPr="00A53F5F">
              <w:rPr>
                <w:sz w:val="20"/>
                <w:szCs w:val="20"/>
              </w:rPr>
              <w:tab/>
              <w:t xml:space="preserve">  </w:t>
            </w:r>
          </w:p>
          <w:p w14:paraId="0454A481" w14:textId="77777777" w:rsidR="001C4903" w:rsidRPr="00A53F5F" w:rsidRDefault="001C4903" w:rsidP="001C4903">
            <w:pPr>
              <w:jc w:val="both"/>
              <w:rPr>
                <w:sz w:val="20"/>
                <w:szCs w:val="20"/>
              </w:rPr>
            </w:pPr>
            <w:proofErr w:type="gramStart"/>
            <w:r w:rsidRPr="00A53F5F">
              <w:rPr>
                <w:sz w:val="20"/>
                <w:szCs w:val="20"/>
              </w:rPr>
              <w:t>Утвержден</w:t>
            </w:r>
            <w:proofErr w:type="gramEnd"/>
            <w:r w:rsidRPr="00A53F5F">
              <w:rPr>
                <w:sz w:val="20"/>
                <w:szCs w:val="20"/>
              </w:rPr>
              <w:t xml:space="preserve"> решением:</w:t>
            </w:r>
            <w:r w:rsidRPr="00A53F5F">
              <w:rPr>
                <w:sz w:val="20"/>
                <w:szCs w:val="20"/>
              </w:rPr>
              <w:tab/>
            </w:r>
          </w:p>
          <w:p w14:paraId="3E37967F" w14:textId="77777777" w:rsidR="001C4903" w:rsidRPr="00A53F5F" w:rsidRDefault="001C4903" w:rsidP="001C4903">
            <w:pPr>
              <w:jc w:val="both"/>
              <w:rPr>
                <w:sz w:val="20"/>
                <w:szCs w:val="20"/>
              </w:rPr>
            </w:pPr>
            <w:r w:rsidRPr="00A53F5F">
              <w:rPr>
                <w:sz w:val="20"/>
                <w:szCs w:val="20"/>
              </w:rPr>
              <w:t>Дата решения:</w:t>
            </w:r>
            <w:r w:rsidRPr="00A53F5F">
              <w:rPr>
                <w:sz w:val="20"/>
                <w:szCs w:val="20"/>
              </w:rPr>
              <w:tab/>
            </w:r>
          </w:p>
          <w:p w14:paraId="7595515D" w14:textId="77777777" w:rsidR="001C4903" w:rsidRPr="00A53F5F" w:rsidRDefault="001C4903" w:rsidP="001C4903">
            <w:pPr>
              <w:jc w:val="both"/>
              <w:rPr>
                <w:sz w:val="20"/>
                <w:szCs w:val="20"/>
              </w:rPr>
            </w:pPr>
            <w:r w:rsidRPr="00A53F5F">
              <w:rPr>
                <w:sz w:val="20"/>
                <w:szCs w:val="20"/>
              </w:rPr>
              <w:t>Номер протокола:</w:t>
            </w:r>
            <w:r w:rsidRPr="00A53F5F">
              <w:rPr>
                <w:sz w:val="20"/>
                <w:szCs w:val="20"/>
              </w:rPr>
              <w:tab/>
              <w:t xml:space="preserve"> </w:t>
            </w:r>
          </w:p>
          <w:p w14:paraId="7C5F44B5" w14:textId="77777777" w:rsidR="001C4903" w:rsidRPr="00A53F5F" w:rsidRDefault="001C4903" w:rsidP="001C4903">
            <w:pPr>
              <w:jc w:val="both"/>
              <w:rPr>
                <w:sz w:val="20"/>
                <w:szCs w:val="20"/>
              </w:rPr>
            </w:pPr>
            <w:r w:rsidRPr="00A53F5F">
              <w:rPr>
                <w:sz w:val="20"/>
                <w:szCs w:val="20"/>
              </w:rPr>
              <w:t>Дата протокола:</w:t>
            </w:r>
            <w:r w:rsidRPr="00A53F5F">
              <w:rPr>
                <w:sz w:val="20"/>
                <w:szCs w:val="20"/>
              </w:rPr>
              <w:tab/>
            </w:r>
          </w:p>
          <w:p w14:paraId="6DDBD18E" w14:textId="77777777" w:rsidR="001C4903" w:rsidRPr="00A53F5F" w:rsidRDefault="001C4903" w:rsidP="001C4903">
            <w:pPr>
              <w:jc w:val="both"/>
              <w:rPr>
                <w:sz w:val="20"/>
                <w:szCs w:val="20"/>
              </w:rPr>
            </w:pPr>
            <w:r w:rsidRPr="00A53F5F">
              <w:rPr>
                <w:sz w:val="20"/>
                <w:szCs w:val="20"/>
              </w:rPr>
              <w:t>Номер пункта/статьи:</w:t>
            </w:r>
          </w:p>
          <w:p w14:paraId="250333E4" w14:textId="77777777" w:rsidR="001C4903" w:rsidRPr="00A53F5F" w:rsidRDefault="001C4903" w:rsidP="001C4903">
            <w:pPr>
              <w:jc w:val="both"/>
              <w:rPr>
                <w:sz w:val="20"/>
                <w:szCs w:val="20"/>
              </w:rPr>
            </w:pPr>
          </w:p>
        </w:tc>
      </w:tr>
      <w:tr w:rsidR="001C4903" w:rsidRPr="00A53F5F" w14:paraId="2D252B44" w14:textId="77777777" w:rsidTr="001C4903">
        <w:tc>
          <w:tcPr>
            <w:tcW w:w="1209" w:type="dxa"/>
          </w:tcPr>
          <w:p w14:paraId="6CBE0AA8" w14:textId="77777777" w:rsidR="001C4903" w:rsidRPr="00A53F5F" w:rsidRDefault="001C4903" w:rsidP="001C4903">
            <w:pPr>
              <w:rPr>
                <w:sz w:val="20"/>
                <w:szCs w:val="20"/>
              </w:rPr>
            </w:pPr>
            <w:r w:rsidRPr="00A53F5F">
              <w:rPr>
                <w:sz w:val="20"/>
                <w:szCs w:val="20"/>
              </w:rPr>
              <w:lastRenderedPageBreak/>
              <w:t>8.</w:t>
            </w:r>
          </w:p>
        </w:tc>
        <w:tc>
          <w:tcPr>
            <w:tcW w:w="4424" w:type="dxa"/>
          </w:tcPr>
          <w:p w14:paraId="51ABBB01" w14:textId="77777777" w:rsidR="001C4903" w:rsidRPr="00A53F5F" w:rsidRDefault="001C4903" w:rsidP="001C4903">
            <w:pPr>
              <w:jc w:val="both"/>
              <w:rPr>
                <w:sz w:val="20"/>
                <w:szCs w:val="20"/>
              </w:rPr>
            </w:pPr>
            <w:r w:rsidRPr="00A53F5F">
              <w:rPr>
                <w:sz w:val="20"/>
                <w:szCs w:val="20"/>
              </w:rPr>
              <w:t>Наличие в уставе эмитента положений о том, что сообщение о проведении годового общего собрания акционеров должно быть сделано не менее чем за 30 дней до его проведения.</w:t>
            </w:r>
          </w:p>
          <w:p w14:paraId="4431E576" w14:textId="77777777" w:rsidR="001C4903" w:rsidRPr="00A53F5F" w:rsidRDefault="001C4903" w:rsidP="001C4903">
            <w:pPr>
              <w:jc w:val="both"/>
              <w:rPr>
                <w:sz w:val="20"/>
                <w:szCs w:val="20"/>
              </w:rPr>
            </w:pPr>
          </w:p>
        </w:tc>
        <w:tc>
          <w:tcPr>
            <w:tcW w:w="1665" w:type="dxa"/>
          </w:tcPr>
          <w:p w14:paraId="493CC060" w14:textId="77777777" w:rsidR="001C4903" w:rsidRPr="00A53F5F" w:rsidRDefault="001C4903" w:rsidP="001C4903">
            <w:pPr>
              <w:jc w:val="both"/>
              <w:rPr>
                <w:sz w:val="20"/>
                <w:szCs w:val="20"/>
              </w:rPr>
            </w:pPr>
          </w:p>
        </w:tc>
        <w:tc>
          <w:tcPr>
            <w:tcW w:w="7411" w:type="dxa"/>
          </w:tcPr>
          <w:p w14:paraId="3AACFAEB" w14:textId="77777777" w:rsidR="001C4903" w:rsidRPr="00A53F5F" w:rsidRDefault="001C4903" w:rsidP="001C4903">
            <w:pPr>
              <w:jc w:val="both"/>
              <w:rPr>
                <w:sz w:val="20"/>
                <w:szCs w:val="20"/>
              </w:rPr>
            </w:pPr>
            <w:r w:rsidRPr="00A53F5F">
              <w:rPr>
                <w:sz w:val="20"/>
                <w:szCs w:val="20"/>
              </w:rPr>
              <w:t>Название документа:</w:t>
            </w:r>
            <w:r w:rsidRPr="00A53F5F">
              <w:rPr>
                <w:sz w:val="20"/>
                <w:szCs w:val="20"/>
              </w:rPr>
              <w:tab/>
              <w:t xml:space="preserve">  </w:t>
            </w:r>
          </w:p>
          <w:p w14:paraId="1922CD42" w14:textId="77777777" w:rsidR="001C4903" w:rsidRPr="00A53F5F" w:rsidRDefault="001C4903" w:rsidP="001C4903">
            <w:pPr>
              <w:jc w:val="both"/>
              <w:rPr>
                <w:sz w:val="20"/>
                <w:szCs w:val="20"/>
              </w:rPr>
            </w:pPr>
            <w:proofErr w:type="gramStart"/>
            <w:r w:rsidRPr="00A53F5F">
              <w:rPr>
                <w:sz w:val="20"/>
                <w:szCs w:val="20"/>
              </w:rPr>
              <w:t>Утвержден</w:t>
            </w:r>
            <w:proofErr w:type="gramEnd"/>
            <w:r w:rsidRPr="00A53F5F">
              <w:rPr>
                <w:sz w:val="20"/>
                <w:szCs w:val="20"/>
              </w:rPr>
              <w:t xml:space="preserve"> решением:</w:t>
            </w:r>
            <w:r w:rsidRPr="00A53F5F">
              <w:rPr>
                <w:sz w:val="20"/>
                <w:szCs w:val="20"/>
              </w:rPr>
              <w:tab/>
            </w:r>
          </w:p>
          <w:p w14:paraId="6729262E" w14:textId="77777777" w:rsidR="001C4903" w:rsidRPr="00A53F5F" w:rsidRDefault="001C4903" w:rsidP="001C4903">
            <w:pPr>
              <w:jc w:val="both"/>
              <w:rPr>
                <w:sz w:val="20"/>
                <w:szCs w:val="20"/>
              </w:rPr>
            </w:pPr>
            <w:r w:rsidRPr="00A53F5F">
              <w:rPr>
                <w:sz w:val="20"/>
                <w:szCs w:val="20"/>
              </w:rPr>
              <w:t>Дата решения:</w:t>
            </w:r>
            <w:r w:rsidRPr="00A53F5F">
              <w:rPr>
                <w:sz w:val="20"/>
                <w:szCs w:val="20"/>
              </w:rPr>
              <w:tab/>
            </w:r>
          </w:p>
          <w:p w14:paraId="30AA9E4F" w14:textId="77777777" w:rsidR="001C4903" w:rsidRPr="00A53F5F" w:rsidRDefault="001C4903" w:rsidP="001C4903">
            <w:pPr>
              <w:jc w:val="both"/>
              <w:rPr>
                <w:sz w:val="20"/>
                <w:szCs w:val="20"/>
              </w:rPr>
            </w:pPr>
            <w:r w:rsidRPr="00A53F5F">
              <w:rPr>
                <w:sz w:val="20"/>
                <w:szCs w:val="20"/>
              </w:rPr>
              <w:t>Номер протокола:</w:t>
            </w:r>
            <w:r w:rsidRPr="00A53F5F">
              <w:rPr>
                <w:sz w:val="20"/>
                <w:szCs w:val="20"/>
              </w:rPr>
              <w:tab/>
              <w:t xml:space="preserve"> </w:t>
            </w:r>
          </w:p>
          <w:p w14:paraId="1C88103F" w14:textId="77777777" w:rsidR="001C4903" w:rsidRPr="00A53F5F" w:rsidRDefault="001C4903" w:rsidP="001C4903">
            <w:pPr>
              <w:jc w:val="both"/>
              <w:rPr>
                <w:sz w:val="20"/>
                <w:szCs w:val="20"/>
              </w:rPr>
            </w:pPr>
            <w:r w:rsidRPr="00A53F5F">
              <w:rPr>
                <w:sz w:val="20"/>
                <w:szCs w:val="20"/>
              </w:rPr>
              <w:t>Дата протокола:</w:t>
            </w:r>
          </w:p>
          <w:p w14:paraId="2AE408AB" w14:textId="77777777" w:rsidR="001C4903" w:rsidRPr="00A53F5F" w:rsidRDefault="001C4903" w:rsidP="001C4903">
            <w:pPr>
              <w:jc w:val="both"/>
              <w:rPr>
                <w:sz w:val="20"/>
                <w:szCs w:val="20"/>
              </w:rPr>
            </w:pPr>
            <w:r w:rsidRPr="00A53F5F">
              <w:rPr>
                <w:sz w:val="20"/>
                <w:szCs w:val="20"/>
              </w:rPr>
              <w:t>Номер пункта/статьи:</w:t>
            </w:r>
          </w:p>
          <w:p w14:paraId="092D626A" w14:textId="77777777" w:rsidR="001C4903" w:rsidRPr="00A53F5F" w:rsidRDefault="001C4903" w:rsidP="001C4903">
            <w:pPr>
              <w:jc w:val="both"/>
              <w:rPr>
                <w:sz w:val="20"/>
                <w:szCs w:val="20"/>
              </w:rPr>
            </w:pPr>
          </w:p>
        </w:tc>
      </w:tr>
      <w:tr w:rsidR="001C4903" w:rsidRPr="00A53F5F" w14:paraId="288236B1" w14:textId="77777777" w:rsidTr="001C4903">
        <w:tc>
          <w:tcPr>
            <w:tcW w:w="1209" w:type="dxa"/>
          </w:tcPr>
          <w:p w14:paraId="05F9905F" w14:textId="77777777" w:rsidR="001C4903" w:rsidRPr="00A53F5F" w:rsidRDefault="001C4903" w:rsidP="001C4903">
            <w:pPr>
              <w:tabs>
                <w:tab w:val="left" w:pos="284"/>
              </w:tabs>
              <w:ind w:left="-142"/>
              <w:jc w:val="both"/>
              <w:rPr>
                <w:sz w:val="20"/>
                <w:szCs w:val="20"/>
              </w:rPr>
            </w:pPr>
            <w:r w:rsidRPr="00A53F5F">
              <w:rPr>
                <w:sz w:val="20"/>
                <w:szCs w:val="20"/>
              </w:rPr>
              <w:t xml:space="preserve">  9.</w:t>
            </w:r>
          </w:p>
        </w:tc>
        <w:tc>
          <w:tcPr>
            <w:tcW w:w="4424" w:type="dxa"/>
          </w:tcPr>
          <w:p w14:paraId="5224369F" w14:textId="77777777" w:rsidR="001C4903" w:rsidRPr="00A53F5F" w:rsidRDefault="001C4903" w:rsidP="001C4903">
            <w:pPr>
              <w:jc w:val="both"/>
              <w:rPr>
                <w:sz w:val="20"/>
                <w:szCs w:val="20"/>
              </w:rPr>
            </w:pPr>
            <w:r w:rsidRPr="00A53F5F">
              <w:rPr>
                <w:sz w:val="20"/>
                <w:szCs w:val="20"/>
              </w:rPr>
              <w:t>Наличие в уставе эмитента либо во внутренних документах эмитента, принимаемых общим собранием акционеров, положения о том, что информация о дате составления списка лиц, имеющих право на участие в собрании акционеров, раскрывается не менее чем за 5 дней до такой даты.</w:t>
            </w:r>
          </w:p>
          <w:p w14:paraId="52504EBF" w14:textId="77777777" w:rsidR="001C4903" w:rsidRPr="00A53F5F" w:rsidRDefault="001C4903" w:rsidP="001C4903">
            <w:pPr>
              <w:jc w:val="both"/>
              <w:rPr>
                <w:sz w:val="20"/>
                <w:szCs w:val="20"/>
              </w:rPr>
            </w:pPr>
          </w:p>
        </w:tc>
        <w:tc>
          <w:tcPr>
            <w:tcW w:w="1665" w:type="dxa"/>
          </w:tcPr>
          <w:p w14:paraId="6DE9DF2F" w14:textId="77777777" w:rsidR="001C4903" w:rsidRPr="00A53F5F" w:rsidRDefault="001C4903" w:rsidP="001C4903">
            <w:pPr>
              <w:jc w:val="both"/>
              <w:rPr>
                <w:sz w:val="20"/>
                <w:szCs w:val="20"/>
              </w:rPr>
            </w:pPr>
          </w:p>
        </w:tc>
        <w:tc>
          <w:tcPr>
            <w:tcW w:w="7411" w:type="dxa"/>
          </w:tcPr>
          <w:p w14:paraId="4023FA32" w14:textId="77777777" w:rsidR="001C4903" w:rsidRPr="00A53F5F" w:rsidRDefault="001C4903" w:rsidP="001C4903">
            <w:pPr>
              <w:jc w:val="both"/>
              <w:rPr>
                <w:sz w:val="20"/>
                <w:szCs w:val="20"/>
              </w:rPr>
            </w:pPr>
            <w:r w:rsidRPr="00A53F5F">
              <w:rPr>
                <w:sz w:val="20"/>
                <w:szCs w:val="20"/>
              </w:rPr>
              <w:t>Название документа:</w:t>
            </w:r>
            <w:r w:rsidRPr="00A53F5F">
              <w:rPr>
                <w:sz w:val="20"/>
                <w:szCs w:val="20"/>
              </w:rPr>
              <w:tab/>
              <w:t xml:space="preserve"> </w:t>
            </w:r>
          </w:p>
          <w:p w14:paraId="3F422E33" w14:textId="77777777" w:rsidR="001C4903" w:rsidRPr="00A53F5F" w:rsidRDefault="001C4903" w:rsidP="001C4903">
            <w:pPr>
              <w:jc w:val="both"/>
              <w:rPr>
                <w:sz w:val="20"/>
                <w:szCs w:val="20"/>
              </w:rPr>
            </w:pPr>
            <w:proofErr w:type="gramStart"/>
            <w:r w:rsidRPr="00A53F5F">
              <w:rPr>
                <w:sz w:val="20"/>
                <w:szCs w:val="20"/>
              </w:rPr>
              <w:t>Утвержден</w:t>
            </w:r>
            <w:proofErr w:type="gramEnd"/>
            <w:r w:rsidRPr="00A53F5F">
              <w:rPr>
                <w:sz w:val="20"/>
                <w:szCs w:val="20"/>
              </w:rPr>
              <w:t xml:space="preserve"> решением:</w:t>
            </w:r>
            <w:r w:rsidRPr="00A53F5F">
              <w:rPr>
                <w:sz w:val="20"/>
                <w:szCs w:val="20"/>
              </w:rPr>
              <w:tab/>
            </w:r>
          </w:p>
          <w:p w14:paraId="68F332CA" w14:textId="77777777" w:rsidR="001C4903" w:rsidRPr="00A53F5F" w:rsidRDefault="001C4903" w:rsidP="001C4903">
            <w:pPr>
              <w:jc w:val="both"/>
              <w:rPr>
                <w:sz w:val="20"/>
                <w:szCs w:val="20"/>
              </w:rPr>
            </w:pPr>
            <w:r w:rsidRPr="00A53F5F">
              <w:rPr>
                <w:sz w:val="20"/>
                <w:szCs w:val="20"/>
              </w:rPr>
              <w:t>Дата решения:</w:t>
            </w:r>
            <w:r w:rsidRPr="00A53F5F">
              <w:rPr>
                <w:sz w:val="20"/>
                <w:szCs w:val="20"/>
              </w:rPr>
              <w:tab/>
            </w:r>
          </w:p>
          <w:p w14:paraId="54F06E89" w14:textId="77777777" w:rsidR="001C4903" w:rsidRPr="00A53F5F" w:rsidRDefault="001C4903" w:rsidP="001C4903">
            <w:pPr>
              <w:jc w:val="both"/>
              <w:rPr>
                <w:sz w:val="20"/>
                <w:szCs w:val="20"/>
              </w:rPr>
            </w:pPr>
            <w:r w:rsidRPr="00A53F5F">
              <w:rPr>
                <w:sz w:val="20"/>
                <w:szCs w:val="20"/>
              </w:rPr>
              <w:t>Номер протокола:</w:t>
            </w:r>
            <w:r w:rsidRPr="00A53F5F">
              <w:rPr>
                <w:sz w:val="20"/>
                <w:szCs w:val="20"/>
              </w:rPr>
              <w:tab/>
              <w:t xml:space="preserve"> </w:t>
            </w:r>
          </w:p>
          <w:p w14:paraId="26CD60FA" w14:textId="77777777" w:rsidR="001C4903" w:rsidRPr="00A53F5F" w:rsidRDefault="001C4903" w:rsidP="001C4903">
            <w:pPr>
              <w:jc w:val="both"/>
              <w:rPr>
                <w:sz w:val="20"/>
                <w:szCs w:val="20"/>
              </w:rPr>
            </w:pPr>
            <w:r w:rsidRPr="00A53F5F">
              <w:rPr>
                <w:sz w:val="20"/>
                <w:szCs w:val="20"/>
              </w:rPr>
              <w:t>Дата протокола:</w:t>
            </w:r>
          </w:p>
          <w:p w14:paraId="300E1D2E" w14:textId="77777777" w:rsidR="001C4903" w:rsidRPr="00A53F5F" w:rsidRDefault="001C4903" w:rsidP="001C4903">
            <w:pPr>
              <w:jc w:val="both"/>
            </w:pPr>
            <w:r w:rsidRPr="00A53F5F">
              <w:rPr>
                <w:sz w:val="20"/>
                <w:szCs w:val="20"/>
              </w:rPr>
              <w:t>Номер пункта/статьи:</w:t>
            </w:r>
            <w:r w:rsidRPr="00A53F5F">
              <w:rPr>
                <w:sz w:val="20"/>
                <w:szCs w:val="20"/>
              </w:rPr>
              <w:tab/>
            </w:r>
            <w:r w:rsidRPr="00A53F5F">
              <w:rPr>
                <w:sz w:val="20"/>
                <w:szCs w:val="20"/>
              </w:rPr>
              <w:tab/>
            </w:r>
          </w:p>
        </w:tc>
      </w:tr>
      <w:tr w:rsidR="001C4903" w:rsidRPr="00A53F5F" w14:paraId="7912F4A1" w14:textId="77777777" w:rsidTr="001C4903">
        <w:tc>
          <w:tcPr>
            <w:tcW w:w="1209" w:type="dxa"/>
          </w:tcPr>
          <w:p w14:paraId="2678FAFF" w14:textId="77777777" w:rsidR="001C4903" w:rsidRPr="00A53F5F" w:rsidRDefault="001C4903" w:rsidP="001C4903">
            <w:pPr>
              <w:tabs>
                <w:tab w:val="left" w:pos="284"/>
              </w:tabs>
              <w:ind w:left="-142"/>
              <w:jc w:val="both"/>
              <w:rPr>
                <w:sz w:val="20"/>
                <w:szCs w:val="20"/>
              </w:rPr>
            </w:pPr>
            <w:r w:rsidRPr="00A53F5F">
              <w:rPr>
                <w:sz w:val="20"/>
                <w:szCs w:val="20"/>
              </w:rPr>
              <w:t xml:space="preserve"> 10. </w:t>
            </w:r>
          </w:p>
        </w:tc>
        <w:tc>
          <w:tcPr>
            <w:tcW w:w="4424" w:type="dxa"/>
          </w:tcPr>
          <w:p w14:paraId="0A41C22F" w14:textId="77777777" w:rsidR="001C4903" w:rsidRPr="00A53F5F" w:rsidRDefault="001C4903" w:rsidP="001C4903">
            <w:pPr>
              <w:ind w:left="-81"/>
              <w:jc w:val="both"/>
              <w:rPr>
                <w:bCs/>
                <w:sz w:val="20"/>
                <w:szCs w:val="20"/>
              </w:rPr>
            </w:pPr>
            <w:r w:rsidRPr="00A53F5F">
              <w:rPr>
                <w:bCs/>
                <w:sz w:val="20"/>
                <w:szCs w:val="20"/>
              </w:rPr>
              <w:t>Советом директоров эмитента сформирован комитет по корпоративному управлению, к основной функции которого относится оценка корпоративного управления.****</w:t>
            </w:r>
          </w:p>
          <w:p w14:paraId="17C34BBC" w14:textId="77777777" w:rsidR="001C4903" w:rsidRPr="00A53F5F" w:rsidRDefault="001C4903" w:rsidP="001C4903">
            <w:pPr>
              <w:jc w:val="both"/>
              <w:rPr>
                <w:sz w:val="20"/>
                <w:szCs w:val="20"/>
              </w:rPr>
            </w:pPr>
          </w:p>
        </w:tc>
        <w:tc>
          <w:tcPr>
            <w:tcW w:w="1665" w:type="dxa"/>
          </w:tcPr>
          <w:p w14:paraId="3A3D29CA" w14:textId="77777777" w:rsidR="001C4903" w:rsidRPr="00A53F5F" w:rsidRDefault="001C4903" w:rsidP="001C4903">
            <w:pPr>
              <w:jc w:val="both"/>
              <w:rPr>
                <w:sz w:val="20"/>
                <w:szCs w:val="20"/>
              </w:rPr>
            </w:pPr>
          </w:p>
        </w:tc>
        <w:tc>
          <w:tcPr>
            <w:tcW w:w="7411" w:type="dxa"/>
          </w:tcPr>
          <w:p w14:paraId="5778F097"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1) Документ с реквизитами, закрепляющий указанную функцию комитета</w:t>
            </w:r>
          </w:p>
          <w:p w14:paraId="55B2B243"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436D9346"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Название документа:</w:t>
            </w:r>
            <w:r w:rsidRPr="00A53F5F">
              <w:rPr>
                <w:sz w:val="20"/>
                <w:szCs w:val="20"/>
              </w:rPr>
              <w:tab/>
              <w:t xml:space="preserve"> </w:t>
            </w:r>
            <w:r w:rsidRPr="00A53F5F">
              <w:rPr>
                <w:sz w:val="20"/>
                <w:szCs w:val="20"/>
              </w:rPr>
              <w:tab/>
              <w:t xml:space="preserve"> </w:t>
            </w:r>
          </w:p>
          <w:p w14:paraId="5DB7C396"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roofErr w:type="gramStart"/>
            <w:r w:rsidRPr="00A53F5F">
              <w:rPr>
                <w:sz w:val="20"/>
                <w:szCs w:val="20"/>
              </w:rPr>
              <w:t>Утвержден</w:t>
            </w:r>
            <w:proofErr w:type="gramEnd"/>
            <w:r w:rsidRPr="00A53F5F">
              <w:rPr>
                <w:sz w:val="20"/>
                <w:szCs w:val="20"/>
              </w:rPr>
              <w:t xml:space="preserve"> решением:</w:t>
            </w:r>
            <w:r w:rsidRPr="00A53F5F">
              <w:rPr>
                <w:sz w:val="20"/>
                <w:szCs w:val="20"/>
              </w:rPr>
              <w:tab/>
            </w:r>
          </w:p>
          <w:p w14:paraId="6DD7458E"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Дата решения:</w:t>
            </w:r>
            <w:r w:rsidRPr="00A53F5F">
              <w:rPr>
                <w:sz w:val="20"/>
                <w:szCs w:val="20"/>
              </w:rPr>
              <w:tab/>
            </w:r>
          </w:p>
          <w:p w14:paraId="76944049"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Номер протокола:</w:t>
            </w:r>
            <w:r w:rsidRPr="00A53F5F">
              <w:rPr>
                <w:sz w:val="20"/>
                <w:szCs w:val="20"/>
              </w:rPr>
              <w:tab/>
              <w:t xml:space="preserve"> </w:t>
            </w:r>
          </w:p>
          <w:p w14:paraId="30731958"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Дата протокола:</w:t>
            </w:r>
            <w:r w:rsidRPr="00A53F5F">
              <w:rPr>
                <w:sz w:val="20"/>
                <w:szCs w:val="20"/>
              </w:rPr>
              <w:tab/>
            </w:r>
          </w:p>
          <w:p w14:paraId="4AA0234E"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Номер пункта/статьи:</w:t>
            </w:r>
          </w:p>
          <w:p w14:paraId="7C77351C"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043D61D8"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2) ФИО руководителя комитета и членов комитета. В случае</w:t>
            </w:r>
            <w:proofErr w:type="gramStart"/>
            <w:r w:rsidRPr="00A53F5F">
              <w:rPr>
                <w:sz w:val="20"/>
                <w:szCs w:val="20"/>
              </w:rPr>
              <w:t>,</w:t>
            </w:r>
            <w:proofErr w:type="gramEnd"/>
            <w:r w:rsidRPr="00A53F5F">
              <w:rPr>
                <w:sz w:val="20"/>
                <w:szCs w:val="20"/>
              </w:rPr>
              <w:t xml:space="preserve"> если на конец отчетного квартала комитет совета директоров не сформирован в результате переизбрания совета директоров эмитента, необходимо указать состав комитета совета директоров, действующий до даты проведения общего собрания акционеров.</w:t>
            </w:r>
          </w:p>
          <w:p w14:paraId="41DF59E2"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308818B5"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Комитет:</w:t>
            </w:r>
            <w:r w:rsidRPr="00A53F5F">
              <w:rPr>
                <w:sz w:val="20"/>
                <w:szCs w:val="20"/>
              </w:rPr>
              <w:tab/>
              <w:t xml:space="preserve"> Избран</w:t>
            </w:r>
            <w:proofErr w:type="gramStart"/>
            <w:r w:rsidRPr="00A53F5F">
              <w:rPr>
                <w:sz w:val="20"/>
                <w:szCs w:val="20"/>
              </w:rPr>
              <w:t xml:space="preserve"> / Н</w:t>
            </w:r>
            <w:proofErr w:type="gramEnd"/>
            <w:r w:rsidRPr="00A53F5F">
              <w:rPr>
                <w:sz w:val="20"/>
                <w:szCs w:val="20"/>
              </w:rPr>
              <w:t>е избран</w:t>
            </w:r>
          </w:p>
          <w:p w14:paraId="702896EA"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603293EE"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Новый состав комитета по корпоративному управлению будет избран:</w:t>
            </w:r>
          </w:p>
          <w:p w14:paraId="0F61F44B"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1432"/>
              <w:gridCol w:w="1434"/>
              <w:gridCol w:w="1433"/>
              <w:gridCol w:w="1453"/>
            </w:tblGrid>
            <w:tr w:rsidR="001C4903" w:rsidRPr="00A53F5F" w14:paraId="7F740C4F" w14:textId="77777777" w:rsidTr="001C4903">
              <w:tc>
                <w:tcPr>
                  <w:tcW w:w="1001" w:type="pct"/>
                  <w:shd w:val="clear" w:color="auto" w:fill="auto"/>
                  <w:vAlign w:val="center"/>
                </w:tcPr>
                <w:p w14:paraId="3BE5AB20"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w:t>
                  </w:r>
                </w:p>
              </w:tc>
              <w:tc>
                <w:tcPr>
                  <w:tcW w:w="1000" w:type="pct"/>
                  <w:shd w:val="clear" w:color="auto" w:fill="auto"/>
                  <w:vAlign w:val="center"/>
                </w:tcPr>
                <w:p w14:paraId="74E2C835"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Фамилия</w:t>
                  </w:r>
                </w:p>
              </w:tc>
              <w:tc>
                <w:tcPr>
                  <w:tcW w:w="1001" w:type="pct"/>
                  <w:shd w:val="clear" w:color="auto" w:fill="auto"/>
                  <w:vAlign w:val="center"/>
                </w:tcPr>
                <w:p w14:paraId="3B279470"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Имя</w:t>
                  </w:r>
                </w:p>
              </w:tc>
              <w:tc>
                <w:tcPr>
                  <w:tcW w:w="1000" w:type="pct"/>
                  <w:shd w:val="clear" w:color="auto" w:fill="auto"/>
                  <w:vAlign w:val="center"/>
                </w:tcPr>
                <w:p w14:paraId="787657D6"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Отчество</w:t>
                  </w:r>
                </w:p>
              </w:tc>
              <w:tc>
                <w:tcPr>
                  <w:tcW w:w="999" w:type="pct"/>
                  <w:shd w:val="clear" w:color="auto" w:fill="auto"/>
                  <w:vAlign w:val="center"/>
                </w:tcPr>
                <w:p w14:paraId="6F14B40F"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 xml:space="preserve">Состав: </w:t>
                  </w:r>
                  <w:proofErr w:type="gramStart"/>
                  <w:r w:rsidRPr="00A53F5F">
                    <w:rPr>
                      <w:sz w:val="20"/>
                      <w:szCs w:val="20"/>
                    </w:rPr>
                    <w:t>(Член/</w:t>
                  </w:r>
                  <w:proofErr w:type="gramEnd"/>
                </w:p>
                <w:p w14:paraId="084CA574"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roofErr w:type="gramStart"/>
                  <w:r w:rsidRPr="00A53F5F">
                    <w:rPr>
                      <w:sz w:val="20"/>
                      <w:szCs w:val="20"/>
                    </w:rPr>
                    <w:t>Председатель)</w:t>
                  </w:r>
                  <w:proofErr w:type="gramEnd"/>
                </w:p>
              </w:tc>
            </w:tr>
            <w:tr w:rsidR="001C4903" w:rsidRPr="00A53F5F" w14:paraId="5308C827" w14:textId="77777777" w:rsidTr="001C4903">
              <w:tc>
                <w:tcPr>
                  <w:tcW w:w="1001" w:type="pct"/>
                  <w:shd w:val="clear" w:color="auto" w:fill="auto"/>
                </w:tcPr>
                <w:p w14:paraId="2209233E"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000" w:type="pct"/>
                  <w:shd w:val="clear" w:color="auto" w:fill="auto"/>
                </w:tcPr>
                <w:p w14:paraId="5399D4C5"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001" w:type="pct"/>
                  <w:shd w:val="clear" w:color="auto" w:fill="auto"/>
                </w:tcPr>
                <w:p w14:paraId="4F845BD6"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000" w:type="pct"/>
                  <w:shd w:val="clear" w:color="auto" w:fill="auto"/>
                </w:tcPr>
                <w:p w14:paraId="23C40B84"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999" w:type="pct"/>
                  <w:shd w:val="clear" w:color="auto" w:fill="auto"/>
                </w:tcPr>
                <w:p w14:paraId="32FA9A93"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r>
          </w:tbl>
          <w:p w14:paraId="12F35657"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1C43F6BD"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Дата заседания совета директоров:</w:t>
            </w:r>
          </w:p>
          <w:p w14:paraId="765D6DCC"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Дата решения:</w:t>
            </w:r>
            <w:r w:rsidRPr="00A53F5F">
              <w:rPr>
                <w:sz w:val="20"/>
                <w:szCs w:val="20"/>
              </w:rPr>
              <w:tab/>
            </w:r>
          </w:p>
          <w:p w14:paraId="794A33B3"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Номер протокола:</w:t>
            </w:r>
            <w:r w:rsidRPr="00A53F5F">
              <w:rPr>
                <w:sz w:val="20"/>
                <w:szCs w:val="20"/>
              </w:rPr>
              <w:tab/>
              <w:t xml:space="preserve"> </w:t>
            </w:r>
          </w:p>
          <w:p w14:paraId="2EAE5F53"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Дата протокола:</w:t>
            </w:r>
            <w:r w:rsidRPr="00A53F5F">
              <w:rPr>
                <w:sz w:val="20"/>
                <w:szCs w:val="20"/>
              </w:rPr>
              <w:tab/>
            </w:r>
          </w:p>
          <w:p w14:paraId="728BD262" w14:textId="77777777" w:rsidR="001C4903" w:rsidRPr="00A53F5F" w:rsidRDefault="001C4903" w:rsidP="001C4903">
            <w:pPr>
              <w:jc w:val="both"/>
              <w:rPr>
                <w:sz w:val="20"/>
                <w:szCs w:val="20"/>
              </w:rPr>
            </w:pPr>
          </w:p>
        </w:tc>
      </w:tr>
    </w:tbl>
    <w:p w14:paraId="673FCE94" w14:textId="77777777" w:rsidR="001C4903" w:rsidRPr="00A53F5F" w:rsidRDefault="001C4903" w:rsidP="001C4903">
      <w:pPr>
        <w:ind w:left="360"/>
        <w:rPr>
          <w:sz w:val="20"/>
          <w:szCs w:val="20"/>
        </w:rPr>
      </w:pPr>
    </w:p>
    <w:p w14:paraId="15E4FAFB" w14:textId="77777777" w:rsidR="001C4903" w:rsidRPr="00A53F5F" w:rsidRDefault="001C4903" w:rsidP="001C4903">
      <w:pPr>
        <w:ind w:left="360"/>
        <w:rPr>
          <w:sz w:val="20"/>
          <w:szCs w:val="20"/>
        </w:rPr>
      </w:pPr>
      <w:r w:rsidRPr="00A53F5F">
        <w:rPr>
          <w:sz w:val="20"/>
          <w:szCs w:val="20"/>
        </w:rPr>
        <w:t xml:space="preserve">* </w:t>
      </w:r>
      <w:r w:rsidR="00603696" w:rsidRPr="00A53F5F">
        <w:rPr>
          <w:sz w:val="20"/>
          <w:szCs w:val="20"/>
        </w:rPr>
        <w:t>«Независимый директор» -  член с</w:t>
      </w:r>
      <w:r w:rsidRPr="00A53F5F">
        <w:rPr>
          <w:sz w:val="20"/>
          <w:szCs w:val="20"/>
        </w:rPr>
        <w:t xml:space="preserve">овета директоров, соответствующий критериям определения независимости, установленным в Приложении 4 к Правилам листинга Закрытого акционерного общества «Фондовая биржа ММВБ» </w:t>
      </w:r>
    </w:p>
    <w:p w14:paraId="0C7D224A" w14:textId="77777777" w:rsidR="001C4903" w:rsidRPr="00A53F5F" w:rsidRDefault="001C4903" w:rsidP="001C4903">
      <w:pPr>
        <w:ind w:left="360"/>
        <w:rPr>
          <w:sz w:val="20"/>
          <w:szCs w:val="20"/>
        </w:rPr>
      </w:pPr>
      <w:r w:rsidRPr="00A53F5F">
        <w:rPr>
          <w:sz w:val="20"/>
          <w:szCs w:val="20"/>
        </w:rPr>
        <w:t xml:space="preserve">** Указывается независимый или неисполнительный. Под неисполнительным членом </w:t>
      </w:r>
      <w:r w:rsidR="00603696" w:rsidRPr="00A53F5F">
        <w:rPr>
          <w:sz w:val="20"/>
          <w:szCs w:val="20"/>
        </w:rPr>
        <w:t>с</w:t>
      </w:r>
      <w:r w:rsidRPr="00A53F5F">
        <w:rPr>
          <w:sz w:val="20"/>
          <w:szCs w:val="20"/>
        </w:rPr>
        <w:t>ов</w:t>
      </w:r>
      <w:r w:rsidR="00603696" w:rsidRPr="00A53F5F">
        <w:rPr>
          <w:sz w:val="20"/>
          <w:szCs w:val="20"/>
        </w:rPr>
        <w:t>ета директоров понимается член с</w:t>
      </w:r>
      <w:r w:rsidRPr="00A53F5F">
        <w:rPr>
          <w:sz w:val="20"/>
          <w:szCs w:val="20"/>
        </w:rPr>
        <w:t>овета директоров, не являющийся единоличным исполнительным органом и (или) членом коллегиального исполнительного органа.</w:t>
      </w:r>
    </w:p>
    <w:p w14:paraId="37991FB7" w14:textId="77777777" w:rsidR="001C4903" w:rsidRPr="00A53F5F" w:rsidRDefault="001C4903" w:rsidP="001C4903">
      <w:pPr>
        <w:ind w:left="360"/>
        <w:rPr>
          <w:sz w:val="20"/>
          <w:szCs w:val="20"/>
        </w:rPr>
      </w:pPr>
      <w:r w:rsidRPr="00A53F5F">
        <w:rPr>
          <w:sz w:val="20"/>
          <w:szCs w:val="20"/>
        </w:rPr>
        <w:t>*** Функции комитета по вознаграждениям и комитета по номинациям (кадрам, назначениям) могут осуществляться одним комитетом.</w:t>
      </w:r>
    </w:p>
    <w:p w14:paraId="0862771E" w14:textId="77777777" w:rsidR="001C4903" w:rsidRPr="00A53F5F" w:rsidRDefault="001C4903" w:rsidP="004B7B44">
      <w:pPr>
        <w:rPr>
          <w:sz w:val="20"/>
          <w:szCs w:val="20"/>
        </w:rPr>
      </w:pPr>
      <w:r w:rsidRPr="00A53F5F">
        <w:rPr>
          <w:sz w:val="20"/>
          <w:szCs w:val="20"/>
        </w:rPr>
        <w:t>**** Данный пункт заполняется в случае наличия комитета по корпоративному управлению</w:t>
      </w:r>
      <w:r w:rsidR="00F63207" w:rsidRPr="00A53F5F">
        <w:rPr>
          <w:sz w:val="20"/>
          <w:szCs w:val="20"/>
        </w:rPr>
        <w:t xml:space="preserve">. </w:t>
      </w:r>
    </w:p>
    <w:p w14:paraId="44805FE3" w14:textId="77777777" w:rsidR="001C4903" w:rsidRPr="00A53F5F" w:rsidRDefault="001C4903" w:rsidP="001C4903">
      <w:pPr>
        <w:rPr>
          <w:sz w:val="22"/>
          <w:szCs w:val="22"/>
        </w:rPr>
      </w:pPr>
      <w:r w:rsidRPr="00A53F5F">
        <w:rPr>
          <w:sz w:val="22"/>
          <w:szCs w:val="22"/>
        </w:rPr>
        <w:t>__________________________________                                                                                              ___________________</w:t>
      </w:r>
    </w:p>
    <w:p w14:paraId="0BEB64D4" w14:textId="77777777" w:rsidR="001C4903" w:rsidRPr="00A53F5F" w:rsidRDefault="001C4903" w:rsidP="001C4903">
      <w:pPr>
        <w:rPr>
          <w:i/>
          <w:sz w:val="22"/>
          <w:szCs w:val="22"/>
        </w:rPr>
      </w:pPr>
      <w:proofErr w:type="gramStart"/>
      <w:r w:rsidRPr="00A53F5F">
        <w:rPr>
          <w:i/>
          <w:sz w:val="22"/>
          <w:szCs w:val="22"/>
        </w:rPr>
        <w:t>[наименование должности руководителя                                                                                                 [Фамилия И.О.]</w:t>
      </w:r>
      <w:proofErr w:type="gramEnd"/>
    </w:p>
    <w:p w14:paraId="6087D8EE" w14:textId="77777777" w:rsidR="001C4903" w:rsidRPr="00A53F5F" w:rsidRDefault="001C4903" w:rsidP="001C4903">
      <w:pPr>
        <w:rPr>
          <w:sz w:val="22"/>
          <w:szCs w:val="22"/>
        </w:rPr>
      </w:pPr>
      <w:proofErr w:type="gramStart"/>
      <w:r w:rsidRPr="00A53F5F">
        <w:rPr>
          <w:i/>
          <w:sz w:val="22"/>
          <w:szCs w:val="22"/>
        </w:rPr>
        <w:t xml:space="preserve">организации или иного уполномоченного лица]                                                                                                  </w:t>
      </w:r>
      <w:proofErr w:type="gramEnd"/>
    </w:p>
    <w:p w14:paraId="5699F9FA" w14:textId="77777777" w:rsidR="001C4903" w:rsidRPr="00A53F5F" w:rsidRDefault="001C4903" w:rsidP="001C4903">
      <w:pPr>
        <w:jc w:val="center"/>
        <w:rPr>
          <w:sz w:val="22"/>
          <w:szCs w:val="22"/>
        </w:rPr>
      </w:pPr>
      <w:r w:rsidRPr="00A53F5F">
        <w:rPr>
          <w:sz w:val="22"/>
          <w:szCs w:val="22"/>
        </w:rPr>
        <w:t xml:space="preserve">                                                                                                  м. п. </w:t>
      </w:r>
    </w:p>
    <w:p w14:paraId="6C17CBA7" w14:textId="77777777" w:rsidR="001C4903" w:rsidRPr="00A53F5F" w:rsidRDefault="001C4903" w:rsidP="001C4903">
      <w:pPr>
        <w:ind w:firstLine="500"/>
        <w:jc w:val="both"/>
        <w:rPr>
          <w:b/>
          <w:i/>
        </w:rPr>
      </w:pPr>
    </w:p>
    <w:p w14:paraId="67ECABB8" w14:textId="77777777" w:rsidR="001C4903" w:rsidRPr="00A53F5F" w:rsidRDefault="001C4903" w:rsidP="001C4903">
      <w:pPr>
        <w:tabs>
          <w:tab w:val="left" w:pos="468"/>
        </w:tabs>
        <w:spacing w:before="120"/>
        <w:jc w:val="both"/>
        <w:sectPr w:rsidR="001C4903" w:rsidRPr="00A53F5F" w:rsidSect="007E1C29">
          <w:footerReference w:type="default" r:id="rId23"/>
          <w:endnotePr>
            <w:numFmt w:val="decimal"/>
          </w:endnotePr>
          <w:pgSz w:w="16838" w:h="11906" w:orient="landscape"/>
          <w:pgMar w:top="709" w:right="709" w:bottom="1134" w:left="1134" w:header="720" w:footer="720" w:gutter="0"/>
          <w:cols w:space="720"/>
          <w:docGrid w:linePitch="326"/>
        </w:sectPr>
      </w:pPr>
    </w:p>
    <w:p w14:paraId="7D849AF7" w14:textId="77777777" w:rsidR="001C4903" w:rsidRPr="00A53F5F" w:rsidRDefault="001C4903" w:rsidP="00C51321">
      <w:pPr>
        <w:pStyle w:val="2"/>
        <w:spacing w:before="240" w:after="120"/>
        <w:ind w:right="199" w:firstLine="546"/>
        <w:jc w:val="left"/>
        <w:rPr>
          <w:sz w:val="22"/>
          <w:szCs w:val="22"/>
        </w:rPr>
      </w:pPr>
      <w:bookmarkStart w:id="21" w:name="_Toc415650578"/>
      <w:r w:rsidRPr="00A53F5F">
        <w:rPr>
          <w:sz w:val="22"/>
          <w:szCs w:val="22"/>
        </w:rPr>
        <w:lastRenderedPageBreak/>
        <w:t>2.2. Форма отчета Организации о соблюдении норм корпоративного управления для включения (поддержания) акций во Второ</w:t>
      </w:r>
      <w:proofErr w:type="gramStart"/>
      <w:r w:rsidRPr="00A53F5F">
        <w:rPr>
          <w:sz w:val="22"/>
          <w:szCs w:val="22"/>
        </w:rPr>
        <w:t>й(</w:t>
      </w:r>
      <w:proofErr w:type="gramEnd"/>
      <w:r w:rsidRPr="00A53F5F">
        <w:rPr>
          <w:sz w:val="22"/>
          <w:szCs w:val="22"/>
        </w:rPr>
        <w:t>ом) уровень(е)</w:t>
      </w:r>
      <w:bookmarkEnd w:id="21"/>
    </w:p>
    <w:p w14:paraId="6339EFDD" w14:textId="77777777" w:rsidR="001C4903" w:rsidRPr="00A53F5F" w:rsidRDefault="001C4903" w:rsidP="001C4903">
      <w:pPr>
        <w:rPr>
          <w:lang w:eastAsia="en-US"/>
        </w:rPr>
      </w:pPr>
    </w:p>
    <w:p w14:paraId="40B3CE1F" w14:textId="77777777" w:rsidR="001C4903" w:rsidRPr="00A53F5F" w:rsidRDefault="001C4903" w:rsidP="001C4903">
      <w:pPr>
        <w:ind w:left="705" w:hanging="705"/>
        <w:jc w:val="center"/>
        <w:rPr>
          <w:b/>
          <w:bCs/>
          <w:sz w:val="20"/>
          <w:szCs w:val="20"/>
        </w:rPr>
      </w:pPr>
      <w:r w:rsidRPr="00A53F5F">
        <w:rPr>
          <w:b/>
          <w:bCs/>
          <w:sz w:val="20"/>
          <w:szCs w:val="20"/>
        </w:rPr>
        <w:t>Отчет (наименование организации) о соблюдении норм</w:t>
      </w:r>
    </w:p>
    <w:p w14:paraId="4CF75720" w14:textId="77777777" w:rsidR="001C4903" w:rsidRPr="00A53F5F" w:rsidRDefault="001C4903" w:rsidP="001C4903">
      <w:pPr>
        <w:ind w:left="705" w:hanging="705"/>
        <w:jc w:val="center"/>
        <w:rPr>
          <w:b/>
          <w:bCs/>
          <w:sz w:val="20"/>
          <w:szCs w:val="20"/>
        </w:rPr>
      </w:pPr>
      <w:r w:rsidRPr="00A53F5F">
        <w:rPr>
          <w:b/>
          <w:bCs/>
          <w:sz w:val="20"/>
          <w:szCs w:val="20"/>
        </w:rPr>
        <w:t>корпоративного управления для включения (поддержания) акций во Второй (ом) уровен</w:t>
      </w:r>
      <w:proofErr w:type="gramStart"/>
      <w:r w:rsidRPr="00A53F5F">
        <w:rPr>
          <w:b/>
          <w:bCs/>
          <w:sz w:val="20"/>
          <w:szCs w:val="20"/>
        </w:rPr>
        <w:t>ь(</w:t>
      </w:r>
      <w:proofErr w:type="gramEnd"/>
      <w:r w:rsidRPr="00A53F5F">
        <w:rPr>
          <w:b/>
          <w:bCs/>
          <w:sz w:val="20"/>
          <w:szCs w:val="20"/>
        </w:rPr>
        <w:t>е)</w:t>
      </w:r>
    </w:p>
    <w:p w14:paraId="47D634A0" w14:textId="77777777" w:rsidR="001C4903" w:rsidRPr="00A53F5F" w:rsidRDefault="001C4903" w:rsidP="001C4903">
      <w:pPr>
        <w:ind w:left="705" w:hanging="705"/>
        <w:jc w:val="center"/>
        <w:rPr>
          <w:b/>
          <w:bCs/>
          <w:sz w:val="20"/>
          <w:szCs w:val="20"/>
        </w:rPr>
      </w:pPr>
      <w:r w:rsidRPr="00A53F5F">
        <w:rPr>
          <w:b/>
          <w:bCs/>
          <w:sz w:val="20"/>
          <w:szCs w:val="20"/>
        </w:rPr>
        <w:t>за ___ квартал 201__года (на ___.___.201___)</w:t>
      </w:r>
    </w:p>
    <w:p w14:paraId="7FADBB55" w14:textId="77777777" w:rsidR="001C4903" w:rsidRPr="00A53F5F" w:rsidRDefault="001C4903" w:rsidP="001C4903">
      <w:pPr>
        <w:ind w:left="705" w:hanging="705"/>
        <w:jc w:val="both"/>
        <w:rPr>
          <w:sz w:val="20"/>
          <w:szCs w:val="20"/>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9"/>
        <w:gridCol w:w="4424"/>
        <w:gridCol w:w="1665"/>
        <w:gridCol w:w="7411"/>
      </w:tblGrid>
      <w:tr w:rsidR="001C4903" w:rsidRPr="00A53F5F" w14:paraId="2270BBAB" w14:textId="77777777" w:rsidTr="001C4903">
        <w:tc>
          <w:tcPr>
            <w:tcW w:w="1209" w:type="dxa"/>
          </w:tcPr>
          <w:p w14:paraId="46F8AA95" w14:textId="77777777" w:rsidR="001C4903" w:rsidRPr="00A53F5F" w:rsidRDefault="001C4903" w:rsidP="001C4903">
            <w:pPr>
              <w:jc w:val="center"/>
              <w:rPr>
                <w:b/>
                <w:bCs/>
                <w:sz w:val="20"/>
                <w:szCs w:val="20"/>
              </w:rPr>
            </w:pPr>
            <w:r w:rsidRPr="00A53F5F">
              <w:rPr>
                <w:b/>
                <w:bCs/>
                <w:sz w:val="20"/>
                <w:szCs w:val="20"/>
              </w:rPr>
              <w:t>№</w:t>
            </w:r>
          </w:p>
        </w:tc>
        <w:tc>
          <w:tcPr>
            <w:tcW w:w="4424" w:type="dxa"/>
          </w:tcPr>
          <w:p w14:paraId="4CB4F5F6" w14:textId="77777777" w:rsidR="001C4903" w:rsidRPr="00A53F5F" w:rsidRDefault="001C4903" w:rsidP="001C4903">
            <w:pPr>
              <w:jc w:val="center"/>
              <w:rPr>
                <w:b/>
                <w:bCs/>
                <w:sz w:val="20"/>
                <w:szCs w:val="20"/>
              </w:rPr>
            </w:pPr>
            <w:r w:rsidRPr="00A53F5F">
              <w:rPr>
                <w:b/>
                <w:bCs/>
                <w:sz w:val="20"/>
                <w:szCs w:val="20"/>
              </w:rPr>
              <w:t>Перечень норм корпоративного управления</w:t>
            </w:r>
          </w:p>
        </w:tc>
        <w:tc>
          <w:tcPr>
            <w:tcW w:w="1665" w:type="dxa"/>
          </w:tcPr>
          <w:p w14:paraId="554CC46B" w14:textId="77777777" w:rsidR="001C4903" w:rsidRPr="00A53F5F" w:rsidRDefault="001C4903" w:rsidP="001C4903">
            <w:pPr>
              <w:jc w:val="center"/>
              <w:rPr>
                <w:b/>
                <w:bCs/>
                <w:sz w:val="20"/>
                <w:szCs w:val="20"/>
              </w:rPr>
            </w:pPr>
            <w:r w:rsidRPr="00A53F5F">
              <w:rPr>
                <w:b/>
                <w:bCs/>
                <w:sz w:val="20"/>
                <w:szCs w:val="20"/>
              </w:rPr>
              <w:t>Соблюдается (полностью, частично, не соблюдается)</w:t>
            </w:r>
          </w:p>
        </w:tc>
        <w:tc>
          <w:tcPr>
            <w:tcW w:w="7411" w:type="dxa"/>
          </w:tcPr>
          <w:p w14:paraId="7D1825D8" w14:textId="77777777" w:rsidR="001C4903" w:rsidRPr="00A53F5F" w:rsidRDefault="001C4903" w:rsidP="001C4903">
            <w:pPr>
              <w:jc w:val="center"/>
              <w:rPr>
                <w:b/>
                <w:bCs/>
                <w:sz w:val="20"/>
                <w:szCs w:val="20"/>
              </w:rPr>
            </w:pPr>
            <w:r w:rsidRPr="00A53F5F">
              <w:rPr>
                <w:b/>
                <w:bCs/>
                <w:sz w:val="20"/>
                <w:szCs w:val="20"/>
              </w:rPr>
              <w:t>Примечание</w:t>
            </w:r>
          </w:p>
        </w:tc>
      </w:tr>
      <w:tr w:rsidR="001C4903" w:rsidRPr="00A53F5F" w14:paraId="5EE56648" w14:textId="77777777" w:rsidTr="001C4903">
        <w:tc>
          <w:tcPr>
            <w:tcW w:w="1209" w:type="dxa"/>
          </w:tcPr>
          <w:p w14:paraId="59DC4DAF" w14:textId="77777777" w:rsidR="001C4903" w:rsidRPr="00A53F5F" w:rsidRDefault="001C4903" w:rsidP="001C4903">
            <w:pPr>
              <w:rPr>
                <w:sz w:val="20"/>
                <w:szCs w:val="20"/>
              </w:rPr>
            </w:pPr>
            <w:r w:rsidRPr="00A53F5F">
              <w:rPr>
                <w:sz w:val="20"/>
                <w:szCs w:val="20"/>
              </w:rPr>
              <w:t>1.</w:t>
            </w:r>
          </w:p>
        </w:tc>
        <w:tc>
          <w:tcPr>
            <w:tcW w:w="4424" w:type="dxa"/>
          </w:tcPr>
          <w:p w14:paraId="739D261C" w14:textId="77777777" w:rsidR="001C4903" w:rsidRPr="00A53F5F" w:rsidRDefault="001C4903" w:rsidP="001C4903">
            <w:pPr>
              <w:jc w:val="both"/>
              <w:rPr>
                <w:sz w:val="20"/>
                <w:szCs w:val="20"/>
              </w:rPr>
            </w:pPr>
            <w:r w:rsidRPr="00A53F5F">
              <w:rPr>
                <w:sz w:val="20"/>
                <w:szCs w:val="20"/>
              </w:rPr>
              <w:t>Эмитентом должен быть сформирован совет директоров.</w:t>
            </w:r>
          </w:p>
        </w:tc>
        <w:tc>
          <w:tcPr>
            <w:tcW w:w="1665" w:type="dxa"/>
          </w:tcPr>
          <w:p w14:paraId="6ECC03D1" w14:textId="77777777" w:rsidR="001C4903" w:rsidRPr="00A53F5F" w:rsidRDefault="001C4903" w:rsidP="001C4903">
            <w:pPr>
              <w:jc w:val="both"/>
              <w:rPr>
                <w:sz w:val="20"/>
                <w:szCs w:val="20"/>
              </w:rPr>
            </w:pPr>
          </w:p>
        </w:tc>
        <w:tc>
          <w:tcPr>
            <w:tcW w:w="7411" w:type="dxa"/>
          </w:tcPr>
          <w:p w14:paraId="23BB6EAD" w14:textId="77777777" w:rsidR="001C4903" w:rsidRPr="00A53F5F" w:rsidRDefault="001C4903" w:rsidP="001C4903">
            <w:pPr>
              <w:jc w:val="both"/>
              <w:rPr>
                <w:sz w:val="20"/>
                <w:szCs w:val="20"/>
              </w:rPr>
            </w:pPr>
            <w:r w:rsidRPr="00A53F5F">
              <w:rPr>
                <w:sz w:val="20"/>
                <w:szCs w:val="20"/>
              </w:rPr>
              <w:t>1) Документ с реквизитами, закрепляющий данное положение и номер пункта/статьи</w:t>
            </w:r>
          </w:p>
          <w:p w14:paraId="68919F2A" w14:textId="77777777" w:rsidR="001C4903" w:rsidRPr="00A53F5F" w:rsidRDefault="001C4903" w:rsidP="001C4903">
            <w:pPr>
              <w:ind w:firstLine="709"/>
              <w:jc w:val="both"/>
              <w:rPr>
                <w:sz w:val="20"/>
                <w:szCs w:val="20"/>
              </w:rPr>
            </w:pPr>
          </w:p>
          <w:p w14:paraId="3593F091" w14:textId="77777777" w:rsidR="001C4903" w:rsidRPr="00A53F5F" w:rsidRDefault="001C4903" w:rsidP="001C4903">
            <w:pPr>
              <w:jc w:val="both"/>
              <w:rPr>
                <w:sz w:val="20"/>
                <w:szCs w:val="20"/>
              </w:rPr>
            </w:pPr>
            <w:r w:rsidRPr="00A53F5F">
              <w:rPr>
                <w:sz w:val="20"/>
                <w:szCs w:val="20"/>
              </w:rPr>
              <w:t>Название документа:</w:t>
            </w:r>
            <w:r w:rsidRPr="00A53F5F">
              <w:rPr>
                <w:sz w:val="20"/>
                <w:szCs w:val="20"/>
              </w:rPr>
              <w:tab/>
              <w:t xml:space="preserve"> </w:t>
            </w:r>
          </w:p>
          <w:p w14:paraId="0780AA25" w14:textId="77777777" w:rsidR="001C4903" w:rsidRPr="00A53F5F" w:rsidRDefault="001C4903" w:rsidP="001C4903">
            <w:pPr>
              <w:jc w:val="both"/>
              <w:rPr>
                <w:sz w:val="20"/>
                <w:szCs w:val="20"/>
              </w:rPr>
            </w:pPr>
            <w:proofErr w:type="gramStart"/>
            <w:r w:rsidRPr="00A53F5F">
              <w:rPr>
                <w:sz w:val="20"/>
                <w:szCs w:val="20"/>
              </w:rPr>
              <w:t>Утвержден</w:t>
            </w:r>
            <w:proofErr w:type="gramEnd"/>
            <w:r w:rsidRPr="00A53F5F">
              <w:rPr>
                <w:sz w:val="20"/>
                <w:szCs w:val="20"/>
              </w:rPr>
              <w:t xml:space="preserve"> решением:</w:t>
            </w:r>
            <w:r w:rsidRPr="00A53F5F">
              <w:rPr>
                <w:sz w:val="20"/>
                <w:szCs w:val="20"/>
              </w:rPr>
              <w:tab/>
            </w:r>
          </w:p>
          <w:p w14:paraId="6E0BFB25" w14:textId="77777777" w:rsidR="001C4903" w:rsidRPr="00A53F5F" w:rsidRDefault="001C4903" w:rsidP="001C4903">
            <w:pPr>
              <w:jc w:val="both"/>
              <w:rPr>
                <w:sz w:val="20"/>
                <w:szCs w:val="20"/>
              </w:rPr>
            </w:pPr>
            <w:r w:rsidRPr="00A53F5F">
              <w:rPr>
                <w:sz w:val="20"/>
                <w:szCs w:val="20"/>
              </w:rPr>
              <w:t>Дата решения:</w:t>
            </w:r>
            <w:r w:rsidRPr="00A53F5F">
              <w:rPr>
                <w:sz w:val="20"/>
                <w:szCs w:val="20"/>
              </w:rPr>
              <w:tab/>
              <w:t xml:space="preserve"> </w:t>
            </w:r>
          </w:p>
          <w:p w14:paraId="5CAEB300" w14:textId="77777777" w:rsidR="001C4903" w:rsidRPr="00A53F5F" w:rsidRDefault="001C4903" w:rsidP="001C4903">
            <w:pPr>
              <w:jc w:val="both"/>
              <w:rPr>
                <w:sz w:val="20"/>
                <w:szCs w:val="20"/>
              </w:rPr>
            </w:pPr>
            <w:r w:rsidRPr="00A53F5F">
              <w:rPr>
                <w:sz w:val="20"/>
                <w:szCs w:val="20"/>
              </w:rPr>
              <w:t>Номер протокола:</w:t>
            </w:r>
            <w:r w:rsidRPr="00A53F5F">
              <w:rPr>
                <w:sz w:val="20"/>
                <w:szCs w:val="20"/>
              </w:rPr>
              <w:tab/>
              <w:t xml:space="preserve"> </w:t>
            </w:r>
          </w:p>
          <w:p w14:paraId="3515EAE1" w14:textId="77777777" w:rsidR="001C4903" w:rsidRPr="00A53F5F" w:rsidRDefault="001C4903" w:rsidP="001C4903">
            <w:pPr>
              <w:jc w:val="both"/>
              <w:rPr>
                <w:sz w:val="20"/>
                <w:szCs w:val="20"/>
              </w:rPr>
            </w:pPr>
            <w:r w:rsidRPr="00A53F5F">
              <w:rPr>
                <w:sz w:val="20"/>
                <w:szCs w:val="20"/>
              </w:rPr>
              <w:t>Дата протокола:</w:t>
            </w:r>
            <w:r w:rsidRPr="00A53F5F">
              <w:rPr>
                <w:sz w:val="20"/>
                <w:szCs w:val="20"/>
              </w:rPr>
              <w:tab/>
              <w:t xml:space="preserve"> </w:t>
            </w:r>
          </w:p>
          <w:p w14:paraId="24E09873" w14:textId="77777777" w:rsidR="001C4903" w:rsidRPr="00A53F5F" w:rsidRDefault="001C4903" w:rsidP="001C4903">
            <w:pPr>
              <w:jc w:val="both"/>
              <w:rPr>
                <w:sz w:val="20"/>
                <w:szCs w:val="20"/>
              </w:rPr>
            </w:pPr>
            <w:r w:rsidRPr="00A53F5F">
              <w:rPr>
                <w:sz w:val="20"/>
                <w:szCs w:val="20"/>
              </w:rPr>
              <w:t>Номер пункта/статьи:</w:t>
            </w:r>
            <w:r w:rsidRPr="00A53F5F">
              <w:rPr>
                <w:sz w:val="20"/>
                <w:szCs w:val="20"/>
              </w:rPr>
              <w:tab/>
            </w:r>
          </w:p>
          <w:p w14:paraId="57453E08" w14:textId="77777777" w:rsidR="001C4903" w:rsidRPr="00A53F5F" w:rsidRDefault="001C4903" w:rsidP="001C4903">
            <w:pPr>
              <w:jc w:val="both"/>
              <w:rPr>
                <w:sz w:val="20"/>
                <w:szCs w:val="20"/>
              </w:rPr>
            </w:pPr>
          </w:p>
          <w:p w14:paraId="166992F9" w14:textId="77777777" w:rsidR="001C4903" w:rsidRPr="00A53F5F" w:rsidRDefault="001C4903" w:rsidP="001C4903">
            <w:pPr>
              <w:jc w:val="both"/>
              <w:rPr>
                <w:sz w:val="20"/>
                <w:szCs w:val="20"/>
              </w:rPr>
            </w:pPr>
            <w:r w:rsidRPr="00A53F5F">
              <w:rPr>
                <w:sz w:val="20"/>
                <w:szCs w:val="20"/>
              </w:rPr>
              <w:t xml:space="preserve">2) Состав действующего на момент составления отчета </w:t>
            </w:r>
            <w:r w:rsidR="00603696" w:rsidRPr="00A53F5F">
              <w:rPr>
                <w:sz w:val="20"/>
                <w:szCs w:val="20"/>
              </w:rPr>
              <w:t>с</w:t>
            </w:r>
            <w:r w:rsidRPr="00A53F5F">
              <w:rPr>
                <w:sz w:val="20"/>
                <w:szCs w:val="20"/>
              </w:rPr>
              <w:t>овета директоров</w:t>
            </w:r>
          </w:p>
          <w:p w14:paraId="6B381AAB" w14:textId="77777777" w:rsidR="001C4903" w:rsidRPr="00A53F5F" w:rsidRDefault="001C4903" w:rsidP="001C4903">
            <w:pPr>
              <w:jc w:val="both"/>
              <w:rPr>
                <w:sz w:val="20"/>
                <w:szCs w:val="20"/>
              </w:rPr>
            </w:pPr>
            <w:r w:rsidRPr="00A53F5F">
              <w:rPr>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1796"/>
              <w:gridCol w:w="1796"/>
              <w:gridCol w:w="1796"/>
            </w:tblGrid>
            <w:tr w:rsidR="001C4903" w:rsidRPr="00A53F5F" w14:paraId="05D6CD5D" w14:textId="77777777" w:rsidTr="001C4903">
              <w:tc>
                <w:tcPr>
                  <w:tcW w:w="1250" w:type="pct"/>
                  <w:shd w:val="clear" w:color="auto" w:fill="auto"/>
                </w:tcPr>
                <w:p w14:paraId="62640582" w14:textId="77777777" w:rsidR="001C4903" w:rsidRPr="00A53F5F" w:rsidRDefault="001C4903" w:rsidP="001C4903">
                  <w:pPr>
                    <w:jc w:val="both"/>
                    <w:rPr>
                      <w:sz w:val="20"/>
                      <w:szCs w:val="20"/>
                    </w:rPr>
                  </w:pPr>
                  <w:r w:rsidRPr="00A53F5F">
                    <w:rPr>
                      <w:sz w:val="20"/>
                      <w:szCs w:val="20"/>
                    </w:rPr>
                    <w:t>№</w:t>
                  </w:r>
                </w:p>
              </w:tc>
              <w:tc>
                <w:tcPr>
                  <w:tcW w:w="1250" w:type="pct"/>
                  <w:shd w:val="clear" w:color="auto" w:fill="auto"/>
                </w:tcPr>
                <w:p w14:paraId="323441F1" w14:textId="77777777" w:rsidR="001C4903" w:rsidRPr="00A53F5F" w:rsidRDefault="001C4903" w:rsidP="001C4903">
                  <w:pPr>
                    <w:jc w:val="both"/>
                    <w:rPr>
                      <w:sz w:val="20"/>
                      <w:szCs w:val="20"/>
                    </w:rPr>
                  </w:pPr>
                  <w:r w:rsidRPr="00A53F5F">
                    <w:rPr>
                      <w:sz w:val="20"/>
                      <w:szCs w:val="20"/>
                    </w:rPr>
                    <w:t>Фамилия</w:t>
                  </w:r>
                </w:p>
              </w:tc>
              <w:tc>
                <w:tcPr>
                  <w:tcW w:w="1250" w:type="pct"/>
                  <w:shd w:val="clear" w:color="auto" w:fill="auto"/>
                </w:tcPr>
                <w:p w14:paraId="19D27BBE" w14:textId="77777777" w:rsidR="001C4903" w:rsidRPr="00A53F5F" w:rsidRDefault="001C4903" w:rsidP="001C4903">
                  <w:pPr>
                    <w:jc w:val="both"/>
                    <w:rPr>
                      <w:sz w:val="20"/>
                      <w:szCs w:val="20"/>
                    </w:rPr>
                  </w:pPr>
                  <w:r w:rsidRPr="00A53F5F">
                    <w:rPr>
                      <w:sz w:val="20"/>
                      <w:szCs w:val="20"/>
                    </w:rPr>
                    <w:t>Имя</w:t>
                  </w:r>
                </w:p>
              </w:tc>
              <w:tc>
                <w:tcPr>
                  <w:tcW w:w="1250" w:type="pct"/>
                  <w:shd w:val="clear" w:color="auto" w:fill="auto"/>
                </w:tcPr>
                <w:p w14:paraId="3AE1DC8C" w14:textId="77777777" w:rsidR="001C4903" w:rsidRPr="00A53F5F" w:rsidRDefault="001C4903" w:rsidP="001C4903">
                  <w:pPr>
                    <w:jc w:val="both"/>
                    <w:rPr>
                      <w:sz w:val="20"/>
                      <w:szCs w:val="20"/>
                    </w:rPr>
                  </w:pPr>
                  <w:r w:rsidRPr="00A53F5F">
                    <w:rPr>
                      <w:sz w:val="20"/>
                      <w:szCs w:val="20"/>
                    </w:rPr>
                    <w:t>Отчество</w:t>
                  </w:r>
                </w:p>
              </w:tc>
            </w:tr>
            <w:tr w:rsidR="001C4903" w:rsidRPr="00A53F5F" w14:paraId="32DBF9E9" w14:textId="77777777" w:rsidTr="001C4903">
              <w:tc>
                <w:tcPr>
                  <w:tcW w:w="1250" w:type="pct"/>
                  <w:shd w:val="clear" w:color="auto" w:fill="auto"/>
                </w:tcPr>
                <w:p w14:paraId="1C912ED8" w14:textId="77777777" w:rsidR="001C4903" w:rsidRPr="00A53F5F" w:rsidRDefault="001C4903" w:rsidP="001C4903">
                  <w:pPr>
                    <w:jc w:val="both"/>
                    <w:rPr>
                      <w:sz w:val="20"/>
                      <w:szCs w:val="20"/>
                    </w:rPr>
                  </w:pPr>
                </w:p>
              </w:tc>
              <w:tc>
                <w:tcPr>
                  <w:tcW w:w="1250" w:type="pct"/>
                  <w:shd w:val="clear" w:color="auto" w:fill="auto"/>
                </w:tcPr>
                <w:p w14:paraId="08BEE7F1" w14:textId="77777777" w:rsidR="001C4903" w:rsidRPr="00A53F5F" w:rsidRDefault="001C4903" w:rsidP="001C4903">
                  <w:pPr>
                    <w:jc w:val="both"/>
                    <w:rPr>
                      <w:sz w:val="20"/>
                      <w:szCs w:val="20"/>
                    </w:rPr>
                  </w:pPr>
                </w:p>
              </w:tc>
              <w:tc>
                <w:tcPr>
                  <w:tcW w:w="1250" w:type="pct"/>
                  <w:shd w:val="clear" w:color="auto" w:fill="auto"/>
                </w:tcPr>
                <w:p w14:paraId="1ED4C95E" w14:textId="77777777" w:rsidR="001C4903" w:rsidRPr="00A53F5F" w:rsidRDefault="001C4903" w:rsidP="001C4903">
                  <w:pPr>
                    <w:jc w:val="both"/>
                    <w:rPr>
                      <w:sz w:val="20"/>
                      <w:szCs w:val="20"/>
                    </w:rPr>
                  </w:pPr>
                </w:p>
              </w:tc>
              <w:tc>
                <w:tcPr>
                  <w:tcW w:w="1250" w:type="pct"/>
                  <w:shd w:val="clear" w:color="auto" w:fill="auto"/>
                </w:tcPr>
                <w:p w14:paraId="643DD331" w14:textId="77777777" w:rsidR="001C4903" w:rsidRPr="00A53F5F" w:rsidRDefault="001C4903" w:rsidP="001C4903">
                  <w:pPr>
                    <w:jc w:val="both"/>
                    <w:rPr>
                      <w:sz w:val="20"/>
                      <w:szCs w:val="20"/>
                    </w:rPr>
                  </w:pPr>
                </w:p>
              </w:tc>
            </w:tr>
            <w:tr w:rsidR="001C4903" w:rsidRPr="00A53F5F" w14:paraId="5ACFFF4B" w14:textId="77777777" w:rsidTr="001C4903">
              <w:tc>
                <w:tcPr>
                  <w:tcW w:w="1250" w:type="pct"/>
                  <w:shd w:val="clear" w:color="auto" w:fill="auto"/>
                </w:tcPr>
                <w:p w14:paraId="3C0F23D4" w14:textId="77777777" w:rsidR="001C4903" w:rsidRPr="00A53F5F" w:rsidRDefault="001C4903" w:rsidP="001C4903">
                  <w:pPr>
                    <w:jc w:val="both"/>
                    <w:rPr>
                      <w:sz w:val="20"/>
                      <w:szCs w:val="20"/>
                    </w:rPr>
                  </w:pPr>
                </w:p>
              </w:tc>
              <w:tc>
                <w:tcPr>
                  <w:tcW w:w="1250" w:type="pct"/>
                  <w:shd w:val="clear" w:color="auto" w:fill="auto"/>
                </w:tcPr>
                <w:p w14:paraId="2BDE6118" w14:textId="77777777" w:rsidR="001C4903" w:rsidRPr="00A53F5F" w:rsidRDefault="001C4903" w:rsidP="001C4903">
                  <w:pPr>
                    <w:jc w:val="both"/>
                    <w:rPr>
                      <w:sz w:val="20"/>
                      <w:szCs w:val="20"/>
                    </w:rPr>
                  </w:pPr>
                </w:p>
              </w:tc>
              <w:tc>
                <w:tcPr>
                  <w:tcW w:w="1250" w:type="pct"/>
                  <w:shd w:val="clear" w:color="auto" w:fill="auto"/>
                </w:tcPr>
                <w:p w14:paraId="0D3FB0D6" w14:textId="77777777" w:rsidR="001C4903" w:rsidRPr="00A53F5F" w:rsidRDefault="001C4903" w:rsidP="001C4903">
                  <w:pPr>
                    <w:jc w:val="both"/>
                    <w:rPr>
                      <w:sz w:val="20"/>
                      <w:szCs w:val="20"/>
                    </w:rPr>
                  </w:pPr>
                </w:p>
              </w:tc>
              <w:tc>
                <w:tcPr>
                  <w:tcW w:w="1250" w:type="pct"/>
                  <w:shd w:val="clear" w:color="auto" w:fill="auto"/>
                </w:tcPr>
                <w:p w14:paraId="5F6FB06C" w14:textId="77777777" w:rsidR="001C4903" w:rsidRPr="00A53F5F" w:rsidRDefault="001C4903" w:rsidP="001C4903">
                  <w:pPr>
                    <w:jc w:val="both"/>
                    <w:rPr>
                      <w:sz w:val="20"/>
                      <w:szCs w:val="20"/>
                    </w:rPr>
                  </w:pPr>
                </w:p>
              </w:tc>
            </w:tr>
          </w:tbl>
          <w:p w14:paraId="7881B4D6" w14:textId="77777777" w:rsidR="001C4903" w:rsidRPr="00A53F5F" w:rsidRDefault="001C4903" w:rsidP="001C4903">
            <w:pPr>
              <w:jc w:val="both"/>
              <w:rPr>
                <w:sz w:val="20"/>
                <w:szCs w:val="20"/>
              </w:rPr>
            </w:pPr>
          </w:p>
          <w:p w14:paraId="230378B8" w14:textId="77777777" w:rsidR="001C4903" w:rsidRPr="00A53F5F" w:rsidRDefault="001C4903" w:rsidP="001C4903">
            <w:pPr>
              <w:jc w:val="both"/>
              <w:rPr>
                <w:sz w:val="20"/>
                <w:szCs w:val="20"/>
              </w:rPr>
            </w:pPr>
          </w:p>
          <w:p w14:paraId="573AF1CD" w14:textId="77777777" w:rsidR="001C4903" w:rsidRPr="00A53F5F" w:rsidRDefault="001C4903" w:rsidP="001C4903">
            <w:pPr>
              <w:jc w:val="both"/>
              <w:rPr>
                <w:sz w:val="20"/>
                <w:szCs w:val="20"/>
              </w:rPr>
            </w:pPr>
            <w:r w:rsidRPr="00A53F5F">
              <w:rPr>
                <w:sz w:val="20"/>
                <w:szCs w:val="20"/>
              </w:rPr>
              <w:t>3) Дата проведения общего собрания акционеров, на кот</w:t>
            </w:r>
            <w:r w:rsidR="00603696" w:rsidRPr="00A53F5F">
              <w:rPr>
                <w:sz w:val="20"/>
                <w:szCs w:val="20"/>
              </w:rPr>
              <w:t>ором избран действующий состав с</w:t>
            </w:r>
            <w:r w:rsidRPr="00A53F5F">
              <w:rPr>
                <w:sz w:val="20"/>
                <w:szCs w:val="20"/>
              </w:rPr>
              <w:t>овета директоров, дата и номер протокола вышеуказанного собрания</w:t>
            </w:r>
          </w:p>
          <w:p w14:paraId="0B5B1FD7" w14:textId="77777777" w:rsidR="001C4903" w:rsidRPr="00A53F5F" w:rsidRDefault="001C4903" w:rsidP="001C4903">
            <w:pPr>
              <w:jc w:val="both"/>
              <w:rPr>
                <w:sz w:val="20"/>
                <w:szCs w:val="20"/>
              </w:rPr>
            </w:pPr>
          </w:p>
          <w:p w14:paraId="41E130D4" w14:textId="77777777" w:rsidR="001C4903" w:rsidRPr="00A53F5F" w:rsidRDefault="001C4903" w:rsidP="001C4903">
            <w:pPr>
              <w:jc w:val="both"/>
              <w:rPr>
                <w:sz w:val="20"/>
                <w:szCs w:val="20"/>
              </w:rPr>
            </w:pPr>
            <w:r w:rsidRPr="00A53F5F">
              <w:rPr>
                <w:sz w:val="20"/>
                <w:szCs w:val="20"/>
              </w:rPr>
              <w:t>Дата решения:</w:t>
            </w:r>
            <w:r w:rsidRPr="00A53F5F">
              <w:rPr>
                <w:sz w:val="20"/>
                <w:szCs w:val="20"/>
              </w:rPr>
              <w:tab/>
              <w:t xml:space="preserve"> </w:t>
            </w:r>
          </w:p>
          <w:p w14:paraId="771B17EB" w14:textId="77777777" w:rsidR="001C4903" w:rsidRPr="00A53F5F" w:rsidRDefault="001C4903" w:rsidP="001C4903">
            <w:pPr>
              <w:jc w:val="both"/>
              <w:rPr>
                <w:sz w:val="20"/>
                <w:szCs w:val="20"/>
              </w:rPr>
            </w:pPr>
            <w:r w:rsidRPr="00A53F5F">
              <w:rPr>
                <w:sz w:val="20"/>
                <w:szCs w:val="20"/>
              </w:rPr>
              <w:t>Номер протокола:</w:t>
            </w:r>
            <w:r w:rsidRPr="00A53F5F">
              <w:rPr>
                <w:sz w:val="20"/>
                <w:szCs w:val="20"/>
              </w:rPr>
              <w:tab/>
              <w:t xml:space="preserve"> </w:t>
            </w:r>
          </w:p>
          <w:p w14:paraId="65718994" w14:textId="77777777" w:rsidR="001C4903" w:rsidRPr="00A53F5F" w:rsidRDefault="001C4903" w:rsidP="001C4903">
            <w:pPr>
              <w:jc w:val="both"/>
              <w:rPr>
                <w:sz w:val="20"/>
                <w:szCs w:val="20"/>
              </w:rPr>
            </w:pPr>
            <w:r w:rsidRPr="00A53F5F">
              <w:rPr>
                <w:sz w:val="20"/>
                <w:szCs w:val="20"/>
              </w:rPr>
              <w:t>Дата протокола:</w:t>
            </w:r>
          </w:p>
          <w:p w14:paraId="4FB7F2AB" w14:textId="77777777" w:rsidR="001C4903" w:rsidRPr="00A53F5F" w:rsidRDefault="001C4903" w:rsidP="001C4903">
            <w:pPr>
              <w:jc w:val="both"/>
              <w:rPr>
                <w:sz w:val="20"/>
                <w:szCs w:val="20"/>
              </w:rPr>
            </w:pPr>
            <w:r w:rsidRPr="00A53F5F">
              <w:rPr>
                <w:sz w:val="20"/>
                <w:szCs w:val="20"/>
              </w:rPr>
              <w:tab/>
              <w:t xml:space="preserve"> </w:t>
            </w:r>
          </w:p>
        </w:tc>
      </w:tr>
      <w:tr w:rsidR="001C4903" w:rsidRPr="00A53F5F" w14:paraId="756FB6F2" w14:textId="77777777" w:rsidTr="001C4903">
        <w:tc>
          <w:tcPr>
            <w:tcW w:w="1209" w:type="dxa"/>
          </w:tcPr>
          <w:p w14:paraId="2191C208" w14:textId="77777777" w:rsidR="001C4903" w:rsidRPr="00A53F5F" w:rsidRDefault="001C4903" w:rsidP="001C4903">
            <w:pPr>
              <w:tabs>
                <w:tab w:val="left" w:pos="284"/>
              </w:tabs>
              <w:rPr>
                <w:sz w:val="20"/>
                <w:szCs w:val="20"/>
              </w:rPr>
            </w:pPr>
            <w:r w:rsidRPr="00A53F5F">
              <w:rPr>
                <w:sz w:val="20"/>
                <w:szCs w:val="20"/>
              </w:rPr>
              <w:t>2.</w:t>
            </w:r>
          </w:p>
        </w:tc>
        <w:tc>
          <w:tcPr>
            <w:tcW w:w="4424" w:type="dxa"/>
          </w:tcPr>
          <w:p w14:paraId="6FCD79A1" w14:textId="77777777" w:rsidR="001C4903" w:rsidRPr="00A53F5F" w:rsidRDefault="00603696" w:rsidP="001C4903">
            <w:pPr>
              <w:jc w:val="both"/>
              <w:rPr>
                <w:bCs/>
                <w:sz w:val="20"/>
                <w:szCs w:val="20"/>
              </w:rPr>
            </w:pPr>
            <w:r w:rsidRPr="00A53F5F">
              <w:rPr>
                <w:bCs/>
                <w:sz w:val="20"/>
                <w:szCs w:val="20"/>
              </w:rPr>
              <w:t>В состав с</w:t>
            </w:r>
            <w:r w:rsidR="001C4903" w:rsidRPr="00A53F5F">
              <w:rPr>
                <w:bCs/>
                <w:sz w:val="20"/>
                <w:szCs w:val="20"/>
              </w:rPr>
              <w:t>овета директоров должны входить</w:t>
            </w:r>
            <w:r w:rsidR="00845F17" w:rsidRPr="00A53F5F">
              <w:rPr>
                <w:bCs/>
                <w:sz w:val="20"/>
                <w:szCs w:val="20"/>
              </w:rPr>
              <w:t>,</w:t>
            </w:r>
            <w:r w:rsidR="001C4903" w:rsidRPr="00A53F5F">
              <w:rPr>
                <w:bCs/>
                <w:sz w:val="20"/>
                <w:szCs w:val="20"/>
              </w:rPr>
              <w:t xml:space="preserve"> в том числе лица, каждое из которых обладает достаточной самостоятельностью для формирования собственной позиции и способно </w:t>
            </w:r>
            <w:r w:rsidR="001C4903" w:rsidRPr="00A53F5F">
              <w:rPr>
                <w:bCs/>
                <w:sz w:val="20"/>
                <w:szCs w:val="20"/>
              </w:rPr>
              <w:lastRenderedPageBreak/>
              <w:t xml:space="preserve">выносить объективные суждения, независимые от влияния исполнительных органов эмитента, отдельных групп акционеров или иных заинтересованных лиц, а также обладает достаточной степенью профессионализма и опыта (далее - независимый директор*). </w:t>
            </w:r>
          </w:p>
          <w:p w14:paraId="38C015B1" w14:textId="77777777" w:rsidR="001C4903" w:rsidRPr="00A53F5F" w:rsidRDefault="001C4903" w:rsidP="001C4903">
            <w:pPr>
              <w:jc w:val="both"/>
              <w:rPr>
                <w:bCs/>
                <w:sz w:val="20"/>
                <w:szCs w:val="20"/>
              </w:rPr>
            </w:pPr>
          </w:p>
          <w:p w14:paraId="3C0CF90C" w14:textId="77777777" w:rsidR="001C4903" w:rsidRPr="00A53F5F" w:rsidRDefault="001C4903" w:rsidP="001C4903">
            <w:pPr>
              <w:jc w:val="both"/>
              <w:rPr>
                <w:bCs/>
                <w:sz w:val="20"/>
                <w:szCs w:val="20"/>
              </w:rPr>
            </w:pPr>
            <w:r w:rsidRPr="00A53F5F">
              <w:rPr>
                <w:bCs/>
                <w:sz w:val="20"/>
                <w:szCs w:val="20"/>
              </w:rPr>
              <w:t>Количество независимых директоров не может быть меньше двух.</w:t>
            </w:r>
          </w:p>
          <w:p w14:paraId="58BB21B7" w14:textId="77777777" w:rsidR="001C4903" w:rsidRPr="00A53F5F" w:rsidRDefault="001C4903" w:rsidP="001C4903">
            <w:pPr>
              <w:jc w:val="both"/>
              <w:rPr>
                <w:bCs/>
                <w:sz w:val="20"/>
                <w:szCs w:val="20"/>
              </w:rPr>
            </w:pPr>
            <w:r w:rsidRPr="00A53F5F">
              <w:rPr>
                <w:bCs/>
                <w:sz w:val="20"/>
                <w:szCs w:val="20"/>
              </w:rPr>
              <w:t>Член совета директоров не может быть независимым директором, если он:</w:t>
            </w:r>
          </w:p>
          <w:p w14:paraId="1E0959F3" w14:textId="77777777" w:rsidR="001C4903" w:rsidRPr="00A53F5F" w:rsidRDefault="001C4903" w:rsidP="001C4903">
            <w:pPr>
              <w:ind w:firstLine="486"/>
              <w:jc w:val="both"/>
              <w:rPr>
                <w:bCs/>
                <w:sz w:val="20"/>
                <w:szCs w:val="20"/>
              </w:rPr>
            </w:pPr>
            <w:r w:rsidRPr="00A53F5F">
              <w:rPr>
                <w:bCs/>
                <w:sz w:val="20"/>
                <w:szCs w:val="20"/>
              </w:rPr>
              <w:t xml:space="preserve">а) </w:t>
            </w:r>
            <w:proofErr w:type="gramStart"/>
            <w:r w:rsidRPr="00A53F5F">
              <w:rPr>
                <w:bCs/>
                <w:sz w:val="20"/>
                <w:szCs w:val="20"/>
              </w:rPr>
              <w:t>связан</w:t>
            </w:r>
            <w:proofErr w:type="gramEnd"/>
            <w:r w:rsidRPr="00A53F5F">
              <w:rPr>
                <w:bCs/>
                <w:sz w:val="20"/>
                <w:szCs w:val="20"/>
              </w:rPr>
              <w:t xml:space="preserve"> с эмитентом;</w:t>
            </w:r>
          </w:p>
          <w:p w14:paraId="67CC8B67" w14:textId="77777777" w:rsidR="001C4903" w:rsidRPr="00A53F5F" w:rsidRDefault="001C4903" w:rsidP="001C4903">
            <w:pPr>
              <w:ind w:firstLine="486"/>
              <w:jc w:val="both"/>
              <w:rPr>
                <w:bCs/>
                <w:sz w:val="20"/>
                <w:szCs w:val="20"/>
              </w:rPr>
            </w:pPr>
            <w:r w:rsidRPr="00A53F5F">
              <w:rPr>
                <w:bCs/>
                <w:sz w:val="20"/>
                <w:szCs w:val="20"/>
              </w:rPr>
              <w:t xml:space="preserve">б) </w:t>
            </w:r>
            <w:proofErr w:type="gramStart"/>
            <w:r w:rsidRPr="00A53F5F">
              <w:rPr>
                <w:bCs/>
                <w:sz w:val="20"/>
                <w:szCs w:val="20"/>
              </w:rPr>
              <w:t>связан</w:t>
            </w:r>
            <w:proofErr w:type="gramEnd"/>
            <w:r w:rsidRPr="00A53F5F">
              <w:rPr>
                <w:bCs/>
                <w:sz w:val="20"/>
                <w:szCs w:val="20"/>
              </w:rPr>
              <w:t xml:space="preserve"> с существенным акционером эмитента;</w:t>
            </w:r>
          </w:p>
          <w:p w14:paraId="2D0CDD3D" w14:textId="77777777" w:rsidR="001C4903" w:rsidRPr="00A53F5F" w:rsidRDefault="001C4903" w:rsidP="001C4903">
            <w:pPr>
              <w:ind w:firstLine="486"/>
              <w:jc w:val="both"/>
              <w:rPr>
                <w:bCs/>
                <w:sz w:val="20"/>
                <w:szCs w:val="20"/>
              </w:rPr>
            </w:pPr>
            <w:r w:rsidRPr="00A53F5F">
              <w:rPr>
                <w:bCs/>
                <w:sz w:val="20"/>
                <w:szCs w:val="20"/>
              </w:rPr>
              <w:t xml:space="preserve">в) </w:t>
            </w:r>
            <w:proofErr w:type="gramStart"/>
            <w:r w:rsidRPr="00A53F5F">
              <w:rPr>
                <w:bCs/>
                <w:sz w:val="20"/>
                <w:szCs w:val="20"/>
              </w:rPr>
              <w:t>связан</w:t>
            </w:r>
            <w:proofErr w:type="gramEnd"/>
            <w:r w:rsidRPr="00A53F5F">
              <w:rPr>
                <w:bCs/>
                <w:sz w:val="20"/>
                <w:szCs w:val="20"/>
              </w:rPr>
              <w:t xml:space="preserve"> с существенным контрагентом эмитента;</w:t>
            </w:r>
          </w:p>
          <w:p w14:paraId="6190396F" w14:textId="77777777" w:rsidR="001C4903" w:rsidRPr="00A53F5F" w:rsidRDefault="001C4903" w:rsidP="001C4903">
            <w:pPr>
              <w:ind w:firstLine="486"/>
              <w:jc w:val="both"/>
              <w:rPr>
                <w:bCs/>
                <w:sz w:val="20"/>
                <w:szCs w:val="20"/>
              </w:rPr>
            </w:pPr>
            <w:r w:rsidRPr="00A53F5F">
              <w:rPr>
                <w:bCs/>
                <w:sz w:val="20"/>
                <w:szCs w:val="20"/>
              </w:rPr>
              <w:t xml:space="preserve">г) </w:t>
            </w:r>
            <w:proofErr w:type="gramStart"/>
            <w:r w:rsidRPr="00A53F5F">
              <w:rPr>
                <w:bCs/>
                <w:sz w:val="20"/>
                <w:szCs w:val="20"/>
              </w:rPr>
              <w:t>связан</w:t>
            </w:r>
            <w:proofErr w:type="gramEnd"/>
            <w:r w:rsidRPr="00A53F5F">
              <w:rPr>
                <w:bCs/>
                <w:sz w:val="20"/>
                <w:szCs w:val="20"/>
              </w:rPr>
              <w:t xml:space="preserve"> с конкурентом эмитента;</w:t>
            </w:r>
          </w:p>
          <w:p w14:paraId="74F85414" w14:textId="77777777" w:rsidR="001C4903" w:rsidRPr="00A53F5F" w:rsidRDefault="001C4903" w:rsidP="001C4903">
            <w:pPr>
              <w:ind w:firstLine="486"/>
              <w:jc w:val="both"/>
              <w:rPr>
                <w:bCs/>
                <w:sz w:val="20"/>
                <w:szCs w:val="20"/>
              </w:rPr>
            </w:pPr>
            <w:r w:rsidRPr="00A53F5F">
              <w:rPr>
                <w:bCs/>
                <w:sz w:val="20"/>
                <w:szCs w:val="20"/>
              </w:rPr>
              <w:t xml:space="preserve">д) </w:t>
            </w:r>
            <w:proofErr w:type="gramStart"/>
            <w:r w:rsidRPr="00A53F5F">
              <w:rPr>
                <w:bCs/>
                <w:sz w:val="20"/>
                <w:szCs w:val="20"/>
              </w:rPr>
              <w:t>связан</w:t>
            </w:r>
            <w:proofErr w:type="gramEnd"/>
            <w:r w:rsidRPr="00A53F5F">
              <w:rPr>
                <w:bCs/>
                <w:sz w:val="20"/>
                <w:szCs w:val="20"/>
              </w:rPr>
              <w:t xml:space="preserve"> с государством (Российской Федерацией, субъектом Российской Федерации) или муниципальным образованием.</w:t>
            </w:r>
          </w:p>
          <w:p w14:paraId="75BE6DA9" w14:textId="77777777" w:rsidR="001C4903" w:rsidRPr="00A53F5F" w:rsidRDefault="001C4903" w:rsidP="001C4903">
            <w:pPr>
              <w:jc w:val="both"/>
              <w:rPr>
                <w:sz w:val="20"/>
                <w:szCs w:val="20"/>
              </w:rPr>
            </w:pPr>
          </w:p>
        </w:tc>
        <w:tc>
          <w:tcPr>
            <w:tcW w:w="1665" w:type="dxa"/>
          </w:tcPr>
          <w:p w14:paraId="2581E9E7" w14:textId="77777777" w:rsidR="001C4903" w:rsidRPr="00A53F5F" w:rsidRDefault="001C4903" w:rsidP="001C4903">
            <w:pPr>
              <w:jc w:val="both"/>
              <w:rPr>
                <w:sz w:val="20"/>
                <w:szCs w:val="20"/>
              </w:rPr>
            </w:pPr>
          </w:p>
        </w:tc>
        <w:tc>
          <w:tcPr>
            <w:tcW w:w="7411" w:type="dxa"/>
          </w:tcPr>
          <w:p w14:paraId="03F6FFFD" w14:textId="77777777" w:rsidR="001C4903" w:rsidRPr="00A53F5F" w:rsidRDefault="001C4903" w:rsidP="001C4903">
            <w:pPr>
              <w:jc w:val="both"/>
              <w:rPr>
                <w:sz w:val="20"/>
                <w:szCs w:val="20"/>
              </w:rPr>
            </w:pPr>
            <w:r w:rsidRPr="00A53F5F">
              <w:rPr>
                <w:sz w:val="20"/>
                <w:szCs w:val="20"/>
              </w:rPr>
              <w:t>ФИО независимых директоров</w:t>
            </w:r>
          </w:p>
          <w:p w14:paraId="35C741CF" w14:textId="77777777" w:rsidR="001C4903" w:rsidRPr="00A53F5F" w:rsidRDefault="001C4903" w:rsidP="001C4903">
            <w:pPr>
              <w:jc w:val="both"/>
              <w:rPr>
                <w:sz w:val="20"/>
                <w:szCs w:val="20"/>
              </w:rPr>
            </w:pPr>
            <w:r w:rsidRPr="00A53F5F">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1851"/>
              <w:gridCol w:w="1759"/>
              <w:gridCol w:w="1855"/>
            </w:tblGrid>
            <w:tr w:rsidR="001C4903" w:rsidRPr="00A53F5F" w14:paraId="3FFC3BE1" w14:textId="77777777" w:rsidTr="001C4903">
              <w:tc>
                <w:tcPr>
                  <w:tcW w:w="2097" w:type="dxa"/>
                  <w:shd w:val="clear" w:color="auto" w:fill="auto"/>
                </w:tcPr>
                <w:p w14:paraId="3834852E" w14:textId="77777777" w:rsidR="001C4903" w:rsidRPr="00A53F5F" w:rsidRDefault="001C4903" w:rsidP="001C4903">
                  <w:pPr>
                    <w:jc w:val="both"/>
                    <w:rPr>
                      <w:sz w:val="20"/>
                      <w:szCs w:val="20"/>
                    </w:rPr>
                  </w:pPr>
                  <w:r w:rsidRPr="00A53F5F">
                    <w:rPr>
                      <w:sz w:val="20"/>
                      <w:szCs w:val="20"/>
                    </w:rPr>
                    <w:t>№</w:t>
                  </w:r>
                </w:p>
              </w:tc>
              <w:tc>
                <w:tcPr>
                  <w:tcW w:w="2097" w:type="dxa"/>
                  <w:shd w:val="clear" w:color="auto" w:fill="auto"/>
                </w:tcPr>
                <w:p w14:paraId="51E60D87" w14:textId="77777777" w:rsidR="001C4903" w:rsidRPr="00A53F5F" w:rsidRDefault="001C4903" w:rsidP="001C4903">
                  <w:pPr>
                    <w:jc w:val="both"/>
                    <w:rPr>
                      <w:sz w:val="20"/>
                      <w:szCs w:val="20"/>
                    </w:rPr>
                  </w:pPr>
                  <w:r w:rsidRPr="00A53F5F">
                    <w:rPr>
                      <w:sz w:val="20"/>
                      <w:szCs w:val="20"/>
                    </w:rPr>
                    <w:t>Фамилия</w:t>
                  </w:r>
                </w:p>
              </w:tc>
              <w:tc>
                <w:tcPr>
                  <w:tcW w:w="2098" w:type="dxa"/>
                  <w:shd w:val="clear" w:color="auto" w:fill="auto"/>
                </w:tcPr>
                <w:p w14:paraId="01A1C964" w14:textId="77777777" w:rsidR="001C4903" w:rsidRPr="00A53F5F" w:rsidRDefault="001C4903" w:rsidP="001C4903">
                  <w:pPr>
                    <w:jc w:val="both"/>
                    <w:rPr>
                      <w:sz w:val="20"/>
                      <w:szCs w:val="20"/>
                    </w:rPr>
                  </w:pPr>
                  <w:r w:rsidRPr="00A53F5F">
                    <w:rPr>
                      <w:sz w:val="20"/>
                      <w:szCs w:val="20"/>
                    </w:rPr>
                    <w:t>Имя</w:t>
                  </w:r>
                </w:p>
              </w:tc>
              <w:tc>
                <w:tcPr>
                  <w:tcW w:w="2098" w:type="dxa"/>
                  <w:shd w:val="clear" w:color="auto" w:fill="auto"/>
                </w:tcPr>
                <w:p w14:paraId="36B7B089" w14:textId="77777777" w:rsidR="001C4903" w:rsidRPr="00A53F5F" w:rsidRDefault="001C4903" w:rsidP="001C4903">
                  <w:pPr>
                    <w:jc w:val="both"/>
                    <w:rPr>
                      <w:sz w:val="20"/>
                      <w:szCs w:val="20"/>
                    </w:rPr>
                  </w:pPr>
                  <w:r w:rsidRPr="00A53F5F">
                    <w:rPr>
                      <w:sz w:val="20"/>
                      <w:szCs w:val="20"/>
                    </w:rPr>
                    <w:t>Отчество</w:t>
                  </w:r>
                </w:p>
              </w:tc>
            </w:tr>
            <w:tr w:rsidR="001C4903" w:rsidRPr="00A53F5F" w14:paraId="6C32FF2A" w14:textId="77777777" w:rsidTr="001C4903">
              <w:tc>
                <w:tcPr>
                  <w:tcW w:w="2097" w:type="dxa"/>
                  <w:shd w:val="clear" w:color="auto" w:fill="auto"/>
                </w:tcPr>
                <w:p w14:paraId="4A921050" w14:textId="77777777" w:rsidR="001C4903" w:rsidRPr="00A53F5F" w:rsidRDefault="001C4903" w:rsidP="001C4903">
                  <w:pPr>
                    <w:jc w:val="center"/>
                    <w:rPr>
                      <w:sz w:val="20"/>
                      <w:szCs w:val="20"/>
                    </w:rPr>
                  </w:pPr>
                </w:p>
              </w:tc>
              <w:tc>
                <w:tcPr>
                  <w:tcW w:w="2097" w:type="dxa"/>
                  <w:shd w:val="clear" w:color="auto" w:fill="auto"/>
                </w:tcPr>
                <w:p w14:paraId="6088A447" w14:textId="77777777" w:rsidR="001C4903" w:rsidRPr="00A53F5F" w:rsidRDefault="001C4903" w:rsidP="001C4903">
                  <w:pPr>
                    <w:jc w:val="both"/>
                    <w:rPr>
                      <w:sz w:val="20"/>
                      <w:szCs w:val="20"/>
                    </w:rPr>
                  </w:pPr>
                </w:p>
              </w:tc>
              <w:tc>
                <w:tcPr>
                  <w:tcW w:w="2098" w:type="dxa"/>
                  <w:shd w:val="clear" w:color="auto" w:fill="auto"/>
                </w:tcPr>
                <w:p w14:paraId="7513221D" w14:textId="77777777" w:rsidR="001C4903" w:rsidRPr="00A53F5F" w:rsidRDefault="001C4903" w:rsidP="001C4903">
                  <w:pPr>
                    <w:jc w:val="both"/>
                    <w:rPr>
                      <w:sz w:val="20"/>
                      <w:szCs w:val="20"/>
                    </w:rPr>
                  </w:pPr>
                </w:p>
              </w:tc>
              <w:tc>
                <w:tcPr>
                  <w:tcW w:w="2098" w:type="dxa"/>
                  <w:shd w:val="clear" w:color="auto" w:fill="auto"/>
                </w:tcPr>
                <w:p w14:paraId="7A10A912" w14:textId="77777777" w:rsidR="001C4903" w:rsidRPr="00A53F5F" w:rsidRDefault="001C4903" w:rsidP="001C4903">
                  <w:pPr>
                    <w:jc w:val="both"/>
                    <w:rPr>
                      <w:sz w:val="20"/>
                      <w:szCs w:val="20"/>
                    </w:rPr>
                  </w:pPr>
                </w:p>
              </w:tc>
            </w:tr>
            <w:tr w:rsidR="001C4903" w:rsidRPr="00A53F5F" w14:paraId="246A500E" w14:textId="77777777" w:rsidTr="001C4903">
              <w:tc>
                <w:tcPr>
                  <w:tcW w:w="2097" w:type="dxa"/>
                  <w:shd w:val="clear" w:color="auto" w:fill="auto"/>
                </w:tcPr>
                <w:p w14:paraId="7B73D030" w14:textId="77777777" w:rsidR="001C4903" w:rsidRPr="00A53F5F" w:rsidRDefault="001C4903" w:rsidP="001C4903">
                  <w:pPr>
                    <w:jc w:val="both"/>
                    <w:rPr>
                      <w:sz w:val="20"/>
                      <w:szCs w:val="20"/>
                    </w:rPr>
                  </w:pPr>
                </w:p>
              </w:tc>
              <w:tc>
                <w:tcPr>
                  <w:tcW w:w="2097" w:type="dxa"/>
                  <w:shd w:val="clear" w:color="auto" w:fill="auto"/>
                </w:tcPr>
                <w:p w14:paraId="2506AADD" w14:textId="77777777" w:rsidR="001C4903" w:rsidRPr="00A53F5F" w:rsidRDefault="001C4903" w:rsidP="001C4903">
                  <w:pPr>
                    <w:jc w:val="both"/>
                    <w:rPr>
                      <w:sz w:val="20"/>
                      <w:szCs w:val="20"/>
                    </w:rPr>
                  </w:pPr>
                </w:p>
              </w:tc>
              <w:tc>
                <w:tcPr>
                  <w:tcW w:w="2098" w:type="dxa"/>
                  <w:shd w:val="clear" w:color="auto" w:fill="auto"/>
                </w:tcPr>
                <w:p w14:paraId="0BD5A9A5" w14:textId="77777777" w:rsidR="001C4903" w:rsidRPr="00A53F5F" w:rsidRDefault="001C4903" w:rsidP="001C4903">
                  <w:pPr>
                    <w:jc w:val="both"/>
                    <w:rPr>
                      <w:sz w:val="20"/>
                      <w:szCs w:val="20"/>
                    </w:rPr>
                  </w:pPr>
                </w:p>
              </w:tc>
              <w:tc>
                <w:tcPr>
                  <w:tcW w:w="2098" w:type="dxa"/>
                  <w:shd w:val="clear" w:color="auto" w:fill="auto"/>
                </w:tcPr>
                <w:p w14:paraId="1ED9CBC0" w14:textId="77777777" w:rsidR="001C4903" w:rsidRPr="00A53F5F" w:rsidRDefault="001C4903" w:rsidP="001C4903">
                  <w:pPr>
                    <w:jc w:val="both"/>
                    <w:rPr>
                      <w:sz w:val="20"/>
                      <w:szCs w:val="20"/>
                    </w:rPr>
                  </w:pPr>
                </w:p>
              </w:tc>
            </w:tr>
          </w:tbl>
          <w:p w14:paraId="1D8DF19E" w14:textId="77777777" w:rsidR="001C4903" w:rsidRPr="00A53F5F" w:rsidRDefault="001C4903" w:rsidP="001C4903">
            <w:pPr>
              <w:jc w:val="both"/>
              <w:rPr>
                <w:sz w:val="20"/>
                <w:szCs w:val="20"/>
              </w:rPr>
            </w:pPr>
          </w:p>
          <w:p w14:paraId="697B0DA4" w14:textId="77777777" w:rsidR="001C4903" w:rsidRPr="00A53F5F" w:rsidRDefault="001C4903" w:rsidP="001C4903">
            <w:pPr>
              <w:ind w:left="73"/>
              <w:jc w:val="both"/>
              <w:rPr>
                <w:bCs/>
                <w:sz w:val="20"/>
                <w:szCs w:val="20"/>
              </w:rPr>
            </w:pPr>
            <w:r w:rsidRPr="00A53F5F">
              <w:rPr>
                <w:bCs/>
                <w:sz w:val="20"/>
                <w:szCs w:val="20"/>
              </w:rPr>
              <w:t>Информация о соответствии каждого независимого директора критериям определения независимости содержится в Анкете независимого директора, которая прилагается к настоящему Отчету.</w:t>
            </w:r>
          </w:p>
          <w:p w14:paraId="30C74537" w14:textId="77777777" w:rsidR="001C4903" w:rsidRPr="00A53F5F" w:rsidRDefault="001C4903" w:rsidP="001C4903">
            <w:pPr>
              <w:ind w:left="360"/>
              <w:jc w:val="both"/>
              <w:rPr>
                <w:bCs/>
                <w:sz w:val="20"/>
                <w:szCs w:val="20"/>
              </w:rPr>
            </w:pPr>
          </w:p>
          <w:p w14:paraId="67B71363" w14:textId="77777777" w:rsidR="001C4903" w:rsidRPr="00A53F5F" w:rsidRDefault="001C4903" w:rsidP="001C4903">
            <w:pPr>
              <w:ind w:firstLine="360"/>
              <w:jc w:val="both"/>
              <w:rPr>
                <w:sz w:val="20"/>
                <w:szCs w:val="20"/>
              </w:rPr>
            </w:pPr>
          </w:p>
        </w:tc>
      </w:tr>
      <w:tr w:rsidR="001C4903" w:rsidRPr="00A53F5F" w14:paraId="1162BA57" w14:textId="77777777" w:rsidTr="001C4903">
        <w:tc>
          <w:tcPr>
            <w:tcW w:w="1209" w:type="dxa"/>
          </w:tcPr>
          <w:p w14:paraId="59CA5707" w14:textId="77777777" w:rsidR="001C4903" w:rsidRPr="00A53F5F" w:rsidRDefault="001C4903" w:rsidP="001C4903">
            <w:pPr>
              <w:tabs>
                <w:tab w:val="left" w:pos="284"/>
              </w:tabs>
              <w:rPr>
                <w:sz w:val="20"/>
                <w:szCs w:val="20"/>
              </w:rPr>
            </w:pPr>
            <w:r w:rsidRPr="00A53F5F">
              <w:rPr>
                <w:sz w:val="20"/>
                <w:szCs w:val="20"/>
              </w:rPr>
              <w:lastRenderedPageBreak/>
              <w:t>3.</w:t>
            </w:r>
          </w:p>
        </w:tc>
        <w:tc>
          <w:tcPr>
            <w:tcW w:w="4424" w:type="dxa"/>
          </w:tcPr>
          <w:p w14:paraId="42797DC9" w14:textId="77777777" w:rsidR="001C4903" w:rsidRPr="00A53F5F" w:rsidRDefault="001C4903" w:rsidP="001C4903">
            <w:pPr>
              <w:ind w:left="-81"/>
              <w:jc w:val="both"/>
              <w:rPr>
                <w:bCs/>
                <w:sz w:val="20"/>
                <w:szCs w:val="20"/>
              </w:rPr>
            </w:pPr>
            <w:r w:rsidRPr="00A53F5F">
              <w:rPr>
                <w:sz w:val="20"/>
                <w:szCs w:val="20"/>
              </w:rPr>
              <w:t xml:space="preserve">1) </w:t>
            </w:r>
            <w:r w:rsidRPr="00A53F5F">
              <w:rPr>
                <w:bCs/>
                <w:sz w:val="20"/>
                <w:szCs w:val="20"/>
              </w:rPr>
              <w:t>Советом директоров эмитента должен быть сформирован комитет по аудиту, возглавляемый независимым директором, к основным функциям которого</w:t>
            </w:r>
            <w:r w:rsidR="00845F17" w:rsidRPr="00A53F5F">
              <w:rPr>
                <w:bCs/>
                <w:sz w:val="20"/>
                <w:szCs w:val="20"/>
              </w:rPr>
              <w:t>,</w:t>
            </w:r>
            <w:r w:rsidRPr="00A53F5F">
              <w:rPr>
                <w:bCs/>
                <w:sz w:val="20"/>
                <w:szCs w:val="20"/>
              </w:rPr>
              <w:t xml:space="preserve"> в том числе</w:t>
            </w:r>
            <w:r w:rsidR="00845F17" w:rsidRPr="00A53F5F">
              <w:rPr>
                <w:bCs/>
                <w:sz w:val="20"/>
                <w:szCs w:val="20"/>
              </w:rPr>
              <w:t>,</w:t>
            </w:r>
            <w:r w:rsidRPr="00A53F5F">
              <w:rPr>
                <w:bCs/>
                <w:sz w:val="20"/>
                <w:szCs w:val="20"/>
              </w:rPr>
              <w:t xml:space="preserve"> относится:</w:t>
            </w:r>
          </w:p>
          <w:p w14:paraId="49DB647B" w14:textId="77777777" w:rsidR="001C4903" w:rsidRPr="00A53F5F" w:rsidRDefault="001C4903" w:rsidP="001C4903">
            <w:pPr>
              <w:ind w:left="-81" w:firstLine="573"/>
              <w:jc w:val="both"/>
              <w:rPr>
                <w:bCs/>
                <w:sz w:val="20"/>
                <w:szCs w:val="20"/>
              </w:rPr>
            </w:pPr>
            <w:r w:rsidRPr="00A53F5F">
              <w:rPr>
                <w:bCs/>
                <w:sz w:val="20"/>
                <w:szCs w:val="20"/>
              </w:rPr>
              <w:t xml:space="preserve">а) </w:t>
            </w:r>
            <w:proofErr w:type="gramStart"/>
            <w:r w:rsidRPr="00A53F5F">
              <w:rPr>
                <w:bCs/>
                <w:sz w:val="20"/>
                <w:szCs w:val="20"/>
              </w:rPr>
              <w:t>контроль за</w:t>
            </w:r>
            <w:proofErr w:type="gramEnd"/>
            <w:r w:rsidRPr="00A53F5F">
              <w:rPr>
                <w:bCs/>
                <w:sz w:val="20"/>
                <w:szCs w:val="20"/>
              </w:rPr>
              <w:t xml:space="preserve"> обеспечением полноты, точности и достоверности финансовой отчетности эмитента;</w:t>
            </w:r>
          </w:p>
          <w:p w14:paraId="00AAA212" w14:textId="77777777" w:rsidR="001C4903" w:rsidRPr="00A53F5F" w:rsidRDefault="001C4903" w:rsidP="001C4903">
            <w:pPr>
              <w:ind w:left="-81" w:firstLine="573"/>
              <w:jc w:val="both"/>
              <w:rPr>
                <w:bCs/>
                <w:sz w:val="20"/>
                <w:szCs w:val="20"/>
              </w:rPr>
            </w:pPr>
            <w:r w:rsidRPr="00A53F5F">
              <w:rPr>
                <w:bCs/>
                <w:sz w:val="20"/>
                <w:szCs w:val="20"/>
              </w:rPr>
              <w:t xml:space="preserve">б) </w:t>
            </w:r>
            <w:proofErr w:type="gramStart"/>
            <w:r w:rsidRPr="00A53F5F">
              <w:rPr>
                <w:bCs/>
                <w:sz w:val="20"/>
                <w:szCs w:val="20"/>
              </w:rPr>
              <w:t>контроль за</w:t>
            </w:r>
            <w:proofErr w:type="gramEnd"/>
            <w:r w:rsidRPr="00A53F5F">
              <w:rPr>
                <w:bCs/>
                <w:sz w:val="20"/>
                <w:szCs w:val="20"/>
              </w:rPr>
              <w:t xml:space="preserve"> надежностью и эффективностью функционирования системы управления рисками и внутреннего контроля;</w:t>
            </w:r>
          </w:p>
          <w:p w14:paraId="2D1848C8" w14:textId="77777777" w:rsidR="001C4903" w:rsidRPr="00A53F5F" w:rsidRDefault="001C4903" w:rsidP="001C4903">
            <w:pPr>
              <w:ind w:left="-81" w:firstLine="573"/>
              <w:jc w:val="both"/>
              <w:rPr>
                <w:bCs/>
                <w:sz w:val="20"/>
                <w:szCs w:val="20"/>
              </w:rPr>
            </w:pPr>
            <w:r w:rsidRPr="00A53F5F">
              <w:rPr>
                <w:bCs/>
                <w:sz w:val="20"/>
                <w:szCs w:val="20"/>
              </w:rPr>
              <w:t>в) обеспечение независимости и объективности осуществления функций внутреннего и внешнего аудита;</w:t>
            </w:r>
          </w:p>
          <w:p w14:paraId="17ACFBFF" w14:textId="77777777" w:rsidR="001C4903" w:rsidRPr="00A53F5F" w:rsidRDefault="001C4903" w:rsidP="001C4903">
            <w:pPr>
              <w:ind w:left="-81" w:firstLine="573"/>
              <w:jc w:val="both"/>
              <w:rPr>
                <w:bCs/>
                <w:sz w:val="20"/>
                <w:szCs w:val="20"/>
              </w:rPr>
            </w:pPr>
            <w:r w:rsidRPr="00A53F5F">
              <w:rPr>
                <w:bCs/>
                <w:sz w:val="20"/>
                <w:szCs w:val="20"/>
              </w:rPr>
              <w:t xml:space="preserve">г) контроль эффективности функционирования системы оповещения о потенциальных случаях недобросовестных действий работников эмитента (в том числе недобросовестного использования инсайдерской или конфиденциальной информации) и третьих лиц, а также иных нарушениях в деятельности эмитента, а также </w:t>
            </w:r>
            <w:proofErr w:type="gramStart"/>
            <w:r w:rsidRPr="00A53F5F">
              <w:rPr>
                <w:bCs/>
                <w:sz w:val="20"/>
                <w:szCs w:val="20"/>
              </w:rPr>
              <w:t>контроль за</w:t>
            </w:r>
            <w:proofErr w:type="gramEnd"/>
            <w:r w:rsidRPr="00A53F5F">
              <w:rPr>
                <w:bCs/>
                <w:sz w:val="20"/>
                <w:szCs w:val="20"/>
              </w:rPr>
              <w:t xml:space="preserve"> реализацией мер, </w:t>
            </w:r>
            <w:r w:rsidRPr="00A53F5F">
              <w:rPr>
                <w:bCs/>
                <w:sz w:val="20"/>
                <w:szCs w:val="20"/>
              </w:rPr>
              <w:lastRenderedPageBreak/>
              <w:t>принятых исполнительным руководством эмитента в рамках такой системы.</w:t>
            </w:r>
          </w:p>
          <w:p w14:paraId="624C34B9" w14:textId="77777777" w:rsidR="001C4903" w:rsidRPr="00A53F5F" w:rsidRDefault="001C4903" w:rsidP="001C4903">
            <w:pPr>
              <w:jc w:val="both"/>
              <w:rPr>
                <w:sz w:val="20"/>
                <w:szCs w:val="20"/>
              </w:rPr>
            </w:pPr>
          </w:p>
          <w:p w14:paraId="208F7F8D" w14:textId="77777777" w:rsidR="001C4903" w:rsidRPr="00A53F5F" w:rsidRDefault="001C4903" w:rsidP="001C4903">
            <w:pPr>
              <w:ind w:left="-81"/>
              <w:jc w:val="both"/>
              <w:rPr>
                <w:bCs/>
                <w:sz w:val="20"/>
                <w:szCs w:val="20"/>
              </w:rPr>
            </w:pPr>
            <w:r w:rsidRPr="00A53F5F">
              <w:rPr>
                <w:bCs/>
                <w:sz w:val="20"/>
                <w:szCs w:val="20"/>
              </w:rPr>
              <w:t>2) Комитет по аудиту должен состоять из независимых членов совета директоров, а если это невозможно в силу объективных причин – в него могут входить члены совета директоров, не являющиеся единоличным исполнительным органом и (или) членами коллегиального исполнительного органа эмитента.</w:t>
            </w:r>
          </w:p>
        </w:tc>
        <w:tc>
          <w:tcPr>
            <w:tcW w:w="1665" w:type="dxa"/>
          </w:tcPr>
          <w:p w14:paraId="3C1D1A64" w14:textId="77777777" w:rsidR="001C4903" w:rsidRPr="00A53F5F" w:rsidRDefault="001C4903" w:rsidP="001C4903">
            <w:pPr>
              <w:jc w:val="both"/>
              <w:rPr>
                <w:sz w:val="20"/>
                <w:szCs w:val="20"/>
              </w:rPr>
            </w:pPr>
          </w:p>
        </w:tc>
        <w:tc>
          <w:tcPr>
            <w:tcW w:w="7411" w:type="dxa"/>
          </w:tcPr>
          <w:p w14:paraId="438A43D2"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1) Документ с реквизитами, закрепляющий указанные функции комитета</w:t>
            </w:r>
          </w:p>
          <w:p w14:paraId="2A58B2CC"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27CFF7FB"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Название документа:</w:t>
            </w:r>
            <w:r w:rsidRPr="00A53F5F">
              <w:rPr>
                <w:sz w:val="20"/>
                <w:szCs w:val="20"/>
              </w:rPr>
              <w:tab/>
              <w:t xml:space="preserve">  </w:t>
            </w:r>
          </w:p>
          <w:p w14:paraId="706910AD"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roofErr w:type="gramStart"/>
            <w:r w:rsidRPr="00A53F5F">
              <w:rPr>
                <w:sz w:val="20"/>
                <w:szCs w:val="20"/>
              </w:rPr>
              <w:t>Утвержден</w:t>
            </w:r>
            <w:proofErr w:type="gramEnd"/>
            <w:r w:rsidRPr="00A53F5F">
              <w:rPr>
                <w:sz w:val="20"/>
                <w:szCs w:val="20"/>
              </w:rPr>
              <w:t xml:space="preserve"> решением:</w:t>
            </w:r>
            <w:r w:rsidRPr="00A53F5F">
              <w:rPr>
                <w:sz w:val="20"/>
                <w:szCs w:val="20"/>
              </w:rPr>
              <w:tab/>
            </w:r>
          </w:p>
          <w:p w14:paraId="09B1BB68"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Дата решения:</w:t>
            </w:r>
            <w:r w:rsidRPr="00A53F5F">
              <w:rPr>
                <w:sz w:val="20"/>
                <w:szCs w:val="20"/>
              </w:rPr>
              <w:tab/>
            </w:r>
          </w:p>
          <w:p w14:paraId="026F3052"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Номер протокола:</w:t>
            </w:r>
            <w:r w:rsidRPr="00A53F5F">
              <w:rPr>
                <w:sz w:val="20"/>
                <w:szCs w:val="20"/>
              </w:rPr>
              <w:tab/>
              <w:t xml:space="preserve"> </w:t>
            </w:r>
          </w:p>
          <w:p w14:paraId="7E9D5B5A"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Дата протокола:</w:t>
            </w:r>
            <w:r w:rsidRPr="00A53F5F">
              <w:rPr>
                <w:sz w:val="20"/>
                <w:szCs w:val="20"/>
              </w:rPr>
              <w:tab/>
            </w:r>
          </w:p>
          <w:p w14:paraId="75C69A49"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Номер пункта/статьи:</w:t>
            </w:r>
          </w:p>
          <w:p w14:paraId="5F19C666"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7ADD15D6"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2) ФИО руководителя комитета и членов комитета (с указанием независимых и/или неисполнительных директоров). В случае</w:t>
            </w:r>
            <w:proofErr w:type="gramStart"/>
            <w:r w:rsidRPr="00A53F5F">
              <w:rPr>
                <w:sz w:val="20"/>
                <w:szCs w:val="20"/>
              </w:rPr>
              <w:t>,</w:t>
            </w:r>
            <w:proofErr w:type="gramEnd"/>
            <w:r w:rsidRPr="00A53F5F">
              <w:rPr>
                <w:sz w:val="20"/>
                <w:szCs w:val="20"/>
              </w:rPr>
              <w:t xml:space="preserve"> если на конец отчетного квартала комитет совета директоров не сформирован в результате переизбрания совета директоров эмитента, необходимо указать состав комитета совета директоров, действующий до даты проведения общего собрания акционеров.</w:t>
            </w:r>
          </w:p>
          <w:p w14:paraId="0E9BAA55"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04E22E76"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Комитет:</w:t>
            </w:r>
            <w:r w:rsidRPr="00A53F5F">
              <w:rPr>
                <w:sz w:val="20"/>
                <w:szCs w:val="20"/>
              </w:rPr>
              <w:tab/>
              <w:t xml:space="preserve"> Избран</w:t>
            </w:r>
            <w:proofErr w:type="gramStart"/>
            <w:r w:rsidRPr="00A53F5F">
              <w:rPr>
                <w:sz w:val="20"/>
                <w:szCs w:val="20"/>
              </w:rPr>
              <w:t xml:space="preserve"> / Н</w:t>
            </w:r>
            <w:proofErr w:type="gramEnd"/>
            <w:r w:rsidRPr="00A53F5F">
              <w:rPr>
                <w:sz w:val="20"/>
                <w:szCs w:val="20"/>
              </w:rPr>
              <w:t>е избран</w:t>
            </w:r>
          </w:p>
          <w:p w14:paraId="741D2574"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1D32C303"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Новый состав комитета по аудиту будет избран:</w:t>
            </w:r>
          </w:p>
          <w:p w14:paraId="3F7004E9"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1197"/>
              <w:gridCol w:w="1007"/>
              <w:gridCol w:w="1092"/>
              <w:gridCol w:w="1493"/>
              <w:gridCol w:w="1198"/>
            </w:tblGrid>
            <w:tr w:rsidR="001C4903" w:rsidRPr="00A53F5F" w14:paraId="5B648CCD" w14:textId="77777777" w:rsidTr="001C4903">
              <w:tc>
                <w:tcPr>
                  <w:tcW w:w="833" w:type="pct"/>
                  <w:shd w:val="clear" w:color="auto" w:fill="auto"/>
                  <w:vAlign w:val="center"/>
                </w:tcPr>
                <w:p w14:paraId="477928AC"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w:t>
                  </w:r>
                </w:p>
              </w:tc>
              <w:tc>
                <w:tcPr>
                  <w:tcW w:w="833" w:type="pct"/>
                  <w:shd w:val="clear" w:color="auto" w:fill="auto"/>
                  <w:vAlign w:val="center"/>
                </w:tcPr>
                <w:p w14:paraId="0E1A3A03"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Фамилия</w:t>
                  </w:r>
                </w:p>
              </w:tc>
              <w:tc>
                <w:tcPr>
                  <w:tcW w:w="701" w:type="pct"/>
                  <w:shd w:val="clear" w:color="auto" w:fill="auto"/>
                  <w:vAlign w:val="center"/>
                </w:tcPr>
                <w:p w14:paraId="1F302B4E"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Имя</w:t>
                  </w:r>
                </w:p>
              </w:tc>
              <w:tc>
                <w:tcPr>
                  <w:tcW w:w="760" w:type="pct"/>
                  <w:shd w:val="clear" w:color="auto" w:fill="auto"/>
                  <w:vAlign w:val="center"/>
                </w:tcPr>
                <w:p w14:paraId="15FA1B3E"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Отчество</w:t>
                  </w:r>
                </w:p>
              </w:tc>
              <w:tc>
                <w:tcPr>
                  <w:tcW w:w="1039" w:type="pct"/>
                  <w:shd w:val="clear" w:color="auto" w:fill="auto"/>
                  <w:vAlign w:val="center"/>
                </w:tcPr>
                <w:p w14:paraId="36F3CD13"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 xml:space="preserve">Состав: </w:t>
                  </w:r>
                  <w:proofErr w:type="gramStart"/>
                  <w:r w:rsidRPr="00A53F5F">
                    <w:rPr>
                      <w:sz w:val="20"/>
                      <w:szCs w:val="20"/>
                    </w:rPr>
                    <w:t>(Член/</w:t>
                  </w:r>
                  <w:proofErr w:type="gramEnd"/>
                </w:p>
                <w:p w14:paraId="420F2A8B"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roofErr w:type="gramStart"/>
                  <w:r w:rsidRPr="00A53F5F">
                    <w:rPr>
                      <w:sz w:val="20"/>
                      <w:szCs w:val="20"/>
                    </w:rPr>
                    <w:lastRenderedPageBreak/>
                    <w:t>Председатель)</w:t>
                  </w:r>
                  <w:proofErr w:type="gramEnd"/>
                </w:p>
              </w:tc>
              <w:tc>
                <w:tcPr>
                  <w:tcW w:w="834" w:type="pct"/>
                  <w:shd w:val="clear" w:color="auto" w:fill="auto"/>
                  <w:vAlign w:val="center"/>
                </w:tcPr>
                <w:p w14:paraId="5ADFEBC3"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lastRenderedPageBreak/>
                    <w:t>Статус**</w:t>
                  </w:r>
                </w:p>
              </w:tc>
            </w:tr>
            <w:tr w:rsidR="001C4903" w:rsidRPr="00A53F5F" w14:paraId="316CB8D8" w14:textId="77777777" w:rsidTr="001C4903">
              <w:tc>
                <w:tcPr>
                  <w:tcW w:w="833" w:type="pct"/>
                  <w:shd w:val="clear" w:color="auto" w:fill="auto"/>
                </w:tcPr>
                <w:p w14:paraId="3B7A8311"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833" w:type="pct"/>
                  <w:shd w:val="clear" w:color="auto" w:fill="auto"/>
                </w:tcPr>
                <w:p w14:paraId="660300E9"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701" w:type="pct"/>
                  <w:shd w:val="clear" w:color="auto" w:fill="auto"/>
                </w:tcPr>
                <w:p w14:paraId="1C46CD67"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760" w:type="pct"/>
                  <w:shd w:val="clear" w:color="auto" w:fill="auto"/>
                </w:tcPr>
                <w:p w14:paraId="6342AB54"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039" w:type="pct"/>
                  <w:shd w:val="clear" w:color="auto" w:fill="auto"/>
                </w:tcPr>
                <w:p w14:paraId="0FB3973A"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834" w:type="pct"/>
                  <w:shd w:val="clear" w:color="auto" w:fill="auto"/>
                </w:tcPr>
                <w:p w14:paraId="77BD3A26"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r>
          </w:tbl>
          <w:p w14:paraId="32FC05D2"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09780A7B"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Дата заседания совета директоров:</w:t>
            </w:r>
          </w:p>
          <w:p w14:paraId="5D36C535"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Дата решения:</w:t>
            </w:r>
            <w:r w:rsidRPr="00A53F5F">
              <w:rPr>
                <w:sz w:val="20"/>
                <w:szCs w:val="20"/>
              </w:rPr>
              <w:tab/>
            </w:r>
          </w:p>
          <w:p w14:paraId="193868C2"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Номер протокола:</w:t>
            </w:r>
            <w:r w:rsidRPr="00A53F5F">
              <w:rPr>
                <w:sz w:val="20"/>
                <w:szCs w:val="20"/>
              </w:rPr>
              <w:tab/>
              <w:t xml:space="preserve"> </w:t>
            </w:r>
          </w:p>
          <w:p w14:paraId="2417A089"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Дата протокола:</w:t>
            </w:r>
            <w:r w:rsidRPr="00A53F5F">
              <w:rPr>
                <w:sz w:val="20"/>
                <w:szCs w:val="20"/>
              </w:rPr>
              <w:tab/>
            </w:r>
          </w:p>
          <w:p w14:paraId="39767B3E"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Unicode MS" w:hAnsi="Arial Unicode MS"/>
                <w:sz w:val="20"/>
                <w:szCs w:val="20"/>
              </w:rPr>
            </w:pPr>
          </w:p>
        </w:tc>
      </w:tr>
      <w:tr w:rsidR="001C4903" w:rsidRPr="00A53F5F" w14:paraId="158E97A8" w14:textId="77777777" w:rsidTr="001C4903">
        <w:tc>
          <w:tcPr>
            <w:tcW w:w="1209" w:type="dxa"/>
          </w:tcPr>
          <w:p w14:paraId="139353A8" w14:textId="77777777" w:rsidR="001C4903" w:rsidRPr="00A53F5F" w:rsidRDefault="001C4903" w:rsidP="001C4903">
            <w:pPr>
              <w:rPr>
                <w:sz w:val="20"/>
                <w:szCs w:val="20"/>
              </w:rPr>
            </w:pPr>
            <w:r w:rsidRPr="00A53F5F">
              <w:rPr>
                <w:sz w:val="20"/>
                <w:szCs w:val="20"/>
              </w:rPr>
              <w:lastRenderedPageBreak/>
              <w:t>4.</w:t>
            </w:r>
          </w:p>
        </w:tc>
        <w:tc>
          <w:tcPr>
            <w:tcW w:w="4424" w:type="dxa"/>
          </w:tcPr>
          <w:p w14:paraId="15FD026A" w14:textId="77777777" w:rsidR="001C4903" w:rsidRPr="00A53F5F" w:rsidRDefault="001C4903" w:rsidP="001C4903">
            <w:pPr>
              <w:jc w:val="both"/>
              <w:rPr>
                <w:bCs/>
                <w:sz w:val="20"/>
                <w:szCs w:val="20"/>
              </w:rPr>
            </w:pPr>
            <w:r w:rsidRPr="00A53F5F">
              <w:rPr>
                <w:bCs/>
                <w:sz w:val="20"/>
                <w:szCs w:val="20"/>
              </w:rPr>
              <w:t>1) Наличие у эмитента структурного подразделения, осуществляющего внутренний аудит, функциями которого в том числе являются:</w:t>
            </w:r>
          </w:p>
          <w:p w14:paraId="265260B2" w14:textId="77777777" w:rsidR="001C4903" w:rsidRPr="00A53F5F" w:rsidRDefault="001C4903" w:rsidP="001C4903">
            <w:pPr>
              <w:ind w:left="360"/>
              <w:jc w:val="both"/>
              <w:rPr>
                <w:bCs/>
                <w:sz w:val="20"/>
                <w:szCs w:val="20"/>
              </w:rPr>
            </w:pPr>
            <w:r w:rsidRPr="00A53F5F">
              <w:rPr>
                <w:bCs/>
                <w:sz w:val="20"/>
                <w:szCs w:val="20"/>
              </w:rPr>
              <w:t>а) оценка эффективности системы внутреннего контроля;</w:t>
            </w:r>
          </w:p>
          <w:p w14:paraId="41544B61" w14:textId="77777777" w:rsidR="001C4903" w:rsidRPr="00A53F5F" w:rsidRDefault="001C4903" w:rsidP="001C4903">
            <w:pPr>
              <w:ind w:left="360"/>
              <w:jc w:val="both"/>
              <w:rPr>
                <w:bCs/>
                <w:sz w:val="20"/>
                <w:szCs w:val="20"/>
              </w:rPr>
            </w:pPr>
            <w:r w:rsidRPr="00A53F5F">
              <w:rPr>
                <w:bCs/>
                <w:sz w:val="20"/>
                <w:szCs w:val="20"/>
              </w:rPr>
              <w:t>б) оценка эффективности системы управления рисками;</w:t>
            </w:r>
          </w:p>
          <w:p w14:paraId="59DCA35A" w14:textId="77777777" w:rsidR="001C4903" w:rsidRPr="00A53F5F" w:rsidRDefault="001C4903" w:rsidP="001C4903">
            <w:pPr>
              <w:ind w:left="360"/>
              <w:jc w:val="both"/>
              <w:rPr>
                <w:bCs/>
                <w:sz w:val="20"/>
                <w:szCs w:val="20"/>
              </w:rPr>
            </w:pPr>
            <w:r w:rsidRPr="00A53F5F">
              <w:rPr>
                <w:bCs/>
                <w:sz w:val="20"/>
                <w:szCs w:val="20"/>
              </w:rPr>
              <w:t>в) оценка корпоративного управления (в случае отсутствия комитета по корпоративному управлению).</w:t>
            </w:r>
          </w:p>
          <w:p w14:paraId="007388BE" w14:textId="77777777" w:rsidR="001C4903" w:rsidRPr="00A53F5F" w:rsidRDefault="001C4903" w:rsidP="001C4903">
            <w:pPr>
              <w:ind w:firstLine="360"/>
              <w:jc w:val="both"/>
              <w:rPr>
                <w:bCs/>
                <w:sz w:val="20"/>
                <w:szCs w:val="20"/>
              </w:rPr>
            </w:pPr>
          </w:p>
          <w:p w14:paraId="6B519AB7" w14:textId="77777777" w:rsidR="001C4903" w:rsidRPr="00A53F5F" w:rsidRDefault="001C4903" w:rsidP="001C4903">
            <w:pPr>
              <w:jc w:val="both"/>
              <w:rPr>
                <w:bCs/>
                <w:sz w:val="20"/>
                <w:szCs w:val="20"/>
              </w:rPr>
            </w:pPr>
            <w:r w:rsidRPr="00A53F5F">
              <w:rPr>
                <w:bCs/>
                <w:sz w:val="20"/>
                <w:szCs w:val="20"/>
              </w:rPr>
              <w:t>2) Руководитель структурного подразделения, осуществляющего внутренний аудит, подотчетен совету директоров эмитента, назначается на должность и освобождается от занимаемой должности единоличным исполнительным органом эмитента на основании решения совета директоров.</w:t>
            </w:r>
          </w:p>
          <w:p w14:paraId="34A95971" w14:textId="77777777" w:rsidR="001C4903" w:rsidRPr="00A53F5F" w:rsidRDefault="001C4903" w:rsidP="001C4903">
            <w:pPr>
              <w:ind w:firstLine="360"/>
              <w:jc w:val="both"/>
              <w:rPr>
                <w:bCs/>
                <w:sz w:val="20"/>
                <w:szCs w:val="20"/>
              </w:rPr>
            </w:pPr>
          </w:p>
          <w:p w14:paraId="5FD905E9" w14:textId="77777777" w:rsidR="001C4903" w:rsidRPr="00A53F5F" w:rsidRDefault="001C4903" w:rsidP="001C4903">
            <w:pPr>
              <w:jc w:val="both"/>
              <w:rPr>
                <w:bCs/>
                <w:sz w:val="20"/>
                <w:szCs w:val="20"/>
              </w:rPr>
            </w:pPr>
            <w:r w:rsidRPr="00A53F5F">
              <w:rPr>
                <w:bCs/>
                <w:sz w:val="20"/>
                <w:szCs w:val="20"/>
              </w:rPr>
              <w:t xml:space="preserve">3) Наличие у эмитента политики в области внутреннего аудита (положения о внутреннем аудите), утвержденного советом директоров эмитента, </w:t>
            </w:r>
            <w:proofErr w:type="gramStart"/>
            <w:r w:rsidRPr="00A53F5F">
              <w:rPr>
                <w:bCs/>
                <w:sz w:val="20"/>
                <w:szCs w:val="20"/>
              </w:rPr>
              <w:t>которая</w:t>
            </w:r>
            <w:proofErr w:type="gramEnd"/>
            <w:r w:rsidRPr="00A53F5F">
              <w:rPr>
                <w:bCs/>
                <w:sz w:val="20"/>
                <w:szCs w:val="20"/>
              </w:rPr>
              <w:t xml:space="preserve"> определяет цели, задачи и полномочия структурного подразделения, осуществляющего функции внутреннего аудита.</w:t>
            </w:r>
          </w:p>
          <w:p w14:paraId="23C4AEE3" w14:textId="77777777" w:rsidR="001C4903" w:rsidRPr="00A53F5F" w:rsidRDefault="001C4903" w:rsidP="001C4903">
            <w:pPr>
              <w:jc w:val="both"/>
              <w:rPr>
                <w:bCs/>
                <w:sz w:val="20"/>
                <w:szCs w:val="20"/>
              </w:rPr>
            </w:pPr>
          </w:p>
        </w:tc>
        <w:tc>
          <w:tcPr>
            <w:tcW w:w="1665" w:type="dxa"/>
          </w:tcPr>
          <w:p w14:paraId="4B75FBE0" w14:textId="77777777" w:rsidR="001C4903" w:rsidRPr="00A53F5F" w:rsidRDefault="001C4903" w:rsidP="001C4903">
            <w:pPr>
              <w:jc w:val="both"/>
              <w:rPr>
                <w:sz w:val="20"/>
                <w:szCs w:val="20"/>
              </w:rPr>
            </w:pPr>
          </w:p>
        </w:tc>
        <w:tc>
          <w:tcPr>
            <w:tcW w:w="7411" w:type="dxa"/>
          </w:tcPr>
          <w:p w14:paraId="084CB02C" w14:textId="77777777" w:rsidR="001C4903" w:rsidRPr="00A53F5F" w:rsidRDefault="001C4903" w:rsidP="001C4903">
            <w:pPr>
              <w:jc w:val="both"/>
              <w:rPr>
                <w:sz w:val="20"/>
                <w:szCs w:val="20"/>
              </w:rPr>
            </w:pPr>
            <w:r w:rsidRPr="00A53F5F">
              <w:rPr>
                <w:sz w:val="20"/>
                <w:szCs w:val="20"/>
              </w:rPr>
              <w:t>1) Название такого подразделения</w:t>
            </w:r>
          </w:p>
          <w:p w14:paraId="010F3BC4" w14:textId="77777777" w:rsidR="000B134B" w:rsidRPr="00A53F5F" w:rsidRDefault="000B134B" w:rsidP="001C4903">
            <w:pPr>
              <w:jc w:val="both"/>
              <w:rPr>
                <w:sz w:val="20"/>
                <w:szCs w:val="20"/>
              </w:rPr>
            </w:pPr>
          </w:p>
          <w:p w14:paraId="40746F06" w14:textId="77777777" w:rsidR="001C4903" w:rsidRPr="00A53F5F" w:rsidRDefault="000B134B" w:rsidP="001C4903">
            <w:pPr>
              <w:jc w:val="both"/>
              <w:rPr>
                <w:sz w:val="20"/>
                <w:szCs w:val="20"/>
              </w:rPr>
            </w:pPr>
            <w:r w:rsidRPr="00A53F5F">
              <w:rPr>
                <w:sz w:val="20"/>
                <w:szCs w:val="20"/>
              </w:rPr>
              <w:t>Документ с реквизитами, подтверждающий создание такого подразделения (приказ либо протокол):</w:t>
            </w:r>
          </w:p>
          <w:p w14:paraId="4DD40216" w14:textId="77777777" w:rsidR="000B134B" w:rsidRPr="00A53F5F" w:rsidRDefault="000B134B" w:rsidP="001C4903">
            <w:pPr>
              <w:jc w:val="both"/>
              <w:rPr>
                <w:sz w:val="20"/>
                <w:szCs w:val="20"/>
              </w:rPr>
            </w:pPr>
          </w:p>
          <w:p w14:paraId="5960E12E" w14:textId="77777777" w:rsidR="001C4903" w:rsidRPr="00A53F5F" w:rsidRDefault="001C4903" w:rsidP="001C4903">
            <w:pPr>
              <w:jc w:val="both"/>
              <w:rPr>
                <w:sz w:val="20"/>
                <w:szCs w:val="20"/>
              </w:rPr>
            </w:pPr>
            <w:r w:rsidRPr="00A53F5F">
              <w:rPr>
                <w:sz w:val="20"/>
                <w:szCs w:val="20"/>
              </w:rPr>
              <w:t>Название документа:</w:t>
            </w:r>
          </w:p>
          <w:p w14:paraId="74AB7DB8" w14:textId="77777777" w:rsidR="001C4903" w:rsidRPr="00A53F5F" w:rsidRDefault="001C4903" w:rsidP="001C4903">
            <w:pPr>
              <w:jc w:val="both"/>
              <w:rPr>
                <w:sz w:val="20"/>
                <w:szCs w:val="20"/>
              </w:rPr>
            </w:pPr>
            <w:r w:rsidRPr="00A53F5F">
              <w:rPr>
                <w:sz w:val="20"/>
                <w:szCs w:val="20"/>
              </w:rPr>
              <w:t>Дата решения:</w:t>
            </w:r>
          </w:p>
          <w:p w14:paraId="7202FE24" w14:textId="77777777" w:rsidR="001C4903" w:rsidRPr="00A53F5F" w:rsidRDefault="001C4903" w:rsidP="001C4903">
            <w:pPr>
              <w:jc w:val="both"/>
              <w:rPr>
                <w:sz w:val="20"/>
                <w:szCs w:val="20"/>
              </w:rPr>
            </w:pPr>
            <w:r w:rsidRPr="00A53F5F">
              <w:rPr>
                <w:sz w:val="20"/>
                <w:szCs w:val="20"/>
              </w:rPr>
              <w:t>Номер протокола / приказа:</w:t>
            </w:r>
          </w:p>
          <w:p w14:paraId="77DCA67B" w14:textId="77777777" w:rsidR="001C4903" w:rsidRPr="00A53F5F" w:rsidRDefault="001C4903" w:rsidP="001C4903">
            <w:pPr>
              <w:jc w:val="both"/>
              <w:rPr>
                <w:sz w:val="20"/>
                <w:szCs w:val="20"/>
              </w:rPr>
            </w:pPr>
            <w:r w:rsidRPr="00A53F5F">
              <w:rPr>
                <w:sz w:val="20"/>
                <w:szCs w:val="20"/>
              </w:rPr>
              <w:t>Дата протокола / приказа:</w:t>
            </w:r>
          </w:p>
          <w:p w14:paraId="66EBC32E" w14:textId="77777777" w:rsidR="001C4903" w:rsidRPr="00A53F5F" w:rsidRDefault="001C4903" w:rsidP="001C4903">
            <w:pPr>
              <w:jc w:val="both"/>
              <w:rPr>
                <w:sz w:val="20"/>
                <w:szCs w:val="20"/>
              </w:rPr>
            </w:pPr>
          </w:p>
          <w:p w14:paraId="7DAB9758" w14:textId="77777777" w:rsidR="001C4903" w:rsidRPr="00A53F5F" w:rsidRDefault="001C4903" w:rsidP="001C4903">
            <w:pPr>
              <w:jc w:val="both"/>
              <w:rPr>
                <w:sz w:val="20"/>
                <w:szCs w:val="20"/>
              </w:rPr>
            </w:pPr>
            <w:r w:rsidRPr="00A53F5F">
              <w:rPr>
                <w:sz w:val="20"/>
                <w:szCs w:val="20"/>
              </w:rPr>
              <w:t>Документ с реквизитами закрепляющий функции структурного подразделения, осуществляющего внутренний аудит, и номер пункта/статьи</w:t>
            </w:r>
          </w:p>
          <w:p w14:paraId="3ADA10CB" w14:textId="77777777" w:rsidR="001C4903" w:rsidRPr="00A53F5F" w:rsidRDefault="001C4903" w:rsidP="001C4903">
            <w:pPr>
              <w:jc w:val="both"/>
              <w:rPr>
                <w:sz w:val="20"/>
                <w:szCs w:val="20"/>
              </w:rPr>
            </w:pPr>
          </w:p>
          <w:p w14:paraId="5AC2FF1B" w14:textId="77777777" w:rsidR="001C4903" w:rsidRPr="00A53F5F" w:rsidRDefault="001C4903" w:rsidP="001C4903">
            <w:pPr>
              <w:jc w:val="both"/>
              <w:rPr>
                <w:sz w:val="20"/>
                <w:szCs w:val="20"/>
              </w:rPr>
            </w:pPr>
            <w:r w:rsidRPr="00A53F5F">
              <w:rPr>
                <w:sz w:val="20"/>
                <w:szCs w:val="20"/>
              </w:rPr>
              <w:t>Название документа:</w:t>
            </w:r>
            <w:r w:rsidRPr="00A53F5F">
              <w:rPr>
                <w:sz w:val="20"/>
                <w:szCs w:val="20"/>
              </w:rPr>
              <w:tab/>
              <w:t xml:space="preserve">  </w:t>
            </w:r>
          </w:p>
          <w:p w14:paraId="05C193F7" w14:textId="77777777" w:rsidR="001C4903" w:rsidRPr="00A53F5F" w:rsidRDefault="001C4903" w:rsidP="001C4903">
            <w:pPr>
              <w:jc w:val="both"/>
              <w:rPr>
                <w:sz w:val="20"/>
                <w:szCs w:val="20"/>
              </w:rPr>
            </w:pPr>
            <w:proofErr w:type="gramStart"/>
            <w:r w:rsidRPr="00A53F5F">
              <w:rPr>
                <w:sz w:val="20"/>
                <w:szCs w:val="20"/>
              </w:rPr>
              <w:t>Утвержден</w:t>
            </w:r>
            <w:proofErr w:type="gramEnd"/>
            <w:r w:rsidRPr="00A53F5F">
              <w:rPr>
                <w:sz w:val="20"/>
                <w:szCs w:val="20"/>
              </w:rPr>
              <w:t xml:space="preserve"> решением:</w:t>
            </w:r>
            <w:r w:rsidRPr="00A53F5F">
              <w:rPr>
                <w:sz w:val="20"/>
                <w:szCs w:val="20"/>
              </w:rPr>
              <w:tab/>
            </w:r>
          </w:p>
          <w:p w14:paraId="6E562672" w14:textId="77777777" w:rsidR="001C4903" w:rsidRPr="00A53F5F" w:rsidRDefault="001C4903" w:rsidP="001C4903">
            <w:pPr>
              <w:jc w:val="both"/>
              <w:rPr>
                <w:sz w:val="20"/>
                <w:szCs w:val="20"/>
              </w:rPr>
            </w:pPr>
            <w:r w:rsidRPr="00A53F5F">
              <w:rPr>
                <w:sz w:val="20"/>
                <w:szCs w:val="20"/>
              </w:rPr>
              <w:t>Дата решения:</w:t>
            </w:r>
            <w:r w:rsidRPr="00A53F5F">
              <w:rPr>
                <w:sz w:val="20"/>
                <w:szCs w:val="20"/>
              </w:rPr>
              <w:tab/>
            </w:r>
          </w:p>
          <w:p w14:paraId="7A0DDAB2" w14:textId="77777777" w:rsidR="001C4903" w:rsidRPr="00A53F5F" w:rsidRDefault="001C4903" w:rsidP="001C4903">
            <w:pPr>
              <w:jc w:val="both"/>
              <w:rPr>
                <w:sz w:val="20"/>
                <w:szCs w:val="20"/>
              </w:rPr>
            </w:pPr>
            <w:r w:rsidRPr="00A53F5F">
              <w:rPr>
                <w:sz w:val="20"/>
                <w:szCs w:val="20"/>
              </w:rPr>
              <w:t>Номер протокола:</w:t>
            </w:r>
            <w:r w:rsidRPr="00A53F5F">
              <w:rPr>
                <w:sz w:val="20"/>
                <w:szCs w:val="20"/>
              </w:rPr>
              <w:tab/>
              <w:t xml:space="preserve"> </w:t>
            </w:r>
          </w:p>
          <w:p w14:paraId="008BE577" w14:textId="77777777" w:rsidR="001C4903" w:rsidRPr="00A53F5F" w:rsidRDefault="001C4903" w:rsidP="001C4903">
            <w:pPr>
              <w:jc w:val="both"/>
              <w:rPr>
                <w:sz w:val="20"/>
                <w:szCs w:val="20"/>
              </w:rPr>
            </w:pPr>
            <w:r w:rsidRPr="00A53F5F">
              <w:rPr>
                <w:sz w:val="20"/>
                <w:szCs w:val="20"/>
              </w:rPr>
              <w:t>Дата протокола:</w:t>
            </w:r>
            <w:r w:rsidRPr="00A53F5F">
              <w:rPr>
                <w:sz w:val="20"/>
                <w:szCs w:val="20"/>
              </w:rPr>
              <w:tab/>
            </w:r>
          </w:p>
          <w:p w14:paraId="11EEB105" w14:textId="77777777" w:rsidR="001C4903" w:rsidRPr="00A53F5F" w:rsidRDefault="001C4903" w:rsidP="001C4903">
            <w:pPr>
              <w:jc w:val="both"/>
              <w:rPr>
                <w:sz w:val="20"/>
                <w:szCs w:val="20"/>
              </w:rPr>
            </w:pPr>
            <w:r w:rsidRPr="00A53F5F">
              <w:rPr>
                <w:sz w:val="20"/>
                <w:szCs w:val="20"/>
              </w:rPr>
              <w:t>Номер пункта/статьи:</w:t>
            </w:r>
          </w:p>
          <w:p w14:paraId="0D09B56F" w14:textId="77777777" w:rsidR="001C4903" w:rsidRPr="00A53F5F" w:rsidRDefault="001C4903" w:rsidP="001C4903">
            <w:pPr>
              <w:jc w:val="both"/>
              <w:rPr>
                <w:sz w:val="20"/>
                <w:szCs w:val="20"/>
              </w:rPr>
            </w:pPr>
          </w:p>
          <w:p w14:paraId="48820D2C" w14:textId="77777777" w:rsidR="001C4903" w:rsidRPr="00A53F5F" w:rsidRDefault="001C4903" w:rsidP="001C4903">
            <w:pPr>
              <w:jc w:val="both"/>
              <w:rPr>
                <w:sz w:val="20"/>
                <w:szCs w:val="20"/>
              </w:rPr>
            </w:pPr>
            <w:r w:rsidRPr="00A53F5F">
              <w:rPr>
                <w:sz w:val="20"/>
                <w:szCs w:val="20"/>
              </w:rPr>
              <w:t>2) Документ с реквизитами закрепляющий данную норму и номер пункта/статьи</w:t>
            </w:r>
          </w:p>
          <w:p w14:paraId="404028C3" w14:textId="77777777" w:rsidR="001C4903" w:rsidRPr="00A53F5F" w:rsidRDefault="001C4903" w:rsidP="001C4903">
            <w:pPr>
              <w:jc w:val="both"/>
              <w:rPr>
                <w:sz w:val="20"/>
                <w:szCs w:val="20"/>
              </w:rPr>
            </w:pPr>
          </w:p>
          <w:p w14:paraId="7868A5D7" w14:textId="77777777" w:rsidR="001C4903" w:rsidRPr="00A53F5F" w:rsidRDefault="001C4903" w:rsidP="001C4903">
            <w:pPr>
              <w:jc w:val="both"/>
              <w:rPr>
                <w:sz w:val="20"/>
                <w:szCs w:val="20"/>
              </w:rPr>
            </w:pPr>
            <w:r w:rsidRPr="00A53F5F">
              <w:rPr>
                <w:sz w:val="20"/>
                <w:szCs w:val="20"/>
              </w:rPr>
              <w:t>Название документа:</w:t>
            </w:r>
            <w:r w:rsidRPr="00A53F5F">
              <w:rPr>
                <w:sz w:val="20"/>
                <w:szCs w:val="20"/>
              </w:rPr>
              <w:tab/>
              <w:t xml:space="preserve">  </w:t>
            </w:r>
          </w:p>
          <w:p w14:paraId="61AF239D" w14:textId="77777777" w:rsidR="001C4903" w:rsidRPr="00A53F5F" w:rsidRDefault="001C4903" w:rsidP="001C4903">
            <w:pPr>
              <w:jc w:val="both"/>
              <w:rPr>
                <w:sz w:val="20"/>
                <w:szCs w:val="20"/>
              </w:rPr>
            </w:pPr>
            <w:proofErr w:type="gramStart"/>
            <w:r w:rsidRPr="00A53F5F">
              <w:rPr>
                <w:sz w:val="20"/>
                <w:szCs w:val="20"/>
              </w:rPr>
              <w:t>Утвержден</w:t>
            </w:r>
            <w:proofErr w:type="gramEnd"/>
            <w:r w:rsidRPr="00A53F5F">
              <w:rPr>
                <w:sz w:val="20"/>
                <w:szCs w:val="20"/>
              </w:rPr>
              <w:t xml:space="preserve"> решением:</w:t>
            </w:r>
            <w:r w:rsidRPr="00A53F5F">
              <w:rPr>
                <w:sz w:val="20"/>
                <w:szCs w:val="20"/>
              </w:rPr>
              <w:tab/>
            </w:r>
          </w:p>
          <w:p w14:paraId="16F61747" w14:textId="77777777" w:rsidR="001C4903" w:rsidRPr="00A53F5F" w:rsidRDefault="001C4903" w:rsidP="001C4903">
            <w:pPr>
              <w:jc w:val="both"/>
              <w:rPr>
                <w:sz w:val="20"/>
                <w:szCs w:val="20"/>
              </w:rPr>
            </w:pPr>
            <w:r w:rsidRPr="00A53F5F">
              <w:rPr>
                <w:sz w:val="20"/>
                <w:szCs w:val="20"/>
              </w:rPr>
              <w:t>Дата решения:</w:t>
            </w:r>
            <w:r w:rsidRPr="00A53F5F">
              <w:rPr>
                <w:sz w:val="20"/>
                <w:szCs w:val="20"/>
              </w:rPr>
              <w:tab/>
            </w:r>
          </w:p>
          <w:p w14:paraId="79E7BF14" w14:textId="77777777" w:rsidR="001C4903" w:rsidRPr="00A53F5F" w:rsidRDefault="001C4903" w:rsidP="001C4903">
            <w:pPr>
              <w:jc w:val="both"/>
              <w:rPr>
                <w:sz w:val="20"/>
                <w:szCs w:val="20"/>
              </w:rPr>
            </w:pPr>
            <w:r w:rsidRPr="00A53F5F">
              <w:rPr>
                <w:sz w:val="20"/>
                <w:szCs w:val="20"/>
              </w:rPr>
              <w:t>Номер протокола:</w:t>
            </w:r>
            <w:r w:rsidRPr="00A53F5F">
              <w:rPr>
                <w:sz w:val="20"/>
                <w:szCs w:val="20"/>
              </w:rPr>
              <w:tab/>
              <w:t xml:space="preserve"> </w:t>
            </w:r>
          </w:p>
          <w:p w14:paraId="4A9A5CA0" w14:textId="77777777" w:rsidR="001C4903" w:rsidRPr="00A53F5F" w:rsidRDefault="001C4903" w:rsidP="001C4903">
            <w:pPr>
              <w:jc w:val="both"/>
              <w:rPr>
                <w:sz w:val="20"/>
                <w:szCs w:val="20"/>
              </w:rPr>
            </w:pPr>
            <w:r w:rsidRPr="00A53F5F">
              <w:rPr>
                <w:sz w:val="20"/>
                <w:szCs w:val="20"/>
              </w:rPr>
              <w:t>Дата протокола:</w:t>
            </w:r>
            <w:r w:rsidRPr="00A53F5F">
              <w:rPr>
                <w:sz w:val="20"/>
                <w:szCs w:val="20"/>
              </w:rPr>
              <w:tab/>
            </w:r>
          </w:p>
          <w:p w14:paraId="1EE0316E" w14:textId="77777777" w:rsidR="001C4903" w:rsidRPr="00A53F5F" w:rsidRDefault="001C4903" w:rsidP="001C4903">
            <w:pPr>
              <w:jc w:val="both"/>
              <w:rPr>
                <w:sz w:val="20"/>
                <w:szCs w:val="20"/>
              </w:rPr>
            </w:pPr>
            <w:r w:rsidRPr="00A53F5F">
              <w:rPr>
                <w:sz w:val="20"/>
                <w:szCs w:val="20"/>
              </w:rPr>
              <w:t>Номер пункта/статьи:</w:t>
            </w:r>
          </w:p>
          <w:p w14:paraId="19D5117F" w14:textId="77777777" w:rsidR="001C4903" w:rsidRPr="00A53F5F" w:rsidRDefault="001C4903" w:rsidP="001C4903">
            <w:pPr>
              <w:jc w:val="both"/>
              <w:rPr>
                <w:sz w:val="20"/>
                <w:szCs w:val="20"/>
              </w:rPr>
            </w:pPr>
          </w:p>
          <w:p w14:paraId="1E0CE205" w14:textId="77777777" w:rsidR="001C4903" w:rsidRPr="00A53F5F" w:rsidRDefault="001C4903" w:rsidP="001C4903">
            <w:pPr>
              <w:jc w:val="both"/>
              <w:rPr>
                <w:sz w:val="20"/>
                <w:szCs w:val="20"/>
              </w:rPr>
            </w:pPr>
            <w:r w:rsidRPr="00A53F5F">
              <w:rPr>
                <w:sz w:val="20"/>
                <w:szCs w:val="20"/>
              </w:rPr>
              <w:t xml:space="preserve">3) Документ с реквизитами, определяющий политику в области внутреннего аудита (положение о внутреннем аудите), с указанием номера пункта/статьи указанного документа, определяющие цели, задачи и полномочия структурного </w:t>
            </w:r>
            <w:r w:rsidRPr="00A53F5F">
              <w:rPr>
                <w:sz w:val="20"/>
                <w:szCs w:val="20"/>
              </w:rPr>
              <w:lastRenderedPageBreak/>
              <w:t xml:space="preserve">подразделения, осуществляющего функции внутреннего аудита  </w:t>
            </w:r>
          </w:p>
          <w:p w14:paraId="6F47AC16" w14:textId="77777777" w:rsidR="001C4903" w:rsidRPr="00A53F5F" w:rsidRDefault="001C4903" w:rsidP="001C4903">
            <w:pPr>
              <w:jc w:val="both"/>
              <w:rPr>
                <w:sz w:val="20"/>
                <w:szCs w:val="20"/>
              </w:rPr>
            </w:pPr>
          </w:p>
          <w:p w14:paraId="2BA1B2C4" w14:textId="77777777" w:rsidR="001C4903" w:rsidRPr="00A53F5F" w:rsidRDefault="001C4903" w:rsidP="001C4903">
            <w:pPr>
              <w:jc w:val="both"/>
              <w:rPr>
                <w:sz w:val="20"/>
                <w:szCs w:val="20"/>
              </w:rPr>
            </w:pPr>
            <w:r w:rsidRPr="00A53F5F">
              <w:rPr>
                <w:sz w:val="20"/>
                <w:szCs w:val="20"/>
              </w:rPr>
              <w:t>Название документа:</w:t>
            </w:r>
            <w:r w:rsidRPr="00A53F5F">
              <w:rPr>
                <w:sz w:val="20"/>
                <w:szCs w:val="20"/>
              </w:rPr>
              <w:tab/>
              <w:t xml:space="preserve"> </w:t>
            </w:r>
          </w:p>
          <w:p w14:paraId="7553DCE5" w14:textId="77777777" w:rsidR="001C4903" w:rsidRPr="00A53F5F" w:rsidRDefault="001C4903" w:rsidP="001C4903">
            <w:pPr>
              <w:jc w:val="both"/>
              <w:rPr>
                <w:sz w:val="20"/>
                <w:szCs w:val="20"/>
              </w:rPr>
            </w:pPr>
            <w:proofErr w:type="gramStart"/>
            <w:r w:rsidRPr="00A53F5F">
              <w:rPr>
                <w:sz w:val="20"/>
                <w:szCs w:val="20"/>
              </w:rPr>
              <w:t>Утвержден</w:t>
            </w:r>
            <w:proofErr w:type="gramEnd"/>
            <w:r w:rsidRPr="00A53F5F">
              <w:rPr>
                <w:sz w:val="20"/>
                <w:szCs w:val="20"/>
              </w:rPr>
              <w:t xml:space="preserve"> решением:</w:t>
            </w:r>
            <w:r w:rsidRPr="00A53F5F">
              <w:rPr>
                <w:sz w:val="20"/>
                <w:szCs w:val="20"/>
              </w:rPr>
              <w:tab/>
            </w:r>
          </w:p>
          <w:p w14:paraId="2D4E3946" w14:textId="77777777" w:rsidR="001C4903" w:rsidRPr="00A53F5F" w:rsidRDefault="001C4903" w:rsidP="001C4903">
            <w:pPr>
              <w:jc w:val="both"/>
              <w:rPr>
                <w:sz w:val="20"/>
                <w:szCs w:val="20"/>
              </w:rPr>
            </w:pPr>
            <w:r w:rsidRPr="00A53F5F">
              <w:rPr>
                <w:sz w:val="20"/>
                <w:szCs w:val="20"/>
              </w:rPr>
              <w:t>Дата решения:</w:t>
            </w:r>
            <w:r w:rsidRPr="00A53F5F">
              <w:rPr>
                <w:sz w:val="20"/>
                <w:szCs w:val="20"/>
              </w:rPr>
              <w:tab/>
            </w:r>
          </w:p>
          <w:p w14:paraId="2CF8047A" w14:textId="77777777" w:rsidR="001C4903" w:rsidRPr="00A53F5F" w:rsidRDefault="001C4903" w:rsidP="001C4903">
            <w:pPr>
              <w:jc w:val="both"/>
              <w:rPr>
                <w:sz w:val="20"/>
                <w:szCs w:val="20"/>
              </w:rPr>
            </w:pPr>
            <w:r w:rsidRPr="00A53F5F">
              <w:rPr>
                <w:sz w:val="20"/>
                <w:szCs w:val="20"/>
              </w:rPr>
              <w:t>Номер протокола:</w:t>
            </w:r>
            <w:r w:rsidRPr="00A53F5F">
              <w:rPr>
                <w:sz w:val="20"/>
                <w:szCs w:val="20"/>
              </w:rPr>
              <w:tab/>
              <w:t xml:space="preserve"> </w:t>
            </w:r>
          </w:p>
          <w:p w14:paraId="41D09230" w14:textId="77777777" w:rsidR="001C4903" w:rsidRPr="00A53F5F" w:rsidRDefault="001C4903" w:rsidP="001C4903">
            <w:pPr>
              <w:jc w:val="both"/>
              <w:rPr>
                <w:sz w:val="20"/>
                <w:szCs w:val="20"/>
              </w:rPr>
            </w:pPr>
            <w:r w:rsidRPr="00A53F5F">
              <w:rPr>
                <w:sz w:val="20"/>
                <w:szCs w:val="20"/>
              </w:rPr>
              <w:t>Дата протокола:</w:t>
            </w:r>
            <w:r w:rsidRPr="00A53F5F">
              <w:rPr>
                <w:sz w:val="20"/>
                <w:szCs w:val="20"/>
              </w:rPr>
              <w:tab/>
            </w:r>
          </w:p>
          <w:p w14:paraId="79851B6B" w14:textId="77777777" w:rsidR="001C4903" w:rsidRPr="00A53F5F" w:rsidRDefault="001C4903" w:rsidP="001C4903">
            <w:pPr>
              <w:jc w:val="both"/>
              <w:rPr>
                <w:sz w:val="20"/>
                <w:szCs w:val="20"/>
              </w:rPr>
            </w:pPr>
            <w:r w:rsidRPr="00A53F5F">
              <w:rPr>
                <w:sz w:val="20"/>
                <w:szCs w:val="20"/>
              </w:rPr>
              <w:t>Номер пункта/статьи:</w:t>
            </w:r>
            <w:r w:rsidRPr="00A53F5F">
              <w:rPr>
                <w:sz w:val="20"/>
                <w:szCs w:val="20"/>
              </w:rPr>
              <w:tab/>
            </w:r>
          </w:p>
          <w:p w14:paraId="0279CBDD" w14:textId="77777777" w:rsidR="001C4903" w:rsidRPr="00A53F5F" w:rsidRDefault="001C4903" w:rsidP="001C4903">
            <w:pPr>
              <w:jc w:val="both"/>
              <w:rPr>
                <w:sz w:val="20"/>
                <w:szCs w:val="20"/>
              </w:rPr>
            </w:pPr>
          </w:p>
        </w:tc>
      </w:tr>
      <w:tr w:rsidR="001C4903" w:rsidRPr="00A53F5F" w14:paraId="2346560A" w14:textId="77777777" w:rsidTr="001C4903">
        <w:tc>
          <w:tcPr>
            <w:tcW w:w="1209" w:type="dxa"/>
          </w:tcPr>
          <w:p w14:paraId="1A5CCE9E" w14:textId="77777777" w:rsidR="001C4903" w:rsidRPr="00A53F5F" w:rsidRDefault="001C4903" w:rsidP="001C4903">
            <w:pPr>
              <w:rPr>
                <w:sz w:val="20"/>
                <w:szCs w:val="20"/>
              </w:rPr>
            </w:pPr>
            <w:r w:rsidRPr="00A53F5F">
              <w:rPr>
                <w:sz w:val="20"/>
                <w:szCs w:val="20"/>
              </w:rPr>
              <w:lastRenderedPageBreak/>
              <w:t>5.</w:t>
            </w:r>
          </w:p>
        </w:tc>
        <w:tc>
          <w:tcPr>
            <w:tcW w:w="4424" w:type="dxa"/>
          </w:tcPr>
          <w:p w14:paraId="756F51EC" w14:textId="77777777" w:rsidR="001C4903" w:rsidRPr="00A53F5F" w:rsidRDefault="001C4903" w:rsidP="001C4903">
            <w:pPr>
              <w:jc w:val="both"/>
              <w:rPr>
                <w:sz w:val="20"/>
                <w:szCs w:val="20"/>
              </w:rPr>
            </w:pPr>
            <w:r w:rsidRPr="00A53F5F">
              <w:rPr>
                <w:sz w:val="20"/>
                <w:szCs w:val="20"/>
              </w:rPr>
              <w:t>Наличие в уставе эмитента положений о том, что сообщение о проведении годового общего собрания акционеров должно быть сделано не менее чем за 30 дней до его проведения.</w:t>
            </w:r>
          </w:p>
          <w:p w14:paraId="4AA6B25C" w14:textId="77777777" w:rsidR="001C4903" w:rsidRPr="00A53F5F" w:rsidRDefault="001C4903" w:rsidP="001C4903">
            <w:pPr>
              <w:jc w:val="both"/>
              <w:rPr>
                <w:sz w:val="20"/>
                <w:szCs w:val="20"/>
              </w:rPr>
            </w:pPr>
          </w:p>
        </w:tc>
        <w:tc>
          <w:tcPr>
            <w:tcW w:w="1665" w:type="dxa"/>
          </w:tcPr>
          <w:p w14:paraId="7815555A" w14:textId="77777777" w:rsidR="001C4903" w:rsidRPr="00A53F5F" w:rsidRDefault="001C4903" w:rsidP="001C4903">
            <w:pPr>
              <w:jc w:val="both"/>
              <w:rPr>
                <w:sz w:val="20"/>
                <w:szCs w:val="20"/>
              </w:rPr>
            </w:pPr>
          </w:p>
        </w:tc>
        <w:tc>
          <w:tcPr>
            <w:tcW w:w="7411" w:type="dxa"/>
          </w:tcPr>
          <w:p w14:paraId="6578470B" w14:textId="77777777" w:rsidR="001C4903" w:rsidRPr="00A53F5F" w:rsidRDefault="001C4903" w:rsidP="001C4903">
            <w:pPr>
              <w:jc w:val="both"/>
              <w:rPr>
                <w:sz w:val="20"/>
                <w:szCs w:val="20"/>
              </w:rPr>
            </w:pPr>
            <w:r w:rsidRPr="00A53F5F">
              <w:rPr>
                <w:sz w:val="20"/>
                <w:szCs w:val="20"/>
              </w:rPr>
              <w:t>Название документа:</w:t>
            </w:r>
            <w:r w:rsidRPr="00A53F5F">
              <w:rPr>
                <w:sz w:val="20"/>
                <w:szCs w:val="20"/>
              </w:rPr>
              <w:tab/>
              <w:t xml:space="preserve">  </w:t>
            </w:r>
          </w:p>
          <w:p w14:paraId="524A59D2" w14:textId="77777777" w:rsidR="001C4903" w:rsidRPr="00A53F5F" w:rsidRDefault="001C4903" w:rsidP="001C4903">
            <w:pPr>
              <w:jc w:val="both"/>
              <w:rPr>
                <w:sz w:val="20"/>
                <w:szCs w:val="20"/>
              </w:rPr>
            </w:pPr>
            <w:proofErr w:type="gramStart"/>
            <w:r w:rsidRPr="00A53F5F">
              <w:rPr>
                <w:sz w:val="20"/>
                <w:szCs w:val="20"/>
              </w:rPr>
              <w:t>Утвержден</w:t>
            </w:r>
            <w:proofErr w:type="gramEnd"/>
            <w:r w:rsidRPr="00A53F5F">
              <w:rPr>
                <w:sz w:val="20"/>
                <w:szCs w:val="20"/>
              </w:rPr>
              <w:t xml:space="preserve"> решением:</w:t>
            </w:r>
            <w:r w:rsidRPr="00A53F5F">
              <w:rPr>
                <w:sz w:val="20"/>
                <w:szCs w:val="20"/>
              </w:rPr>
              <w:tab/>
            </w:r>
          </w:p>
          <w:p w14:paraId="0964AB8D" w14:textId="77777777" w:rsidR="001C4903" w:rsidRPr="00A53F5F" w:rsidRDefault="001C4903" w:rsidP="001C4903">
            <w:pPr>
              <w:jc w:val="both"/>
              <w:rPr>
                <w:sz w:val="20"/>
                <w:szCs w:val="20"/>
              </w:rPr>
            </w:pPr>
            <w:r w:rsidRPr="00A53F5F">
              <w:rPr>
                <w:sz w:val="20"/>
                <w:szCs w:val="20"/>
              </w:rPr>
              <w:t>Дата решения:</w:t>
            </w:r>
            <w:r w:rsidRPr="00A53F5F">
              <w:rPr>
                <w:sz w:val="20"/>
                <w:szCs w:val="20"/>
              </w:rPr>
              <w:tab/>
            </w:r>
          </w:p>
          <w:p w14:paraId="76160707" w14:textId="77777777" w:rsidR="001C4903" w:rsidRPr="00A53F5F" w:rsidRDefault="001C4903" w:rsidP="001C4903">
            <w:pPr>
              <w:jc w:val="both"/>
              <w:rPr>
                <w:sz w:val="20"/>
                <w:szCs w:val="20"/>
              </w:rPr>
            </w:pPr>
            <w:r w:rsidRPr="00A53F5F">
              <w:rPr>
                <w:sz w:val="20"/>
                <w:szCs w:val="20"/>
              </w:rPr>
              <w:t>Номер протокола:</w:t>
            </w:r>
            <w:r w:rsidRPr="00A53F5F">
              <w:rPr>
                <w:sz w:val="20"/>
                <w:szCs w:val="20"/>
              </w:rPr>
              <w:tab/>
              <w:t xml:space="preserve"> </w:t>
            </w:r>
          </w:p>
          <w:p w14:paraId="46188A55" w14:textId="77777777" w:rsidR="001C4903" w:rsidRPr="00A53F5F" w:rsidRDefault="001C4903" w:rsidP="001C4903">
            <w:pPr>
              <w:jc w:val="both"/>
              <w:rPr>
                <w:sz w:val="20"/>
                <w:szCs w:val="20"/>
              </w:rPr>
            </w:pPr>
            <w:r w:rsidRPr="00A53F5F">
              <w:rPr>
                <w:sz w:val="20"/>
                <w:szCs w:val="20"/>
              </w:rPr>
              <w:t>Дата протокола:</w:t>
            </w:r>
          </w:p>
          <w:p w14:paraId="367FC335" w14:textId="77777777" w:rsidR="001C4903" w:rsidRPr="00A53F5F" w:rsidRDefault="001C4903" w:rsidP="001C4903">
            <w:pPr>
              <w:jc w:val="both"/>
              <w:rPr>
                <w:sz w:val="20"/>
                <w:szCs w:val="20"/>
              </w:rPr>
            </w:pPr>
            <w:r w:rsidRPr="00A53F5F">
              <w:rPr>
                <w:sz w:val="20"/>
                <w:szCs w:val="20"/>
              </w:rPr>
              <w:t xml:space="preserve"> Номер пункта/статьи:</w:t>
            </w:r>
          </w:p>
          <w:p w14:paraId="5E70AA69" w14:textId="77777777" w:rsidR="001C4903" w:rsidRPr="00A53F5F" w:rsidRDefault="001C4903" w:rsidP="001C4903">
            <w:pPr>
              <w:jc w:val="both"/>
              <w:rPr>
                <w:sz w:val="20"/>
                <w:szCs w:val="20"/>
              </w:rPr>
            </w:pPr>
          </w:p>
        </w:tc>
      </w:tr>
      <w:tr w:rsidR="001C4903" w:rsidRPr="00A53F5F" w14:paraId="08B0E8CB" w14:textId="77777777" w:rsidTr="001C4903">
        <w:tc>
          <w:tcPr>
            <w:tcW w:w="1209" w:type="dxa"/>
          </w:tcPr>
          <w:p w14:paraId="5C5F7394" w14:textId="77777777" w:rsidR="001C4903" w:rsidRPr="00A53F5F" w:rsidRDefault="001C4903" w:rsidP="001C4903">
            <w:pPr>
              <w:tabs>
                <w:tab w:val="left" w:pos="284"/>
              </w:tabs>
              <w:ind w:left="-142"/>
              <w:jc w:val="both"/>
              <w:rPr>
                <w:sz w:val="20"/>
                <w:szCs w:val="20"/>
              </w:rPr>
            </w:pPr>
            <w:r w:rsidRPr="00A53F5F">
              <w:rPr>
                <w:sz w:val="20"/>
                <w:szCs w:val="20"/>
              </w:rPr>
              <w:t xml:space="preserve">  6.</w:t>
            </w:r>
          </w:p>
        </w:tc>
        <w:tc>
          <w:tcPr>
            <w:tcW w:w="4424" w:type="dxa"/>
          </w:tcPr>
          <w:p w14:paraId="54E1EC93" w14:textId="77777777" w:rsidR="001C4903" w:rsidRPr="00A53F5F" w:rsidRDefault="001C4903" w:rsidP="001C4903">
            <w:pPr>
              <w:jc w:val="both"/>
              <w:rPr>
                <w:sz w:val="20"/>
                <w:szCs w:val="20"/>
              </w:rPr>
            </w:pPr>
            <w:r w:rsidRPr="00A53F5F">
              <w:rPr>
                <w:sz w:val="20"/>
                <w:szCs w:val="20"/>
              </w:rPr>
              <w:t>Наличие в уставе эмитента либо во внутренних документах эмитента, принимаемых общим собранием акционеров, положения о том, что информация о дате составления списка лиц, имеющих право на участие в собрании акционеров, раскрывается не менее чем за 5 дней до такой даты.</w:t>
            </w:r>
          </w:p>
          <w:p w14:paraId="7A3DAE3F" w14:textId="77777777" w:rsidR="001C4903" w:rsidRPr="00A53F5F" w:rsidRDefault="001C4903" w:rsidP="001C4903">
            <w:pPr>
              <w:jc w:val="both"/>
              <w:rPr>
                <w:sz w:val="20"/>
                <w:szCs w:val="20"/>
              </w:rPr>
            </w:pPr>
          </w:p>
        </w:tc>
        <w:tc>
          <w:tcPr>
            <w:tcW w:w="1665" w:type="dxa"/>
          </w:tcPr>
          <w:p w14:paraId="2B52A7D7" w14:textId="77777777" w:rsidR="001C4903" w:rsidRPr="00A53F5F" w:rsidRDefault="001C4903" w:rsidP="001C4903">
            <w:pPr>
              <w:jc w:val="both"/>
              <w:rPr>
                <w:sz w:val="20"/>
                <w:szCs w:val="20"/>
              </w:rPr>
            </w:pPr>
          </w:p>
        </w:tc>
        <w:tc>
          <w:tcPr>
            <w:tcW w:w="7411" w:type="dxa"/>
          </w:tcPr>
          <w:p w14:paraId="1CFDADD0" w14:textId="77777777" w:rsidR="001C4903" w:rsidRPr="00A53F5F" w:rsidRDefault="001C4903" w:rsidP="001C4903">
            <w:pPr>
              <w:jc w:val="both"/>
              <w:rPr>
                <w:sz w:val="20"/>
                <w:szCs w:val="20"/>
              </w:rPr>
            </w:pPr>
            <w:r w:rsidRPr="00A53F5F">
              <w:rPr>
                <w:sz w:val="20"/>
                <w:szCs w:val="20"/>
              </w:rPr>
              <w:t>Название документа:</w:t>
            </w:r>
            <w:r w:rsidRPr="00A53F5F">
              <w:rPr>
                <w:sz w:val="20"/>
                <w:szCs w:val="20"/>
              </w:rPr>
              <w:tab/>
              <w:t xml:space="preserve">  </w:t>
            </w:r>
          </w:p>
          <w:p w14:paraId="4B01BBB6" w14:textId="77777777" w:rsidR="001C4903" w:rsidRPr="00A53F5F" w:rsidRDefault="001C4903" w:rsidP="001C4903">
            <w:pPr>
              <w:jc w:val="both"/>
              <w:rPr>
                <w:sz w:val="20"/>
                <w:szCs w:val="20"/>
              </w:rPr>
            </w:pPr>
            <w:proofErr w:type="gramStart"/>
            <w:r w:rsidRPr="00A53F5F">
              <w:rPr>
                <w:sz w:val="20"/>
                <w:szCs w:val="20"/>
              </w:rPr>
              <w:t>Утвержден</w:t>
            </w:r>
            <w:proofErr w:type="gramEnd"/>
            <w:r w:rsidRPr="00A53F5F">
              <w:rPr>
                <w:sz w:val="20"/>
                <w:szCs w:val="20"/>
              </w:rPr>
              <w:t xml:space="preserve"> решением:</w:t>
            </w:r>
            <w:r w:rsidRPr="00A53F5F">
              <w:rPr>
                <w:sz w:val="20"/>
                <w:szCs w:val="20"/>
              </w:rPr>
              <w:tab/>
            </w:r>
          </w:p>
          <w:p w14:paraId="1C8B02F8" w14:textId="77777777" w:rsidR="001C4903" w:rsidRPr="00A53F5F" w:rsidRDefault="001C4903" w:rsidP="001C4903">
            <w:pPr>
              <w:jc w:val="both"/>
              <w:rPr>
                <w:sz w:val="20"/>
                <w:szCs w:val="20"/>
              </w:rPr>
            </w:pPr>
            <w:r w:rsidRPr="00A53F5F">
              <w:rPr>
                <w:sz w:val="20"/>
                <w:szCs w:val="20"/>
              </w:rPr>
              <w:t>Дата решения:</w:t>
            </w:r>
            <w:r w:rsidRPr="00A53F5F">
              <w:rPr>
                <w:sz w:val="20"/>
                <w:szCs w:val="20"/>
              </w:rPr>
              <w:tab/>
            </w:r>
          </w:p>
          <w:p w14:paraId="1BFDB35F" w14:textId="77777777" w:rsidR="001C4903" w:rsidRPr="00A53F5F" w:rsidRDefault="001C4903" w:rsidP="001C4903">
            <w:pPr>
              <w:jc w:val="both"/>
              <w:rPr>
                <w:sz w:val="20"/>
                <w:szCs w:val="20"/>
              </w:rPr>
            </w:pPr>
            <w:r w:rsidRPr="00A53F5F">
              <w:rPr>
                <w:sz w:val="20"/>
                <w:szCs w:val="20"/>
              </w:rPr>
              <w:t>Номер протокола:</w:t>
            </w:r>
            <w:r w:rsidRPr="00A53F5F">
              <w:rPr>
                <w:sz w:val="20"/>
                <w:szCs w:val="20"/>
              </w:rPr>
              <w:tab/>
              <w:t xml:space="preserve"> </w:t>
            </w:r>
          </w:p>
          <w:p w14:paraId="6ED6FDBA" w14:textId="77777777" w:rsidR="001C4903" w:rsidRPr="00A53F5F" w:rsidRDefault="001C4903" w:rsidP="001C4903">
            <w:pPr>
              <w:jc w:val="both"/>
              <w:rPr>
                <w:sz w:val="20"/>
                <w:szCs w:val="20"/>
              </w:rPr>
            </w:pPr>
            <w:r w:rsidRPr="00A53F5F">
              <w:rPr>
                <w:sz w:val="20"/>
                <w:szCs w:val="20"/>
              </w:rPr>
              <w:t>Дата протокола:</w:t>
            </w:r>
          </w:p>
          <w:p w14:paraId="48D0CDF1" w14:textId="77777777" w:rsidR="001C4903" w:rsidRPr="00A53F5F" w:rsidRDefault="001C4903" w:rsidP="001C4903">
            <w:pPr>
              <w:jc w:val="both"/>
              <w:rPr>
                <w:sz w:val="20"/>
                <w:szCs w:val="20"/>
              </w:rPr>
            </w:pPr>
            <w:r w:rsidRPr="00A53F5F">
              <w:rPr>
                <w:sz w:val="20"/>
                <w:szCs w:val="20"/>
              </w:rPr>
              <w:t>Номер пункта/статьи:</w:t>
            </w:r>
          </w:p>
          <w:p w14:paraId="0D797CAE" w14:textId="77777777" w:rsidR="001C4903" w:rsidRPr="00A53F5F" w:rsidRDefault="001C4903" w:rsidP="001C4903">
            <w:pPr>
              <w:jc w:val="both"/>
            </w:pPr>
            <w:r w:rsidRPr="00A53F5F">
              <w:rPr>
                <w:sz w:val="20"/>
                <w:szCs w:val="20"/>
              </w:rPr>
              <w:tab/>
            </w:r>
          </w:p>
        </w:tc>
      </w:tr>
      <w:tr w:rsidR="001C4903" w:rsidRPr="00A53F5F" w14:paraId="0136192D" w14:textId="77777777" w:rsidTr="001C4903">
        <w:tc>
          <w:tcPr>
            <w:tcW w:w="1209" w:type="dxa"/>
          </w:tcPr>
          <w:p w14:paraId="05DF7576" w14:textId="77777777" w:rsidR="001C4903" w:rsidRPr="00A53F5F" w:rsidRDefault="001C4903" w:rsidP="001C4903">
            <w:pPr>
              <w:tabs>
                <w:tab w:val="left" w:pos="284"/>
              </w:tabs>
              <w:ind w:left="-142"/>
              <w:jc w:val="both"/>
              <w:rPr>
                <w:sz w:val="20"/>
                <w:szCs w:val="20"/>
              </w:rPr>
            </w:pPr>
            <w:r w:rsidRPr="00A53F5F">
              <w:rPr>
                <w:sz w:val="20"/>
                <w:szCs w:val="20"/>
              </w:rPr>
              <w:t xml:space="preserve"> 7.</w:t>
            </w:r>
          </w:p>
        </w:tc>
        <w:tc>
          <w:tcPr>
            <w:tcW w:w="4424" w:type="dxa"/>
          </w:tcPr>
          <w:p w14:paraId="68A9EECE" w14:textId="77777777" w:rsidR="001C4903" w:rsidRPr="00A53F5F" w:rsidRDefault="001C4903" w:rsidP="001C4903">
            <w:pPr>
              <w:ind w:left="-81"/>
              <w:jc w:val="both"/>
              <w:rPr>
                <w:bCs/>
                <w:sz w:val="20"/>
                <w:szCs w:val="20"/>
              </w:rPr>
            </w:pPr>
            <w:r w:rsidRPr="00A53F5F">
              <w:rPr>
                <w:bCs/>
                <w:sz w:val="20"/>
                <w:szCs w:val="20"/>
              </w:rPr>
              <w:t>Советом директоров эмитента сформирован комитет по корпоративному управлению, к основной функции которого относится оценка корпоративного управления.***</w:t>
            </w:r>
          </w:p>
          <w:p w14:paraId="5A3B44DA" w14:textId="77777777" w:rsidR="001C4903" w:rsidRPr="00A53F5F" w:rsidRDefault="001C4903" w:rsidP="001C4903">
            <w:pPr>
              <w:jc w:val="both"/>
              <w:rPr>
                <w:sz w:val="20"/>
                <w:szCs w:val="20"/>
              </w:rPr>
            </w:pPr>
          </w:p>
        </w:tc>
        <w:tc>
          <w:tcPr>
            <w:tcW w:w="1665" w:type="dxa"/>
          </w:tcPr>
          <w:p w14:paraId="2ECD4E3E" w14:textId="77777777" w:rsidR="001C4903" w:rsidRPr="00A53F5F" w:rsidRDefault="001C4903" w:rsidP="001C4903">
            <w:pPr>
              <w:jc w:val="both"/>
              <w:rPr>
                <w:sz w:val="20"/>
                <w:szCs w:val="20"/>
              </w:rPr>
            </w:pPr>
          </w:p>
        </w:tc>
        <w:tc>
          <w:tcPr>
            <w:tcW w:w="7411" w:type="dxa"/>
          </w:tcPr>
          <w:p w14:paraId="153F5B58"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1) Документ с реквизитами, закрепляющий указанную функцию комитета</w:t>
            </w:r>
          </w:p>
          <w:p w14:paraId="3AA00900"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28860A29"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Название документа:</w:t>
            </w:r>
            <w:r w:rsidRPr="00A53F5F">
              <w:rPr>
                <w:sz w:val="20"/>
                <w:szCs w:val="20"/>
              </w:rPr>
              <w:tab/>
              <w:t xml:space="preserve">  </w:t>
            </w:r>
          </w:p>
          <w:p w14:paraId="39409379"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roofErr w:type="gramStart"/>
            <w:r w:rsidRPr="00A53F5F">
              <w:rPr>
                <w:sz w:val="20"/>
                <w:szCs w:val="20"/>
              </w:rPr>
              <w:t>Утвержден</w:t>
            </w:r>
            <w:proofErr w:type="gramEnd"/>
            <w:r w:rsidRPr="00A53F5F">
              <w:rPr>
                <w:sz w:val="20"/>
                <w:szCs w:val="20"/>
              </w:rPr>
              <w:t xml:space="preserve"> решением:</w:t>
            </w:r>
            <w:r w:rsidRPr="00A53F5F">
              <w:rPr>
                <w:sz w:val="20"/>
                <w:szCs w:val="20"/>
              </w:rPr>
              <w:tab/>
            </w:r>
          </w:p>
          <w:p w14:paraId="7D6654DB"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Дата решения:</w:t>
            </w:r>
            <w:r w:rsidRPr="00A53F5F">
              <w:rPr>
                <w:sz w:val="20"/>
                <w:szCs w:val="20"/>
              </w:rPr>
              <w:tab/>
            </w:r>
          </w:p>
          <w:p w14:paraId="59D255D6"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Номер протокола:</w:t>
            </w:r>
            <w:r w:rsidRPr="00A53F5F">
              <w:rPr>
                <w:sz w:val="20"/>
                <w:szCs w:val="20"/>
              </w:rPr>
              <w:tab/>
              <w:t xml:space="preserve"> </w:t>
            </w:r>
          </w:p>
          <w:p w14:paraId="7533CB61"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Дата протокола:</w:t>
            </w:r>
            <w:r w:rsidRPr="00A53F5F">
              <w:rPr>
                <w:sz w:val="20"/>
                <w:szCs w:val="20"/>
              </w:rPr>
              <w:tab/>
            </w:r>
          </w:p>
          <w:p w14:paraId="5F0E43DE"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Номер пункта/статьи:</w:t>
            </w:r>
          </w:p>
          <w:p w14:paraId="414E90C3"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7E145F01"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2) ФИО руководителя комитета и членов комитета. В случае</w:t>
            </w:r>
            <w:proofErr w:type="gramStart"/>
            <w:r w:rsidRPr="00A53F5F">
              <w:rPr>
                <w:sz w:val="20"/>
                <w:szCs w:val="20"/>
              </w:rPr>
              <w:t>,</w:t>
            </w:r>
            <w:proofErr w:type="gramEnd"/>
            <w:r w:rsidRPr="00A53F5F">
              <w:rPr>
                <w:sz w:val="20"/>
                <w:szCs w:val="20"/>
              </w:rPr>
              <w:t xml:space="preserve"> если на конец отчетного квартала комитет совета директоров не сформирован в результате переизбрания совета директоров эмитента, необходимо указать состав комитета совета директоров, действующий до даты проведения общего собрания акционеров.</w:t>
            </w:r>
          </w:p>
          <w:p w14:paraId="6E8DA538"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4B0838EC"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Комитет:</w:t>
            </w:r>
            <w:r w:rsidRPr="00A53F5F">
              <w:rPr>
                <w:sz w:val="20"/>
                <w:szCs w:val="20"/>
              </w:rPr>
              <w:tab/>
              <w:t xml:space="preserve"> Избран</w:t>
            </w:r>
            <w:proofErr w:type="gramStart"/>
            <w:r w:rsidRPr="00A53F5F">
              <w:rPr>
                <w:sz w:val="20"/>
                <w:szCs w:val="20"/>
              </w:rPr>
              <w:t xml:space="preserve"> / Н</w:t>
            </w:r>
            <w:proofErr w:type="gramEnd"/>
            <w:r w:rsidRPr="00A53F5F">
              <w:rPr>
                <w:sz w:val="20"/>
                <w:szCs w:val="20"/>
              </w:rPr>
              <w:t>е избран</w:t>
            </w:r>
          </w:p>
          <w:p w14:paraId="157C9F03"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68ECF16E"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lastRenderedPageBreak/>
              <w:t>Новый состав комитета по корпоративному управлению будет избран:</w:t>
            </w:r>
          </w:p>
          <w:p w14:paraId="64F703C4"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1432"/>
              <w:gridCol w:w="1434"/>
              <w:gridCol w:w="1433"/>
              <w:gridCol w:w="1453"/>
            </w:tblGrid>
            <w:tr w:rsidR="001C4903" w:rsidRPr="00A53F5F" w14:paraId="174018C2" w14:textId="77777777" w:rsidTr="001C4903">
              <w:tc>
                <w:tcPr>
                  <w:tcW w:w="1001" w:type="pct"/>
                  <w:shd w:val="clear" w:color="auto" w:fill="auto"/>
                  <w:vAlign w:val="center"/>
                </w:tcPr>
                <w:p w14:paraId="73586B3D"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w:t>
                  </w:r>
                </w:p>
              </w:tc>
              <w:tc>
                <w:tcPr>
                  <w:tcW w:w="1000" w:type="pct"/>
                  <w:shd w:val="clear" w:color="auto" w:fill="auto"/>
                  <w:vAlign w:val="center"/>
                </w:tcPr>
                <w:p w14:paraId="2216F8BA"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Фамилия</w:t>
                  </w:r>
                </w:p>
              </w:tc>
              <w:tc>
                <w:tcPr>
                  <w:tcW w:w="1001" w:type="pct"/>
                  <w:shd w:val="clear" w:color="auto" w:fill="auto"/>
                  <w:vAlign w:val="center"/>
                </w:tcPr>
                <w:p w14:paraId="6650AAE5"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Имя</w:t>
                  </w:r>
                </w:p>
              </w:tc>
              <w:tc>
                <w:tcPr>
                  <w:tcW w:w="1000" w:type="pct"/>
                  <w:shd w:val="clear" w:color="auto" w:fill="auto"/>
                  <w:vAlign w:val="center"/>
                </w:tcPr>
                <w:p w14:paraId="3FB8FD4A"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Отчество</w:t>
                  </w:r>
                </w:p>
              </w:tc>
              <w:tc>
                <w:tcPr>
                  <w:tcW w:w="999" w:type="pct"/>
                  <w:shd w:val="clear" w:color="auto" w:fill="auto"/>
                  <w:vAlign w:val="center"/>
                </w:tcPr>
                <w:p w14:paraId="36D9E184"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 xml:space="preserve">Состав: </w:t>
                  </w:r>
                  <w:proofErr w:type="gramStart"/>
                  <w:r w:rsidRPr="00A53F5F">
                    <w:rPr>
                      <w:sz w:val="20"/>
                      <w:szCs w:val="20"/>
                    </w:rPr>
                    <w:t>(Член/</w:t>
                  </w:r>
                  <w:proofErr w:type="gramEnd"/>
                </w:p>
                <w:p w14:paraId="5FAD526D"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roofErr w:type="gramStart"/>
                  <w:r w:rsidRPr="00A53F5F">
                    <w:rPr>
                      <w:sz w:val="20"/>
                      <w:szCs w:val="20"/>
                    </w:rPr>
                    <w:t>Председатель)</w:t>
                  </w:r>
                  <w:proofErr w:type="gramEnd"/>
                </w:p>
              </w:tc>
            </w:tr>
            <w:tr w:rsidR="001C4903" w:rsidRPr="00A53F5F" w14:paraId="3AD2049E" w14:textId="77777777" w:rsidTr="001C4903">
              <w:tc>
                <w:tcPr>
                  <w:tcW w:w="1001" w:type="pct"/>
                  <w:shd w:val="clear" w:color="auto" w:fill="auto"/>
                </w:tcPr>
                <w:p w14:paraId="1102994E"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000" w:type="pct"/>
                  <w:shd w:val="clear" w:color="auto" w:fill="auto"/>
                </w:tcPr>
                <w:p w14:paraId="2BBFFC1C"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001" w:type="pct"/>
                  <w:shd w:val="clear" w:color="auto" w:fill="auto"/>
                </w:tcPr>
                <w:p w14:paraId="7F378F8A"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000" w:type="pct"/>
                  <w:shd w:val="clear" w:color="auto" w:fill="auto"/>
                </w:tcPr>
                <w:p w14:paraId="118AAB61"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999" w:type="pct"/>
                  <w:shd w:val="clear" w:color="auto" w:fill="auto"/>
                </w:tcPr>
                <w:p w14:paraId="0FDD60AA"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r>
          </w:tbl>
          <w:p w14:paraId="2607F758"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1AA8AB8F"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Дата заседания совета директоров:</w:t>
            </w:r>
          </w:p>
          <w:p w14:paraId="53CA5674"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Дата решения:</w:t>
            </w:r>
            <w:r w:rsidRPr="00A53F5F">
              <w:rPr>
                <w:sz w:val="20"/>
                <w:szCs w:val="20"/>
              </w:rPr>
              <w:tab/>
            </w:r>
          </w:p>
          <w:p w14:paraId="14638140"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Номер протокола:</w:t>
            </w:r>
            <w:r w:rsidRPr="00A53F5F">
              <w:rPr>
                <w:sz w:val="20"/>
                <w:szCs w:val="20"/>
              </w:rPr>
              <w:tab/>
              <w:t xml:space="preserve"> </w:t>
            </w:r>
          </w:p>
          <w:p w14:paraId="48623750"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Дата протокола:</w:t>
            </w:r>
            <w:r w:rsidRPr="00A53F5F">
              <w:rPr>
                <w:sz w:val="20"/>
                <w:szCs w:val="20"/>
              </w:rPr>
              <w:tab/>
            </w:r>
          </w:p>
          <w:p w14:paraId="7AF0C157" w14:textId="77777777" w:rsidR="001C4903" w:rsidRPr="00A53F5F" w:rsidRDefault="001C4903" w:rsidP="001C4903">
            <w:pPr>
              <w:jc w:val="both"/>
              <w:rPr>
                <w:sz w:val="20"/>
                <w:szCs w:val="20"/>
              </w:rPr>
            </w:pPr>
          </w:p>
        </w:tc>
      </w:tr>
    </w:tbl>
    <w:p w14:paraId="13707C7D" w14:textId="77777777" w:rsidR="001C4903" w:rsidRPr="00A53F5F" w:rsidRDefault="001C4903" w:rsidP="001C4903">
      <w:pPr>
        <w:ind w:left="360"/>
        <w:rPr>
          <w:sz w:val="20"/>
          <w:szCs w:val="20"/>
        </w:rPr>
      </w:pPr>
    </w:p>
    <w:p w14:paraId="5D64702C" w14:textId="77777777" w:rsidR="001C4903" w:rsidRPr="00A53F5F" w:rsidRDefault="001C4903" w:rsidP="001C4903">
      <w:pPr>
        <w:ind w:left="360"/>
        <w:rPr>
          <w:sz w:val="20"/>
          <w:szCs w:val="20"/>
        </w:rPr>
      </w:pPr>
      <w:r w:rsidRPr="00A53F5F">
        <w:rPr>
          <w:sz w:val="20"/>
          <w:szCs w:val="20"/>
        </w:rPr>
        <w:t xml:space="preserve">* «Независимый директор» - это член </w:t>
      </w:r>
      <w:r w:rsidR="00603696" w:rsidRPr="00A53F5F">
        <w:rPr>
          <w:sz w:val="20"/>
          <w:szCs w:val="20"/>
        </w:rPr>
        <w:t>с</w:t>
      </w:r>
      <w:r w:rsidRPr="00A53F5F">
        <w:rPr>
          <w:sz w:val="20"/>
          <w:szCs w:val="20"/>
        </w:rPr>
        <w:t>овета директоров, соответствующий критериям определения независимости, установленным в Приложении 4 к Правилам листинга Закрытого акционерного общества «Фондовая биржа ММВБ»</w:t>
      </w:r>
    </w:p>
    <w:p w14:paraId="71302621" w14:textId="77777777" w:rsidR="001C4903" w:rsidRPr="00A53F5F" w:rsidRDefault="001C4903" w:rsidP="001C4903">
      <w:pPr>
        <w:ind w:left="360"/>
        <w:rPr>
          <w:sz w:val="20"/>
          <w:szCs w:val="20"/>
        </w:rPr>
      </w:pPr>
      <w:r w:rsidRPr="00A53F5F">
        <w:rPr>
          <w:sz w:val="20"/>
          <w:szCs w:val="20"/>
        </w:rPr>
        <w:t xml:space="preserve">** Указывается независимый или неисполнительный. Под неисполнительным членом </w:t>
      </w:r>
      <w:r w:rsidR="00603696" w:rsidRPr="00A53F5F">
        <w:rPr>
          <w:sz w:val="20"/>
          <w:szCs w:val="20"/>
        </w:rPr>
        <w:t>с</w:t>
      </w:r>
      <w:r w:rsidRPr="00A53F5F">
        <w:rPr>
          <w:sz w:val="20"/>
          <w:szCs w:val="20"/>
        </w:rPr>
        <w:t xml:space="preserve">овета директоров понимается член </w:t>
      </w:r>
      <w:r w:rsidR="00603696" w:rsidRPr="00A53F5F">
        <w:rPr>
          <w:sz w:val="20"/>
          <w:szCs w:val="20"/>
        </w:rPr>
        <w:t>с</w:t>
      </w:r>
      <w:r w:rsidRPr="00A53F5F">
        <w:rPr>
          <w:sz w:val="20"/>
          <w:szCs w:val="20"/>
        </w:rPr>
        <w:t>овета директоров, не являющийся единоличным исполнительным органом и (или) членом коллегиального исполнительного органа.</w:t>
      </w:r>
    </w:p>
    <w:p w14:paraId="5F33B5ED" w14:textId="77777777" w:rsidR="001C4903" w:rsidRPr="00A53F5F" w:rsidRDefault="001C4903" w:rsidP="001C4903">
      <w:pPr>
        <w:ind w:left="360"/>
        <w:rPr>
          <w:sz w:val="20"/>
          <w:szCs w:val="20"/>
        </w:rPr>
      </w:pPr>
      <w:r w:rsidRPr="00A53F5F">
        <w:rPr>
          <w:sz w:val="20"/>
          <w:szCs w:val="20"/>
        </w:rPr>
        <w:t>*** Данный пункт заполняется в случае наличия комитета по корпоративному управлению</w:t>
      </w:r>
    </w:p>
    <w:p w14:paraId="5DD71B57" w14:textId="77777777" w:rsidR="001C4903" w:rsidRPr="00A53F5F" w:rsidRDefault="001C4903" w:rsidP="001C4903">
      <w:pPr>
        <w:ind w:left="360"/>
        <w:rPr>
          <w:sz w:val="20"/>
          <w:szCs w:val="20"/>
        </w:rPr>
      </w:pPr>
    </w:p>
    <w:p w14:paraId="2040B512" w14:textId="77777777" w:rsidR="001C4903" w:rsidRPr="00A53F5F" w:rsidRDefault="001C4903" w:rsidP="001C4903">
      <w:pPr>
        <w:ind w:left="360"/>
        <w:rPr>
          <w:sz w:val="20"/>
          <w:szCs w:val="20"/>
        </w:rPr>
      </w:pPr>
    </w:p>
    <w:p w14:paraId="6D6F2C8F" w14:textId="77777777" w:rsidR="001C4903" w:rsidRPr="00A53F5F" w:rsidRDefault="001C4903" w:rsidP="001C4903">
      <w:pPr>
        <w:rPr>
          <w:sz w:val="22"/>
          <w:szCs w:val="22"/>
        </w:rPr>
      </w:pPr>
      <w:r w:rsidRPr="00A53F5F">
        <w:rPr>
          <w:sz w:val="22"/>
          <w:szCs w:val="22"/>
        </w:rPr>
        <w:t>__________________________________                                                                                              ___________________</w:t>
      </w:r>
    </w:p>
    <w:p w14:paraId="5D0D4C8E" w14:textId="77777777" w:rsidR="001C4903" w:rsidRPr="00A53F5F" w:rsidRDefault="001C4903" w:rsidP="001C4903">
      <w:pPr>
        <w:rPr>
          <w:i/>
          <w:sz w:val="22"/>
          <w:szCs w:val="22"/>
        </w:rPr>
      </w:pPr>
      <w:proofErr w:type="gramStart"/>
      <w:r w:rsidRPr="00A53F5F">
        <w:rPr>
          <w:i/>
          <w:sz w:val="22"/>
          <w:szCs w:val="22"/>
        </w:rPr>
        <w:t>[наименование должности руководителя                                                                                                 [Фамилия И.О.]</w:t>
      </w:r>
      <w:proofErr w:type="gramEnd"/>
    </w:p>
    <w:p w14:paraId="623EBEEC" w14:textId="77777777" w:rsidR="001C4903" w:rsidRPr="00A53F5F" w:rsidRDefault="001C4903" w:rsidP="001C4903">
      <w:pPr>
        <w:rPr>
          <w:sz w:val="22"/>
          <w:szCs w:val="22"/>
        </w:rPr>
      </w:pPr>
      <w:proofErr w:type="gramStart"/>
      <w:r w:rsidRPr="00A53F5F">
        <w:rPr>
          <w:i/>
          <w:sz w:val="22"/>
          <w:szCs w:val="22"/>
        </w:rPr>
        <w:t xml:space="preserve">организации или иного уполномоченного лица]                                                                                                  </w:t>
      </w:r>
      <w:proofErr w:type="gramEnd"/>
    </w:p>
    <w:p w14:paraId="1C2F4DAF" w14:textId="77777777" w:rsidR="001C4903" w:rsidRPr="00A53F5F" w:rsidRDefault="001C4903" w:rsidP="001C4903">
      <w:pPr>
        <w:jc w:val="center"/>
        <w:rPr>
          <w:sz w:val="22"/>
          <w:szCs w:val="22"/>
        </w:rPr>
      </w:pPr>
      <w:r w:rsidRPr="00A53F5F">
        <w:rPr>
          <w:sz w:val="22"/>
          <w:szCs w:val="22"/>
        </w:rPr>
        <w:t xml:space="preserve">                                                                                                  м. п. </w:t>
      </w:r>
    </w:p>
    <w:p w14:paraId="5DC40645" w14:textId="77777777" w:rsidR="001C4903" w:rsidRPr="00A53F5F" w:rsidRDefault="001C4903" w:rsidP="001C4903">
      <w:pPr>
        <w:tabs>
          <w:tab w:val="left" w:pos="468"/>
        </w:tabs>
        <w:spacing w:before="120"/>
        <w:jc w:val="both"/>
        <w:sectPr w:rsidR="001C4903" w:rsidRPr="00A53F5F" w:rsidSect="007E1C29">
          <w:footerReference w:type="default" r:id="rId24"/>
          <w:endnotePr>
            <w:numFmt w:val="decimal"/>
          </w:endnotePr>
          <w:pgSz w:w="16838" w:h="11906" w:orient="landscape"/>
          <w:pgMar w:top="1077" w:right="709" w:bottom="1134" w:left="1134" w:header="720" w:footer="720" w:gutter="0"/>
          <w:cols w:space="720"/>
          <w:docGrid w:linePitch="326"/>
        </w:sectPr>
      </w:pPr>
    </w:p>
    <w:p w14:paraId="44315AC9" w14:textId="77777777" w:rsidR="001C4903" w:rsidRPr="00A53F5F" w:rsidRDefault="001C4903" w:rsidP="00C51321">
      <w:pPr>
        <w:pStyle w:val="2"/>
        <w:spacing w:before="240" w:after="120"/>
        <w:ind w:right="199" w:firstLine="546"/>
        <w:jc w:val="left"/>
        <w:rPr>
          <w:sz w:val="22"/>
          <w:szCs w:val="22"/>
        </w:rPr>
      </w:pPr>
      <w:bookmarkStart w:id="22" w:name="_Toc415650579"/>
      <w:r w:rsidRPr="00A53F5F">
        <w:rPr>
          <w:sz w:val="22"/>
          <w:szCs w:val="22"/>
        </w:rPr>
        <w:lastRenderedPageBreak/>
        <w:t>2.3. Форма отчета Организации о соблюдении норм корпоративного управления для включения (поддержания) облигаций в Первы</w:t>
      </w:r>
      <w:proofErr w:type="gramStart"/>
      <w:r w:rsidRPr="00A53F5F">
        <w:rPr>
          <w:sz w:val="22"/>
          <w:szCs w:val="22"/>
        </w:rPr>
        <w:t>й(</w:t>
      </w:r>
      <w:proofErr w:type="gramEnd"/>
      <w:r w:rsidRPr="00A53F5F">
        <w:rPr>
          <w:sz w:val="22"/>
          <w:szCs w:val="22"/>
        </w:rPr>
        <w:t>ом) уровень(е)</w:t>
      </w:r>
      <w:bookmarkEnd w:id="22"/>
    </w:p>
    <w:p w14:paraId="3474A311" w14:textId="77777777" w:rsidR="001C4903" w:rsidRPr="00A53F5F" w:rsidRDefault="001C4903" w:rsidP="001C4903">
      <w:pPr>
        <w:rPr>
          <w:lang w:eastAsia="en-US"/>
        </w:rPr>
      </w:pPr>
    </w:p>
    <w:p w14:paraId="79A0990A" w14:textId="77777777" w:rsidR="001C4903" w:rsidRPr="00A53F5F" w:rsidRDefault="001C4903" w:rsidP="001C4903">
      <w:pPr>
        <w:ind w:left="705" w:hanging="705"/>
        <w:jc w:val="center"/>
        <w:rPr>
          <w:b/>
          <w:bCs/>
          <w:sz w:val="20"/>
          <w:szCs w:val="20"/>
        </w:rPr>
      </w:pPr>
      <w:r w:rsidRPr="00A53F5F">
        <w:rPr>
          <w:b/>
          <w:bCs/>
          <w:sz w:val="20"/>
          <w:szCs w:val="20"/>
        </w:rPr>
        <w:t>Отчет (</w:t>
      </w:r>
      <w:r w:rsidRPr="00A53F5F">
        <w:rPr>
          <w:b/>
          <w:bCs/>
          <w:iCs/>
          <w:sz w:val="20"/>
          <w:szCs w:val="20"/>
        </w:rPr>
        <w:t>наименование организации</w:t>
      </w:r>
      <w:r w:rsidRPr="00A53F5F">
        <w:rPr>
          <w:b/>
          <w:bCs/>
          <w:sz w:val="20"/>
          <w:szCs w:val="20"/>
        </w:rPr>
        <w:t>) о соблюдении норм</w:t>
      </w:r>
    </w:p>
    <w:p w14:paraId="211C1AFB" w14:textId="77777777" w:rsidR="001C4903" w:rsidRPr="00A53F5F" w:rsidRDefault="001C4903" w:rsidP="001C4903">
      <w:pPr>
        <w:ind w:left="705" w:hanging="705"/>
        <w:jc w:val="center"/>
        <w:rPr>
          <w:b/>
          <w:bCs/>
          <w:sz w:val="20"/>
          <w:szCs w:val="20"/>
        </w:rPr>
      </w:pPr>
      <w:r w:rsidRPr="00A53F5F">
        <w:rPr>
          <w:b/>
          <w:bCs/>
          <w:sz w:val="20"/>
          <w:szCs w:val="20"/>
        </w:rPr>
        <w:t xml:space="preserve">корпоративного управления для включения (поддержания) облигаций в Первый (ом) уровень (е) </w:t>
      </w:r>
    </w:p>
    <w:p w14:paraId="4E43DCE2" w14:textId="77777777" w:rsidR="001C4903" w:rsidRPr="00A53F5F" w:rsidRDefault="001C4903" w:rsidP="001C4903">
      <w:pPr>
        <w:ind w:left="705" w:hanging="705"/>
        <w:jc w:val="center"/>
        <w:rPr>
          <w:b/>
          <w:bCs/>
          <w:sz w:val="20"/>
          <w:szCs w:val="20"/>
        </w:rPr>
      </w:pPr>
      <w:r w:rsidRPr="00A53F5F">
        <w:rPr>
          <w:i/>
          <w:iCs/>
          <w:sz w:val="20"/>
          <w:szCs w:val="20"/>
        </w:rPr>
        <w:t xml:space="preserve"> </w:t>
      </w:r>
      <w:r w:rsidRPr="00A53F5F">
        <w:rPr>
          <w:b/>
          <w:bCs/>
          <w:sz w:val="20"/>
          <w:szCs w:val="20"/>
        </w:rPr>
        <w:t>за ___ квартал 201__года (на ___.___.201___)</w:t>
      </w:r>
    </w:p>
    <w:p w14:paraId="1C7DB1CE" w14:textId="77777777" w:rsidR="001C4903" w:rsidRPr="00A53F5F" w:rsidRDefault="001C4903" w:rsidP="001C4903">
      <w:pPr>
        <w:ind w:left="705" w:hanging="705"/>
        <w:jc w:val="both"/>
        <w:rPr>
          <w:sz w:val="20"/>
          <w:szCs w:val="20"/>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4946"/>
        <w:gridCol w:w="1894"/>
        <w:gridCol w:w="7221"/>
      </w:tblGrid>
      <w:tr w:rsidR="001C4903" w:rsidRPr="00A53F5F" w14:paraId="72C610CF" w14:textId="77777777" w:rsidTr="001C4903">
        <w:tc>
          <w:tcPr>
            <w:tcW w:w="540" w:type="dxa"/>
          </w:tcPr>
          <w:p w14:paraId="1D1AEE4D" w14:textId="77777777" w:rsidR="001C4903" w:rsidRPr="00A53F5F" w:rsidRDefault="001C4903" w:rsidP="001C4903">
            <w:pPr>
              <w:jc w:val="center"/>
              <w:rPr>
                <w:b/>
                <w:bCs/>
                <w:sz w:val="20"/>
                <w:szCs w:val="20"/>
              </w:rPr>
            </w:pPr>
            <w:r w:rsidRPr="00A53F5F">
              <w:rPr>
                <w:b/>
                <w:bCs/>
                <w:sz w:val="20"/>
                <w:szCs w:val="20"/>
              </w:rPr>
              <w:t>№</w:t>
            </w:r>
          </w:p>
        </w:tc>
        <w:tc>
          <w:tcPr>
            <w:tcW w:w="4946" w:type="dxa"/>
          </w:tcPr>
          <w:p w14:paraId="2D34B7DF" w14:textId="77777777" w:rsidR="001C4903" w:rsidRPr="00A53F5F" w:rsidRDefault="001C4903" w:rsidP="001C4903">
            <w:pPr>
              <w:jc w:val="center"/>
              <w:rPr>
                <w:b/>
                <w:bCs/>
                <w:sz w:val="20"/>
                <w:szCs w:val="20"/>
              </w:rPr>
            </w:pPr>
            <w:r w:rsidRPr="00A53F5F">
              <w:rPr>
                <w:b/>
                <w:bCs/>
                <w:sz w:val="20"/>
                <w:szCs w:val="20"/>
              </w:rPr>
              <w:t>Перечень норм корпоративного управления</w:t>
            </w:r>
          </w:p>
        </w:tc>
        <w:tc>
          <w:tcPr>
            <w:tcW w:w="1894" w:type="dxa"/>
          </w:tcPr>
          <w:p w14:paraId="5A7EACD1" w14:textId="77777777" w:rsidR="001C4903" w:rsidRPr="00A53F5F" w:rsidRDefault="001C4903" w:rsidP="001C4903">
            <w:pPr>
              <w:jc w:val="center"/>
              <w:rPr>
                <w:b/>
                <w:bCs/>
                <w:sz w:val="20"/>
                <w:szCs w:val="20"/>
              </w:rPr>
            </w:pPr>
            <w:r w:rsidRPr="00A53F5F">
              <w:rPr>
                <w:b/>
                <w:bCs/>
                <w:sz w:val="20"/>
                <w:szCs w:val="20"/>
              </w:rPr>
              <w:t>Соблюдается (полностью, частично, не соблюдается)</w:t>
            </w:r>
          </w:p>
        </w:tc>
        <w:tc>
          <w:tcPr>
            <w:tcW w:w="7221" w:type="dxa"/>
          </w:tcPr>
          <w:p w14:paraId="48B8C0B7" w14:textId="77777777" w:rsidR="001C4903" w:rsidRPr="00A53F5F" w:rsidRDefault="001C4903" w:rsidP="001C4903">
            <w:pPr>
              <w:jc w:val="center"/>
              <w:rPr>
                <w:b/>
                <w:bCs/>
                <w:sz w:val="20"/>
                <w:szCs w:val="20"/>
              </w:rPr>
            </w:pPr>
            <w:r w:rsidRPr="00A53F5F">
              <w:rPr>
                <w:b/>
                <w:bCs/>
                <w:sz w:val="20"/>
                <w:szCs w:val="20"/>
              </w:rPr>
              <w:t>Примечание</w:t>
            </w:r>
          </w:p>
        </w:tc>
      </w:tr>
      <w:tr w:rsidR="001C4903" w:rsidRPr="00A53F5F" w14:paraId="45A9F619" w14:textId="77777777" w:rsidTr="001C4903">
        <w:trPr>
          <w:cantSplit/>
        </w:trPr>
        <w:tc>
          <w:tcPr>
            <w:tcW w:w="14601" w:type="dxa"/>
            <w:gridSpan w:val="4"/>
          </w:tcPr>
          <w:p w14:paraId="337FB75B" w14:textId="77777777" w:rsidR="001C4903" w:rsidRPr="00A53F5F" w:rsidRDefault="001C4903" w:rsidP="001C4903">
            <w:pPr>
              <w:keepNext/>
              <w:widowControl w:val="0"/>
              <w:overflowPunct w:val="0"/>
              <w:autoSpaceDE w:val="0"/>
              <w:autoSpaceDN w:val="0"/>
              <w:adjustRightInd w:val="0"/>
              <w:jc w:val="center"/>
              <w:textAlignment w:val="baseline"/>
              <w:outlineLvl w:val="4"/>
              <w:rPr>
                <w:b/>
                <w:sz w:val="20"/>
                <w:szCs w:val="20"/>
                <w:lang w:eastAsia="en-US"/>
              </w:rPr>
            </w:pPr>
            <w:r w:rsidRPr="00A53F5F">
              <w:rPr>
                <w:b/>
                <w:sz w:val="20"/>
                <w:szCs w:val="20"/>
                <w:lang w:val="en-US" w:eastAsia="en-US"/>
              </w:rPr>
              <w:t>I</w:t>
            </w:r>
            <w:r w:rsidRPr="00A53F5F">
              <w:rPr>
                <w:b/>
                <w:sz w:val="20"/>
                <w:szCs w:val="20"/>
                <w:lang w:eastAsia="en-US"/>
              </w:rPr>
              <w:t>. Общие требования к эмитентам:</w:t>
            </w:r>
          </w:p>
        </w:tc>
      </w:tr>
      <w:tr w:rsidR="001C4903" w:rsidRPr="00A53F5F" w14:paraId="2031EE3F" w14:textId="77777777" w:rsidTr="001C4903">
        <w:tc>
          <w:tcPr>
            <w:tcW w:w="540" w:type="dxa"/>
          </w:tcPr>
          <w:p w14:paraId="24530755" w14:textId="77777777" w:rsidR="001C4903" w:rsidRPr="00A53F5F" w:rsidRDefault="001C4903" w:rsidP="001C4903">
            <w:pPr>
              <w:tabs>
                <w:tab w:val="left" w:pos="284"/>
              </w:tabs>
              <w:rPr>
                <w:sz w:val="20"/>
                <w:szCs w:val="20"/>
              </w:rPr>
            </w:pPr>
            <w:r w:rsidRPr="00A53F5F">
              <w:rPr>
                <w:sz w:val="20"/>
                <w:szCs w:val="20"/>
              </w:rPr>
              <w:t>1.</w:t>
            </w:r>
          </w:p>
        </w:tc>
        <w:tc>
          <w:tcPr>
            <w:tcW w:w="4946" w:type="dxa"/>
          </w:tcPr>
          <w:p w14:paraId="204D1116" w14:textId="77777777" w:rsidR="001C4903" w:rsidRPr="00A53F5F" w:rsidRDefault="001C4903" w:rsidP="001C4903">
            <w:pPr>
              <w:jc w:val="both"/>
              <w:rPr>
                <w:sz w:val="20"/>
                <w:szCs w:val="20"/>
              </w:rPr>
            </w:pPr>
            <w:r w:rsidRPr="00A53F5F">
              <w:rPr>
                <w:sz w:val="20"/>
                <w:szCs w:val="20"/>
              </w:rPr>
              <w:t>Эмитентом, являющимся хозяйственным обществом, за исключением ипотечного агента, должен быть сформирован совет директоров</w:t>
            </w:r>
          </w:p>
        </w:tc>
        <w:tc>
          <w:tcPr>
            <w:tcW w:w="1894" w:type="dxa"/>
          </w:tcPr>
          <w:p w14:paraId="47953E3A" w14:textId="77777777" w:rsidR="001C4903" w:rsidRPr="00A53F5F" w:rsidRDefault="001C4903" w:rsidP="001C4903">
            <w:pPr>
              <w:jc w:val="both"/>
              <w:rPr>
                <w:sz w:val="20"/>
                <w:szCs w:val="20"/>
              </w:rPr>
            </w:pPr>
          </w:p>
        </w:tc>
        <w:tc>
          <w:tcPr>
            <w:tcW w:w="7221" w:type="dxa"/>
          </w:tcPr>
          <w:p w14:paraId="43810A9E" w14:textId="77777777" w:rsidR="001C4903" w:rsidRPr="00A53F5F" w:rsidRDefault="001C4903" w:rsidP="001C4903">
            <w:pPr>
              <w:jc w:val="both"/>
              <w:rPr>
                <w:sz w:val="20"/>
                <w:szCs w:val="20"/>
              </w:rPr>
            </w:pPr>
            <w:r w:rsidRPr="00A53F5F">
              <w:rPr>
                <w:sz w:val="20"/>
                <w:szCs w:val="20"/>
              </w:rPr>
              <w:t>1) Документ с реквизитами, закрепляющий данное положение и номер пункта/статьи</w:t>
            </w:r>
          </w:p>
          <w:p w14:paraId="4881172E" w14:textId="77777777" w:rsidR="001C4903" w:rsidRPr="00A53F5F" w:rsidRDefault="001C4903" w:rsidP="001C4903">
            <w:pPr>
              <w:jc w:val="both"/>
              <w:rPr>
                <w:sz w:val="20"/>
                <w:szCs w:val="20"/>
              </w:rPr>
            </w:pPr>
          </w:p>
          <w:p w14:paraId="1B631A01" w14:textId="77777777" w:rsidR="001C4903" w:rsidRPr="00A53F5F" w:rsidRDefault="001C4903" w:rsidP="001C4903">
            <w:pPr>
              <w:jc w:val="both"/>
              <w:rPr>
                <w:sz w:val="20"/>
                <w:szCs w:val="20"/>
              </w:rPr>
            </w:pPr>
            <w:r w:rsidRPr="00A53F5F">
              <w:rPr>
                <w:sz w:val="20"/>
                <w:szCs w:val="20"/>
              </w:rPr>
              <w:t>Название документа:</w:t>
            </w:r>
            <w:r w:rsidRPr="00A53F5F">
              <w:rPr>
                <w:sz w:val="20"/>
                <w:szCs w:val="20"/>
              </w:rPr>
              <w:tab/>
              <w:t xml:space="preserve"> </w:t>
            </w:r>
            <w:r w:rsidRPr="00A53F5F">
              <w:rPr>
                <w:sz w:val="20"/>
                <w:szCs w:val="20"/>
              </w:rPr>
              <w:tab/>
              <w:t xml:space="preserve"> </w:t>
            </w:r>
          </w:p>
          <w:p w14:paraId="43E9471E" w14:textId="77777777" w:rsidR="001C4903" w:rsidRPr="00A53F5F" w:rsidRDefault="001C4903" w:rsidP="001C4903">
            <w:pPr>
              <w:jc w:val="both"/>
              <w:rPr>
                <w:sz w:val="20"/>
                <w:szCs w:val="20"/>
              </w:rPr>
            </w:pPr>
            <w:proofErr w:type="gramStart"/>
            <w:r w:rsidRPr="00A53F5F">
              <w:rPr>
                <w:sz w:val="20"/>
                <w:szCs w:val="20"/>
              </w:rPr>
              <w:t>Утвержден</w:t>
            </w:r>
            <w:proofErr w:type="gramEnd"/>
            <w:r w:rsidRPr="00A53F5F">
              <w:rPr>
                <w:sz w:val="20"/>
                <w:szCs w:val="20"/>
              </w:rPr>
              <w:t xml:space="preserve"> решением:</w:t>
            </w:r>
            <w:r w:rsidRPr="00A53F5F">
              <w:rPr>
                <w:sz w:val="20"/>
                <w:szCs w:val="20"/>
              </w:rPr>
              <w:tab/>
            </w:r>
          </w:p>
          <w:p w14:paraId="675A30EC" w14:textId="77777777" w:rsidR="001C4903" w:rsidRPr="00A53F5F" w:rsidRDefault="001C4903" w:rsidP="001C4903">
            <w:pPr>
              <w:jc w:val="both"/>
              <w:rPr>
                <w:sz w:val="20"/>
                <w:szCs w:val="20"/>
              </w:rPr>
            </w:pPr>
            <w:r w:rsidRPr="00A53F5F">
              <w:rPr>
                <w:sz w:val="20"/>
                <w:szCs w:val="20"/>
              </w:rPr>
              <w:t>Дата решения:</w:t>
            </w:r>
            <w:r w:rsidRPr="00A53F5F">
              <w:rPr>
                <w:sz w:val="20"/>
                <w:szCs w:val="20"/>
              </w:rPr>
              <w:tab/>
              <w:t xml:space="preserve"> </w:t>
            </w:r>
          </w:p>
          <w:p w14:paraId="0A13C493" w14:textId="77777777" w:rsidR="001C4903" w:rsidRPr="00A53F5F" w:rsidRDefault="001C4903" w:rsidP="001C4903">
            <w:pPr>
              <w:jc w:val="both"/>
              <w:rPr>
                <w:sz w:val="20"/>
                <w:szCs w:val="20"/>
              </w:rPr>
            </w:pPr>
            <w:r w:rsidRPr="00A53F5F">
              <w:rPr>
                <w:sz w:val="20"/>
                <w:szCs w:val="20"/>
              </w:rPr>
              <w:t>Номер протокола:</w:t>
            </w:r>
            <w:r w:rsidRPr="00A53F5F">
              <w:rPr>
                <w:sz w:val="20"/>
                <w:szCs w:val="20"/>
              </w:rPr>
              <w:tab/>
              <w:t xml:space="preserve"> </w:t>
            </w:r>
          </w:p>
          <w:p w14:paraId="3368F207" w14:textId="77777777" w:rsidR="001C4903" w:rsidRPr="00A53F5F" w:rsidRDefault="001C4903" w:rsidP="001C4903">
            <w:pPr>
              <w:jc w:val="both"/>
              <w:rPr>
                <w:sz w:val="20"/>
                <w:szCs w:val="20"/>
              </w:rPr>
            </w:pPr>
            <w:r w:rsidRPr="00A53F5F">
              <w:rPr>
                <w:sz w:val="20"/>
                <w:szCs w:val="20"/>
              </w:rPr>
              <w:t>Дата протокола:</w:t>
            </w:r>
            <w:r w:rsidRPr="00A53F5F">
              <w:rPr>
                <w:sz w:val="20"/>
                <w:szCs w:val="20"/>
              </w:rPr>
              <w:tab/>
              <w:t xml:space="preserve"> </w:t>
            </w:r>
          </w:p>
          <w:p w14:paraId="5C19B9FA" w14:textId="77777777" w:rsidR="001C4903" w:rsidRPr="00A53F5F" w:rsidRDefault="001C4903" w:rsidP="001C4903">
            <w:pPr>
              <w:jc w:val="both"/>
              <w:rPr>
                <w:sz w:val="20"/>
                <w:szCs w:val="20"/>
              </w:rPr>
            </w:pPr>
            <w:r w:rsidRPr="00A53F5F">
              <w:rPr>
                <w:sz w:val="20"/>
                <w:szCs w:val="20"/>
              </w:rPr>
              <w:t>Номер пункта/статьи:</w:t>
            </w:r>
          </w:p>
          <w:p w14:paraId="620097F1" w14:textId="77777777" w:rsidR="001C4903" w:rsidRPr="00A53F5F" w:rsidRDefault="001C4903" w:rsidP="001C4903">
            <w:pPr>
              <w:jc w:val="both"/>
              <w:rPr>
                <w:sz w:val="20"/>
                <w:szCs w:val="20"/>
              </w:rPr>
            </w:pPr>
          </w:p>
          <w:p w14:paraId="4BD1D683" w14:textId="77777777" w:rsidR="001C4903" w:rsidRPr="00A53F5F" w:rsidRDefault="001C4903" w:rsidP="001C4903">
            <w:pPr>
              <w:jc w:val="both"/>
              <w:rPr>
                <w:sz w:val="20"/>
                <w:szCs w:val="20"/>
              </w:rPr>
            </w:pPr>
            <w:r w:rsidRPr="00A53F5F">
              <w:rPr>
                <w:sz w:val="20"/>
                <w:szCs w:val="20"/>
              </w:rPr>
              <w:t xml:space="preserve">2) Состав действующего на момент составления отчета </w:t>
            </w:r>
            <w:r w:rsidR="00603696" w:rsidRPr="00A53F5F">
              <w:rPr>
                <w:sz w:val="20"/>
                <w:szCs w:val="20"/>
              </w:rPr>
              <w:t>с</w:t>
            </w:r>
            <w:r w:rsidRPr="00A53F5F">
              <w:rPr>
                <w:sz w:val="20"/>
                <w:szCs w:val="20"/>
              </w:rPr>
              <w:t>овета директоров</w:t>
            </w:r>
          </w:p>
          <w:p w14:paraId="4C1F30E3" w14:textId="77777777" w:rsidR="001C4903" w:rsidRPr="00A53F5F" w:rsidRDefault="001C4903" w:rsidP="001C4903">
            <w:pPr>
              <w:jc w:val="both"/>
              <w:rPr>
                <w:sz w:val="20"/>
                <w:szCs w:val="20"/>
              </w:rPr>
            </w:pPr>
            <w:r w:rsidRPr="00A53F5F">
              <w:rPr>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749"/>
              <w:gridCol w:w="1749"/>
              <w:gridCol w:w="1749"/>
            </w:tblGrid>
            <w:tr w:rsidR="001C4903" w:rsidRPr="00A53F5F" w14:paraId="7DAB1C81" w14:textId="77777777" w:rsidTr="001C4903">
              <w:tc>
                <w:tcPr>
                  <w:tcW w:w="1250" w:type="pct"/>
                  <w:shd w:val="clear" w:color="auto" w:fill="auto"/>
                </w:tcPr>
                <w:p w14:paraId="63A35160" w14:textId="77777777" w:rsidR="001C4903" w:rsidRPr="00A53F5F" w:rsidRDefault="001C4903" w:rsidP="001C4903">
                  <w:pPr>
                    <w:jc w:val="both"/>
                    <w:rPr>
                      <w:sz w:val="20"/>
                      <w:szCs w:val="20"/>
                    </w:rPr>
                  </w:pPr>
                  <w:r w:rsidRPr="00A53F5F">
                    <w:rPr>
                      <w:sz w:val="20"/>
                      <w:szCs w:val="20"/>
                    </w:rPr>
                    <w:t>№</w:t>
                  </w:r>
                </w:p>
              </w:tc>
              <w:tc>
                <w:tcPr>
                  <w:tcW w:w="1250" w:type="pct"/>
                  <w:shd w:val="clear" w:color="auto" w:fill="auto"/>
                </w:tcPr>
                <w:p w14:paraId="0B75B2B5" w14:textId="77777777" w:rsidR="001C4903" w:rsidRPr="00A53F5F" w:rsidRDefault="001C4903" w:rsidP="001C4903">
                  <w:pPr>
                    <w:jc w:val="both"/>
                    <w:rPr>
                      <w:sz w:val="20"/>
                      <w:szCs w:val="20"/>
                    </w:rPr>
                  </w:pPr>
                  <w:r w:rsidRPr="00A53F5F">
                    <w:rPr>
                      <w:sz w:val="20"/>
                      <w:szCs w:val="20"/>
                    </w:rPr>
                    <w:t>Фамилия</w:t>
                  </w:r>
                </w:p>
              </w:tc>
              <w:tc>
                <w:tcPr>
                  <w:tcW w:w="1250" w:type="pct"/>
                  <w:shd w:val="clear" w:color="auto" w:fill="auto"/>
                </w:tcPr>
                <w:p w14:paraId="3D5593A2" w14:textId="77777777" w:rsidR="001C4903" w:rsidRPr="00A53F5F" w:rsidRDefault="001C4903" w:rsidP="001C4903">
                  <w:pPr>
                    <w:jc w:val="both"/>
                    <w:rPr>
                      <w:sz w:val="20"/>
                      <w:szCs w:val="20"/>
                    </w:rPr>
                  </w:pPr>
                  <w:r w:rsidRPr="00A53F5F">
                    <w:rPr>
                      <w:sz w:val="20"/>
                      <w:szCs w:val="20"/>
                    </w:rPr>
                    <w:t>Имя</w:t>
                  </w:r>
                </w:p>
              </w:tc>
              <w:tc>
                <w:tcPr>
                  <w:tcW w:w="1250" w:type="pct"/>
                  <w:shd w:val="clear" w:color="auto" w:fill="auto"/>
                </w:tcPr>
                <w:p w14:paraId="170D8B71" w14:textId="77777777" w:rsidR="001C4903" w:rsidRPr="00A53F5F" w:rsidRDefault="001C4903" w:rsidP="001C4903">
                  <w:pPr>
                    <w:jc w:val="both"/>
                    <w:rPr>
                      <w:sz w:val="20"/>
                      <w:szCs w:val="20"/>
                    </w:rPr>
                  </w:pPr>
                  <w:r w:rsidRPr="00A53F5F">
                    <w:rPr>
                      <w:sz w:val="20"/>
                      <w:szCs w:val="20"/>
                    </w:rPr>
                    <w:t>Отчество</w:t>
                  </w:r>
                </w:p>
              </w:tc>
            </w:tr>
            <w:tr w:rsidR="001C4903" w:rsidRPr="00A53F5F" w14:paraId="02B3F076" w14:textId="77777777" w:rsidTr="001C4903">
              <w:tc>
                <w:tcPr>
                  <w:tcW w:w="1250" w:type="pct"/>
                  <w:shd w:val="clear" w:color="auto" w:fill="auto"/>
                </w:tcPr>
                <w:p w14:paraId="28717262" w14:textId="77777777" w:rsidR="001C4903" w:rsidRPr="00A53F5F" w:rsidRDefault="001C4903" w:rsidP="001C4903">
                  <w:pPr>
                    <w:jc w:val="both"/>
                    <w:rPr>
                      <w:sz w:val="20"/>
                      <w:szCs w:val="20"/>
                    </w:rPr>
                  </w:pPr>
                </w:p>
              </w:tc>
              <w:tc>
                <w:tcPr>
                  <w:tcW w:w="1250" w:type="pct"/>
                  <w:shd w:val="clear" w:color="auto" w:fill="auto"/>
                </w:tcPr>
                <w:p w14:paraId="233DD446" w14:textId="77777777" w:rsidR="001C4903" w:rsidRPr="00A53F5F" w:rsidRDefault="001C4903" w:rsidP="001C4903">
                  <w:pPr>
                    <w:jc w:val="both"/>
                    <w:rPr>
                      <w:sz w:val="20"/>
                      <w:szCs w:val="20"/>
                    </w:rPr>
                  </w:pPr>
                </w:p>
              </w:tc>
              <w:tc>
                <w:tcPr>
                  <w:tcW w:w="1250" w:type="pct"/>
                  <w:shd w:val="clear" w:color="auto" w:fill="auto"/>
                </w:tcPr>
                <w:p w14:paraId="16053D86" w14:textId="77777777" w:rsidR="001C4903" w:rsidRPr="00A53F5F" w:rsidRDefault="001C4903" w:rsidP="001C4903">
                  <w:pPr>
                    <w:jc w:val="both"/>
                    <w:rPr>
                      <w:sz w:val="20"/>
                      <w:szCs w:val="20"/>
                    </w:rPr>
                  </w:pPr>
                </w:p>
              </w:tc>
              <w:tc>
                <w:tcPr>
                  <w:tcW w:w="1250" w:type="pct"/>
                  <w:shd w:val="clear" w:color="auto" w:fill="auto"/>
                </w:tcPr>
                <w:p w14:paraId="62160B14" w14:textId="77777777" w:rsidR="001C4903" w:rsidRPr="00A53F5F" w:rsidRDefault="001C4903" w:rsidP="001C4903">
                  <w:pPr>
                    <w:jc w:val="both"/>
                    <w:rPr>
                      <w:sz w:val="20"/>
                      <w:szCs w:val="20"/>
                    </w:rPr>
                  </w:pPr>
                </w:p>
              </w:tc>
            </w:tr>
            <w:tr w:rsidR="001C4903" w:rsidRPr="00A53F5F" w14:paraId="562CC71A" w14:textId="77777777" w:rsidTr="001C4903">
              <w:tc>
                <w:tcPr>
                  <w:tcW w:w="1250" w:type="pct"/>
                  <w:shd w:val="clear" w:color="auto" w:fill="auto"/>
                </w:tcPr>
                <w:p w14:paraId="4C1C8B73" w14:textId="77777777" w:rsidR="001C4903" w:rsidRPr="00A53F5F" w:rsidRDefault="001C4903" w:rsidP="001C4903">
                  <w:pPr>
                    <w:jc w:val="both"/>
                    <w:rPr>
                      <w:sz w:val="20"/>
                      <w:szCs w:val="20"/>
                    </w:rPr>
                  </w:pPr>
                </w:p>
              </w:tc>
              <w:tc>
                <w:tcPr>
                  <w:tcW w:w="1250" w:type="pct"/>
                  <w:shd w:val="clear" w:color="auto" w:fill="auto"/>
                </w:tcPr>
                <w:p w14:paraId="7E1E978A" w14:textId="77777777" w:rsidR="001C4903" w:rsidRPr="00A53F5F" w:rsidRDefault="001C4903" w:rsidP="001C4903">
                  <w:pPr>
                    <w:jc w:val="both"/>
                    <w:rPr>
                      <w:sz w:val="20"/>
                      <w:szCs w:val="20"/>
                    </w:rPr>
                  </w:pPr>
                </w:p>
              </w:tc>
              <w:tc>
                <w:tcPr>
                  <w:tcW w:w="1250" w:type="pct"/>
                  <w:shd w:val="clear" w:color="auto" w:fill="auto"/>
                </w:tcPr>
                <w:p w14:paraId="76A87507" w14:textId="77777777" w:rsidR="001C4903" w:rsidRPr="00A53F5F" w:rsidRDefault="001C4903" w:rsidP="001C4903">
                  <w:pPr>
                    <w:jc w:val="both"/>
                    <w:rPr>
                      <w:sz w:val="20"/>
                      <w:szCs w:val="20"/>
                    </w:rPr>
                  </w:pPr>
                </w:p>
              </w:tc>
              <w:tc>
                <w:tcPr>
                  <w:tcW w:w="1250" w:type="pct"/>
                  <w:shd w:val="clear" w:color="auto" w:fill="auto"/>
                </w:tcPr>
                <w:p w14:paraId="379E7CF6" w14:textId="77777777" w:rsidR="001C4903" w:rsidRPr="00A53F5F" w:rsidRDefault="001C4903" w:rsidP="001C4903">
                  <w:pPr>
                    <w:jc w:val="both"/>
                    <w:rPr>
                      <w:sz w:val="20"/>
                      <w:szCs w:val="20"/>
                    </w:rPr>
                  </w:pPr>
                </w:p>
              </w:tc>
            </w:tr>
          </w:tbl>
          <w:p w14:paraId="0EDF1334" w14:textId="77777777" w:rsidR="001C4903" w:rsidRPr="00A53F5F" w:rsidRDefault="001C4903" w:rsidP="001C4903">
            <w:pPr>
              <w:jc w:val="both"/>
              <w:rPr>
                <w:sz w:val="20"/>
                <w:szCs w:val="20"/>
              </w:rPr>
            </w:pPr>
          </w:p>
          <w:p w14:paraId="1EF074CE" w14:textId="77777777" w:rsidR="001C4903" w:rsidRPr="00A53F5F" w:rsidRDefault="001C4903" w:rsidP="001C4903">
            <w:pPr>
              <w:jc w:val="both"/>
              <w:rPr>
                <w:sz w:val="20"/>
                <w:szCs w:val="20"/>
              </w:rPr>
            </w:pPr>
            <w:r w:rsidRPr="00A53F5F">
              <w:rPr>
                <w:sz w:val="20"/>
                <w:szCs w:val="20"/>
              </w:rPr>
              <w:t>3) Дата проведения общего собрания акционеров (участников), на кот</w:t>
            </w:r>
            <w:r w:rsidR="00603696" w:rsidRPr="00A53F5F">
              <w:rPr>
                <w:sz w:val="20"/>
                <w:szCs w:val="20"/>
              </w:rPr>
              <w:t>ором избран действующий состав с</w:t>
            </w:r>
            <w:r w:rsidRPr="00A53F5F">
              <w:rPr>
                <w:sz w:val="20"/>
                <w:szCs w:val="20"/>
              </w:rPr>
              <w:t>овета директоров, дата и номер протокола вышеуказанного собрания</w:t>
            </w:r>
          </w:p>
          <w:p w14:paraId="09BDBE2F" w14:textId="77777777" w:rsidR="001C4903" w:rsidRPr="00A53F5F" w:rsidRDefault="001C4903" w:rsidP="001C4903">
            <w:pPr>
              <w:jc w:val="both"/>
              <w:rPr>
                <w:sz w:val="20"/>
                <w:szCs w:val="20"/>
              </w:rPr>
            </w:pPr>
          </w:p>
          <w:p w14:paraId="4F35BF28" w14:textId="77777777" w:rsidR="001C4903" w:rsidRPr="00A53F5F" w:rsidRDefault="001C4903" w:rsidP="001C4903">
            <w:pPr>
              <w:jc w:val="both"/>
              <w:rPr>
                <w:sz w:val="20"/>
                <w:szCs w:val="20"/>
              </w:rPr>
            </w:pPr>
            <w:r w:rsidRPr="00A53F5F">
              <w:rPr>
                <w:sz w:val="20"/>
                <w:szCs w:val="20"/>
              </w:rPr>
              <w:t>Дата решения:</w:t>
            </w:r>
            <w:r w:rsidRPr="00A53F5F">
              <w:rPr>
                <w:sz w:val="20"/>
                <w:szCs w:val="20"/>
              </w:rPr>
              <w:tab/>
              <w:t xml:space="preserve"> </w:t>
            </w:r>
          </w:p>
          <w:p w14:paraId="5BF33034" w14:textId="77777777" w:rsidR="001C4903" w:rsidRPr="00A53F5F" w:rsidRDefault="001C4903" w:rsidP="001C4903">
            <w:pPr>
              <w:jc w:val="both"/>
              <w:rPr>
                <w:sz w:val="20"/>
                <w:szCs w:val="20"/>
              </w:rPr>
            </w:pPr>
            <w:r w:rsidRPr="00A53F5F">
              <w:rPr>
                <w:sz w:val="20"/>
                <w:szCs w:val="20"/>
              </w:rPr>
              <w:t>Номер протокола:</w:t>
            </w:r>
            <w:r w:rsidRPr="00A53F5F">
              <w:rPr>
                <w:sz w:val="20"/>
                <w:szCs w:val="20"/>
              </w:rPr>
              <w:tab/>
              <w:t xml:space="preserve"> </w:t>
            </w:r>
          </w:p>
          <w:p w14:paraId="1B8D3075" w14:textId="77777777" w:rsidR="001C4903" w:rsidRPr="00A53F5F" w:rsidRDefault="001C4903" w:rsidP="001C4903">
            <w:pPr>
              <w:jc w:val="both"/>
              <w:rPr>
                <w:sz w:val="20"/>
                <w:szCs w:val="20"/>
              </w:rPr>
            </w:pPr>
            <w:r w:rsidRPr="00A53F5F">
              <w:rPr>
                <w:sz w:val="20"/>
                <w:szCs w:val="20"/>
              </w:rPr>
              <w:t>Дата протокола:</w:t>
            </w:r>
          </w:p>
          <w:p w14:paraId="1288ABC2" w14:textId="77777777" w:rsidR="001C4903" w:rsidRPr="00A53F5F" w:rsidRDefault="001C4903" w:rsidP="001C4903">
            <w:pPr>
              <w:jc w:val="both"/>
              <w:rPr>
                <w:sz w:val="20"/>
                <w:szCs w:val="20"/>
              </w:rPr>
            </w:pPr>
          </w:p>
        </w:tc>
      </w:tr>
      <w:tr w:rsidR="001C4903" w:rsidRPr="00A53F5F" w14:paraId="09AF5D88" w14:textId="77777777" w:rsidTr="001C4903">
        <w:tc>
          <w:tcPr>
            <w:tcW w:w="540" w:type="dxa"/>
          </w:tcPr>
          <w:p w14:paraId="368DA647" w14:textId="77777777" w:rsidR="001C4903" w:rsidRPr="00A53F5F" w:rsidRDefault="001C4903" w:rsidP="001C4903">
            <w:pPr>
              <w:tabs>
                <w:tab w:val="left" w:pos="284"/>
              </w:tabs>
              <w:rPr>
                <w:sz w:val="20"/>
                <w:szCs w:val="20"/>
              </w:rPr>
            </w:pPr>
            <w:r w:rsidRPr="00A53F5F">
              <w:rPr>
                <w:sz w:val="20"/>
                <w:szCs w:val="20"/>
              </w:rPr>
              <w:t>2.</w:t>
            </w:r>
          </w:p>
        </w:tc>
        <w:tc>
          <w:tcPr>
            <w:tcW w:w="4946" w:type="dxa"/>
          </w:tcPr>
          <w:p w14:paraId="7330BEE4" w14:textId="77777777" w:rsidR="001C4903" w:rsidRPr="00A53F5F" w:rsidRDefault="001C4903" w:rsidP="001C4903">
            <w:pPr>
              <w:jc w:val="both"/>
              <w:rPr>
                <w:sz w:val="20"/>
                <w:szCs w:val="20"/>
              </w:rPr>
            </w:pPr>
            <w:r w:rsidRPr="00A53F5F">
              <w:rPr>
                <w:sz w:val="20"/>
                <w:szCs w:val="20"/>
              </w:rPr>
              <w:t>1) Наличие у эмитента структурного подразделения, осуществляющего функции внутреннего аудита, функциями которого в том числе являются:</w:t>
            </w:r>
          </w:p>
          <w:p w14:paraId="30182D83" w14:textId="77777777" w:rsidR="001C4903" w:rsidRPr="00A53F5F" w:rsidRDefault="001C4903" w:rsidP="001C4903">
            <w:pPr>
              <w:ind w:firstLine="628"/>
              <w:jc w:val="both"/>
              <w:rPr>
                <w:sz w:val="20"/>
                <w:szCs w:val="20"/>
              </w:rPr>
            </w:pPr>
            <w:r w:rsidRPr="00A53F5F">
              <w:rPr>
                <w:sz w:val="20"/>
                <w:szCs w:val="20"/>
              </w:rPr>
              <w:lastRenderedPageBreak/>
              <w:t>а) оценка адекватности и эффективности системы внутреннего контроля;</w:t>
            </w:r>
          </w:p>
          <w:p w14:paraId="2A96B7A8" w14:textId="77777777" w:rsidR="001C4903" w:rsidRPr="00A53F5F" w:rsidRDefault="001C4903" w:rsidP="001C4903">
            <w:pPr>
              <w:ind w:firstLine="628"/>
              <w:jc w:val="both"/>
              <w:rPr>
                <w:sz w:val="20"/>
                <w:szCs w:val="20"/>
              </w:rPr>
            </w:pPr>
            <w:r w:rsidRPr="00A53F5F">
              <w:rPr>
                <w:sz w:val="20"/>
                <w:szCs w:val="20"/>
              </w:rPr>
              <w:t>б) оценка эффективности системы управления рисками;</w:t>
            </w:r>
          </w:p>
          <w:p w14:paraId="7310834B" w14:textId="77777777" w:rsidR="001C4903" w:rsidRPr="00A53F5F" w:rsidRDefault="001C4903" w:rsidP="001C4903">
            <w:pPr>
              <w:ind w:firstLine="628"/>
              <w:jc w:val="both"/>
              <w:rPr>
                <w:sz w:val="20"/>
                <w:szCs w:val="20"/>
              </w:rPr>
            </w:pPr>
            <w:r w:rsidRPr="00A53F5F">
              <w:rPr>
                <w:sz w:val="20"/>
                <w:szCs w:val="20"/>
              </w:rPr>
              <w:t>в) оценка корпоративного управления (в случае отсутствия комитета по корпоративному управлению).</w:t>
            </w:r>
          </w:p>
          <w:p w14:paraId="5B89B73A" w14:textId="77777777" w:rsidR="001C4903" w:rsidRPr="00A53F5F" w:rsidRDefault="001C4903" w:rsidP="001C4903">
            <w:pPr>
              <w:rPr>
                <w:sz w:val="20"/>
                <w:szCs w:val="20"/>
              </w:rPr>
            </w:pPr>
          </w:p>
          <w:p w14:paraId="4D4703F6" w14:textId="77777777" w:rsidR="001C4903" w:rsidRPr="00A53F5F" w:rsidRDefault="001C4903" w:rsidP="001C4903">
            <w:pPr>
              <w:widowControl w:val="0"/>
              <w:autoSpaceDE w:val="0"/>
              <w:autoSpaceDN w:val="0"/>
              <w:adjustRightInd w:val="0"/>
              <w:jc w:val="both"/>
              <w:rPr>
                <w:sz w:val="20"/>
                <w:szCs w:val="20"/>
              </w:rPr>
            </w:pPr>
            <w:r w:rsidRPr="00A53F5F">
              <w:rPr>
                <w:sz w:val="20"/>
                <w:szCs w:val="20"/>
              </w:rPr>
              <w:t>2) Руководитель структурного подразделения, осуществляющего функции внутреннего аудита, подотчетен совету директоров эмитента или уполномоченному органу управления эмитента, который не является хозяйственным обществом, назначается на должность и освобождается от занимаемой должности единоличным исполнительным органом эмитента на основании решения совета директоров или уполномоченного органа управления эмитента, который не является хозяйственным обществом.</w:t>
            </w:r>
          </w:p>
          <w:p w14:paraId="386FD0AE" w14:textId="77777777" w:rsidR="001C4903" w:rsidRPr="00A53F5F" w:rsidRDefault="001C4903" w:rsidP="001C4903">
            <w:pPr>
              <w:rPr>
                <w:rFonts w:ascii="Courier New" w:hAnsi="Courier New" w:cs="Courier New"/>
                <w:sz w:val="20"/>
                <w:szCs w:val="20"/>
              </w:rPr>
            </w:pPr>
          </w:p>
          <w:p w14:paraId="34A574A9" w14:textId="77777777" w:rsidR="001C4903" w:rsidRPr="00A53F5F" w:rsidRDefault="001C4903" w:rsidP="001C4903">
            <w:pPr>
              <w:widowControl w:val="0"/>
              <w:autoSpaceDE w:val="0"/>
              <w:autoSpaceDN w:val="0"/>
              <w:adjustRightInd w:val="0"/>
              <w:jc w:val="both"/>
            </w:pPr>
            <w:r w:rsidRPr="00A53F5F">
              <w:rPr>
                <w:sz w:val="20"/>
                <w:szCs w:val="20"/>
              </w:rPr>
              <w:t>3) Наличие у эмитента политики в области внутреннего аудита (положения о внутреннем аудите), утвержденного советом директоров эмитента или уполномоченным органом управления эмитента, который не является хозяйственным обществом. Указанная политика (положение) определяет цели, задачи и полномочия структурного подразделения, осуществляющего функции внутреннего аудита.</w:t>
            </w:r>
          </w:p>
        </w:tc>
        <w:tc>
          <w:tcPr>
            <w:tcW w:w="1894" w:type="dxa"/>
          </w:tcPr>
          <w:p w14:paraId="4A793BE1" w14:textId="77777777" w:rsidR="001C4903" w:rsidRPr="00A53F5F" w:rsidRDefault="001C4903" w:rsidP="001C4903">
            <w:pPr>
              <w:jc w:val="both"/>
              <w:rPr>
                <w:sz w:val="20"/>
                <w:szCs w:val="20"/>
              </w:rPr>
            </w:pPr>
          </w:p>
        </w:tc>
        <w:tc>
          <w:tcPr>
            <w:tcW w:w="7221" w:type="dxa"/>
          </w:tcPr>
          <w:p w14:paraId="27FB0154" w14:textId="77777777" w:rsidR="001C4903" w:rsidRPr="00A53F5F" w:rsidRDefault="001C4903" w:rsidP="001C4903">
            <w:pPr>
              <w:jc w:val="both"/>
              <w:rPr>
                <w:sz w:val="20"/>
                <w:szCs w:val="20"/>
              </w:rPr>
            </w:pPr>
            <w:r w:rsidRPr="00A53F5F">
              <w:rPr>
                <w:sz w:val="20"/>
                <w:szCs w:val="20"/>
              </w:rPr>
              <w:t xml:space="preserve">1) Название подразделения, осуществляющего функции внутреннего аудита </w:t>
            </w:r>
          </w:p>
          <w:p w14:paraId="636EBE24" w14:textId="77777777" w:rsidR="001C4903" w:rsidRPr="00A53F5F" w:rsidRDefault="001C4903" w:rsidP="001C4903">
            <w:pPr>
              <w:jc w:val="both"/>
              <w:rPr>
                <w:sz w:val="20"/>
                <w:szCs w:val="20"/>
              </w:rPr>
            </w:pPr>
            <w:r w:rsidRPr="00A53F5F">
              <w:rPr>
                <w:sz w:val="20"/>
                <w:szCs w:val="20"/>
              </w:rPr>
              <w:t xml:space="preserve"> </w:t>
            </w:r>
          </w:p>
          <w:p w14:paraId="2A8167FC" w14:textId="77777777" w:rsidR="001C4903" w:rsidRPr="00A53F5F" w:rsidRDefault="001C4903" w:rsidP="001C4903">
            <w:pPr>
              <w:jc w:val="both"/>
              <w:rPr>
                <w:sz w:val="20"/>
                <w:szCs w:val="20"/>
              </w:rPr>
            </w:pPr>
            <w:r w:rsidRPr="00A53F5F">
              <w:rPr>
                <w:sz w:val="20"/>
                <w:szCs w:val="20"/>
              </w:rPr>
              <w:t xml:space="preserve">Документ с реквизитами, подтверждающий создание такого подразделения </w:t>
            </w:r>
            <w:r w:rsidRPr="00A53F5F">
              <w:rPr>
                <w:sz w:val="20"/>
                <w:szCs w:val="20"/>
              </w:rPr>
              <w:lastRenderedPageBreak/>
              <w:t>(например, приказ либо протокол)</w:t>
            </w:r>
          </w:p>
          <w:p w14:paraId="417F0085" w14:textId="77777777" w:rsidR="001C4903" w:rsidRPr="00A53F5F" w:rsidRDefault="001C4903" w:rsidP="001C4903">
            <w:pPr>
              <w:jc w:val="both"/>
              <w:rPr>
                <w:sz w:val="20"/>
                <w:szCs w:val="20"/>
              </w:rPr>
            </w:pPr>
          </w:p>
          <w:p w14:paraId="4043BD37" w14:textId="77777777" w:rsidR="001C4903" w:rsidRPr="00A53F5F" w:rsidRDefault="001C4903" w:rsidP="001C4903">
            <w:pPr>
              <w:jc w:val="both"/>
              <w:rPr>
                <w:sz w:val="20"/>
                <w:szCs w:val="20"/>
              </w:rPr>
            </w:pPr>
            <w:r w:rsidRPr="00A53F5F">
              <w:rPr>
                <w:sz w:val="20"/>
                <w:szCs w:val="20"/>
              </w:rPr>
              <w:t>Название документа:</w:t>
            </w:r>
          </w:p>
          <w:p w14:paraId="01BECB17" w14:textId="77777777" w:rsidR="001C4903" w:rsidRPr="00A53F5F" w:rsidRDefault="001C4903" w:rsidP="001C4903">
            <w:pPr>
              <w:jc w:val="both"/>
              <w:rPr>
                <w:sz w:val="20"/>
                <w:szCs w:val="20"/>
              </w:rPr>
            </w:pPr>
            <w:r w:rsidRPr="00A53F5F">
              <w:rPr>
                <w:sz w:val="20"/>
                <w:szCs w:val="20"/>
              </w:rPr>
              <w:t>Дата решения:</w:t>
            </w:r>
          </w:p>
          <w:p w14:paraId="0F81D83F" w14:textId="77777777" w:rsidR="001C4903" w:rsidRPr="00A53F5F" w:rsidRDefault="001C4903" w:rsidP="001C4903">
            <w:pPr>
              <w:jc w:val="both"/>
              <w:rPr>
                <w:sz w:val="20"/>
                <w:szCs w:val="20"/>
              </w:rPr>
            </w:pPr>
            <w:r w:rsidRPr="00A53F5F">
              <w:rPr>
                <w:sz w:val="20"/>
                <w:szCs w:val="20"/>
              </w:rPr>
              <w:t>Номер протокола / приказа:</w:t>
            </w:r>
          </w:p>
          <w:p w14:paraId="0351A6C9" w14:textId="77777777" w:rsidR="001C4903" w:rsidRPr="00A53F5F" w:rsidRDefault="001C4903" w:rsidP="001C4903">
            <w:pPr>
              <w:jc w:val="both"/>
              <w:rPr>
                <w:sz w:val="20"/>
                <w:szCs w:val="20"/>
              </w:rPr>
            </w:pPr>
            <w:r w:rsidRPr="00A53F5F">
              <w:rPr>
                <w:sz w:val="20"/>
                <w:szCs w:val="20"/>
              </w:rPr>
              <w:t>Дата протокола / приказа:</w:t>
            </w:r>
          </w:p>
          <w:p w14:paraId="6E78127B" w14:textId="77777777" w:rsidR="001C4903" w:rsidRPr="00A53F5F" w:rsidRDefault="001C4903" w:rsidP="001C4903">
            <w:pPr>
              <w:jc w:val="both"/>
              <w:rPr>
                <w:sz w:val="20"/>
                <w:szCs w:val="20"/>
              </w:rPr>
            </w:pPr>
            <w:r w:rsidRPr="00A53F5F">
              <w:rPr>
                <w:sz w:val="20"/>
                <w:szCs w:val="20"/>
              </w:rPr>
              <w:t>Документ с реквизитами, определяющий функции структурного подразделения, осуществляющего функции внутреннего аудита, в соответствии с настоящим требованием, с указанием номера пункта/статьи.</w:t>
            </w:r>
          </w:p>
          <w:p w14:paraId="0F69F200" w14:textId="77777777" w:rsidR="001C4903" w:rsidRPr="00A53F5F" w:rsidRDefault="001C4903" w:rsidP="001C4903">
            <w:pPr>
              <w:jc w:val="both"/>
              <w:rPr>
                <w:sz w:val="20"/>
                <w:szCs w:val="20"/>
              </w:rPr>
            </w:pPr>
          </w:p>
          <w:p w14:paraId="6E759109" w14:textId="77777777" w:rsidR="001C4903" w:rsidRPr="00A53F5F" w:rsidRDefault="001C4903" w:rsidP="001C4903">
            <w:pPr>
              <w:jc w:val="both"/>
              <w:rPr>
                <w:sz w:val="20"/>
                <w:szCs w:val="20"/>
              </w:rPr>
            </w:pPr>
            <w:r w:rsidRPr="00A53F5F">
              <w:rPr>
                <w:sz w:val="20"/>
                <w:szCs w:val="20"/>
              </w:rPr>
              <w:t>Название документа:</w:t>
            </w:r>
            <w:r w:rsidRPr="00A53F5F">
              <w:rPr>
                <w:sz w:val="20"/>
                <w:szCs w:val="20"/>
              </w:rPr>
              <w:tab/>
              <w:t xml:space="preserve"> </w:t>
            </w:r>
          </w:p>
          <w:p w14:paraId="2F49F876" w14:textId="77777777" w:rsidR="001C4903" w:rsidRPr="00A53F5F" w:rsidRDefault="001C4903" w:rsidP="001C4903">
            <w:pPr>
              <w:jc w:val="both"/>
              <w:rPr>
                <w:sz w:val="20"/>
                <w:szCs w:val="20"/>
              </w:rPr>
            </w:pPr>
            <w:proofErr w:type="gramStart"/>
            <w:r w:rsidRPr="00A53F5F">
              <w:rPr>
                <w:sz w:val="20"/>
                <w:szCs w:val="20"/>
              </w:rPr>
              <w:t>Утвержден</w:t>
            </w:r>
            <w:proofErr w:type="gramEnd"/>
            <w:r w:rsidRPr="00A53F5F">
              <w:rPr>
                <w:sz w:val="20"/>
                <w:szCs w:val="20"/>
              </w:rPr>
              <w:t xml:space="preserve"> решением:</w:t>
            </w:r>
            <w:r w:rsidRPr="00A53F5F">
              <w:rPr>
                <w:sz w:val="20"/>
                <w:szCs w:val="20"/>
              </w:rPr>
              <w:tab/>
            </w:r>
          </w:p>
          <w:p w14:paraId="43CD99D0" w14:textId="77777777" w:rsidR="001C4903" w:rsidRPr="00A53F5F" w:rsidRDefault="001C4903" w:rsidP="001C4903">
            <w:pPr>
              <w:jc w:val="both"/>
              <w:rPr>
                <w:sz w:val="20"/>
                <w:szCs w:val="20"/>
              </w:rPr>
            </w:pPr>
            <w:r w:rsidRPr="00A53F5F">
              <w:rPr>
                <w:sz w:val="20"/>
                <w:szCs w:val="20"/>
              </w:rPr>
              <w:t>Дата решения:</w:t>
            </w:r>
            <w:r w:rsidRPr="00A53F5F">
              <w:rPr>
                <w:sz w:val="20"/>
                <w:szCs w:val="20"/>
              </w:rPr>
              <w:tab/>
            </w:r>
          </w:p>
          <w:p w14:paraId="41929D53" w14:textId="77777777" w:rsidR="001C4903" w:rsidRPr="00A53F5F" w:rsidRDefault="001C4903" w:rsidP="001C4903">
            <w:pPr>
              <w:jc w:val="both"/>
              <w:rPr>
                <w:sz w:val="20"/>
                <w:szCs w:val="20"/>
              </w:rPr>
            </w:pPr>
            <w:r w:rsidRPr="00A53F5F">
              <w:rPr>
                <w:sz w:val="20"/>
                <w:szCs w:val="20"/>
              </w:rPr>
              <w:t>Номер протокола:</w:t>
            </w:r>
            <w:r w:rsidRPr="00A53F5F">
              <w:rPr>
                <w:sz w:val="20"/>
                <w:szCs w:val="20"/>
              </w:rPr>
              <w:tab/>
              <w:t xml:space="preserve"> </w:t>
            </w:r>
          </w:p>
          <w:p w14:paraId="30AA4E0C" w14:textId="77777777" w:rsidR="001C4903" w:rsidRPr="00A53F5F" w:rsidRDefault="001C4903" w:rsidP="001C4903">
            <w:pPr>
              <w:jc w:val="both"/>
              <w:rPr>
                <w:sz w:val="20"/>
                <w:szCs w:val="20"/>
              </w:rPr>
            </w:pPr>
            <w:r w:rsidRPr="00A53F5F">
              <w:rPr>
                <w:sz w:val="20"/>
                <w:szCs w:val="20"/>
              </w:rPr>
              <w:t>Дата протокола:</w:t>
            </w:r>
            <w:r w:rsidRPr="00A53F5F">
              <w:rPr>
                <w:sz w:val="20"/>
                <w:szCs w:val="20"/>
              </w:rPr>
              <w:tab/>
            </w:r>
          </w:p>
          <w:p w14:paraId="1080F47C" w14:textId="77777777" w:rsidR="001C4903" w:rsidRPr="00A53F5F" w:rsidRDefault="001C4903" w:rsidP="001C4903">
            <w:pPr>
              <w:jc w:val="both"/>
              <w:rPr>
                <w:sz w:val="20"/>
                <w:szCs w:val="20"/>
              </w:rPr>
            </w:pPr>
            <w:r w:rsidRPr="00A53F5F">
              <w:rPr>
                <w:sz w:val="20"/>
                <w:szCs w:val="20"/>
              </w:rPr>
              <w:t>Номер пункта/статьи:</w:t>
            </w:r>
          </w:p>
          <w:p w14:paraId="3E2FEF85" w14:textId="77777777" w:rsidR="001C4903" w:rsidRPr="00A53F5F" w:rsidRDefault="001C4903" w:rsidP="001C4903">
            <w:pPr>
              <w:jc w:val="both"/>
              <w:rPr>
                <w:sz w:val="20"/>
                <w:szCs w:val="20"/>
              </w:rPr>
            </w:pPr>
          </w:p>
          <w:p w14:paraId="50049D2E" w14:textId="77777777" w:rsidR="001C4903" w:rsidRPr="00A53F5F" w:rsidRDefault="001C4903" w:rsidP="001C4903">
            <w:pPr>
              <w:jc w:val="both"/>
              <w:rPr>
                <w:sz w:val="20"/>
                <w:szCs w:val="20"/>
              </w:rPr>
            </w:pPr>
            <w:r w:rsidRPr="00A53F5F">
              <w:rPr>
                <w:sz w:val="20"/>
                <w:szCs w:val="20"/>
              </w:rPr>
              <w:t>2) Документ с реквизитами, закрепляющий указанные требования к руководителю структурного подразделения, с указанием номера пункта/статьи.</w:t>
            </w:r>
          </w:p>
          <w:p w14:paraId="5C0EBBB6" w14:textId="77777777" w:rsidR="001C4903" w:rsidRPr="00A53F5F" w:rsidRDefault="001C4903" w:rsidP="001C4903">
            <w:pPr>
              <w:jc w:val="both"/>
              <w:rPr>
                <w:sz w:val="20"/>
                <w:szCs w:val="20"/>
              </w:rPr>
            </w:pPr>
          </w:p>
          <w:p w14:paraId="3C441254" w14:textId="77777777" w:rsidR="001C4903" w:rsidRPr="00A53F5F" w:rsidRDefault="001C4903" w:rsidP="001C4903">
            <w:pPr>
              <w:jc w:val="both"/>
              <w:rPr>
                <w:sz w:val="20"/>
                <w:szCs w:val="20"/>
              </w:rPr>
            </w:pPr>
            <w:r w:rsidRPr="00A53F5F">
              <w:rPr>
                <w:sz w:val="20"/>
                <w:szCs w:val="20"/>
              </w:rPr>
              <w:t>Название документа:</w:t>
            </w:r>
            <w:r w:rsidRPr="00A53F5F">
              <w:rPr>
                <w:sz w:val="20"/>
                <w:szCs w:val="20"/>
              </w:rPr>
              <w:tab/>
              <w:t xml:space="preserve"> </w:t>
            </w:r>
          </w:p>
          <w:p w14:paraId="1A7FF8DC" w14:textId="77777777" w:rsidR="001C4903" w:rsidRPr="00A53F5F" w:rsidRDefault="001C4903" w:rsidP="001C4903">
            <w:pPr>
              <w:jc w:val="both"/>
              <w:rPr>
                <w:sz w:val="20"/>
                <w:szCs w:val="20"/>
              </w:rPr>
            </w:pPr>
            <w:proofErr w:type="gramStart"/>
            <w:r w:rsidRPr="00A53F5F">
              <w:rPr>
                <w:sz w:val="20"/>
                <w:szCs w:val="20"/>
              </w:rPr>
              <w:t>Утвержден</w:t>
            </w:r>
            <w:proofErr w:type="gramEnd"/>
            <w:r w:rsidRPr="00A53F5F">
              <w:rPr>
                <w:sz w:val="20"/>
                <w:szCs w:val="20"/>
              </w:rPr>
              <w:t xml:space="preserve"> решением:</w:t>
            </w:r>
            <w:r w:rsidRPr="00A53F5F">
              <w:rPr>
                <w:sz w:val="20"/>
                <w:szCs w:val="20"/>
              </w:rPr>
              <w:tab/>
            </w:r>
          </w:p>
          <w:p w14:paraId="3A7AC951" w14:textId="77777777" w:rsidR="001C4903" w:rsidRPr="00A53F5F" w:rsidRDefault="001C4903" w:rsidP="001C4903">
            <w:pPr>
              <w:jc w:val="both"/>
              <w:rPr>
                <w:sz w:val="20"/>
                <w:szCs w:val="20"/>
              </w:rPr>
            </w:pPr>
            <w:r w:rsidRPr="00A53F5F">
              <w:rPr>
                <w:sz w:val="20"/>
                <w:szCs w:val="20"/>
              </w:rPr>
              <w:t>Дата решения:</w:t>
            </w:r>
            <w:r w:rsidRPr="00A53F5F">
              <w:rPr>
                <w:sz w:val="20"/>
                <w:szCs w:val="20"/>
              </w:rPr>
              <w:tab/>
            </w:r>
          </w:p>
          <w:p w14:paraId="138A0783" w14:textId="77777777" w:rsidR="001C4903" w:rsidRPr="00A53F5F" w:rsidRDefault="001C4903" w:rsidP="001C4903">
            <w:pPr>
              <w:jc w:val="both"/>
              <w:rPr>
                <w:sz w:val="20"/>
                <w:szCs w:val="20"/>
              </w:rPr>
            </w:pPr>
            <w:r w:rsidRPr="00A53F5F">
              <w:rPr>
                <w:sz w:val="20"/>
                <w:szCs w:val="20"/>
              </w:rPr>
              <w:t>Номер протокола:</w:t>
            </w:r>
            <w:r w:rsidRPr="00A53F5F">
              <w:rPr>
                <w:sz w:val="20"/>
                <w:szCs w:val="20"/>
              </w:rPr>
              <w:tab/>
              <w:t xml:space="preserve"> </w:t>
            </w:r>
          </w:p>
          <w:p w14:paraId="314EF353" w14:textId="77777777" w:rsidR="001C4903" w:rsidRPr="00A53F5F" w:rsidRDefault="001C4903" w:rsidP="001C4903">
            <w:pPr>
              <w:jc w:val="both"/>
              <w:rPr>
                <w:sz w:val="20"/>
                <w:szCs w:val="20"/>
              </w:rPr>
            </w:pPr>
            <w:r w:rsidRPr="00A53F5F">
              <w:rPr>
                <w:sz w:val="20"/>
                <w:szCs w:val="20"/>
              </w:rPr>
              <w:t>Дата протокола:</w:t>
            </w:r>
            <w:r w:rsidRPr="00A53F5F">
              <w:rPr>
                <w:sz w:val="20"/>
                <w:szCs w:val="20"/>
              </w:rPr>
              <w:tab/>
            </w:r>
          </w:p>
          <w:p w14:paraId="3CD97C9D" w14:textId="77777777" w:rsidR="001C4903" w:rsidRPr="00A53F5F" w:rsidRDefault="001C4903" w:rsidP="001C4903">
            <w:pPr>
              <w:jc w:val="both"/>
              <w:rPr>
                <w:sz w:val="20"/>
                <w:szCs w:val="20"/>
              </w:rPr>
            </w:pPr>
            <w:r w:rsidRPr="00A53F5F">
              <w:rPr>
                <w:sz w:val="20"/>
                <w:szCs w:val="20"/>
              </w:rPr>
              <w:t>Номер пункта/статьи:</w:t>
            </w:r>
          </w:p>
          <w:p w14:paraId="7E8E551E" w14:textId="77777777" w:rsidR="001C4903" w:rsidRPr="00A53F5F" w:rsidRDefault="001C4903" w:rsidP="001C4903">
            <w:pPr>
              <w:jc w:val="both"/>
              <w:rPr>
                <w:sz w:val="20"/>
                <w:szCs w:val="20"/>
              </w:rPr>
            </w:pPr>
          </w:p>
          <w:p w14:paraId="3564680B" w14:textId="77777777" w:rsidR="001C4903" w:rsidRPr="00A53F5F" w:rsidRDefault="001C4903" w:rsidP="001C4903">
            <w:pPr>
              <w:jc w:val="both"/>
              <w:rPr>
                <w:sz w:val="20"/>
                <w:szCs w:val="20"/>
              </w:rPr>
            </w:pPr>
            <w:r w:rsidRPr="00A53F5F">
              <w:rPr>
                <w:sz w:val="20"/>
                <w:szCs w:val="20"/>
              </w:rPr>
              <w:t xml:space="preserve">3) Документ с реквизитами, определяющий политику в области внутреннего аудита (положение о внутреннем аудите), с указанием номера пункта/статьи указанного документа, определяющие цели, задачи и полномочия структурного подразделения, осуществляющего функции внутреннего аудита  </w:t>
            </w:r>
          </w:p>
          <w:p w14:paraId="67F8497B" w14:textId="77777777" w:rsidR="001C4903" w:rsidRPr="00A53F5F" w:rsidRDefault="001C4903" w:rsidP="001C4903">
            <w:pPr>
              <w:jc w:val="both"/>
              <w:rPr>
                <w:sz w:val="20"/>
                <w:szCs w:val="20"/>
              </w:rPr>
            </w:pPr>
          </w:p>
          <w:p w14:paraId="3B27EB92" w14:textId="77777777" w:rsidR="001C4903" w:rsidRPr="00A53F5F" w:rsidRDefault="001C4903" w:rsidP="001C4903">
            <w:pPr>
              <w:ind w:left="720"/>
              <w:contextualSpacing/>
              <w:jc w:val="both"/>
              <w:rPr>
                <w:sz w:val="20"/>
                <w:szCs w:val="20"/>
              </w:rPr>
            </w:pPr>
          </w:p>
          <w:p w14:paraId="05850B7F" w14:textId="77777777" w:rsidR="001C4903" w:rsidRPr="00A53F5F" w:rsidRDefault="001C4903" w:rsidP="001C4903">
            <w:pPr>
              <w:jc w:val="both"/>
              <w:rPr>
                <w:sz w:val="20"/>
                <w:szCs w:val="20"/>
              </w:rPr>
            </w:pPr>
            <w:r w:rsidRPr="00A53F5F">
              <w:rPr>
                <w:sz w:val="20"/>
                <w:szCs w:val="20"/>
              </w:rPr>
              <w:t>Название документа:</w:t>
            </w:r>
            <w:r w:rsidRPr="00A53F5F">
              <w:rPr>
                <w:sz w:val="20"/>
                <w:szCs w:val="20"/>
              </w:rPr>
              <w:tab/>
              <w:t xml:space="preserve"> </w:t>
            </w:r>
          </w:p>
          <w:p w14:paraId="5C16B73D" w14:textId="77777777" w:rsidR="001C4903" w:rsidRPr="00A53F5F" w:rsidRDefault="001C4903" w:rsidP="001C4903">
            <w:pPr>
              <w:jc w:val="both"/>
              <w:rPr>
                <w:sz w:val="20"/>
                <w:szCs w:val="20"/>
              </w:rPr>
            </w:pPr>
            <w:proofErr w:type="gramStart"/>
            <w:r w:rsidRPr="00A53F5F">
              <w:rPr>
                <w:sz w:val="20"/>
                <w:szCs w:val="20"/>
              </w:rPr>
              <w:t>Утвержден</w:t>
            </w:r>
            <w:proofErr w:type="gramEnd"/>
            <w:r w:rsidRPr="00A53F5F">
              <w:rPr>
                <w:sz w:val="20"/>
                <w:szCs w:val="20"/>
              </w:rPr>
              <w:t xml:space="preserve"> решением:</w:t>
            </w:r>
            <w:r w:rsidRPr="00A53F5F">
              <w:rPr>
                <w:sz w:val="20"/>
                <w:szCs w:val="20"/>
              </w:rPr>
              <w:tab/>
            </w:r>
          </w:p>
          <w:p w14:paraId="6E809086" w14:textId="77777777" w:rsidR="001C4903" w:rsidRPr="00A53F5F" w:rsidRDefault="001C4903" w:rsidP="001C4903">
            <w:pPr>
              <w:jc w:val="both"/>
              <w:rPr>
                <w:sz w:val="20"/>
                <w:szCs w:val="20"/>
              </w:rPr>
            </w:pPr>
            <w:r w:rsidRPr="00A53F5F">
              <w:rPr>
                <w:sz w:val="20"/>
                <w:szCs w:val="20"/>
              </w:rPr>
              <w:t>Дата решения:</w:t>
            </w:r>
            <w:r w:rsidRPr="00A53F5F">
              <w:rPr>
                <w:sz w:val="20"/>
                <w:szCs w:val="20"/>
              </w:rPr>
              <w:tab/>
              <w:t xml:space="preserve"> </w:t>
            </w:r>
          </w:p>
          <w:p w14:paraId="55355E10" w14:textId="77777777" w:rsidR="001C4903" w:rsidRPr="00A53F5F" w:rsidRDefault="001C4903" w:rsidP="001C4903">
            <w:pPr>
              <w:jc w:val="both"/>
              <w:rPr>
                <w:sz w:val="20"/>
                <w:szCs w:val="20"/>
              </w:rPr>
            </w:pPr>
            <w:r w:rsidRPr="00A53F5F">
              <w:rPr>
                <w:sz w:val="20"/>
                <w:szCs w:val="20"/>
              </w:rPr>
              <w:t>Номер протокола:</w:t>
            </w:r>
            <w:r w:rsidRPr="00A53F5F">
              <w:rPr>
                <w:sz w:val="20"/>
                <w:szCs w:val="20"/>
              </w:rPr>
              <w:tab/>
              <w:t xml:space="preserve"> </w:t>
            </w:r>
          </w:p>
          <w:p w14:paraId="7B666F8A" w14:textId="77777777" w:rsidR="001C4903" w:rsidRPr="00A53F5F" w:rsidRDefault="001C4903" w:rsidP="001C4903">
            <w:pPr>
              <w:jc w:val="both"/>
              <w:rPr>
                <w:sz w:val="20"/>
                <w:szCs w:val="20"/>
              </w:rPr>
            </w:pPr>
            <w:r w:rsidRPr="00A53F5F">
              <w:rPr>
                <w:sz w:val="20"/>
                <w:szCs w:val="20"/>
              </w:rPr>
              <w:t>Дата протокола:</w:t>
            </w:r>
            <w:r w:rsidRPr="00A53F5F">
              <w:rPr>
                <w:sz w:val="20"/>
                <w:szCs w:val="20"/>
              </w:rPr>
              <w:tab/>
            </w:r>
          </w:p>
          <w:p w14:paraId="23D1F845" w14:textId="77777777" w:rsidR="001C4903" w:rsidRPr="00A53F5F" w:rsidRDefault="001C4903" w:rsidP="001C4903">
            <w:pPr>
              <w:jc w:val="both"/>
              <w:rPr>
                <w:sz w:val="20"/>
                <w:szCs w:val="20"/>
              </w:rPr>
            </w:pPr>
            <w:r w:rsidRPr="00A53F5F">
              <w:rPr>
                <w:sz w:val="20"/>
                <w:szCs w:val="20"/>
              </w:rPr>
              <w:t>Номер пункта/статьи:</w:t>
            </w:r>
          </w:p>
          <w:p w14:paraId="492E41B6" w14:textId="77777777" w:rsidR="001C4903" w:rsidRPr="00A53F5F" w:rsidRDefault="001C4903" w:rsidP="001C4903">
            <w:pPr>
              <w:jc w:val="both"/>
              <w:rPr>
                <w:sz w:val="20"/>
                <w:szCs w:val="20"/>
              </w:rPr>
            </w:pPr>
          </w:p>
          <w:p w14:paraId="0E9BCA5F" w14:textId="77777777" w:rsidR="001C4903" w:rsidRPr="00A53F5F" w:rsidRDefault="001C4903" w:rsidP="001C4903">
            <w:pPr>
              <w:jc w:val="both"/>
              <w:rPr>
                <w:sz w:val="20"/>
                <w:szCs w:val="20"/>
              </w:rPr>
            </w:pPr>
            <w:r w:rsidRPr="00A53F5F">
              <w:rPr>
                <w:sz w:val="20"/>
                <w:szCs w:val="20"/>
              </w:rPr>
              <w:tab/>
              <w:t xml:space="preserve"> </w:t>
            </w:r>
          </w:p>
        </w:tc>
      </w:tr>
      <w:tr w:rsidR="001C4903" w:rsidRPr="00A53F5F" w14:paraId="6B59C4DE" w14:textId="77777777" w:rsidTr="001C4903">
        <w:tc>
          <w:tcPr>
            <w:tcW w:w="540" w:type="dxa"/>
          </w:tcPr>
          <w:p w14:paraId="27A3D4AB" w14:textId="77777777" w:rsidR="001C4903" w:rsidRPr="00A53F5F" w:rsidRDefault="001C4903" w:rsidP="001C4903">
            <w:pPr>
              <w:tabs>
                <w:tab w:val="left" w:pos="284"/>
              </w:tabs>
              <w:rPr>
                <w:sz w:val="20"/>
                <w:szCs w:val="20"/>
              </w:rPr>
            </w:pPr>
            <w:r w:rsidRPr="00A53F5F">
              <w:rPr>
                <w:sz w:val="20"/>
                <w:szCs w:val="20"/>
              </w:rPr>
              <w:lastRenderedPageBreak/>
              <w:t xml:space="preserve">3. </w:t>
            </w:r>
          </w:p>
        </w:tc>
        <w:tc>
          <w:tcPr>
            <w:tcW w:w="4946" w:type="dxa"/>
          </w:tcPr>
          <w:p w14:paraId="532268AE" w14:textId="77777777" w:rsidR="001C4903" w:rsidRPr="00A53F5F" w:rsidRDefault="001C4903" w:rsidP="001C4903">
            <w:pPr>
              <w:ind w:left="-81"/>
              <w:jc w:val="both"/>
              <w:rPr>
                <w:bCs/>
                <w:sz w:val="20"/>
                <w:szCs w:val="20"/>
              </w:rPr>
            </w:pPr>
            <w:r w:rsidRPr="00A53F5F">
              <w:rPr>
                <w:bCs/>
                <w:sz w:val="20"/>
                <w:szCs w:val="20"/>
              </w:rPr>
              <w:t xml:space="preserve">Советом директоров эмитента сформирован комитет по </w:t>
            </w:r>
            <w:r w:rsidRPr="00A53F5F">
              <w:rPr>
                <w:bCs/>
                <w:sz w:val="20"/>
                <w:szCs w:val="20"/>
              </w:rPr>
              <w:lastRenderedPageBreak/>
              <w:t>корпоративному управлению, к основной функции которого относится оценка корпоративного управления.*</w:t>
            </w:r>
          </w:p>
          <w:p w14:paraId="6A16BCC4" w14:textId="77777777" w:rsidR="001C4903" w:rsidRPr="00A53F5F" w:rsidRDefault="001C4903" w:rsidP="001C4903">
            <w:pPr>
              <w:jc w:val="both"/>
              <w:rPr>
                <w:sz w:val="20"/>
                <w:szCs w:val="20"/>
              </w:rPr>
            </w:pPr>
          </w:p>
        </w:tc>
        <w:tc>
          <w:tcPr>
            <w:tcW w:w="1894" w:type="dxa"/>
          </w:tcPr>
          <w:p w14:paraId="05549814" w14:textId="77777777" w:rsidR="001C4903" w:rsidRPr="00A53F5F" w:rsidRDefault="001C4903" w:rsidP="001C4903">
            <w:pPr>
              <w:jc w:val="both"/>
              <w:rPr>
                <w:sz w:val="20"/>
                <w:szCs w:val="20"/>
              </w:rPr>
            </w:pPr>
          </w:p>
        </w:tc>
        <w:tc>
          <w:tcPr>
            <w:tcW w:w="7221" w:type="dxa"/>
          </w:tcPr>
          <w:p w14:paraId="195AE7D2"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1) Документ с реквизитами, закрепляющий указанную функцию комитета</w:t>
            </w:r>
          </w:p>
          <w:p w14:paraId="4F7C31BD"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6A8D0051"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Название документа:</w:t>
            </w:r>
            <w:r w:rsidRPr="00A53F5F">
              <w:rPr>
                <w:sz w:val="20"/>
                <w:szCs w:val="20"/>
              </w:rPr>
              <w:tab/>
              <w:t xml:space="preserve">  </w:t>
            </w:r>
          </w:p>
          <w:p w14:paraId="3E520967"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roofErr w:type="gramStart"/>
            <w:r w:rsidRPr="00A53F5F">
              <w:rPr>
                <w:sz w:val="20"/>
                <w:szCs w:val="20"/>
              </w:rPr>
              <w:t>Утвержден</w:t>
            </w:r>
            <w:proofErr w:type="gramEnd"/>
            <w:r w:rsidRPr="00A53F5F">
              <w:rPr>
                <w:sz w:val="20"/>
                <w:szCs w:val="20"/>
              </w:rPr>
              <w:t xml:space="preserve"> решением:</w:t>
            </w:r>
            <w:r w:rsidRPr="00A53F5F">
              <w:rPr>
                <w:sz w:val="20"/>
                <w:szCs w:val="20"/>
              </w:rPr>
              <w:tab/>
            </w:r>
          </w:p>
          <w:p w14:paraId="6C3F966C"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Дата решения:</w:t>
            </w:r>
            <w:r w:rsidRPr="00A53F5F">
              <w:rPr>
                <w:sz w:val="20"/>
                <w:szCs w:val="20"/>
              </w:rPr>
              <w:tab/>
            </w:r>
          </w:p>
          <w:p w14:paraId="5E7A9D8D"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Номер протокола:</w:t>
            </w:r>
            <w:r w:rsidRPr="00A53F5F">
              <w:rPr>
                <w:sz w:val="20"/>
                <w:szCs w:val="20"/>
              </w:rPr>
              <w:tab/>
              <w:t xml:space="preserve"> </w:t>
            </w:r>
          </w:p>
          <w:p w14:paraId="20FB0EDB"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Дата протокола:</w:t>
            </w:r>
          </w:p>
          <w:p w14:paraId="5A7598DC"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Номер пункта/статьи:</w:t>
            </w:r>
            <w:r w:rsidRPr="00A53F5F">
              <w:rPr>
                <w:sz w:val="20"/>
                <w:szCs w:val="20"/>
              </w:rPr>
              <w:tab/>
            </w:r>
          </w:p>
          <w:p w14:paraId="6C761DB0"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0A5DED1D"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2) ФИО руководителя комитета и членов комитета. В случае</w:t>
            </w:r>
            <w:proofErr w:type="gramStart"/>
            <w:r w:rsidRPr="00A53F5F">
              <w:rPr>
                <w:sz w:val="20"/>
                <w:szCs w:val="20"/>
              </w:rPr>
              <w:t>,</w:t>
            </w:r>
            <w:proofErr w:type="gramEnd"/>
            <w:r w:rsidRPr="00A53F5F">
              <w:rPr>
                <w:sz w:val="20"/>
                <w:szCs w:val="20"/>
              </w:rPr>
              <w:t xml:space="preserve"> если на конец отчетного квартала комитет совета директоров не сформирован в результате переизбрания совета директоров эмитента, необходимо указать состав комитета совета директоров, действующий до даты проведения общего собрания акционеров.</w:t>
            </w:r>
          </w:p>
          <w:p w14:paraId="505E34E5"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49201A58"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Комитет:</w:t>
            </w:r>
            <w:r w:rsidRPr="00A53F5F">
              <w:rPr>
                <w:sz w:val="20"/>
                <w:szCs w:val="20"/>
              </w:rPr>
              <w:tab/>
              <w:t xml:space="preserve"> Избран</w:t>
            </w:r>
            <w:proofErr w:type="gramStart"/>
            <w:r w:rsidRPr="00A53F5F">
              <w:rPr>
                <w:sz w:val="20"/>
                <w:szCs w:val="20"/>
              </w:rPr>
              <w:t xml:space="preserve"> / Н</w:t>
            </w:r>
            <w:proofErr w:type="gramEnd"/>
            <w:r w:rsidRPr="00A53F5F">
              <w:rPr>
                <w:sz w:val="20"/>
                <w:szCs w:val="20"/>
              </w:rPr>
              <w:t>е избран</w:t>
            </w:r>
          </w:p>
          <w:p w14:paraId="6F9F840C"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5599B7A5"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Новый состав комитета по корпоративному управлению будет избран:</w:t>
            </w:r>
          </w:p>
          <w:p w14:paraId="05271561"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1385"/>
              <w:gridCol w:w="1386"/>
              <w:gridCol w:w="1385"/>
              <w:gridCol w:w="1453"/>
            </w:tblGrid>
            <w:tr w:rsidR="001C4903" w:rsidRPr="00A53F5F" w14:paraId="0D178D0C" w14:textId="77777777" w:rsidTr="001C4903">
              <w:tc>
                <w:tcPr>
                  <w:tcW w:w="1001" w:type="pct"/>
                  <w:shd w:val="clear" w:color="auto" w:fill="auto"/>
                  <w:vAlign w:val="center"/>
                </w:tcPr>
                <w:p w14:paraId="476BD4F3"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w:t>
                  </w:r>
                </w:p>
              </w:tc>
              <w:tc>
                <w:tcPr>
                  <w:tcW w:w="1000" w:type="pct"/>
                  <w:shd w:val="clear" w:color="auto" w:fill="auto"/>
                  <w:vAlign w:val="center"/>
                </w:tcPr>
                <w:p w14:paraId="0ED53649"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Фамилия</w:t>
                  </w:r>
                </w:p>
              </w:tc>
              <w:tc>
                <w:tcPr>
                  <w:tcW w:w="1001" w:type="pct"/>
                  <w:shd w:val="clear" w:color="auto" w:fill="auto"/>
                  <w:vAlign w:val="center"/>
                </w:tcPr>
                <w:p w14:paraId="2490575A"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Имя</w:t>
                  </w:r>
                </w:p>
              </w:tc>
              <w:tc>
                <w:tcPr>
                  <w:tcW w:w="1000" w:type="pct"/>
                  <w:shd w:val="clear" w:color="auto" w:fill="auto"/>
                  <w:vAlign w:val="center"/>
                </w:tcPr>
                <w:p w14:paraId="5073E073"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Отчество</w:t>
                  </w:r>
                </w:p>
              </w:tc>
              <w:tc>
                <w:tcPr>
                  <w:tcW w:w="999" w:type="pct"/>
                  <w:shd w:val="clear" w:color="auto" w:fill="auto"/>
                  <w:vAlign w:val="center"/>
                </w:tcPr>
                <w:p w14:paraId="087683EE"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53F5F">
                    <w:rPr>
                      <w:sz w:val="20"/>
                      <w:szCs w:val="20"/>
                    </w:rPr>
                    <w:t xml:space="preserve">Состав: </w:t>
                  </w:r>
                  <w:proofErr w:type="gramStart"/>
                  <w:r w:rsidRPr="00A53F5F">
                    <w:rPr>
                      <w:sz w:val="20"/>
                      <w:szCs w:val="20"/>
                    </w:rPr>
                    <w:t>(Член/</w:t>
                  </w:r>
                  <w:proofErr w:type="gramEnd"/>
                </w:p>
                <w:p w14:paraId="45B0075E"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roofErr w:type="gramStart"/>
                  <w:r w:rsidRPr="00A53F5F">
                    <w:rPr>
                      <w:sz w:val="20"/>
                      <w:szCs w:val="20"/>
                    </w:rPr>
                    <w:t>Председатель)</w:t>
                  </w:r>
                  <w:proofErr w:type="gramEnd"/>
                </w:p>
              </w:tc>
            </w:tr>
            <w:tr w:rsidR="001C4903" w:rsidRPr="00A53F5F" w14:paraId="554BEA11" w14:textId="77777777" w:rsidTr="001C4903">
              <w:tc>
                <w:tcPr>
                  <w:tcW w:w="1001" w:type="pct"/>
                  <w:shd w:val="clear" w:color="auto" w:fill="auto"/>
                </w:tcPr>
                <w:p w14:paraId="5B8ACE6A"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000" w:type="pct"/>
                  <w:shd w:val="clear" w:color="auto" w:fill="auto"/>
                </w:tcPr>
                <w:p w14:paraId="771D962A"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001" w:type="pct"/>
                  <w:shd w:val="clear" w:color="auto" w:fill="auto"/>
                </w:tcPr>
                <w:p w14:paraId="4516CB69"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000" w:type="pct"/>
                  <w:shd w:val="clear" w:color="auto" w:fill="auto"/>
                </w:tcPr>
                <w:p w14:paraId="16864241"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999" w:type="pct"/>
                  <w:shd w:val="clear" w:color="auto" w:fill="auto"/>
                </w:tcPr>
                <w:p w14:paraId="37A8798D"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r>
          </w:tbl>
          <w:p w14:paraId="5C5F71D4"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549EC22F"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Дата заседания совета директоров:</w:t>
            </w:r>
          </w:p>
          <w:p w14:paraId="698C5BB0"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Дата решения:</w:t>
            </w:r>
            <w:r w:rsidRPr="00A53F5F">
              <w:rPr>
                <w:sz w:val="20"/>
                <w:szCs w:val="20"/>
              </w:rPr>
              <w:tab/>
            </w:r>
          </w:p>
          <w:p w14:paraId="48A66E3E"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Номер протокола:</w:t>
            </w:r>
            <w:r w:rsidRPr="00A53F5F">
              <w:rPr>
                <w:sz w:val="20"/>
                <w:szCs w:val="20"/>
              </w:rPr>
              <w:tab/>
              <w:t xml:space="preserve"> </w:t>
            </w:r>
          </w:p>
          <w:p w14:paraId="33E00B4E" w14:textId="77777777" w:rsidR="001C4903" w:rsidRPr="00A53F5F"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53F5F">
              <w:rPr>
                <w:sz w:val="20"/>
                <w:szCs w:val="20"/>
              </w:rPr>
              <w:t>Дата протокола:</w:t>
            </w:r>
            <w:r w:rsidRPr="00A53F5F">
              <w:rPr>
                <w:sz w:val="20"/>
                <w:szCs w:val="20"/>
              </w:rPr>
              <w:tab/>
            </w:r>
          </w:p>
          <w:p w14:paraId="351E6D74" w14:textId="77777777" w:rsidR="001C4903" w:rsidRPr="00A53F5F" w:rsidRDefault="001C4903" w:rsidP="001C4903">
            <w:pPr>
              <w:jc w:val="both"/>
              <w:rPr>
                <w:sz w:val="20"/>
                <w:szCs w:val="20"/>
              </w:rPr>
            </w:pPr>
          </w:p>
        </w:tc>
      </w:tr>
    </w:tbl>
    <w:p w14:paraId="6DE26EA8" w14:textId="77777777" w:rsidR="001C4903" w:rsidRPr="00A53F5F" w:rsidRDefault="001C4903" w:rsidP="001C4903">
      <w:pPr>
        <w:ind w:left="360"/>
        <w:rPr>
          <w:sz w:val="20"/>
          <w:szCs w:val="20"/>
        </w:rPr>
      </w:pPr>
    </w:p>
    <w:p w14:paraId="22BC2688" w14:textId="77777777" w:rsidR="001C4903" w:rsidRPr="00A53F5F" w:rsidRDefault="001C4903" w:rsidP="001C4903">
      <w:pPr>
        <w:ind w:left="360"/>
        <w:rPr>
          <w:sz w:val="20"/>
          <w:szCs w:val="20"/>
        </w:rPr>
      </w:pPr>
      <w:r w:rsidRPr="00A53F5F">
        <w:rPr>
          <w:sz w:val="20"/>
          <w:szCs w:val="20"/>
        </w:rPr>
        <w:t>* Данный пункт заполняется в случае наличия комитета по корпоративному управлению</w:t>
      </w:r>
    </w:p>
    <w:p w14:paraId="271F00DB" w14:textId="77777777" w:rsidR="001C4903" w:rsidRPr="00A53F5F" w:rsidRDefault="001C4903" w:rsidP="001C4903">
      <w:pPr>
        <w:ind w:left="360"/>
        <w:rPr>
          <w:sz w:val="20"/>
          <w:szCs w:val="20"/>
        </w:rPr>
      </w:pPr>
    </w:p>
    <w:p w14:paraId="6B70960A" w14:textId="77777777" w:rsidR="001C4903" w:rsidRPr="00A53F5F" w:rsidRDefault="001C4903" w:rsidP="001C4903">
      <w:pPr>
        <w:ind w:left="360"/>
        <w:rPr>
          <w:sz w:val="20"/>
          <w:szCs w:val="20"/>
        </w:rPr>
      </w:pPr>
    </w:p>
    <w:p w14:paraId="5938FE95" w14:textId="77777777" w:rsidR="001C4903" w:rsidRPr="00A53F5F" w:rsidRDefault="001C4903" w:rsidP="001C4903">
      <w:pPr>
        <w:rPr>
          <w:sz w:val="22"/>
          <w:szCs w:val="22"/>
        </w:rPr>
      </w:pPr>
      <w:r w:rsidRPr="00A53F5F">
        <w:rPr>
          <w:sz w:val="22"/>
          <w:szCs w:val="22"/>
        </w:rPr>
        <w:t>__________________________________                                                                                              ___________________</w:t>
      </w:r>
    </w:p>
    <w:p w14:paraId="7A8B8B31" w14:textId="77777777" w:rsidR="001C4903" w:rsidRPr="00A53F5F" w:rsidRDefault="001C4903" w:rsidP="001C4903">
      <w:pPr>
        <w:rPr>
          <w:i/>
          <w:sz w:val="22"/>
          <w:szCs w:val="22"/>
        </w:rPr>
      </w:pPr>
      <w:proofErr w:type="gramStart"/>
      <w:r w:rsidRPr="00A53F5F">
        <w:rPr>
          <w:i/>
          <w:sz w:val="22"/>
          <w:szCs w:val="22"/>
        </w:rPr>
        <w:t>[наименование должности руководителя                                                                                                 [Фамилия И.О.]</w:t>
      </w:r>
      <w:proofErr w:type="gramEnd"/>
    </w:p>
    <w:p w14:paraId="5667DAAC" w14:textId="77777777" w:rsidR="001C4903" w:rsidRPr="00A53F5F" w:rsidRDefault="001C4903" w:rsidP="001C4903">
      <w:pPr>
        <w:rPr>
          <w:sz w:val="22"/>
          <w:szCs w:val="22"/>
        </w:rPr>
      </w:pPr>
      <w:proofErr w:type="gramStart"/>
      <w:r w:rsidRPr="00A53F5F">
        <w:rPr>
          <w:i/>
          <w:sz w:val="22"/>
          <w:szCs w:val="22"/>
        </w:rPr>
        <w:t xml:space="preserve">организации или иного уполномоченного лица]                                                                                                  </w:t>
      </w:r>
      <w:proofErr w:type="gramEnd"/>
    </w:p>
    <w:p w14:paraId="693CECB2" w14:textId="77777777" w:rsidR="001C4903" w:rsidRPr="00A53F5F" w:rsidRDefault="001C4903" w:rsidP="001C4903">
      <w:pPr>
        <w:ind w:firstLine="500"/>
        <w:jc w:val="both"/>
        <w:rPr>
          <w:b/>
          <w:i/>
        </w:rPr>
      </w:pPr>
    </w:p>
    <w:p w14:paraId="61515E4D" w14:textId="77777777" w:rsidR="001C4903" w:rsidRPr="00A53F5F" w:rsidRDefault="001C4903" w:rsidP="001C4903">
      <w:pPr>
        <w:tabs>
          <w:tab w:val="left" w:pos="468"/>
        </w:tabs>
        <w:spacing w:before="120"/>
        <w:jc w:val="both"/>
        <w:sectPr w:rsidR="001C4903" w:rsidRPr="00A53F5F" w:rsidSect="007E1C29">
          <w:footerReference w:type="default" r:id="rId25"/>
          <w:endnotePr>
            <w:numFmt w:val="decimal"/>
          </w:endnotePr>
          <w:pgSz w:w="16838" w:h="11906" w:orient="landscape"/>
          <w:pgMar w:top="1077" w:right="709" w:bottom="1134" w:left="1134" w:header="720" w:footer="720" w:gutter="0"/>
          <w:cols w:space="720"/>
          <w:docGrid w:linePitch="326"/>
        </w:sectPr>
      </w:pPr>
    </w:p>
    <w:p w14:paraId="099B908F" w14:textId="77777777" w:rsidR="001C4903" w:rsidRPr="00A53F5F" w:rsidRDefault="001C4903" w:rsidP="00C51321">
      <w:pPr>
        <w:pStyle w:val="2"/>
        <w:spacing w:before="240" w:after="120"/>
        <w:ind w:right="199" w:firstLine="546"/>
        <w:jc w:val="left"/>
        <w:rPr>
          <w:sz w:val="22"/>
          <w:szCs w:val="22"/>
        </w:rPr>
      </w:pPr>
      <w:bookmarkStart w:id="23" w:name="_Toc415650580"/>
      <w:r w:rsidRPr="00A53F5F">
        <w:rPr>
          <w:sz w:val="22"/>
          <w:szCs w:val="22"/>
        </w:rPr>
        <w:lastRenderedPageBreak/>
        <w:t>2.4. Форма Анкеты независимого директора</w:t>
      </w:r>
      <w:bookmarkEnd w:id="23"/>
      <w:r w:rsidRPr="00A53F5F">
        <w:rPr>
          <w:sz w:val="22"/>
          <w:szCs w:val="22"/>
        </w:rPr>
        <w:t xml:space="preserve"> </w:t>
      </w:r>
    </w:p>
    <w:p w14:paraId="30057699" w14:textId="77777777" w:rsidR="001C4903" w:rsidRPr="00A53F5F" w:rsidRDefault="001C4903" w:rsidP="001C4903">
      <w:pPr>
        <w:ind w:left="8505" w:right="536"/>
        <w:jc w:val="right"/>
        <w:rPr>
          <w:sz w:val="20"/>
          <w:szCs w:val="20"/>
        </w:rPr>
      </w:pPr>
      <w:r w:rsidRPr="00A53F5F">
        <w:rPr>
          <w:sz w:val="20"/>
          <w:szCs w:val="20"/>
        </w:rPr>
        <w:t xml:space="preserve">Приложение </w:t>
      </w:r>
    </w:p>
    <w:p w14:paraId="5CA38B58" w14:textId="77777777" w:rsidR="001C4903" w:rsidRPr="00A53F5F" w:rsidRDefault="001C4903" w:rsidP="001C4903">
      <w:pPr>
        <w:ind w:left="8505" w:right="536"/>
        <w:jc w:val="right"/>
        <w:rPr>
          <w:sz w:val="20"/>
          <w:szCs w:val="20"/>
        </w:rPr>
      </w:pPr>
      <w:r w:rsidRPr="00A53F5F">
        <w:rPr>
          <w:sz w:val="20"/>
          <w:szCs w:val="20"/>
        </w:rPr>
        <w:t xml:space="preserve">к отчету </w:t>
      </w:r>
      <w:r w:rsidRPr="00A53F5F">
        <w:rPr>
          <w:b/>
          <w:bCs/>
          <w:sz w:val="20"/>
          <w:szCs w:val="20"/>
        </w:rPr>
        <w:t>(</w:t>
      </w:r>
      <w:r w:rsidRPr="00A53F5F">
        <w:rPr>
          <w:bCs/>
          <w:i/>
          <w:iCs/>
          <w:sz w:val="20"/>
          <w:szCs w:val="20"/>
        </w:rPr>
        <w:t>наименование организации</w:t>
      </w:r>
      <w:r w:rsidRPr="00A53F5F">
        <w:rPr>
          <w:b/>
          <w:bCs/>
          <w:sz w:val="20"/>
          <w:szCs w:val="20"/>
        </w:rPr>
        <w:t>)</w:t>
      </w:r>
      <w:r w:rsidRPr="00A53F5F">
        <w:rPr>
          <w:sz w:val="20"/>
          <w:szCs w:val="20"/>
        </w:rPr>
        <w:t xml:space="preserve"> о соблюдении норм корпоративного управления для включения (поддержания) акций в Первы</w:t>
      </w:r>
      <w:proofErr w:type="gramStart"/>
      <w:r w:rsidRPr="00A53F5F">
        <w:rPr>
          <w:sz w:val="20"/>
          <w:szCs w:val="20"/>
        </w:rPr>
        <w:t>й(</w:t>
      </w:r>
      <w:proofErr w:type="gramEnd"/>
      <w:r w:rsidRPr="00A53F5F">
        <w:rPr>
          <w:sz w:val="20"/>
          <w:szCs w:val="20"/>
        </w:rPr>
        <w:t>ом) уровень(е)/во Второй(ом) уровень(е)</w:t>
      </w:r>
    </w:p>
    <w:p w14:paraId="09259EEA" w14:textId="77777777" w:rsidR="001C4903" w:rsidRPr="00A53F5F" w:rsidRDefault="001C4903" w:rsidP="001C4903">
      <w:pPr>
        <w:ind w:left="8505" w:right="536"/>
        <w:jc w:val="right"/>
        <w:rPr>
          <w:b/>
          <w:sz w:val="20"/>
          <w:szCs w:val="20"/>
        </w:rPr>
      </w:pPr>
      <w:r w:rsidRPr="00A53F5F">
        <w:rPr>
          <w:b/>
          <w:bCs/>
          <w:sz w:val="20"/>
          <w:szCs w:val="20"/>
        </w:rPr>
        <w:t>за ___ квартал 201__года (на ___.___.201___)</w:t>
      </w:r>
    </w:p>
    <w:p w14:paraId="034E38B9" w14:textId="77777777" w:rsidR="001C4903" w:rsidRPr="00A53F5F" w:rsidRDefault="001C4903" w:rsidP="001C4903">
      <w:pPr>
        <w:tabs>
          <w:tab w:val="left" w:pos="284"/>
        </w:tabs>
        <w:jc w:val="center"/>
        <w:rPr>
          <w:b/>
          <w:sz w:val="20"/>
          <w:szCs w:val="20"/>
        </w:rPr>
      </w:pPr>
    </w:p>
    <w:p w14:paraId="6AE2D025" w14:textId="77777777" w:rsidR="001C4903" w:rsidRPr="00A53F5F" w:rsidRDefault="001C4903" w:rsidP="001C4903">
      <w:pPr>
        <w:tabs>
          <w:tab w:val="left" w:pos="284"/>
        </w:tabs>
        <w:jc w:val="center"/>
        <w:rPr>
          <w:b/>
          <w:sz w:val="20"/>
          <w:szCs w:val="20"/>
        </w:rPr>
      </w:pPr>
      <w:r w:rsidRPr="00A53F5F">
        <w:rPr>
          <w:b/>
          <w:sz w:val="20"/>
          <w:szCs w:val="20"/>
        </w:rPr>
        <w:t>Анкета независимого директора</w:t>
      </w:r>
    </w:p>
    <w:p w14:paraId="1A580B77" w14:textId="77777777" w:rsidR="001C4903" w:rsidRPr="00A53F5F" w:rsidRDefault="001C4903" w:rsidP="001C4903">
      <w:pPr>
        <w:tabs>
          <w:tab w:val="left" w:pos="284"/>
        </w:tabs>
        <w:jc w:val="center"/>
        <w:rPr>
          <w:b/>
          <w:sz w:val="20"/>
          <w:szCs w:val="20"/>
        </w:rPr>
      </w:pPr>
    </w:p>
    <w:p w14:paraId="3EBC8D8D" w14:textId="0A065C24" w:rsidR="001C4903" w:rsidRPr="00A53F5F" w:rsidRDefault="00421F2F" w:rsidP="001C4903">
      <w:pPr>
        <w:numPr>
          <w:ilvl w:val="0"/>
          <w:numId w:val="28"/>
        </w:numPr>
        <w:tabs>
          <w:tab w:val="left" w:pos="284"/>
          <w:tab w:val="left" w:pos="851"/>
        </w:tabs>
        <w:ind w:left="0" w:firstLine="0"/>
        <w:contextualSpacing/>
        <w:rPr>
          <w:sz w:val="20"/>
        </w:rPr>
      </w:pPr>
      <w:r w:rsidRPr="00A53F5F">
        <w:rPr>
          <w:b/>
          <w:sz w:val="20"/>
          <w:szCs w:val="20"/>
        </w:rPr>
        <w:t>Информация о члене</w:t>
      </w:r>
      <w:r w:rsidR="00022BCE" w:rsidRPr="00A53F5F">
        <w:rPr>
          <w:b/>
          <w:sz w:val="20"/>
          <w:szCs w:val="20"/>
        </w:rPr>
        <w:t xml:space="preserve"> </w:t>
      </w:r>
      <w:r w:rsidR="00603696" w:rsidRPr="00A53F5F">
        <w:rPr>
          <w:b/>
          <w:sz w:val="20"/>
          <w:szCs w:val="20"/>
        </w:rPr>
        <w:t>с</w:t>
      </w:r>
      <w:r w:rsidR="001C4903" w:rsidRPr="00A53F5F">
        <w:rPr>
          <w:b/>
          <w:sz w:val="20"/>
          <w:szCs w:val="20"/>
        </w:rPr>
        <w:t>овета директоров эмитента (далее – Директор)</w:t>
      </w:r>
    </w:p>
    <w:p w14:paraId="628F3256" w14:textId="77777777" w:rsidR="001C4903" w:rsidRPr="00A53F5F" w:rsidRDefault="001C4903" w:rsidP="001C4903">
      <w:pPr>
        <w:tabs>
          <w:tab w:val="left" w:pos="284"/>
          <w:tab w:val="left" w:pos="851"/>
        </w:tabs>
        <w:jc w:val="center"/>
        <w:rPr>
          <w:b/>
          <w:sz w:val="20"/>
          <w:szCs w:val="20"/>
        </w:rPr>
      </w:pPr>
    </w:p>
    <w:tbl>
      <w:tblPr>
        <w:tblStyle w:val="18"/>
        <w:tblW w:w="0" w:type="auto"/>
        <w:tblInd w:w="-34" w:type="dxa"/>
        <w:tblLook w:val="04A0" w:firstRow="1" w:lastRow="0" w:firstColumn="1" w:lastColumn="0" w:noHBand="0" w:noVBand="1"/>
      </w:tblPr>
      <w:tblGrid>
        <w:gridCol w:w="1951"/>
        <w:gridCol w:w="7655"/>
      </w:tblGrid>
      <w:tr w:rsidR="001C4903" w:rsidRPr="00A53F5F" w14:paraId="00FA8B41" w14:textId="77777777" w:rsidTr="001C4903">
        <w:tc>
          <w:tcPr>
            <w:tcW w:w="1951" w:type="dxa"/>
            <w:vAlign w:val="center"/>
          </w:tcPr>
          <w:p w14:paraId="2A8AFE76" w14:textId="77777777" w:rsidR="001C4903" w:rsidRPr="00A53F5F" w:rsidRDefault="001C4903" w:rsidP="001C4903">
            <w:pPr>
              <w:tabs>
                <w:tab w:val="left" w:pos="284"/>
                <w:tab w:val="left" w:pos="851"/>
              </w:tabs>
              <w:spacing w:after="200" w:line="276" w:lineRule="auto"/>
              <w:jc w:val="center"/>
              <w:rPr>
                <w:b/>
                <w:sz w:val="16"/>
                <w:szCs w:val="16"/>
              </w:rPr>
            </w:pPr>
            <w:r w:rsidRPr="00A53F5F">
              <w:rPr>
                <w:b/>
                <w:sz w:val="16"/>
                <w:szCs w:val="16"/>
              </w:rPr>
              <w:t>Фамилия</w:t>
            </w:r>
          </w:p>
        </w:tc>
        <w:tc>
          <w:tcPr>
            <w:tcW w:w="7655" w:type="dxa"/>
          </w:tcPr>
          <w:p w14:paraId="3150B9F4" w14:textId="77777777" w:rsidR="001C4903" w:rsidRPr="00A53F5F" w:rsidRDefault="001C4903" w:rsidP="001C4903">
            <w:pPr>
              <w:tabs>
                <w:tab w:val="left" w:pos="284"/>
                <w:tab w:val="left" w:pos="851"/>
              </w:tabs>
              <w:spacing w:after="200" w:line="276" w:lineRule="auto"/>
              <w:rPr>
                <w:b/>
                <w:sz w:val="16"/>
                <w:szCs w:val="16"/>
              </w:rPr>
            </w:pPr>
          </w:p>
        </w:tc>
      </w:tr>
      <w:tr w:rsidR="001C4903" w:rsidRPr="00A53F5F" w14:paraId="638EE5C1" w14:textId="77777777" w:rsidTr="001C4903">
        <w:tc>
          <w:tcPr>
            <w:tcW w:w="1951" w:type="dxa"/>
            <w:vAlign w:val="center"/>
          </w:tcPr>
          <w:p w14:paraId="26BCE646" w14:textId="77777777" w:rsidR="001C4903" w:rsidRPr="00A53F5F" w:rsidRDefault="001C4903" w:rsidP="001C4903">
            <w:pPr>
              <w:tabs>
                <w:tab w:val="left" w:pos="284"/>
                <w:tab w:val="left" w:pos="851"/>
              </w:tabs>
              <w:spacing w:after="200" w:line="276" w:lineRule="auto"/>
              <w:jc w:val="center"/>
              <w:rPr>
                <w:b/>
                <w:sz w:val="16"/>
                <w:szCs w:val="16"/>
              </w:rPr>
            </w:pPr>
            <w:r w:rsidRPr="00A53F5F">
              <w:rPr>
                <w:b/>
                <w:sz w:val="16"/>
                <w:szCs w:val="16"/>
              </w:rPr>
              <w:t>Имя</w:t>
            </w:r>
          </w:p>
        </w:tc>
        <w:tc>
          <w:tcPr>
            <w:tcW w:w="7655" w:type="dxa"/>
          </w:tcPr>
          <w:p w14:paraId="37DAE4F9" w14:textId="77777777" w:rsidR="001C4903" w:rsidRPr="00A53F5F" w:rsidRDefault="001C4903" w:rsidP="001C4903">
            <w:pPr>
              <w:tabs>
                <w:tab w:val="left" w:pos="284"/>
                <w:tab w:val="left" w:pos="851"/>
              </w:tabs>
              <w:spacing w:after="200" w:line="276" w:lineRule="auto"/>
              <w:rPr>
                <w:b/>
                <w:sz w:val="16"/>
                <w:szCs w:val="16"/>
              </w:rPr>
            </w:pPr>
          </w:p>
        </w:tc>
      </w:tr>
      <w:tr w:rsidR="001C4903" w:rsidRPr="00A53F5F" w14:paraId="7803C3CE" w14:textId="77777777" w:rsidTr="001C4903">
        <w:tc>
          <w:tcPr>
            <w:tcW w:w="1951" w:type="dxa"/>
            <w:vAlign w:val="center"/>
          </w:tcPr>
          <w:p w14:paraId="7C111598" w14:textId="77777777" w:rsidR="001C4903" w:rsidRPr="00A53F5F" w:rsidRDefault="001C4903" w:rsidP="001C4903">
            <w:pPr>
              <w:tabs>
                <w:tab w:val="left" w:pos="284"/>
                <w:tab w:val="left" w:pos="851"/>
              </w:tabs>
              <w:spacing w:after="200" w:line="276" w:lineRule="auto"/>
              <w:jc w:val="center"/>
              <w:rPr>
                <w:b/>
                <w:sz w:val="16"/>
                <w:szCs w:val="16"/>
              </w:rPr>
            </w:pPr>
            <w:r w:rsidRPr="00A53F5F">
              <w:rPr>
                <w:b/>
                <w:sz w:val="16"/>
                <w:szCs w:val="16"/>
              </w:rPr>
              <w:t>Отчество</w:t>
            </w:r>
          </w:p>
        </w:tc>
        <w:tc>
          <w:tcPr>
            <w:tcW w:w="7655" w:type="dxa"/>
          </w:tcPr>
          <w:p w14:paraId="36766B6B" w14:textId="77777777" w:rsidR="001C4903" w:rsidRPr="00A53F5F" w:rsidRDefault="001C4903" w:rsidP="001C4903">
            <w:pPr>
              <w:tabs>
                <w:tab w:val="left" w:pos="284"/>
                <w:tab w:val="left" w:pos="851"/>
              </w:tabs>
              <w:spacing w:after="200" w:line="276" w:lineRule="auto"/>
              <w:rPr>
                <w:b/>
                <w:sz w:val="16"/>
                <w:szCs w:val="16"/>
              </w:rPr>
            </w:pPr>
          </w:p>
        </w:tc>
      </w:tr>
    </w:tbl>
    <w:p w14:paraId="437BB12B" w14:textId="77777777" w:rsidR="001C4903" w:rsidRPr="00A53F5F" w:rsidRDefault="001C4903" w:rsidP="00476224">
      <w:pPr>
        <w:tabs>
          <w:tab w:val="left" w:pos="284"/>
          <w:tab w:val="left" w:pos="851"/>
        </w:tabs>
        <w:contextualSpacing/>
        <w:rPr>
          <w:b/>
          <w:sz w:val="20"/>
          <w:szCs w:val="20"/>
        </w:rPr>
      </w:pPr>
    </w:p>
    <w:p w14:paraId="3985BA6C" w14:textId="649838D1" w:rsidR="00421F2F" w:rsidRPr="00A53F5F" w:rsidRDefault="00421F2F" w:rsidP="00421F2F">
      <w:pPr>
        <w:tabs>
          <w:tab w:val="left" w:pos="0"/>
          <w:tab w:val="left" w:pos="851"/>
        </w:tabs>
        <w:contextualSpacing/>
        <w:rPr>
          <w:b/>
          <w:sz w:val="20"/>
          <w:szCs w:val="20"/>
        </w:rPr>
      </w:pPr>
      <w:r w:rsidRPr="00A53F5F">
        <w:rPr>
          <w:b/>
          <w:sz w:val="20"/>
          <w:szCs w:val="20"/>
        </w:rPr>
        <w:t xml:space="preserve">1.2 </w:t>
      </w:r>
      <w:r w:rsidR="00180D30" w:rsidRPr="00A53F5F">
        <w:rPr>
          <w:b/>
          <w:sz w:val="20"/>
          <w:szCs w:val="20"/>
        </w:rPr>
        <w:t xml:space="preserve">Информация об Организациях, в которых </w:t>
      </w:r>
      <w:r w:rsidRPr="00A53F5F">
        <w:rPr>
          <w:b/>
          <w:sz w:val="20"/>
          <w:szCs w:val="20"/>
        </w:rPr>
        <w:t xml:space="preserve">Директор </w:t>
      </w:r>
      <w:r w:rsidR="00180D30" w:rsidRPr="00A53F5F">
        <w:rPr>
          <w:b/>
          <w:sz w:val="20"/>
          <w:szCs w:val="20"/>
        </w:rPr>
        <w:t xml:space="preserve"> является  (являлся) </w:t>
      </w:r>
      <w:r w:rsidRPr="00A53F5F">
        <w:rPr>
          <w:b/>
          <w:sz w:val="20"/>
          <w:szCs w:val="20"/>
        </w:rPr>
        <w:t>работник</w:t>
      </w:r>
      <w:r w:rsidR="00180D30" w:rsidRPr="00A53F5F">
        <w:rPr>
          <w:b/>
          <w:sz w:val="20"/>
          <w:szCs w:val="20"/>
        </w:rPr>
        <w:t>ом или</w:t>
      </w:r>
      <w:r w:rsidRPr="00A53F5F">
        <w:rPr>
          <w:b/>
          <w:sz w:val="20"/>
          <w:szCs w:val="20"/>
        </w:rPr>
        <w:t xml:space="preserve"> член</w:t>
      </w:r>
      <w:r w:rsidR="00180D30" w:rsidRPr="00A53F5F">
        <w:rPr>
          <w:b/>
          <w:sz w:val="20"/>
          <w:szCs w:val="20"/>
        </w:rPr>
        <w:t>ом</w:t>
      </w:r>
      <w:r w:rsidRPr="00A53F5F">
        <w:rPr>
          <w:b/>
          <w:sz w:val="20"/>
          <w:szCs w:val="20"/>
        </w:rPr>
        <w:t xml:space="preserve"> исполнительных органов в настоящее время и за </w:t>
      </w:r>
      <w:proofErr w:type="gramStart"/>
      <w:r w:rsidRPr="00A53F5F">
        <w:rPr>
          <w:b/>
          <w:sz w:val="20"/>
          <w:szCs w:val="20"/>
        </w:rPr>
        <w:t>последние</w:t>
      </w:r>
      <w:proofErr w:type="gramEnd"/>
      <w:r w:rsidRPr="00A53F5F">
        <w:rPr>
          <w:b/>
          <w:sz w:val="20"/>
          <w:szCs w:val="20"/>
        </w:rPr>
        <w:t xml:space="preserve"> 3 года</w:t>
      </w:r>
    </w:p>
    <w:p w14:paraId="5A4DA45D" w14:textId="77777777" w:rsidR="00421F2F" w:rsidRPr="00A53F5F" w:rsidRDefault="00421F2F" w:rsidP="00421F2F">
      <w:pPr>
        <w:tabs>
          <w:tab w:val="left" w:pos="284"/>
          <w:tab w:val="left" w:pos="851"/>
        </w:tabs>
        <w:ind w:left="360"/>
        <w:rPr>
          <w:b/>
          <w:sz w:val="20"/>
          <w:szCs w:val="20"/>
        </w:rPr>
      </w:pPr>
      <w:r w:rsidRPr="00A53F5F">
        <w:rPr>
          <w:b/>
          <w:sz w:val="20"/>
          <w:szCs w:val="20"/>
        </w:rPr>
        <w:t xml:space="preserve"> </w:t>
      </w:r>
    </w:p>
    <w:tbl>
      <w:tblPr>
        <w:tblStyle w:val="18"/>
        <w:tblW w:w="0" w:type="auto"/>
        <w:tblLook w:val="04A0" w:firstRow="1" w:lastRow="0" w:firstColumn="1" w:lastColumn="0" w:noHBand="0" w:noVBand="1"/>
      </w:tblPr>
      <w:tblGrid>
        <w:gridCol w:w="3190"/>
        <w:gridCol w:w="1596"/>
        <w:gridCol w:w="3119"/>
        <w:gridCol w:w="2126"/>
        <w:gridCol w:w="2693"/>
      </w:tblGrid>
      <w:tr w:rsidR="00421F2F" w:rsidRPr="00A53F5F" w14:paraId="619F0088" w14:textId="77777777" w:rsidTr="00064CEC">
        <w:tc>
          <w:tcPr>
            <w:tcW w:w="3190" w:type="dxa"/>
            <w:shd w:val="clear" w:color="auto" w:fill="F2F2F2" w:themeFill="background1" w:themeFillShade="F2"/>
          </w:tcPr>
          <w:p w14:paraId="6FA76989" w14:textId="77777777" w:rsidR="00421F2F" w:rsidRPr="00A53F5F" w:rsidRDefault="00421F2F" w:rsidP="00064CEC">
            <w:pPr>
              <w:tabs>
                <w:tab w:val="left" w:pos="284"/>
                <w:tab w:val="left" w:pos="851"/>
              </w:tabs>
              <w:spacing w:after="200" w:line="276" w:lineRule="auto"/>
              <w:contextualSpacing/>
              <w:jc w:val="center"/>
              <w:rPr>
                <w:b/>
                <w:sz w:val="16"/>
                <w:szCs w:val="18"/>
              </w:rPr>
            </w:pPr>
            <w:r w:rsidRPr="00A53F5F">
              <w:rPr>
                <w:b/>
                <w:sz w:val="16"/>
                <w:szCs w:val="16"/>
              </w:rPr>
              <w:t>Наименование организации</w:t>
            </w:r>
          </w:p>
        </w:tc>
        <w:tc>
          <w:tcPr>
            <w:tcW w:w="1596" w:type="dxa"/>
            <w:shd w:val="clear" w:color="auto" w:fill="F2F2F2" w:themeFill="background1" w:themeFillShade="F2"/>
          </w:tcPr>
          <w:p w14:paraId="0488A03D" w14:textId="77777777" w:rsidR="00421F2F" w:rsidRPr="00A53F5F" w:rsidRDefault="00421F2F" w:rsidP="00064CEC">
            <w:pPr>
              <w:tabs>
                <w:tab w:val="left" w:pos="284"/>
                <w:tab w:val="left" w:pos="851"/>
              </w:tabs>
              <w:spacing w:after="200" w:line="276" w:lineRule="auto"/>
              <w:contextualSpacing/>
              <w:jc w:val="center"/>
              <w:rPr>
                <w:b/>
                <w:sz w:val="16"/>
                <w:szCs w:val="18"/>
              </w:rPr>
            </w:pPr>
            <w:r w:rsidRPr="00A53F5F">
              <w:rPr>
                <w:b/>
                <w:sz w:val="16"/>
                <w:szCs w:val="18"/>
              </w:rPr>
              <w:t>ИНН организации</w:t>
            </w:r>
          </w:p>
        </w:tc>
        <w:tc>
          <w:tcPr>
            <w:tcW w:w="3119" w:type="dxa"/>
            <w:shd w:val="clear" w:color="auto" w:fill="F2F2F2" w:themeFill="background1" w:themeFillShade="F2"/>
          </w:tcPr>
          <w:p w14:paraId="0877F431" w14:textId="77777777" w:rsidR="00421F2F" w:rsidRPr="00A53F5F" w:rsidRDefault="00421F2F" w:rsidP="00064CEC">
            <w:pPr>
              <w:tabs>
                <w:tab w:val="left" w:pos="284"/>
                <w:tab w:val="left" w:pos="851"/>
              </w:tabs>
              <w:spacing w:after="200" w:line="276" w:lineRule="auto"/>
              <w:contextualSpacing/>
              <w:jc w:val="center"/>
              <w:rPr>
                <w:b/>
                <w:sz w:val="16"/>
                <w:szCs w:val="18"/>
              </w:rPr>
            </w:pPr>
            <w:r w:rsidRPr="00A53F5F">
              <w:rPr>
                <w:b/>
                <w:sz w:val="16"/>
                <w:szCs w:val="16"/>
              </w:rPr>
              <w:t>Занимаемая должность</w:t>
            </w:r>
          </w:p>
        </w:tc>
        <w:tc>
          <w:tcPr>
            <w:tcW w:w="2126" w:type="dxa"/>
            <w:shd w:val="clear" w:color="auto" w:fill="F2F2F2" w:themeFill="background1" w:themeFillShade="F2"/>
          </w:tcPr>
          <w:p w14:paraId="7CDFBFD5" w14:textId="77777777" w:rsidR="00421F2F" w:rsidRPr="00A53F5F" w:rsidRDefault="00421F2F" w:rsidP="00064CEC">
            <w:pPr>
              <w:tabs>
                <w:tab w:val="left" w:pos="284"/>
                <w:tab w:val="left" w:pos="851"/>
              </w:tabs>
              <w:spacing w:after="200" w:line="276" w:lineRule="auto"/>
              <w:contextualSpacing/>
              <w:jc w:val="center"/>
              <w:rPr>
                <w:b/>
                <w:sz w:val="16"/>
                <w:szCs w:val="16"/>
              </w:rPr>
            </w:pPr>
            <w:r w:rsidRPr="00A53F5F">
              <w:rPr>
                <w:b/>
                <w:sz w:val="16"/>
                <w:szCs w:val="16"/>
              </w:rPr>
              <w:t>Начало периода</w:t>
            </w:r>
          </w:p>
        </w:tc>
        <w:tc>
          <w:tcPr>
            <w:tcW w:w="2693" w:type="dxa"/>
            <w:shd w:val="clear" w:color="auto" w:fill="F2F2F2" w:themeFill="background1" w:themeFillShade="F2"/>
          </w:tcPr>
          <w:p w14:paraId="2ECF4BE3" w14:textId="77777777" w:rsidR="00421F2F" w:rsidRPr="00A53F5F" w:rsidRDefault="00421F2F" w:rsidP="00064CEC">
            <w:pPr>
              <w:tabs>
                <w:tab w:val="left" w:pos="284"/>
                <w:tab w:val="left" w:pos="851"/>
              </w:tabs>
              <w:spacing w:after="200" w:line="276" w:lineRule="auto"/>
              <w:contextualSpacing/>
              <w:jc w:val="center"/>
              <w:rPr>
                <w:b/>
                <w:sz w:val="16"/>
                <w:szCs w:val="16"/>
              </w:rPr>
            </w:pPr>
            <w:r w:rsidRPr="00A53F5F">
              <w:rPr>
                <w:b/>
                <w:sz w:val="16"/>
                <w:szCs w:val="16"/>
              </w:rPr>
              <w:t>Конец периода</w:t>
            </w:r>
          </w:p>
        </w:tc>
      </w:tr>
      <w:tr w:rsidR="00421F2F" w:rsidRPr="00A53F5F" w14:paraId="3E92098D" w14:textId="77777777" w:rsidTr="00064CEC">
        <w:tc>
          <w:tcPr>
            <w:tcW w:w="3190" w:type="dxa"/>
          </w:tcPr>
          <w:p w14:paraId="2BE43CAC" w14:textId="77777777" w:rsidR="00421F2F" w:rsidRPr="00A53F5F" w:rsidRDefault="00421F2F" w:rsidP="00064CEC">
            <w:pPr>
              <w:tabs>
                <w:tab w:val="left" w:pos="284"/>
                <w:tab w:val="left" w:pos="851"/>
              </w:tabs>
              <w:autoSpaceDE w:val="0"/>
              <w:autoSpaceDN w:val="0"/>
              <w:adjustRightInd w:val="0"/>
              <w:jc w:val="both"/>
              <w:rPr>
                <w:bCs/>
                <w:sz w:val="16"/>
                <w:szCs w:val="16"/>
              </w:rPr>
            </w:pPr>
          </w:p>
        </w:tc>
        <w:tc>
          <w:tcPr>
            <w:tcW w:w="1596" w:type="dxa"/>
          </w:tcPr>
          <w:p w14:paraId="6DF84F19" w14:textId="77777777" w:rsidR="00421F2F" w:rsidRPr="00A53F5F" w:rsidRDefault="00421F2F" w:rsidP="00064CEC">
            <w:pPr>
              <w:tabs>
                <w:tab w:val="left" w:pos="284"/>
                <w:tab w:val="left" w:pos="851"/>
              </w:tabs>
              <w:autoSpaceDE w:val="0"/>
              <w:autoSpaceDN w:val="0"/>
              <w:adjustRightInd w:val="0"/>
              <w:jc w:val="both"/>
              <w:rPr>
                <w:bCs/>
                <w:sz w:val="16"/>
                <w:szCs w:val="16"/>
              </w:rPr>
            </w:pPr>
          </w:p>
        </w:tc>
        <w:tc>
          <w:tcPr>
            <w:tcW w:w="3119" w:type="dxa"/>
          </w:tcPr>
          <w:p w14:paraId="69FF7042" w14:textId="77777777" w:rsidR="00421F2F" w:rsidRPr="00A53F5F" w:rsidRDefault="00421F2F" w:rsidP="00064CEC">
            <w:pPr>
              <w:tabs>
                <w:tab w:val="left" w:pos="284"/>
                <w:tab w:val="left" w:pos="851"/>
              </w:tabs>
              <w:autoSpaceDE w:val="0"/>
              <w:autoSpaceDN w:val="0"/>
              <w:adjustRightInd w:val="0"/>
              <w:jc w:val="both"/>
              <w:rPr>
                <w:bCs/>
                <w:sz w:val="16"/>
                <w:szCs w:val="16"/>
              </w:rPr>
            </w:pPr>
          </w:p>
        </w:tc>
        <w:tc>
          <w:tcPr>
            <w:tcW w:w="2126" w:type="dxa"/>
          </w:tcPr>
          <w:p w14:paraId="07828FB0" w14:textId="77777777" w:rsidR="00421F2F" w:rsidRPr="00A53F5F" w:rsidRDefault="00421F2F" w:rsidP="00064CEC">
            <w:pPr>
              <w:tabs>
                <w:tab w:val="left" w:pos="284"/>
                <w:tab w:val="left" w:pos="851"/>
              </w:tabs>
              <w:autoSpaceDE w:val="0"/>
              <w:autoSpaceDN w:val="0"/>
              <w:adjustRightInd w:val="0"/>
              <w:jc w:val="both"/>
              <w:rPr>
                <w:bCs/>
                <w:sz w:val="16"/>
                <w:szCs w:val="16"/>
              </w:rPr>
            </w:pPr>
          </w:p>
        </w:tc>
        <w:tc>
          <w:tcPr>
            <w:tcW w:w="2693" w:type="dxa"/>
          </w:tcPr>
          <w:p w14:paraId="36CF0225" w14:textId="77777777" w:rsidR="00421F2F" w:rsidRPr="00A53F5F" w:rsidRDefault="00421F2F" w:rsidP="00064CEC">
            <w:pPr>
              <w:tabs>
                <w:tab w:val="left" w:pos="284"/>
                <w:tab w:val="left" w:pos="851"/>
              </w:tabs>
              <w:autoSpaceDE w:val="0"/>
              <w:autoSpaceDN w:val="0"/>
              <w:adjustRightInd w:val="0"/>
              <w:jc w:val="both"/>
              <w:rPr>
                <w:bCs/>
                <w:sz w:val="16"/>
                <w:szCs w:val="16"/>
              </w:rPr>
            </w:pPr>
          </w:p>
        </w:tc>
      </w:tr>
    </w:tbl>
    <w:p w14:paraId="03854456" w14:textId="77777777" w:rsidR="00421F2F" w:rsidRPr="00A53F5F" w:rsidRDefault="00421F2F" w:rsidP="00421F2F">
      <w:pPr>
        <w:tabs>
          <w:tab w:val="left" w:pos="284"/>
          <w:tab w:val="left" w:pos="851"/>
        </w:tabs>
        <w:contextualSpacing/>
        <w:rPr>
          <w:b/>
          <w:sz w:val="20"/>
          <w:szCs w:val="20"/>
        </w:rPr>
      </w:pPr>
    </w:p>
    <w:p w14:paraId="2A9B501D" w14:textId="77777777" w:rsidR="00421F2F" w:rsidRPr="00A53F5F" w:rsidRDefault="00421F2F" w:rsidP="00421F2F">
      <w:pPr>
        <w:tabs>
          <w:tab w:val="left" w:pos="284"/>
          <w:tab w:val="left" w:pos="851"/>
        </w:tabs>
        <w:contextualSpacing/>
        <w:rPr>
          <w:b/>
          <w:sz w:val="20"/>
          <w:szCs w:val="20"/>
        </w:rPr>
      </w:pPr>
      <w:r w:rsidRPr="00A53F5F">
        <w:rPr>
          <w:b/>
          <w:sz w:val="20"/>
          <w:szCs w:val="20"/>
        </w:rPr>
        <w:t>1.3 Членство Директора в Советах директоров других организаций в настоящее время</w:t>
      </w:r>
    </w:p>
    <w:p w14:paraId="235D3D35" w14:textId="77777777" w:rsidR="00421F2F" w:rsidRPr="00A53F5F" w:rsidRDefault="00421F2F" w:rsidP="00421F2F">
      <w:pPr>
        <w:tabs>
          <w:tab w:val="left" w:pos="284"/>
          <w:tab w:val="left" w:pos="851"/>
        </w:tabs>
        <w:contextualSpacing/>
        <w:rPr>
          <w:b/>
          <w:sz w:val="20"/>
          <w:szCs w:val="20"/>
        </w:rPr>
      </w:pPr>
    </w:p>
    <w:tbl>
      <w:tblPr>
        <w:tblStyle w:val="18"/>
        <w:tblW w:w="0" w:type="auto"/>
        <w:tblLook w:val="04A0" w:firstRow="1" w:lastRow="0" w:firstColumn="1" w:lastColumn="0" w:noHBand="0" w:noVBand="1"/>
      </w:tblPr>
      <w:tblGrid>
        <w:gridCol w:w="3190"/>
        <w:gridCol w:w="1596"/>
      </w:tblGrid>
      <w:tr w:rsidR="00421F2F" w:rsidRPr="00A53F5F" w14:paraId="3468E97C" w14:textId="77777777" w:rsidTr="00064CEC">
        <w:tc>
          <w:tcPr>
            <w:tcW w:w="3190" w:type="dxa"/>
            <w:shd w:val="clear" w:color="auto" w:fill="F2F2F2" w:themeFill="background1" w:themeFillShade="F2"/>
          </w:tcPr>
          <w:p w14:paraId="4B01D778" w14:textId="77777777" w:rsidR="00421F2F" w:rsidRPr="00A53F5F" w:rsidRDefault="00421F2F" w:rsidP="00064CEC">
            <w:pPr>
              <w:tabs>
                <w:tab w:val="left" w:pos="284"/>
                <w:tab w:val="left" w:pos="851"/>
              </w:tabs>
              <w:spacing w:after="200" w:line="276" w:lineRule="auto"/>
              <w:contextualSpacing/>
              <w:jc w:val="center"/>
              <w:rPr>
                <w:b/>
                <w:sz w:val="16"/>
                <w:szCs w:val="18"/>
              </w:rPr>
            </w:pPr>
            <w:r w:rsidRPr="00A53F5F">
              <w:rPr>
                <w:b/>
                <w:sz w:val="16"/>
                <w:szCs w:val="16"/>
              </w:rPr>
              <w:t>Наименование организации</w:t>
            </w:r>
          </w:p>
        </w:tc>
        <w:tc>
          <w:tcPr>
            <w:tcW w:w="1596" w:type="dxa"/>
            <w:shd w:val="clear" w:color="auto" w:fill="F2F2F2" w:themeFill="background1" w:themeFillShade="F2"/>
          </w:tcPr>
          <w:p w14:paraId="20B3FFCC" w14:textId="77777777" w:rsidR="00421F2F" w:rsidRPr="00A53F5F" w:rsidRDefault="00421F2F" w:rsidP="00064CEC">
            <w:pPr>
              <w:tabs>
                <w:tab w:val="left" w:pos="284"/>
                <w:tab w:val="left" w:pos="851"/>
              </w:tabs>
              <w:spacing w:after="200" w:line="276" w:lineRule="auto"/>
              <w:contextualSpacing/>
              <w:jc w:val="center"/>
              <w:rPr>
                <w:b/>
                <w:sz w:val="16"/>
                <w:szCs w:val="18"/>
              </w:rPr>
            </w:pPr>
            <w:r w:rsidRPr="00A53F5F">
              <w:rPr>
                <w:b/>
                <w:sz w:val="16"/>
                <w:szCs w:val="18"/>
              </w:rPr>
              <w:t>ИНН организации</w:t>
            </w:r>
          </w:p>
        </w:tc>
      </w:tr>
      <w:tr w:rsidR="00421F2F" w:rsidRPr="00A53F5F" w14:paraId="3524B8F7" w14:textId="77777777" w:rsidTr="00064CEC">
        <w:tc>
          <w:tcPr>
            <w:tcW w:w="3190" w:type="dxa"/>
          </w:tcPr>
          <w:p w14:paraId="37D2129D" w14:textId="77777777" w:rsidR="00421F2F" w:rsidRPr="00A53F5F" w:rsidRDefault="00421F2F" w:rsidP="00064CEC">
            <w:pPr>
              <w:tabs>
                <w:tab w:val="left" w:pos="284"/>
                <w:tab w:val="left" w:pos="851"/>
              </w:tabs>
              <w:autoSpaceDE w:val="0"/>
              <w:autoSpaceDN w:val="0"/>
              <w:adjustRightInd w:val="0"/>
              <w:jc w:val="both"/>
              <w:rPr>
                <w:bCs/>
                <w:sz w:val="16"/>
                <w:szCs w:val="16"/>
              </w:rPr>
            </w:pPr>
          </w:p>
        </w:tc>
        <w:tc>
          <w:tcPr>
            <w:tcW w:w="1596" w:type="dxa"/>
          </w:tcPr>
          <w:p w14:paraId="1120DF57" w14:textId="77777777" w:rsidR="00421F2F" w:rsidRPr="00A53F5F" w:rsidRDefault="00421F2F" w:rsidP="00064CEC">
            <w:pPr>
              <w:tabs>
                <w:tab w:val="left" w:pos="284"/>
                <w:tab w:val="left" w:pos="851"/>
              </w:tabs>
              <w:autoSpaceDE w:val="0"/>
              <w:autoSpaceDN w:val="0"/>
              <w:adjustRightInd w:val="0"/>
              <w:jc w:val="both"/>
              <w:rPr>
                <w:bCs/>
                <w:sz w:val="16"/>
                <w:szCs w:val="16"/>
              </w:rPr>
            </w:pPr>
          </w:p>
        </w:tc>
      </w:tr>
    </w:tbl>
    <w:p w14:paraId="5CD8A396" w14:textId="77777777" w:rsidR="00421F2F" w:rsidRPr="00A53F5F" w:rsidRDefault="00421F2F" w:rsidP="00421F2F">
      <w:pPr>
        <w:tabs>
          <w:tab w:val="left" w:pos="284"/>
          <w:tab w:val="left" w:pos="851"/>
        </w:tabs>
        <w:contextualSpacing/>
        <w:rPr>
          <w:b/>
          <w:sz w:val="20"/>
          <w:szCs w:val="20"/>
        </w:rPr>
      </w:pPr>
    </w:p>
    <w:p w14:paraId="7B4897DB" w14:textId="77777777" w:rsidR="001C4903" w:rsidRPr="00A53F5F" w:rsidRDefault="001C4903" w:rsidP="001C4903">
      <w:pPr>
        <w:numPr>
          <w:ilvl w:val="0"/>
          <w:numId w:val="28"/>
        </w:numPr>
        <w:tabs>
          <w:tab w:val="left" w:pos="284"/>
          <w:tab w:val="left" w:pos="851"/>
        </w:tabs>
        <w:ind w:left="0" w:firstLine="0"/>
        <w:contextualSpacing/>
        <w:rPr>
          <w:b/>
          <w:sz w:val="20"/>
          <w:szCs w:val="20"/>
        </w:rPr>
      </w:pPr>
      <w:r w:rsidRPr="00A53F5F">
        <w:rPr>
          <w:b/>
          <w:sz w:val="20"/>
          <w:szCs w:val="20"/>
        </w:rPr>
        <w:t>Связанность с эмитентом</w:t>
      </w:r>
    </w:p>
    <w:p w14:paraId="2AF6B993" w14:textId="77777777" w:rsidR="001C4903" w:rsidRPr="00A53F5F" w:rsidRDefault="001C4903" w:rsidP="001C4903">
      <w:pPr>
        <w:tabs>
          <w:tab w:val="left" w:pos="284"/>
          <w:tab w:val="left" w:pos="851"/>
        </w:tabs>
        <w:contextualSpacing/>
        <w:rPr>
          <w:b/>
          <w:sz w:val="20"/>
          <w:szCs w:val="20"/>
        </w:rPr>
      </w:pPr>
    </w:p>
    <w:p w14:paraId="563A108C" w14:textId="77777777" w:rsidR="001C4903" w:rsidRPr="00A53F5F" w:rsidRDefault="001C4903" w:rsidP="001C4903">
      <w:pPr>
        <w:tabs>
          <w:tab w:val="left" w:pos="284"/>
          <w:tab w:val="left" w:pos="851"/>
        </w:tabs>
        <w:contextualSpacing/>
        <w:rPr>
          <w:b/>
          <w:bCs/>
        </w:rPr>
      </w:pPr>
      <w:r w:rsidRPr="00A53F5F">
        <w:rPr>
          <w:b/>
          <w:sz w:val="20"/>
          <w:szCs w:val="20"/>
        </w:rPr>
        <w:t>2.1 Период (ы),</w:t>
      </w:r>
      <w:r w:rsidR="00603696" w:rsidRPr="00A53F5F">
        <w:rPr>
          <w:b/>
          <w:sz w:val="20"/>
          <w:szCs w:val="20"/>
        </w:rPr>
        <w:t xml:space="preserve"> когда Директор являлся членом с</w:t>
      </w:r>
      <w:r w:rsidRPr="00A53F5F">
        <w:rPr>
          <w:b/>
          <w:sz w:val="20"/>
          <w:szCs w:val="20"/>
        </w:rPr>
        <w:t>овета директоров эмитента (на</w:t>
      </w:r>
      <w:r w:rsidR="00603696" w:rsidRPr="00A53F5F">
        <w:rPr>
          <w:b/>
          <w:sz w:val="20"/>
          <w:szCs w:val="20"/>
        </w:rPr>
        <w:t>чиная с 1-го избрания с состав с</w:t>
      </w:r>
      <w:r w:rsidRPr="00A53F5F">
        <w:rPr>
          <w:b/>
          <w:sz w:val="20"/>
          <w:szCs w:val="20"/>
        </w:rPr>
        <w:t>овета директоров)</w:t>
      </w:r>
    </w:p>
    <w:p w14:paraId="0C99A407" w14:textId="77777777" w:rsidR="001C4903" w:rsidRPr="00A53F5F" w:rsidRDefault="001C4903" w:rsidP="001C4903">
      <w:pPr>
        <w:tabs>
          <w:tab w:val="left" w:pos="284"/>
          <w:tab w:val="left" w:pos="851"/>
        </w:tabs>
        <w:autoSpaceDE w:val="0"/>
        <w:autoSpaceDN w:val="0"/>
        <w:adjustRightInd w:val="0"/>
        <w:rPr>
          <w:bCs/>
          <w:sz w:val="20"/>
          <w:szCs w:val="20"/>
        </w:rPr>
      </w:pPr>
    </w:p>
    <w:tbl>
      <w:tblPr>
        <w:tblStyle w:val="18"/>
        <w:tblW w:w="0" w:type="auto"/>
        <w:tblLook w:val="04A0" w:firstRow="1" w:lastRow="0" w:firstColumn="1" w:lastColumn="0" w:noHBand="0" w:noVBand="1"/>
      </w:tblPr>
      <w:tblGrid>
        <w:gridCol w:w="3190"/>
        <w:gridCol w:w="3190"/>
        <w:gridCol w:w="3191"/>
      </w:tblGrid>
      <w:tr w:rsidR="001C4903" w:rsidRPr="00A53F5F" w14:paraId="37403784" w14:textId="77777777" w:rsidTr="001C4903">
        <w:tc>
          <w:tcPr>
            <w:tcW w:w="3190" w:type="dxa"/>
            <w:shd w:val="clear" w:color="auto" w:fill="F2F2F2" w:themeFill="background1" w:themeFillShade="F2"/>
          </w:tcPr>
          <w:p w14:paraId="7D3659DC" w14:textId="77777777" w:rsidR="001C4903" w:rsidRPr="00A53F5F" w:rsidRDefault="001C4903" w:rsidP="001C4903">
            <w:pPr>
              <w:tabs>
                <w:tab w:val="left" w:pos="284"/>
                <w:tab w:val="left" w:pos="851"/>
              </w:tabs>
              <w:spacing w:after="200" w:line="276" w:lineRule="auto"/>
              <w:contextualSpacing/>
              <w:jc w:val="center"/>
              <w:rPr>
                <w:b/>
                <w:sz w:val="16"/>
                <w:szCs w:val="18"/>
              </w:rPr>
            </w:pPr>
            <w:r w:rsidRPr="00A53F5F">
              <w:rPr>
                <w:b/>
                <w:sz w:val="16"/>
                <w:szCs w:val="18"/>
              </w:rPr>
              <w:t>Порядковый номер периода</w:t>
            </w:r>
          </w:p>
        </w:tc>
        <w:tc>
          <w:tcPr>
            <w:tcW w:w="3190" w:type="dxa"/>
            <w:shd w:val="clear" w:color="auto" w:fill="F2F2F2" w:themeFill="background1" w:themeFillShade="F2"/>
          </w:tcPr>
          <w:p w14:paraId="29224B67" w14:textId="77777777" w:rsidR="001C4903" w:rsidRPr="00A53F5F" w:rsidRDefault="001C4903" w:rsidP="001C4903">
            <w:pPr>
              <w:tabs>
                <w:tab w:val="left" w:pos="284"/>
                <w:tab w:val="left" w:pos="851"/>
              </w:tabs>
              <w:spacing w:after="200" w:line="276" w:lineRule="auto"/>
              <w:contextualSpacing/>
              <w:jc w:val="center"/>
              <w:rPr>
                <w:b/>
                <w:sz w:val="16"/>
                <w:szCs w:val="18"/>
              </w:rPr>
            </w:pPr>
            <w:r w:rsidRPr="00A53F5F">
              <w:rPr>
                <w:b/>
                <w:sz w:val="16"/>
                <w:szCs w:val="18"/>
              </w:rPr>
              <w:t>Начало периода</w:t>
            </w:r>
          </w:p>
        </w:tc>
        <w:tc>
          <w:tcPr>
            <w:tcW w:w="3191" w:type="dxa"/>
            <w:shd w:val="clear" w:color="auto" w:fill="F2F2F2" w:themeFill="background1" w:themeFillShade="F2"/>
          </w:tcPr>
          <w:p w14:paraId="23B37946" w14:textId="77777777" w:rsidR="001C4903" w:rsidRPr="00A53F5F" w:rsidRDefault="001C4903" w:rsidP="001C4903">
            <w:pPr>
              <w:tabs>
                <w:tab w:val="left" w:pos="284"/>
                <w:tab w:val="left" w:pos="851"/>
              </w:tabs>
              <w:spacing w:after="200" w:line="276" w:lineRule="auto"/>
              <w:contextualSpacing/>
              <w:jc w:val="center"/>
              <w:rPr>
                <w:b/>
                <w:sz w:val="16"/>
                <w:szCs w:val="18"/>
              </w:rPr>
            </w:pPr>
            <w:r w:rsidRPr="00A53F5F">
              <w:rPr>
                <w:b/>
                <w:sz w:val="16"/>
                <w:szCs w:val="18"/>
              </w:rPr>
              <w:t>Конец периода</w:t>
            </w:r>
          </w:p>
        </w:tc>
      </w:tr>
      <w:tr w:rsidR="001C4903" w:rsidRPr="00A53F5F" w14:paraId="11994CD2" w14:textId="77777777" w:rsidTr="001C4903">
        <w:tc>
          <w:tcPr>
            <w:tcW w:w="3190" w:type="dxa"/>
          </w:tcPr>
          <w:p w14:paraId="359E8890" w14:textId="7E0892BF" w:rsidR="001C4903" w:rsidRPr="00A53F5F" w:rsidRDefault="0051749F" w:rsidP="001C4903">
            <w:pPr>
              <w:tabs>
                <w:tab w:val="left" w:pos="284"/>
                <w:tab w:val="left" w:pos="851"/>
              </w:tabs>
              <w:autoSpaceDE w:val="0"/>
              <w:autoSpaceDN w:val="0"/>
              <w:adjustRightInd w:val="0"/>
              <w:jc w:val="both"/>
              <w:rPr>
                <w:bCs/>
                <w:sz w:val="16"/>
                <w:szCs w:val="16"/>
              </w:rPr>
            </w:pPr>
            <w:r w:rsidRPr="00A53F5F">
              <w:rPr>
                <w:bCs/>
                <w:sz w:val="16"/>
                <w:szCs w:val="16"/>
              </w:rPr>
              <w:t>1.</w:t>
            </w:r>
          </w:p>
        </w:tc>
        <w:tc>
          <w:tcPr>
            <w:tcW w:w="3190" w:type="dxa"/>
          </w:tcPr>
          <w:p w14:paraId="1DE9CC57" w14:textId="77777777" w:rsidR="001C4903" w:rsidRPr="00A53F5F" w:rsidRDefault="001C4903" w:rsidP="001C4903">
            <w:pPr>
              <w:tabs>
                <w:tab w:val="left" w:pos="284"/>
                <w:tab w:val="left" w:pos="851"/>
              </w:tabs>
              <w:autoSpaceDE w:val="0"/>
              <w:autoSpaceDN w:val="0"/>
              <w:adjustRightInd w:val="0"/>
              <w:jc w:val="both"/>
              <w:rPr>
                <w:bCs/>
                <w:sz w:val="16"/>
                <w:szCs w:val="16"/>
              </w:rPr>
            </w:pPr>
          </w:p>
        </w:tc>
        <w:tc>
          <w:tcPr>
            <w:tcW w:w="3191" w:type="dxa"/>
          </w:tcPr>
          <w:p w14:paraId="2D50D8C8" w14:textId="77777777" w:rsidR="001C4903" w:rsidRPr="00A53F5F" w:rsidRDefault="001C4903" w:rsidP="001C4903">
            <w:pPr>
              <w:tabs>
                <w:tab w:val="left" w:pos="284"/>
                <w:tab w:val="left" w:pos="851"/>
              </w:tabs>
              <w:autoSpaceDE w:val="0"/>
              <w:autoSpaceDN w:val="0"/>
              <w:adjustRightInd w:val="0"/>
              <w:jc w:val="both"/>
              <w:rPr>
                <w:bCs/>
                <w:sz w:val="16"/>
                <w:szCs w:val="16"/>
              </w:rPr>
            </w:pPr>
          </w:p>
        </w:tc>
      </w:tr>
      <w:tr w:rsidR="00421F2F" w:rsidRPr="00A53F5F" w14:paraId="00F6F585" w14:textId="77777777" w:rsidTr="001C4903">
        <w:tc>
          <w:tcPr>
            <w:tcW w:w="3190" w:type="dxa"/>
          </w:tcPr>
          <w:p w14:paraId="29F2A0C0" w14:textId="77777777" w:rsidR="00421F2F" w:rsidRPr="00A53F5F" w:rsidRDefault="0051749F" w:rsidP="001C4903">
            <w:pPr>
              <w:tabs>
                <w:tab w:val="left" w:pos="284"/>
                <w:tab w:val="left" w:pos="851"/>
              </w:tabs>
              <w:autoSpaceDE w:val="0"/>
              <w:autoSpaceDN w:val="0"/>
              <w:adjustRightInd w:val="0"/>
              <w:jc w:val="both"/>
              <w:rPr>
                <w:bCs/>
                <w:sz w:val="16"/>
                <w:szCs w:val="16"/>
              </w:rPr>
            </w:pPr>
            <w:r w:rsidRPr="00A53F5F">
              <w:rPr>
                <w:bCs/>
                <w:sz w:val="16"/>
                <w:szCs w:val="16"/>
              </w:rPr>
              <w:t>2.</w:t>
            </w:r>
          </w:p>
        </w:tc>
        <w:tc>
          <w:tcPr>
            <w:tcW w:w="3190" w:type="dxa"/>
          </w:tcPr>
          <w:p w14:paraId="5C0DA6DC" w14:textId="77777777" w:rsidR="00421F2F" w:rsidRPr="00A53F5F" w:rsidRDefault="00421F2F" w:rsidP="001C4903">
            <w:pPr>
              <w:tabs>
                <w:tab w:val="left" w:pos="284"/>
                <w:tab w:val="left" w:pos="851"/>
              </w:tabs>
              <w:autoSpaceDE w:val="0"/>
              <w:autoSpaceDN w:val="0"/>
              <w:adjustRightInd w:val="0"/>
              <w:jc w:val="both"/>
              <w:rPr>
                <w:bCs/>
                <w:sz w:val="16"/>
                <w:szCs w:val="16"/>
              </w:rPr>
            </w:pPr>
          </w:p>
        </w:tc>
        <w:tc>
          <w:tcPr>
            <w:tcW w:w="3191" w:type="dxa"/>
          </w:tcPr>
          <w:p w14:paraId="12C74035" w14:textId="77777777" w:rsidR="00421F2F" w:rsidRPr="00A53F5F" w:rsidRDefault="00421F2F" w:rsidP="001C4903">
            <w:pPr>
              <w:tabs>
                <w:tab w:val="left" w:pos="284"/>
                <w:tab w:val="left" w:pos="851"/>
              </w:tabs>
              <w:autoSpaceDE w:val="0"/>
              <w:autoSpaceDN w:val="0"/>
              <w:adjustRightInd w:val="0"/>
              <w:jc w:val="both"/>
              <w:rPr>
                <w:bCs/>
                <w:sz w:val="16"/>
                <w:szCs w:val="16"/>
              </w:rPr>
            </w:pPr>
          </w:p>
        </w:tc>
      </w:tr>
    </w:tbl>
    <w:p w14:paraId="1D358EA4" w14:textId="77777777" w:rsidR="001C4903" w:rsidRPr="00A53F5F" w:rsidRDefault="001C4903" w:rsidP="001C4903">
      <w:pPr>
        <w:tabs>
          <w:tab w:val="left" w:pos="284"/>
          <w:tab w:val="left" w:pos="851"/>
        </w:tabs>
        <w:rPr>
          <w:b/>
          <w:sz w:val="20"/>
          <w:szCs w:val="20"/>
        </w:rPr>
      </w:pPr>
    </w:p>
    <w:tbl>
      <w:tblPr>
        <w:tblStyle w:val="18"/>
        <w:tblW w:w="0" w:type="auto"/>
        <w:tblLook w:val="04A0" w:firstRow="1" w:lastRow="0" w:firstColumn="1" w:lastColumn="0" w:noHBand="0" w:noVBand="1"/>
      </w:tblPr>
      <w:tblGrid>
        <w:gridCol w:w="3190"/>
        <w:gridCol w:w="3155"/>
      </w:tblGrid>
      <w:tr w:rsidR="0051749F" w:rsidRPr="00A53F5F" w14:paraId="0B41F72C" w14:textId="77777777" w:rsidTr="001D48F4">
        <w:tc>
          <w:tcPr>
            <w:tcW w:w="3190" w:type="dxa"/>
          </w:tcPr>
          <w:p w14:paraId="2AADDA36" w14:textId="77777777" w:rsidR="0051749F" w:rsidRPr="00A53F5F" w:rsidRDefault="0051749F" w:rsidP="00064CEC">
            <w:pPr>
              <w:tabs>
                <w:tab w:val="left" w:pos="284"/>
                <w:tab w:val="left" w:pos="851"/>
              </w:tabs>
              <w:autoSpaceDE w:val="0"/>
              <w:autoSpaceDN w:val="0"/>
              <w:adjustRightInd w:val="0"/>
              <w:jc w:val="both"/>
              <w:rPr>
                <w:bCs/>
                <w:sz w:val="16"/>
                <w:szCs w:val="16"/>
              </w:rPr>
            </w:pPr>
            <w:r w:rsidRPr="00A53F5F">
              <w:rPr>
                <w:b/>
                <w:sz w:val="16"/>
                <w:szCs w:val="18"/>
              </w:rPr>
              <w:t>Итого (суммарный период)</w:t>
            </w:r>
            <w:r w:rsidRPr="00A53F5F">
              <w:rPr>
                <w:b/>
                <w:sz w:val="16"/>
                <w:szCs w:val="18"/>
                <w:lang w:val="en-US"/>
              </w:rPr>
              <w:t>:</w:t>
            </w:r>
          </w:p>
        </w:tc>
        <w:tc>
          <w:tcPr>
            <w:tcW w:w="3155" w:type="dxa"/>
          </w:tcPr>
          <w:p w14:paraId="6A99042C" w14:textId="77777777" w:rsidR="0051749F" w:rsidRPr="00A53F5F" w:rsidRDefault="0051749F" w:rsidP="00064CEC">
            <w:pPr>
              <w:tabs>
                <w:tab w:val="left" w:pos="284"/>
                <w:tab w:val="left" w:pos="851"/>
              </w:tabs>
              <w:autoSpaceDE w:val="0"/>
              <w:autoSpaceDN w:val="0"/>
              <w:adjustRightInd w:val="0"/>
              <w:jc w:val="both"/>
              <w:rPr>
                <w:bCs/>
                <w:sz w:val="16"/>
                <w:szCs w:val="16"/>
              </w:rPr>
            </w:pPr>
            <w:r w:rsidRPr="00A53F5F">
              <w:rPr>
                <w:bCs/>
                <w:sz w:val="16"/>
                <w:szCs w:val="16"/>
              </w:rPr>
              <w:t>(указать количество полных лет и месяцев)</w:t>
            </w:r>
          </w:p>
        </w:tc>
      </w:tr>
    </w:tbl>
    <w:p w14:paraId="4124D7CD" w14:textId="77777777" w:rsidR="001C4903" w:rsidRPr="00A53F5F" w:rsidRDefault="001C4903" w:rsidP="001C4903">
      <w:pPr>
        <w:tabs>
          <w:tab w:val="left" w:pos="284"/>
          <w:tab w:val="left" w:pos="851"/>
        </w:tabs>
        <w:rPr>
          <w:b/>
          <w:sz w:val="20"/>
          <w:szCs w:val="20"/>
        </w:rPr>
      </w:pPr>
    </w:p>
    <w:p w14:paraId="3D77A033" w14:textId="77777777" w:rsidR="001C4903" w:rsidRPr="00A53F5F" w:rsidRDefault="001C4903" w:rsidP="001C4903">
      <w:pPr>
        <w:tabs>
          <w:tab w:val="left" w:pos="284"/>
          <w:tab w:val="left" w:pos="851"/>
        </w:tabs>
        <w:ind w:right="678"/>
        <w:rPr>
          <w:b/>
          <w:sz w:val="20"/>
          <w:szCs w:val="20"/>
        </w:rPr>
      </w:pPr>
      <w:r w:rsidRPr="00A53F5F">
        <w:rPr>
          <w:b/>
          <w:sz w:val="20"/>
          <w:szCs w:val="20"/>
        </w:rPr>
        <w:t>2.2 Занимаемые должности (член исполнительных органов, работник) в эмитенте, подконтрольной эмитенту организации и (или) управляющей организации эмитента в течение 3 последних лет</w:t>
      </w:r>
    </w:p>
    <w:p w14:paraId="31499E5E" w14:textId="77777777" w:rsidR="001C4903" w:rsidRPr="00A53F5F" w:rsidRDefault="001C4903" w:rsidP="001C4903">
      <w:pPr>
        <w:tabs>
          <w:tab w:val="left" w:pos="284"/>
          <w:tab w:val="left" w:pos="851"/>
        </w:tabs>
        <w:jc w:val="both"/>
        <w:rPr>
          <w:b/>
          <w:sz w:val="20"/>
          <w:szCs w:val="20"/>
        </w:rPr>
      </w:pPr>
    </w:p>
    <w:p w14:paraId="704D4DD1" w14:textId="3779C564" w:rsidR="001C4903" w:rsidRPr="00A53F5F" w:rsidRDefault="00650D4E" w:rsidP="001C4903">
      <w:pPr>
        <w:tabs>
          <w:tab w:val="left" w:pos="284"/>
          <w:tab w:val="left" w:pos="851"/>
        </w:tabs>
        <w:jc w:val="both"/>
        <w:rPr>
          <w:b/>
          <w:sz w:val="20"/>
          <w:szCs w:val="20"/>
        </w:rPr>
      </w:pPr>
      <w:r w:rsidRPr="00A53F5F">
        <w:rPr>
          <w:b/>
          <w:sz w:val="20"/>
          <w:szCs w:val="20"/>
        </w:rPr>
        <w:lastRenderedPageBreak/>
        <w:t>Директор</w:t>
      </w:r>
    </w:p>
    <w:p w14:paraId="60AF4AAD" w14:textId="77777777" w:rsidR="001C4903" w:rsidRPr="00A53F5F" w:rsidRDefault="001C4903" w:rsidP="001C4903">
      <w:pPr>
        <w:tabs>
          <w:tab w:val="left" w:pos="284"/>
          <w:tab w:val="left" w:pos="851"/>
        </w:tabs>
        <w:contextualSpacing/>
        <w:jc w:val="both"/>
        <w:rPr>
          <w:sz w:val="20"/>
          <w:szCs w:val="20"/>
        </w:rPr>
      </w:pPr>
      <w:r w:rsidRPr="00A53F5F">
        <w:rPr>
          <w:sz w:val="20"/>
          <w:szCs w:val="20"/>
        </w:rPr>
        <w:t>Да</w:t>
      </w:r>
      <w:proofErr w:type="gramStart"/>
      <w:r w:rsidRPr="00A53F5F">
        <w:rPr>
          <w:sz w:val="20"/>
          <w:szCs w:val="20"/>
        </w:rPr>
        <w:t xml:space="preserve"> / Н</w:t>
      </w:r>
      <w:proofErr w:type="gramEnd"/>
      <w:r w:rsidRPr="00A53F5F">
        <w:rPr>
          <w:sz w:val="20"/>
          <w:szCs w:val="20"/>
        </w:rPr>
        <w:t xml:space="preserve">ет </w:t>
      </w:r>
    </w:p>
    <w:p w14:paraId="3FD0C383" w14:textId="77777777" w:rsidR="001C4903" w:rsidRPr="00A53F5F" w:rsidRDefault="001C4903" w:rsidP="001C4903">
      <w:pPr>
        <w:tabs>
          <w:tab w:val="left" w:pos="284"/>
          <w:tab w:val="left" w:pos="851"/>
        </w:tabs>
        <w:contextualSpacing/>
        <w:jc w:val="both"/>
        <w:rPr>
          <w:sz w:val="20"/>
          <w:szCs w:val="20"/>
        </w:rPr>
      </w:pPr>
    </w:p>
    <w:tbl>
      <w:tblPr>
        <w:tblStyle w:val="18"/>
        <w:tblW w:w="13575" w:type="dxa"/>
        <w:tblLayout w:type="fixed"/>
        <w:tblLook w:val="04A0" w:firstRow="1" w:lastRow="0" w:firstColumn="1" w:lastColumn="0" w:noHBand="0" w:noVBand="1"/>
      </w:tblPr>
      <w:tblGrid>
        <w:gridCol w:w="2660"/>
        <w:gridCol w:w="850"/>
        <w:gridCol w:w="3686"/>
        <w:gridCol w:w="1843"/>
        <w:gridCol w:w="1275"/>
        <w:gridCol w:w="1276"/>
        <w:gridCol w:w="1985"/>
      </w:tblGrid>
      <w:tr w:rsidR="001C4903" w:rsidRPr="00A53F5F" w14:paraId="6B8681FD" w14:textId="77777777" w:rsidTr="001C4903">
        <w:trPr>
          <w:trHeight w:val="1022"/>
        </w:trPr>
        <w:tc>
          <w:tcPr>
            <w:tcW w:w="2660" w:type="dxa"/>
            <w:shd w:val="clear" w:color="auto" w:fill="F2F2F2" w:themeFill="background1" w:themeFillShade="F2"/>
            <w:vAlign w:val="center"/>
          </w:tcPr>
          <w:p w14:paraId="46E94B50"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Наименование эмитента/ управляющей организации/ подконтрольной организации</w:t>
            </w:r>
          </w:p>
        </w:tc>
        <w:tc>
          <w:tcPr>
            <w:tcW w:w="850" w:type="dxa"/>
            <w:shd w:val="clear" w:color="auto" w:fill="F2F2F2" w:themeFill="background1" w:themeFillShade="F2"/>
            <w:vAlign w:val="center"/>
          </w:tcPr>
          <w:p w14:paraId="7EFB03EA"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ИНН</w:t>
            </w:r>
          </w:p>
        </w:tc>
        <w:tc>
          <w:tcPr>
            <w:tcW w:w="3686" w:type="dxa"/>
            <w:shd w:val="clear" w:color="auto" w:fill="F2F2F2" w:themeFill="background1" w:themeFillShade="F2"/>
            <w:vAlign w:val="center"/>
          </w:tcPr>
          <w:p w14:paraId="7ED22FA0"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Вид организации</w:t>
            </w:r>
          </w:p>
        </w:tc>
        <w:tc>
          <w:tcPr>
            <w:tcW w:w="1843" w:type="dxa"/>
            <w:shd w:val="clear" w:color="auto" w:fill="F2F2F2" w:themeFill="background1" w:themeFillShade="F2"/>
            <w:vAlign w:val="center"/>
          </w:tcPr>
          <w:p w14:paraId="607A04A2"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Занимаемая должность</w:t>
            </w:r>
          </w:p>
        </w:tc>
        <w:tc>
          <w:tcPr>
            <w:tcW w:w="1275" w:type="dxa"/>
            <w:shd w:val="clear" w:color="auto" w:fill="F2F2F2" w:themeFill="background1" w:themeFillShade="F2"/>
            <w:vAlign w:val="center"/>
          </w:tcPr>
          <w:p w14:paraId="4410B044"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Начало периода</w:t>
            </w:r>
          </w:p>
        </w:tc>
        <w:tc>
          <w:tcPr>
            <w:tcW w:w="1276" w:type="dxa"/>
            <w:shd w:val="clear" w:color="auto" w:fill="F2F2F2" w:themeFill="background1" w:themeFillShade="F2"/>
            <w:vAlign w:val="center"/>
          </w:tcPr>
          <w:p w14:paraId="4F46EC61"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Конец периода</w:t>
            </w:r>
          </w:p>
        </w:tc>
        <w:tc>
          <w:tcPr>
            <w:tcW w:w="1985" w:type="dxa"/>
            <w:shd w:val="clear" w:color="auto" w:fill="F2F2F2" w:themeFill="background1" w:themeFillShade="F2"/>
            <w:vAlign w:val="center"/>
          </w:tcPr>
          <w:p w14:paraId="6EE7309C"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Вид контроля</w:t>
            </w:r>
          </w:p>
          <w:p w14:paraId="3640B5AD"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(для подконтрольной организации)</w:t>
            </w:r>
          </w:p>
        </w:tc>
      </w:tr>
      <w:tr w:rsidR="001C4903" w:rsidRPr="00A53F5F" w14:paraId="46E7E1C9" w14:textId="77777777" w:rsidTr="001C4903">
        <w:tc>
          <w:tcPr>
            <w:tcW w:w="2660" w:type="dxa"/>
          </w:tcPr>
          <w:p w14:paraId="2235C671" w14:textId="77777777" w:rsidR="001C4903" w:rsidRPr="00A53F5F" w:rsidRDefault="001C4903" w:rsidP="001C4903">
            <w:pPr>
              <w:tabs>
                <w:tab w:val="left" w:pos="284"/>
                <w:tab w:val="left" w:pos="851"/>
              </w:tabs>
              <w:spacing w:after="200" w:line="276" w:lineRule="auto"/>
              <w:contextualSpacing/>
              <w:rPr>
                <w:sz w:val="16"/>
                <w:szCs w:val="16"/>
              </w:rPr>
            </w:pPr>
          </w:p>
        </w:tc>
        <w:tc>
          <w:tcPr>
            <w:tcW w:w="850" w:type="dxa"/>
          </w:tcPr>
          <w:p w14:paraId="040A9686" w14:textId="77777777" w:rsidR="001C4903" w:rsidRPr="00A53F5F" w:rsidRDefault="001C4903" w:rsidP="001C4903">
            <w:pPr>
              <w:tabs>
                <w:tab w:val="left" w:pos="284"/>
                <w:tab w:val="left" w:pos="851"/>
              </w:tabs>
              <w:contextualSpacing/>
              <w:jc w:val="center"/>
              <w:rPr>
                <w:sz w:val="16"/>
                <w:szCs w:val="16"/>
              </w:rPr>
            </w:pPr>
          </w:p>
        </w:tc>
        <w:tc>
          <w:tcPr>
            <w:tcW w:w="3686" w:type="dxa"/>
          </w:tcPr>
          <w:p w14:paraId="253D525F" w14:textId="77777777" w:rsidR="001C4903" w:rsidRPr="00A53F5F" w:rsidRDefault="001C4903" w:rsidP="001C4903">
            <w:pPr>
              <w:tabs>
                <w:tab w:val="left" w:pos="284"/>
                <w:tab w:val="left" w:pos="851"/>
              </w:tabs>
              <w:contextualSpacing/>
              <w:jc w:val="center"/>
              <w:rPr>
                <w:sz w:val="16"/>
                <w:szCs w:val="16"/>
              </w:rPr>
            </w:pPr>
            <w:proofErr w:type="gramStart"/>
            <w:r w:rsidRPr="00A53F5F">
              <w:rPr>
                <w:sz w:val="16"/>
                <w:szCs w:val="16"/>
              </w:rPr>
              <w:t>эмитент</w:t>
            </w:r>
            <w:proofErr w:type="gramEnd"/>
            <w:r w:rsidRPr="00A53F5F">
              <w:rPr>
                <w:sz w:val="16"/>
                <w:szCs w:val="16"/>
              </w:rPr>
              <w:t>/ управляющая организация/ подконтрольная организация</w:t>
            </w:r>
          </w:p>
        </w:tc>
        <w:tc>
          <w:tcPr>
            <w:tcW w:w="1843" w:type="dxa"/>
          </w:tcPr>
          <w:p w14:paraId="3C8DC920" w14:textId="77777777" w:rsidR="001C4903" w:rsidRPr="00A53F5F" w:rsidRDefault="001C4903" w:rsidP="001C4903">
            <w:pPr>
              <w:tabs>
                <w:tab w:val="left" w:pos="284"/>
                <w:tab w:val="left" w:pos="851"/>
              </w:tabs>
              <w:spacing w:after="200" w:line="276" w:lineRule="auto"/>
              <w:contextualSpacing/>
              <w:rPr>
                <w:sz w:val="16"/>
                <w:szCs w:val="16"/>
              </w:rPr>
            </w:pPr>
          </w:p>
        </w:tc>
        <w:tc>
          <w:tcPr>
            <w:tcW w:w="1275" w:type="dxa"/>
          </w:tcPr>
          <w:p w14:paraId="26699676" w14:textId="77777777" w:rsidR="001C4903" w:rsidRPr="00A53F5F" w:rsidRDefault="001C4903" w:rsidP="001C4903">
            <w:pPr>
              <w:tabs>
                <w:tab w:val="left" w:pos="284"/>
                <w:tab w:val="left" w:pos="851"/>
              </w:tabs>
              <w:spacing w:after="200" w:line="276" w:lineRule="auto"/>
              <w:contextualSpacing/>
              <w:rPr>
                <w:sz w:val="16"/>
                <w:szCs w:val="16"/>
              </w:rPr>
            </w:pPr>
          </w:p>
        </w:tc>
        <w:tc>
          <w:tcPr>
            <w:tcW w:w="1276" w:type="dxa"/>
          </w:tcPr>
          <w:p w14:paraId="3BBDEB6F" w14:textId="77777777" w:rsidR="001C4903" w:rsidRPr="00A53F5F" w:rsidRDefault="001C4903" w:rsidP="001C4903">
            <w:pPr>
              <w:tabs>
                <w:tab w:val="left" w:pos="284"/>
                <w:tab w:val="left" w:pos="851"/>
              </w:tabs>
              <w:spacing w:after="200" w:line="276" w:lineRule="auto"/>
              <w:contextualSpacing/>
              <w:rPr>
                <w:i/>
                <w:sz w:val="16"/>
                <w:szCs w:val="16"/>
              </w:rPr>
            </w:pPr>
          </w:p>
        </w:tc>
        <w:tc>
          <w:tcPr>
            <w:tcW w:w="1985" w:type="dxa"/>
            <w:vAlign w:val="center"/>
          </w:tcPr>
          <w:p w14:paraId="7FFDCE7F" w14:textId="77777777" w:rsidR="001C4903" w:rsidRPr="00A53F5F" w:rsidRDefault="001C4903" w:rsidP="001C4903">
            <w:pPr>
              <w:tabs>
                <w:tab w:val="left" w:pos="284"/>
                <w:tab w:val="left" w:pos="851"/>
              </w:tabs>
              <w:contextualSpacing/>
              <w:jc w:val="center"/>
              <w:rPr>
                <w:sz w:val="16"/>
                <w:szCs w:val="16"/>
              </w:rPr>
            </w:pPr>
            <w:r w:rsidRPr="00A53F5F">
              <w:rPr>
                <w:sz w:val="16"/>
                <w:szCs w:val="16"/>
              </w:rPr>
              <w:t>прямой / косвенный</w:t>
            </w:r>
          </w:p>
        </w:tc>
      </w:tr>
    </w:tbl>
    <w:p w14:paraId="48CDBB67" w14:textId="77777777" w:rsidR="001C4903" w:rsidRPr="00A53F5F" w:rsidRDefault="001C4903" w:rsidP="001C4903">
      <w:pPr>
        <w:tabs>
          <w:tab w:val="left" w:pos="284"/>
          <w:tab w:val="left" w:pos="851"/>
        </w:tabs>
        <w:contextualSpacing/>
        <w:jc w:val="both"/>
        <w:rPr>
          <w:b/>
          <w:sz w:val="20"/>
          <w:szCs w:val="20"/>
        </w:rPr>
      </w:pPr>
    </w:p>
    <w:p w14:paraId="179B4107" w14:textId="55965ACE" w:rsidR="001C4903" w:rsidRPr="00A53F5F" w:rsidRDefault="001C4903" w:rsidP="001C4903">
      <w:pPr>
        <w:tabs>
          <w:tab w:val="left" w:pos="284"/>
          <w:tab w:val="left" w:pos="851"/>
        </w:tabs>
        <w:contextualSpacing/>
        <w:jc w:val="both"/>
        <w:rPr>
          <w:b/>
          <w:sz w:val="20"/>
          <w:szCs w:val="20"/>
        </w:rPr>
      </w:pPr>
      <w:r w:rsidRPr="00A53F5F">
        <w:rPr>
          <w:b/>
          <w:sz w:val="20"/>
          <w:szCs w:val="20"/>
        </w:rPr>
        <w:t>Связанные лица</w:t>
      </w:r>
      <w:r w:rsidRPr="00A53F5F">
        <w:rPr>
          <w:rStyle w:val="aff0"/>
        </w:rPr>
        <w:footnoteReference w:id="2"/>
      </w:r>
    </w:p>
    <w:p w14:paraId="3A1A5E85" w14:textId="77777777" w:rsidR="001C4903" w:rsidRPr="00A53F5F" w:rsidRDefault="001C4903" w:rsidP="001C4903">
      <w:pPr>
        <w:tabs>
          <w:tab w:val="left" w:pos="284"/>
          <w:tab w:val="left" w:pos="851"/>
        </w:tabs>
        <w:contextualSpacing/>
        <w:jc w:val="both"/>
        <w:rPr>
          <w:sz w:val="20"/>
          <w:szCs w:val="20"/>
        </w:rPr>
      </w:pPr>
      <w:r w:rsidRPr="00A53F5F">
        <w:rPr>
          <w:sz w:val="20"/>
          <w:szCs w:val="20"/>
        </w:rPr>
        <w:t>Да</w:t>
      </w:r>
      <w:proofErr w:type="gramStart"/>
      <w:r w:rsidRPr="00A53F5F">
        <w:rPr>
          <w:sz w:val="20"/>
          <w:szCs w:val="20"/>
        </w:rPr>
        <w:t xml:space="preserve"> / Н</w:t>
      </w:r>
      <w:proofErr w:type="gramEnd"/>
      <w:r w:rsidRPr="00A53F5F">
        <w:rPr>
          <w:sz w:val="20"/>
          <w:szCs w:val="20"/>
        </w:rPr>
        <w:t>ет</w:t>
      </w:r>
    </w:p>
    <w:p w14:paraId="20A8D7E7" w14:textId="77777777" w:rsidR="001C4903" w:rsidRPr="00A53F5F" w:rsidRDefault="001C4903" w:rsidP="001C4903">
      <w:pPr>
        <w:tabs>
          <w:tab w:val="left" w:pos="284"/>
          <w:tab w:val="left" w:pos="851"/>
        </w:tabs>
        <w:contextualSpacing/>
        <w:jc w:val="both"/>
        <w:rPr>
          <w:b/>
          <w:sz w:val="20"/>
          <w:szCs w:val="20"/>
        </w:rPr>
      </w:pPr>
    </w:p>
    <w:tbl>
      <w:tblPr>
        <w:tblStyle w:val="18"/>
        <w:tblW w:w="13575" w:type="dxa"/>
        <w:tblLayout w:type="fixed"/>
        <w:tblLook w:val="04A0" w:firstRow="1" w:lastRow="0" w:firstColumn="1" w:lastColumn="0" w:noHBand="0" w:noVBand="1"/>
      </w:tblPr>
      <w:tblGrid>
        <w:gridCol w:w="1101"/>
        <w:gridCol w:w="850"/>
        <w:gridCol w:w="1276"/>
        <w:gridCol w:w="1134"/>
        <w:gridCol w:w="1984"/>
        <w:gridCol w:w="1134"/>
        <w:gridCol w:w="1276"/>
        <w:gridCol w:w="1559"/>
        <w:gridCol w:w="993"/>
        <w:gridCol w:w="992"/>
        <w:gridCol w:w="1276"/>
      </w:tblGrid>
      <w:tr w:rsidR="001C4903" w:rsidRPr="00A53F5F" w14:paraId="31404A2F" w14:textId="77777777" w:rsidTr="001C4903">
        <w:trPr>
          <w:trHeight w:val="1022"/>
        </w:trPr>
        <w:tc>
          <w:tcPr>
            <w:tcW w:w="1101" w:type="dxa"/>
            <w:shd w:val="clear" w:color="auto" w:fill="F2F2F2" w:themeFill="background1" w:themeFillShade="F2"/>
            <w:vAlign w:val="center"/>
          </w:tcPr>
          <w:p w14:paraId="086F8C9E"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Фамилия</w:t>
            </w:r>
          </w:p>
        </w:tc>
        <w:tc>
          <w:tcPr>
            <w:tcW w:w="850" w:type="dxa"/>
            <w:shd w:val="clear" w:color="auto" w:fill="F2F2F2" w:themeFill="background1" w:themeFillShade="F2"/>
            <w:vAlign w:val="center"/>
          </w:tcPr>
          <w:p w14:paraId="3A7238C1"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Имя</w:t>
            </w:r>
          </w:p>
        </w:tc>
        <w:tc>
          <w:tcPr>
            <w:tcW w:w="1276" w:type="dxa"/>
            <w:shd w:val="clear" w:color="auto" w:fill="F2F2F2" w:themeFill="background1" w:themeFillShade="F2"/>
            <w:vAlign w:val="center"/>
          </w:tcPr>
          <w:p w14:paraId="4AF81629"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Отчество</w:t>
            </w:r>
          </w:p>
        </w:tc>
        <w:tc>
          <w:tcPr>
            <w:tcW w:w="1134" w:type="dxa"/>
            <w:shd w:val="clear" w:color="auto" w:fill="F2F2F2" w:themeFill="background1" w:themeFillShade="F2"/>
            <w:vAlign w:val="center"/>
          </w:tcPr>
          <w:p w14:paraId="2A76F8C4"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Степень родства</w:t>
            </w:r>
          </w:p>
        </w:tc>
        <w:tc>
          <w:tcPr>
            <w:tcW w:w="1984" w:type="dxa"/>
            <w:shd w:val="clear" w:color="auto" w:fill="F2F2F2" w:themeFill="background1" w:themeFillShade="F2"/>
            <w:vAlign w:val="center"/>
          </w:tcPr>
          <w:p w14:paraId="313230D3"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Наименование эмитента/ управляющей организации/ подконтрольной организации</w:t>
            </w:r>
          </w:p>
        </w:tc>
        <w:tc>
          <w:tcPr>
            <w:tcW w:w="1134" w:type="dxa"/>
            <w:shd w:val="clear" w:color="auto" w:fill="F2F2F2" w:themeFill="background1" w:themeFillShade="F2"/>
            <w:vAlign w:val="center"/>
          </w:tcPr>
          <w:p w14:paraId="6D87DC47"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ИНН</w:t>
            </w:r>
          </w:p>
        </w:tc>
        <w:tc>
          <w:tcPr>
            <w:tcW w:w="1276" w:type="dxa"/>
            <w:shd w:val="clear" w:color="auto" w:fill="F2F2F2" w:themeFill="background1" w:themeFillShade="F2"/>
            <w:vAlign w:val="center"/>
          </w:tcPr>
          <w:p w14:paraId="101A7087"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Вид организации</w:t>
            </w:r>
          </w:p>
        </w:tc>
        <w:tc>
          <w:tcPr>
            <w:tcW w:w="1559" w:type="dxa"/>
            <w:shd w:val="clear" w:color="auto" w:fill="F2F2F2" w:themeFill="background1" w:themeFillShade="F2"/>
            <w:vAlign w:val="center"/>
          </w:tcPr>
          <w:p w14:paraId="615BB1B3"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Занимаемая должность</w:t>
            </w:r>
          </w:p>
        </w:tc>
        <w:tc>
          <w:tcPr>
            <w:tcW w:w="993" w:type="dxa"/>
            <w:shd w:val="clear" w:color="auto" w:fill="F2F2F2" w:themeFill="background1" w:themeFillShade="F2"/>
            <w:vAlign w:val="center"/>
          </w:tcPr>
          <w:p w14:paraId="15BD04E2"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Начало периода</w:t>
            </w:r>
          </w:p>
        </w:tc>
        <w:tc>
          <w:tcPr>
            <w:tcW w:w="992" w:type="dxa"/>
            <w:shd w:val="clear" w:color="auto" w:fill="F2F2F2" w:themeFill="background1" w:themeFillShade="F2"/>
            <w:vAlign w:val="center"/>
          </w:tcPr>
          <w:p w14:paraId="0F711850"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Конец периода</w:t>
            </w:r>
          </w:p>
        </w:tc>
        <w:tc>
          <w:tcPr>
            <w:tcW w:w="1276" w:type="dxa"/>
            <w:shd w:val="clear" w:color="auto" w:fill="F2F2F2" w:themeFill="background1" w:themeFillShade="F2"/>
            <w:vAlign w:val="center"/>
          </w:tcPr>
          <w:p w14:paraId="00BE701C"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Вид контроля</w:t>
            </w:r>
          </w:p>
          <w:p w14:paraId="24DF9ABF"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(для подконтрольной организации)</w:t>
            </w:r>
          </w:p>
        </w:tc>
      </w:tr>
      <w:tr w:rsidR="001C4903" w:rsidRPr="00A53F5F" w14:paraId="095E1148" w14:textId="77777777" w:rsidTr="001C4903">
        <w:tc>
          <w:tcPr>
            <w:tcW w:w="1101" w:type="dxa"/>
          </w:tcPr>
          <w:p w14:paraId="0A6AC648" w14:textId="77777777" w:rsidR="001C4903" w:rsidRPr="00A53F5F" w:rsidRDefault="001C4903" w:rsidP="001C4903">
            <w:pPr>
              <w:tabs>
                <w:tab w:val="left" w:pos="284"/>
                <w:tab w:val="left" w:pos="851"/>
              </w:tabs>
              <w:spacing w:after="200" w:line="276" w:lineRule="auto"/>
              <w:contextualSpacing/>
              <w:rPr>
                <w:sz w:val="16"/>
                <w:szCs w:val="16"/>
              </w:rPr>
            </w:pPr>
          </w:p>
        </w:tc>
        <w:tc>
          <w:tcPr>
            <w:tcW w:w="850" w:type="dxa"/>
          </w:tcPr>
          <w:p w14:paraId="3D4561C8" w14:textId="77777777" w:rsidR="001C4903" w:rsidRPr="00A53F5F" w:rsidRDefault="001C4903" w:rsidP="001C4903">
            <w:pPr>
              <w:tabs>
                <w:tab w:val="left" w:pos="284"/>
                <w:tab w:val="left" w:pos="851"/>
              </w:tabs>
              <w:spacing w:after="200" w:line="276" w:lineRule="auto"/>
              <w:contextualSpacing/>
              <w:rPr>
                <w:sz w:val="16"/>
                <w:szCs w:val="16"/>
              </w:rPr>
            </w:pPr>
          </w:p>
        </w:tc>
        <w:tc>
          <w:tcPr>
            <w:tcW w:w="1276" w:type="dxa"/>
          </w:tcPr>
          <w:p w14:paraId="29C4F888" w14:textId="77777777" w:rsidR="001C4903" w:rsidRPr="00A53F5F" w:rsidRDefault="001C4903" w:rsidP="001C4903">
            <w:pPr>
              <w:tabs>
                <w:tab w:val="left" w:pos="284"/>
                <w:tab w:val="left" w:pos="851"/>
              </w:tabs>
              <w:spacing w:after="200" w:line="276" w:lineRule="auto"/>
              <w:contextualSpacing/>
              <w:rPr>
                <w:sz w:val="16"/>
                <w:szCs w:val="16"/>
              </w:rPr>
            </w:pPr>
          </w:p>
        </w:tc>
        <w:tc>
          <w:tcPr>
            <w:tcW w:w="1134" w:type="dxa"/>
          </w:tcPr>
          <w:p w14:paraId="047F447D" w14:textId="77777777" w:rsidR="001C4903" w:rsidRPr="00A53F5F" w:rsidRDefault="001C4903" w:rsidP="001C4903">
            <w:pPr>
              <w:tabs>
                <w:tab w:val="left" w:pos="284"/>
                <w:tab w:val="left" w:pos="851"/>
              </w:tabs>
              <w:spacing w:after="200" w:line="276" w:lineRule="auto"/>
              <w:contextualSpacing/>
              <w:rPr>
                <w:sz w:val="16"/>
                <w:szCs w:val="16"/>
              </w:rPr>
            </w:pPr>
          </w:p>
        </w:tc>
        <w:tc>
          <w:tcPr>
            <w:tcW w:w="1984" w:type="dxa"/>
          </w:tcPr>
          <w:p w14:paraId="2173230A" w14:textId="77777777" w:rsidR="001C4903" w:rsidRPr="00A53F5F" w:rsidRDefault="001C4903" w:rsidP="001C4903">
            <w:pPr>
              <w:tabs>
                <w:tab w:val="left" w:pos="284"/>
                <w:tab w:val="left" w:pos="851"/>
              </w:tabs>
              <w:spacing w:after="200" w:line="276" w:lineRule="auto"/>
              <w:contextualSpacing/>
              <w:rPr>
                <w:sz w:val="16"/>
                <w:szCs w:val="16"/>
              </w:rPr>
            </w:pPr>
          </w:p>
        </w:tc>
        <w:tc>
          <w:tcPr>
            <w:tcW w:w="1134" w:type="dxa"/>
          </w:tcPr>
          <w:p w14:paraId="5913EFE0" w14:textId="77777777" w:rsidR="001C4903" w:rsidRPr="00A53F5F" w:rsidRDefault="001C4903" w:rsidP="001C4903">
            <w:pPr>
              <w:tabs>
                <w:tab w:val="left" w:pos="284"/>
                <w:tab w:val="left" w:pos="851"/>
              </w:tabs>
              <w:contextualSpacing/>
              <w:jc w:val="center"/>
              <w:rPr>
                <w:sz w:val="16"/>
                <w:szCs w:val="16"/>
              </w:rPr>
            </w:pPr>
          </w:p>
        </w:tc>
        <w:tc>
          <w:tcPr>
            <w:tcW w:w="1276" w:type="dxa"/>
          </w:tcPr>
          <w:p w14:paraId="6CE65BE2" w14:textId="77777777" w:rsidR="001C4903" w:rsidRPr="00A53F5F" w:rsidRDefault="001C4903" w:rsidP="001C4903">
            <w:pPr>
              <w:tabs>
                <w:tab w:val="left" w:pos="284"/>
                <w:tab w:val="left" w:pos="851"/>
              </w:tabs>
              <w:spacing w:after="200" w:line="276" w:lineRule="auto"/>
              <w:contextualSpacing/>
              <w:jc w:val="center"/>
              <w:rPr>
                <w:sz w:val="16"/>
                <w:szCs w:val="16"/>
              </w:rPr>
            </w:pPr>
            <w:proofErr w:type="gramStart"/>
            <w:r w:rsidRPr="00A53F5F">
              <w:rPr>
                <w:sz w:val="16"/>
                <w:szCs w:val="16"/>
              </w:rPr>
              <w:t>эмитент</w:t>
            </w:r>
            <w:proofErr w:type="gramEnd"/>
            <w:r w:rsidRPr="00A53F5F">
              <w:rPr>
                <w:sz w:val="16"/>
                <w:szCs w:val="16"/>
              </w:rPr>
              <w:t>/ управляющая организация/ подконтрольная организация</w:t>
            </w:r>
          </w:p>
        </w:tc>
        <w:tc>
          <w:tcPr>
            <w:tcW w:w="1559" w:type="dxa"/>
          </w:tcPr>
          <w:p w14:paraId="5C5FE270" w14:textId="77777777" w:rsidR="001C4903" w:rsidRPr="00A53F5F" w:rsidRDefault="001C4903" w:rsidP="001C4903">
            <w:pPr>
              <w:tabs>
                <w:tab w:val="left" w:pos="284"/>
                <w:tab w:val="left" w:pos="851"/>
              </w:tabs>
              <w:spacing w:after="200" w:line="276" w:lineRule="auto"/>
              <w:contextualSpacing/>
              <w:rPr>
                <w:sz w:val="16"/>
                <w:szCs w:val="16"/>
              </w:rPr>
            </w:pPr>
          </w:p>
        </w:tc>
        <w:tc>
          <w:tcPr>
            <w:tcW w:w="993" w:type="dxa"/>
          </w:tcPr>
          <w:p w14:paraId="657ECDE8" w14:textId="77777777" w:rsidR="001C4903" w:rsidRPr="00A53F5F" w:rsidRDefault="001C4903" w:rsidP="001C4903">
            <w:pPr>
              <w:tabs>
                <w:tab w:val="left" w:pos="284"/>
                <w:tab w:val="left" w:pos="851"/>
              </w:tabs>
              <w:spacing w:after="200" w:line="276" w:lineRule="auto"/>
              <w:contextualSpacing/>
              <w:rPr>
                <w:sz w:val="16"/>
                <w:szCs w:val="16"/>
              </w:rPr>
            </w:pPr>
          </w:p>
        </w:tc>
        <w:tc>
          <w:tcPr>
            <w:tcW w:w="992" w:type="dxa"/>
          </w:tcPr>
          <w:p w14:paraId="4CAE3AB6" w14:textId="77777777" w:rsidR="001C4903" w:rsidRPr="00A53F5F" w:rsidRDefault="001C4903" w:rsidP="001C4903">
            <w:pPr>
              <w:tabs>
                <w:tab w:val="left" w:pos="284"/>
                <w:tab w:val="left" w:pos="851"/>
              </w:tabs>
              <w:spacing w:after="200" w:line="276" w:lineRule="auto"/>
              <w:contextualSpacing/>
              <w:rPr>
                <w:sz w:val="16"/>
                <w:szCs w:val="16"/>
              </w:rPr>
            </w:pPr>
          </w:p>
        </w:tc>
        <w:tc>
          <w:tcPr>
            <w:tcW w:w="1276" w:type="dxa"/>
            <w:vAlign w:val="center"/>
          </w:tcPr>
          <w:p w14:paraId="530F3481" w14:textId="77777777" w:rsidR="001C4903" w:rsidRPr="00A53F5F" w:rsidRDefault="001C4903" w:rsidP="001C4903">
            <w:pPr>
              <w:tabs>
                <w:tab w:val="left" w:pos="284"/>
                <w:tab w:val="left" w:pos="851"/>
              </w:tabs>
              <w:spacing w:after="200" w:line="276" w:lineRule="auto"/>
              <w:contextualSpacing/>
              <w:jc w:val="center"/>
              <w:rPr>
                <w:sz w:val="16"/>
                <w:szCs w:val="16"/>
              </w:rPr>
            </w:pPr>
            <w:r w:rsidRPr="00A53F5F">
              <w:rPr>
                <w:sz w:val="16"/>
                <w:szCs w:val="16"/>
              </w:rPr>
              <w:t>прямой / косвенный</w:t>
            </w:r>
          </w:p>
        </w:tc>
      </w:tr>
    </w:tbl>
    <w:p w14:paraId="78C9B784" w14:textId="77777777" w:rsidR="001C4903" w:rsidRPr="00A53F5F" w:rsidRDefault="001C4903" w:rsidP="001C4903">
      <w:pPr>
        <w:tabs>
          <w:tab w:val="left" w:pos="284"/>
          <w:tab w:val="left" w:pos="851"/>
        </w:tabs>
        <w:contextualSpacing/>
        <w:rPr>
          <w:sz w:val="20"/>
          <w:szCs w:val="20"/>
        </w:rPr>
      </w:pPr>
    </w:p>
    <w:p w14:paraId="6D924447" w14:textId="77777777" w:rsidR="001C4903" w:rsidRPr="00A53F5F" w:rsidRDefault="001C4903" w:rsidP="001C4903">
      <w:pPr>
        <w:tabs>
          <w:tab w:val="left" w:pos="284"/>
          <w:tab w:val="left" w:pos="851"/>
        </w:tabs>
        <w:ind w:right="536"/>
        <w:jc w:val="both"/>
        <w:rPr>
          <w:b/>
          <w:sz w:val="20"/>
          <w:szCs w:val="20"/>
        </w:rPr>
      </w:pPr>
      <w:r w:rsidRPr="00A53F5F">
        <w:rPr>
          <w:b/>
          <w:sz w:val="20"/>
          <w:szCs w:val="20"/>
        </w:rPr>
        <w:t>2.3 Получение в течение любого из 3 последних лет вознаграждения и (или) прочих материальных выгод от эмитента и (или) подконтрольных ему организаций в размере, превышающем половину величины базового (фиксированного) годового вознаграждения члена совета директоров эмитента</w:t>
      </w:r>
      <w:r w:rsidRPr="00A53F5F">
        <w:rPr>
          <w:rStyle w:val="aff0"/>
        </w:rPr>
        <w:footnoteReference w:id="3"/>
      </w:r>
    </w:p>
    <w:p w14:paraId="1F52456A" w14:textId="77777777" w:rsidR="001C4903" w:rsidRPr="00A53F5F" w:rsidRDefault="001C4903" w:rsidP="001C4903">
      <w:pPr>
        <w:tabs>
          <w:tab w:val="left" w:pos="284"/>
          <w:tab w:val="left" w:pos="851"/>
        </w:tabs>
        <w:contextualSpacing/>
        <w:jc w:val="both"/>
        <w:rPr>
          <w:b/>
          <w:sz w:val="20"/>
          <w:szCs w:val="20"/>
        </w:rPr>
      </w:pPr>
    </w:p>
    <w:p w14:paraId="323DC375" w14:textId="4FC90CAD" w:rsidR="001C4903" w:rsidRPr="00A53F5F" w:rsidRDefault="00650D4E" w:rsidP="001C4903">
      <w:pPr>
        <w:tabs>
          <w:tab w:val="left" w:pos="284"/>
          <w:tab w:val="left" w:pos="851"/>
        </w:tabs>
        <w:contextualSpacing/>
        <w:jc w:val="both"/>
        <w:rPr>
          <w:b/>
          <w:sz w:val="20"/>
          <w:szCs w:val="20"/>
        </w:rPr>
      </w:pPr>
      <w:r w:rsidRPr="00A53F5F">
        <w:rPr>
          <w:b/>
          <w:sz w:val="20"/>
          <w:szCs w:val="20"/>
        </w:rPr>
        <w:t>Директор</w:t>
      </w:r>
    </w:p>
    <w:p w14:paraId="06803214" w14:textId="77777777" w:rsidR="001C4903" w:rsidRPr="00A53F5F" w:rsidRDefault="001C4903" w:rsidP="001C4903">
      <w:pPr>
        <w:tabs>
          <w:tab w:val="left" w:pos="284"/>
          <w:tab w:val="left" w:pos="851"/>
        </w:tabs>
        <w:contextualSpacing/>
        <w:jc w:val="both"/>
        <w:rPr>
          <w:sz w:val="20"/>
          <w:szCs w:val="20"/>
        </w:rPr>
      </w:pPr>
      <w:r w:rsidRPr="00A53F5F">
        <w:rPr>
          <w:sz w:val="20"/>
          <w:szCs w:val="20"/>
        </w:rPr>
        <w:t>Да</w:t>
      </w:r>
      <w:proofErr w:type="gramStart"/>
      <w:r w:rsidRPr="00A53F5F">
        <w:rPr>
          <w:sz w:val="20"/>
          <w:szCs w:val="20"/>
        </w:rPr>
        <w:t xml:space="preserve"> / Н</w:t>
      </w:r>
      <w:proofErr w:type="gramEnd"/>
      <w:r w:rsidRPr="00A53F5F">
        <w:rPr>
          <w:sz w:val="20"/>
          <w:szCs w:val="20"/>
        </w:rPr>
        <w:t>ет</w:t>
      </w:r>
    </w:p>
    <w:p w14:paraId="7F0DE32F" w14:textId="77777777" w:rsidR="001C4903" w:rsidRPr="00A53F5F" w:rsidRDefault="001C4903" w:rsidP="001C4903">
      <w:pPr>
        <w:tabs>
          <w:tab w:val="left" w:pos="284"/>
          <w:tab w:val="left" w:pos="851"/>
        </w:tabs>
        <w:contextualSpacing/>
        <w:jc w:val="both"/>
        <w:rPr>
          <w:sz w:val="20"/>
          <w:szCs w:val="20"/>
        </w:rPr>
      </w:pPr>
    </w:p>
    <w:p w14:paraId="52D16B93" w14:textId="6EF825FB" w:rsidR="001C4903" w:rsidRPr="00A53F5F" w:rsidRDefault="001C4903" w:rsidP="001C4903">
      <w:pPr>
        <w:tabs>
          <w:tab w:val="left" w:pos="284"/>
          <w:tab w:val="left" w:pos="851"/>
        </w:tabs>
        <w:autoSpaceDE w:val="0"/>
        <w:autoSpaceDN w:val="0"/>
        <w:adjustRightInd w:val="0"/>
        <w:jc w:val="both"/>
        <w:rPr>
          <w:b/>
          <w:sz w:val="22"/>
          <w:szCs w:val="22"/>
        </w:rPr>
      </w:pPr>
      <w:r w:rsidRPr="00A53F5F">
        <w:rPr>
          <w:b/>
          <w:sz w:val="20"/>
          <w:szCs w:val="20"/>
        </w:rPr>
        <w:t>Связанные лица</w:t>
      </w:r>
      <w:r w:rsidRPr="00A53F5F">
        <w:rPr>
          <w:b/>
          <w:sz w:val="22"/>
          <w:szCs w:val="22"/>
          <w:vertAlign w:val="superscript"/>
        </w:rPr>
        <w:t xml:space="preserve"> </w:t>
      </w:r>
      <w:r w:rsidRPr="00A53F5F">
        <w:rPr>
          <w:rStyle w:val="aff0"/>
        </w:rPr>
        <w:footnoteReference w:id="4"/>
      </w:r>
    </w:p>
    <w:p w14:paraId="4718B6A7" w14:textId="77777777" w:rsidR="001C4903" w:rsidRPr="00A53F5F" w:rsidRDefault="001C4903" w:rsidP="001C4903">
      <w:pPr>
        <w:tabs>
          <w:tab w:val="left" w:pos="284"/>
          <w:tab w:val="left" w:pos="851"/>
        </w:tabs>
        <w:contextualSpacing/>
        <w:jc w:val="both"/>
        <w:rPr>
          <w:sz w:val="20"/>
          <w:szCs w:val="20"/>
        </w:rPr>
      </w:pPr>
      <w:r w:rsidRPr="00A53F5F">
        <w:rPr>
          <w:sz w:val="20"/>
          <w:szCs w:val="20"/>
        </w:rPr>
        <w:lastRenderedPageBreak/>
        <w:t>Да</w:t>
      </w:r>
      <w:proofErr w:type="gramStart"/>
      <w:r w:rsidRPr="00A53F5F">
        <w:rPr>
          <w:sz w:val="20"/>
          <w:szCs w:val="20"/>
        </w:rPr>
        <w:t xml:space="preserve"> </w:t>
      </w:r>
      <w:r w:rsidRPr="00A53F5F">
        <w:rPr>
          <w:sz w:val="20"/>
          <w:szCs w:val="20"/>
          <w:lang w:val="en-US"/>
        </w:rPr>
        <w:t xml:space="preserve">/ </w:t>
      </w:r>
      <w:r w:rsidRPr="00A53F5F">
        <w:rPr>
          <w:sz w:val="20"/>
          <w:szCs w:val="20"/>
        </w:rPr>
        <w:t>Н</w:t>
      </w:r>
      <w:proofErr w:type="gramEnd"/>
      <w:r w:rsidRPr="00A53F5F">
        <w:rPr>
          <w:sz w:val="20"/>
          <w:szCs w:val="20"/>
        </w:rPr>
        <w:t>ет</w:t>
      </w:r>
    </w:p>
    <w:p w14:paraId="1A23ECC0" w14:textId="77777777" w:rsidR="001C4903" w:rsidRPr="00A53F5F" w:rsidRDefault="001C4903" w:rsidP="001C4903">
      <w:pPr>
        <w:tabs>
          <w:tab w:val="left" w:pos="284"/>
          <w:tab w:val="left" w:pos="851"/>
        </w:tabs>
        <w:autoSpaceDE w:val="0"/>
        <w:autoSpaceDN w:val="0"/>
        <w:adjustRightInd w:val="0"/>
        <w:jc w:val="both"/>
        <w:rPr>
          <w:sz w:val="20"/>
          <w:szCs w:val="20"/>
        </w:rPr>
      </w:pPr>
    </w:p>
    <w:tbl>
      <w:tblPr>
        <w:tblStyle w:val="18"/>
        <w:tblW w:w="3212" w:type="pct"/>
        <w:tblLook w:val="04A0" w:firstRow="1" w:lastRow="0" w:firstColumn="1" w:lastColumn="0" w:noHBand="0" w:noVBand="1"/>
      </w:tblPr>
      <w:tblGrid>
        <w:gridCol w:w="2192"/>
        <w:gridCol w:w="2333"/>
        <w:gridCol w:w="3209"/>
        <w:gridCol w:w="2038"/>
      </w:tblGrid>
      <w:tr w:rsidR="001C4903" w:rsidRPr="00A53F5F" w14:paraId="77461A87" w14:textId="77777777" w:rsidTr="001C4903">
        <w:tc>
          <w:tcPr>
            <w:tcW w:w="1121" w:type="pct"/>
            <w:shd w:val="clear" w:color="auto" w:fill="F2F2F2" w:themeFill="background1" w:themeFillShade="F2"/>
            <w:vAlign w:val="center"/>
          </w:tcPr>
          <w:p w14:paraId="6F3E518C" w14:textId="77777777" w:rsidR="001C4903" w:rsidRPr="00A53F5F" w:rsidRDefault="001C4903" w:rsidP="001C4903">
            <w:pPr>
              <w:tabs>
                <w:tab w:val="left" w:pos="284"/>
                <w:tab w:val="left" w:pos="851"/>
              </w:tabs>
              <w:autoSpaceDE w:val="0"/>
              <w:autoSpaceDN w:val="0"/>
              <w:adjustRightInd w:val="0"/>
              <w:jc w:val="center"/>
              <w:rPr>
                <w:b/>
                <w:sz w:val="18"/>
                <w:szCs w:val="18"/>
              </w:rPr>
            </w:pPr>
            <w:r w:rsidRPr="00A53F5F">
              <w:rPr>
                <w:b/>
                <w:sz w:val="18"/>
                <w:szCs w:val="18"/>
              </w:rPr>
              <w:t>Фамилия</w:t>
            </w:r>
          </w:p>
        </w:tc>
        <w:tc>
          <w:tcPr>
            <w:tcW w:w="1193" w:type="pct"/>
            <w:shd w:val="clear" w:color="auto" w:fill="F2F2F2" w:themeFill="background1" w:themeFillShade="F2"/>
            <w:vAlign w:val="center"/>
          </w:tcPr>
          <w:p w14:paraId="44CB52DB" w14:textId="77777777" w:rsidR="001C4903" w:rsidRPr="00A53F5F" w:rsidRDefault="001C4903" w:rsidP="001C4903">
            <w:pPr>
              <w:tabs>
                <w:tab w:val="left" w:pos="284"/>
                <w:tab w:val="left" w:pos="851"/>
              </w:tabs>
              <w:autoSpaceDE w:val="0"/>
              <w:autoSpaceDN w:val="0"/>
              <w:adjustRightInd w:val="0"/>
              <w:jc w:val="center"/>
              <w:rPr>
                <w:b/>
                <w:sz w:val="18"/>
                <w:szCs w:val="18"/>
              </w:rPr>
            </w:pPr>
            <w:r w:rsidRPr="00A53F5F">
              <w:rPr>
                <w:b/>
                <w:sz w:val="18"/>
                <w:szCs w:val="18"/>
              </w:rPr>
              <w:t>Имя</w:t>
            </w:r>
          </w:p>
        </w:tc>
        <w:tc>
          <w:tcPr>
            <w:tcW w:w="1642" w:type="pct"/>
            <w:shd w:val="clear" w:color="auto" w:fill="F2F2F2" w:themeFill="background1" w:themeFillShade="F2"/>
            <w:vAlign w:val="center"/>
          </w:tcPr>
          <w:p w14:paraId="47368415" w14:textId="77777777" w:rsidR="001C4903" w:rsidRPr="00A53F5F" w:rsidRDefault="001C4903" w:rsidP="001C4903">
            <w:pPr>
              <w:tabs>
                <w:tab w:val="left" w:pos="284"/>
                <w:tab w:val="left" w:pos="851"/>
              </w:tabs>
              <w:autoSpaceDE w:val="0"/>
              <w:autoSpaceDN w:val="0"/>
              <w:adjustRightInd w:val="0"/>
              <w:jc w:val="center"/>
              <w:rPr>
                <w:b/>
                <w:sz w:val="18"/>
                <w:szCs w:val="18"/>
              </w:rPr>
            </w:pPr>
            <w:r w:rsidRPr="00A53F5F">
              <w:rPr>
                <w:b/>
                <w:sz w:val="18"/>
                <w:szCs w:val="18"/>
              </w:rPr>
              <w:t>Отчество</w:t>
            </w:r>
          </w:p>
        </w:tc>
        <w:tc>
          <w:tcPr>
            <w:tcW w:w="1043" w:type="pct"/>
            <w:shd w:val="clear" w:color="auto" w:fill="F2F2F2" w:themeFill="background1" w:themeFillShade="F2"/>
          </w:tcPr>
          <w:p w14:paraId="11760262" w14:textId="77777777" w:rsidR="001C4903" w:rsidRPr="00A53F5F" w:rsidRDefault="001C4903" w:rsidP="001C4903">
            <w:pPr>
              <w:tabs>
                <w:tab w:val="left" w:pos="284"/>
                <w:tab w:val="left" w:pos="851"/>
              </w:tabs>
              <w:autoSpaceDE w:val="0"/>
              <w:autoSpaceDN w:val="0"/>
              <w:adjustRightInd w:val="0"/>
              <w:jc w:val="center"/>
              <w:rPr>
                <w:b/>
                <w:sz w:val="18"/>
                <w:szCs w:val="18"/>
              </w:rPr>
            </w:pPr>
            <w:r w:rsidRPr="00A53F5F">
              <w:rPr>
                <w:b/>
                <w:sz w:val="18"/>
                <w:szCs w:val="18"/>
              </w:rPr>
              <w:t>Степень родства</w:t>
            </w:r>
          </w:p>
        </w:tc>
      </w:tr>
      <w:tr w:rsidR="001C4903" w:rsidRPr="00A53F5F" w14:paraId="00A2ADB5" w14:textId="77777777" w:rsidTr="001C4903">
        <w:tc>
          <w:tcPr>
            <w:tcW w:w="1121" w:type="pct"/>
          </w:tcPr>
          <w:p w14:paraId="57749E55" w14:textId="77777777" w:rsidR="001C4903" w:rsidRPr="00A53F5F" w:rsidRDefault="001C4903" w:rsidP="001C4903">
            <w:pPr>
              <w:tabs>
                <w:tab w:val="left" w:pos="284"/>
                <w:tab w:val="left" w:pos="851"/>
              </w:tabs>
              <w:autoSpaceDE w:val="0"/>
              <w:autoSpaceDN w:val="0"/>
              <w:adjustRightInd w:val="0"/>
              <w:jc w:val="both"/>
              <w:rPr>
                <w:sz w:val="18"/>
                <w:szCs w:val="18"/>
              </w:rPr>
            </w:pPr>
          </w:p>
        </w:tc>
        <w:tc>
          <w:tcPr>
            <w:tcW w:w="1193" w:type="pct"/>
          </w:tcPr>
          <w:p w14:paraId="2FEB154C" w14:textId="77777777" w:rsidR="001C4903" w:rsidRPr="00A53F5F" w:rsidRDefault="001C4903" w:rsidP="001C4903">
            <w:pPr>
              <w:tabs>
                <w:tab w:val="left" w:pos="284"/>
                <w:tab w:val="left" w:pos="851"/>
              </w:tabs>
              <w:autoSpaceDE w:val="0"/>
              <w:autoSpaceDN w:val="0"/>
              <w:adjustRightInd w:val="0"/>
              <w:jc w:val="both"/>
              <w:rPr>
                <w:sz w:val="18"/>
                <w:szCs w:val="18"/>
              </w:rPr>
            </w:pPr>
          </w:p>
        </w:tc>
        <w:tc>
          <w:tcPr>
            <w:tcW w:w="1642" w:type="pct"/>
          </w:tcPr>
          <w:p w14:paraId="689CC618" w14:textId="77777777" w:rsidR="001C4903" w:rsidRPr="00A53F5F" w:rsidRDefault="001C4903" w:rsidP="001C4903">
            <w:pPr>
              <w:tabs>
                <w:tab w:val="left" w:pos="284"/>
                <w:tab w:val="left" w:pos="851"/>
              </w:tabs>
              <w:autoSpaceDE w:val="0"/>
              <w:autoSpaceDN w:val="0"/>
              <w:adjustRightInd w:val="0"/>
              <w:jc w:val="both"/>
              <w:rPr>
                <w:sz w:val="18"/>
                <w:szCs w:val="18"/>
              </w:rPr>
            </w:pPr>
          </w:p>
        </w:tc>
        <w:tc>
          <w:tcPr>
            <w:tcW w:w="1043" w:type="pct"/>
          </w:tcPr>
          <w:p w14:paraId="61687D7A" w14:textId="77777777" w:rsidR="001C4903" w:rsidRPr="00A53F5F" w:rsidRDefault="001C4903" w:rsidP="001C4903">
            <w:pPr>
              <w:tabs>
                <w:tab w:val="left" w:pos="284"/>
                <w:tab w:val="left" w:pos="851"/>
              </w:tabs>
              <w:autoSpaceDE w:val="0"/>
              <w:autoSpaceDN w:val="0"/>
              <w:adjustRightInd w:val="0"/>
              <w:jc w:val="both"/>
              <w:rPr>
                <w:sz w:val="18"/>
                <w:szCs w:val="18"/>
              </w:rPr>
            </w:pPr>
          </w:p>
        </w:tc>
      </w:tr>
    </w:tbl>
    <w:p w14:paraId="7BEE99F2" w14:textId="77777777" w:rsidR="001C4903" w:rsidRPr="00A53F5F" w:rsidRDefault="001C4903" w:rsidP="001C4903">
      <w:pPr>
        <w:tabs>
          <w:tab w:val="left" w:pos="284"/>
          <w:tab w:val="left" w:pos="851"/>
        </w:tabs>
        <w:jc w:val="both"/>
        <w:rPr>
          <w:b/>
          <w:sz w:val="20"/>
          <w:szCs w:val="20"/>
        </w:rPr>
      </w:pPr>
    </w:p>
    <w:p w14:paraId="0B94C4AA" w14:textId="77777777" w:rsidR="001C4903" w:rsidRPr="00A53F5F" w:rsidRDefault="001C4903" w:rsidP="001C4903">
      <w:pPr>
        <w:tabs>
          <w:tab w:val="left" w:pos="284"/>
          <w:tab w:val="left" w:pos="851"/>
        </w:tabs>
        <w:jc w:val="both"/>
        <w:rPr>
          <w:b/>
          <w:sz w:val="20"/>
          <w:szCs w:val="20"/>
        </w:rPr>
      </w:pPr>
      <w:r w:rsidRPr="00A53F5F">
        <w:rPr>
          <w:b/>
          <w:sz w:val="20"/>
          <w:szCs w:val="20"/>
        </w:rPr>
        <w:t>2.4</w:t>
      </w:r>
      <w:proofErr w:type="gramStart"/>
      <w:r w:rsidRPr="00A53F5F">
        <w:rPr>
          <w:b/>
          <w:sz w:val="20"/>
          <w:szCs w:val="20"/>
        </w:rPr>
        <w:t xml:space="preserve"> Я</w:t>
      </w:r>
      <w:proofErr w:type="gramEnd"/>
      <w:r w:rsidRPr="00A53F5F">
        <w:rPr>
          <w:b/>
          <w:sz w:val="20"/>
          <w:szCs w:val="20"/>
        </w:rPr>
        <w:t>вляется владельцем акций или выгодоприобретателем</w:t>
      </w:r>
      <w:r w:rsidRPr="00A53F5F">
        <w:rPr>
          <w:rStyle w:val="aff0"/>
        </w:rPr>
        <w:footnoteReference w:id="5"/>
      </w:r>
      <w:r w:rsidRPr="00A53F5F">
        <w:rPr>
          <w:b/>
          <w:sz w:val="20"/>
          <w:szCs w:val="20"/>
        </w:rPr>
        <w:t xml:space="preserve"> по акциям эмитента, которые составляют более 1 процента уставного капитала</w:t>
      </w:r>
    </w:p>
    <w:p w14:paraId="6549746A" w14:textId="77777777" w:rsidR="001C4903" w:rsidRPr="00A53F5F" w:rsidRDefault="001C4903" w:rsidP="001C4903">
      <w:pPr>
        <w:tabs>
          <w:tab w:val="left" w:pos="284"/>
          <w:tab w:val="left" w:pos="851"/>
        </w:tabs>
        <w:contextualSpacing/>
        <w:jc w:val="both"/>
        <w:rPr>
          <w:b/>
          <w:sz w:val="20"/>
          <w:szCs w:val="20"/>
        </w:rPr>
      </w:pPr>
    </w:p>
    <w:p w14:paraId="4E03EB5C" w14:textId="6DADEC66" w:rsidR="001C4903" w:rsidRPr="00A53F5F" w:rsidRDefault="00650D4E" w:rsidP="001C4903">
      <w:pPr>
        <w:tabs>
          <w:tab w:val="left" w:pos="284"/>
          <w:tab w:val="left" w:pos="851"/>
        </w:tabs>
        <w:contextualSpacing/>
        <w:jc w:val="both"/>
        <w:rPr>
          <w:b/>
          <w:sz w:val="20"/>
          <w:szCs w:val="20"/>
        </w:rPr>
      </w:pPr>
      <w:r w:rsidRPr="00A53F5F">
        <w:rPr>
          <w:b/>
          <w:sz w:val="20"/>
          <w:szCs w:val="20"/>
        </w:rPr>
        <w:t>Директор</w:t>
      </w:r>
    </w:p>
    <w:p w14:paraId="076914FF" w14:textId="77777777" w:rsidR="001C4903" w:rsidRPr="00A53F5F" w:rsidRDefault="001C4903" w:rsidP="001C4903">
      <w:pPr>
        <w:tabs>
          <w:tab w:val="left" w:pos="284"/>
          <w:tab w:val="left" w:pos="851"/>
        </w:tabs>
        <w:contextualSpacing/>
        <w:jc w:val="both"/>
        <w:rPr>
          <w:sz w:val="18"/>
          <w:szCs w:val="18"/>
        </w:rPr>
      </w:pPr>
      <w:r w:rsidRPr="00A53F5F">
        <w:rPr>
          <w:sz w:val="20"/>
          <w:szCs w:val="20"/>
        </w:rPr>
        <w:t>Да</w:t>
      </w:r>
      <w:proofErr w:type="gramStart"/>
      <w:r w:rsidRPr="00A53F5F">
        <w:rPr>
          <w:sz w:val="20"/>
          <w:szCs w:val="20"/>
        </w:rPr>
        <w:t xml:space="preserve"> / Н</w:t>
      </w:r>
      <w:proofErr w:type="gramEnd"/>
      <w:r w:rsidRPr="00A53F5F">
        <w:rPr>
          <w:sz w:val="20"/>
          <w:szCs w:val="20"/>
        </w:rPr>
        <w:t>ет</w:t>
      </w:r>
    </w:p>
    <w:p w14:paraId="655735AE" w14:textId="77777777" w:rsidR="001C4903" w:rsidRPr="00A53F5F" w:rsidRDefault="001C4903" w:rsidP="001C4903">
      <w:pPr>
        <w:tabs>
          <w:tab w:val="left" w:pos="284"/>
          <w:tab w:val="left" w:pos="851"/>
        </w:tabs>
        <w:contextualSpacing/>
        <w:jc w:val="both"/>
        <w:rPr>
          <w:b/>
          <w:sz w:val="18"/>
          <w:szCs w:val="18"/>
        </w:rPr>
      </w:pPr>
    </w:p>
    <w:tbl>
      <w:tblPr>
        <w:tblStyle w:val="18"/>
        <w:tblW w:w="3050" w:type="pct"/>
        <w:tblLook w:val="04A0" w:firstRow="1" w:lastRow="0" w:firstColumn="1" w:lastColumn="0" w:noHBand="0" w:noVBand="1"/>
      </w:tblPr>
      <w:tblGrid>
        <w:gridCol w:w="9279"/>
      </w:tblGrid>
      <w:tr w:rsidR="001C4903" w:rsidRPr="00A53F5F" w14:paraId="3EBDF19A" w14:textId="77777777" w:rsidTr="001C4903">
        <w:tc>
          <w:tcPr>
            <w:tcW w:w="5000" w:type="pct"/>
          </w:tcPr>
          <w:p w14:paraId="5DB33325" w14:textId="77777777" w:rsidR="001C4903" w:rsidRPr="00A53F5F" w:rsidRDefault="001C4903" w:rsidP="001C4903">
            <w:pPr>
              <w:tabs>
                <w:tab w:val="left" w:pos="284"/>
                <w:tab w:val="left" w:pos="851"/>
              </w:tabs>
              <w:spacing w:after="200" w:line="276" w:lineRule="auto"/>
              <w:contextualSpacing/>
              <w:jc w:val="both"/>
              <w:rPr>
                <w:sz w:val="18"/>
                <w:szCs w:val="18"/>
              </w:rPr>
            </w:pPr>
            <w:r w:rsidRPr="00A53F5F">
              <w:rPr>
                <w:b/>
                <w:sz w:val="18"/>
                <w:szCs w:val="18"/>
              </w:rPr>
              <w:t xml:space="preserve">Доля акций владельцем или </w:t>
            </w:r>
            <w:proofErr w:type="gramStart"/>
            <w:r w:rsidRPr="00A53F5F">
              <w:rPr>
                <w:b/>
                <w:sz w:val="18"/>
                <w:szCs w:val="18"/>
              </w:rPr>
              <w:t>выгодоприобретателем</w:t>
            </w:r>
            <w:proofErr w:type="gramEnd"/>
            <w:r w:rsidRPr="00A53F5F">
              <w:rPr>
                <w:b/>
                <w:sz w:val="18"/>
                <w:szCs w:val="18"/>
              </w:rPr>
              <w:t xml:space="preserve"> по которым является Директор</w:t>
            </w:r>
          </w:p>
        </w:tc>
      </w:tr>
      <w:tr w:rsidR="001C4903" w:rsidRPr="00A53F5F" w14:paraId="17A397A5" w14:textId="77777777" w:rsidTr="001C4903">
        <w:tc>
          <w:tcPr>
            <w:tcW w:w="5000" w:type="pct"/>
          </w:tcPr>
          <w:p w14:paraId="17EA6EA6" w14:textId="77777777" w:rsidR="001C4903" w:rsidRPr="00A53F5F" w:rsidRDefault="001C4903" w:rsidP="001C4903">
            <w:pPr>
              <w:tabs>
                <w:tab w:val="left" w:pos="284"/>
                <w:tab w:val="left" w:pos="851"/>
              </w:tabs>
              <w:spacing w:after="200" w:line="276" w:lineRule="auto"/>
              <w:contextualSpacing/>
              <w:jc w:val="both"/>
              <w:rPr>
                <w:b/>
                <w:sz w:val="16"/>
                <w:szCs w:val="16"/>
              </w:rPr>
            </w:pPr>
          </w:p>
        </w:tc>
      </w:tr>
    </w:tbl>
    <w:p w14:paraId="79FD5766" w14:textId="77777777" w:rsidR="001C4903" w:rsidRPr="00A53F5F" w:rsidRDefault="001C4903" w:rsidP="001C4903">
      <w:pPr>
        <w:tabs>
          <w:tab w:val="left" w:pos="284"/>
          <w:tab w:val="left" w:pos="851"/>
        </w:tabs>
        <w:contextualSpacing/>
        <w:jc w:val="both"/>
        <w:rPr>
          <w:sz w:val="20"/>
          <w:szCs w:val="20"/>
        </w:rPr>
      </w:pPr>
    </w:p>
    <w:p w14:paraId="070EE8AE" w14:textId="27EFC344" w:rsidR="001C4903" w:rsidRPr="00A53F5F" w:rsidRDefault="001C4903" w:rsidP="001C4903">
      <w:pPr>
        <w:tabs>
          <w:tab w:val="left" w:pos="284"/>
          <w:tab w:val="left" w:pos="851"/>
        </w:tabs>
        <w:autoSpaceDE w:val="0"/>
        <w:autoSpaceDN w:val="0"/>
        <w:adjustRightInd w:val="0"/>
        <w:jc w:val="both"/>
        <w:rPr>
          <w:b/>
          <w:sz w:val="22"/>
          <w:szCs w:val="22"/>
        </w:rPr>
      </w:pPr>
      <w:r w:rsidRPr="00A53F5F">
        <w:rPr>
          <w:b/>
          <w:sz w:val="20"/>
          <w:szCs w:val="20"/>
        </w:rPr>
        <w:t>Связанные лица</w:t>
      </w:r>
      <w:r w:rsidRPr="00A53F5F">
        <w:rPr>
          <w:rStyle w:val="aff0"/>
        </w:rPr>
        <w:footnoteReference w:id="6"/>
      </w:r>
    </w:p>
    <w:p w14:paraId="6201222B" w14:textId="77777777" w:rsidR="001C4903" w:rsidRPr="00A53F5F" w:rsidRDefault="001C4903" w:rsidP="001C4903">
      <w:pPr>
        <w:tabs>
          <w:tab w:val="left" w:pos="284"/>
          <w:tab w:val="left" w:pos="851"/>
        </w:tabs>
        <w:contextualSpacing/>
        <w:jc w:val="both"/>
        <w:rPr>
          <w:sz w:val="20"/>
          <w:szCs w:val="20"/>
        </w:rPr>
      </w:pPr>
      <w:r w:rsidRPr="00A53F5F">
        <w:rPr>
          <w:sz w:val="20"/>
          <w:szCs w:val="20"/>
        </w:rPr>
        <w:t>Да</w:t>
      </w:r>
      <w:proofErr w:type="gramStart"/>
      <w:r w:rsidRPr="00A53F5F">
        <w:rPr>
          <w:sz w:val="20"/>
          <w:szCs w:val="20"/>
        </w:rPr>
        <w:t xml:space="preserve"> </w:t>
      </w:r>
      <w:r w:rsidRPr="00A53F5F">
        <w:rPr>
          <w:sz w:val="20"/>
          <w:szCs w:val="20"/>
          <w:lang w:val="en-US"/>
        </w:rPr>
        <w:t xml:space="preserve">/ </w:t>
      </w:r>
      <w:r w:rsidRPr="00A53F5F">
        <w:rPr>
          <w:sz w:val="20"/>
          <w:szCs w:val="20"/>
        </w:rPr>
        <w:t>Н</w:t>
      </w:r>
      <w:proofErr w:type="gramEnd"/>
      <w:r w:rsidRPr="00A53F5F">
        <w:rPr>
          <w:sz w:val="20"/>
          <w:szCs w:val="20"/>
        </w:rPr>
        <w:t>ет</w:t>
      </w:r>
    </w:p>
    <w:p w14:paraId="6088A5FC" w14:textId="77777777" w:rsidR="001C4903" w:rsidRPr="00A53F5F" w:rsidRDefault="001C4903" w:rsidP="001C4903">
      <w:pPr>
        <w:tabs>
          <w:tab w:val="left" w:pos="284"/>
          <w:tab w:val="left" w:pos="851"/>
        </w:tabs>
        <w:contextualSpacing/>
        <w:jc w:val="both"/>
        <w:rPr>
          <w:sz w:val="20"/>
          <w:szCs w:val="20"/>
        </w:rPr>
      </w:pPr>
    </w:p>
    <w:tbl>
      <w:tblPr>
        <w:tblStyle w:val="18"/>
        <w:tblW w:w="4774" w:type="pct"/>
        <w:tblLook w:val="04A0" w:firstRow="1" w:lastRow="0" w:firstColumn="1" w:lastColumn="0" w:noHBand="0" w:noVBand="1"/>
      </w:tblPr>
      <w:tblGrid>
        <w:gridCol w:w="2121"/>
        <w:gridCol w:w="2537"/>
        <w:gridCol w:w="2679"/>
        <w:gridCol w:w="2332"/>
        <w:gridCol w:w="4854"/>
      </w:tblGrid>
      <w:tr w:rsidR="001C4903" w:rsidRPr="00A53F5F" w14:paraId="7B801197" w14:textId="77777777" w:rsidTr="001C4903">
        <w:trPr>
          <w:trHeight w:val="690"/>
        </w:trPr>
        <w:tc>
          <w:tcPr>
            <w:tcW w:w="730" w:type="pct"/>
            <w:shd w:val="clear" w:color="auto" w:fill="F2F2F2" w:themeFill="background1" w:themeFillShade="F2"/>
            <w:vAlign w:val="center"/>
          </w:tcPr>
          <w:p w14:paraId="755490A1" w14:textId="77777777" w:rsidR="001C4903" w:rsidRPr="00A53F5F" w:rsidRDefault="001C4903" w:rsidP="001C4903">
            <w:pPr>
              <w:tabs>
                <w:tab w:val="left" w:pos="284"/>
                <w:tab w:val="left" w:pos="851"/>
              </w:tabs>
              <w:autoSpaceDE w:val="0"/>
              <w:autoSpaceDN w:val="0"/>
              <w:adjustRightInd w:val="0"/>
              <w:jc w:val="center"/>
              <w:rPr>
                <w:b/>
                <w:sz w:val="16"/>
                <w:szCs w:val="16"/>
              </w:rPr>
            </w:pPr>
            <w:r w:rsidRPr="00A53F5F">
              <w:rPr>
                <w:b/>
                <w:sz w:val="16"/>
                <w:szCs w:val="16"/>
              </w:rPr>
              <w:t>Фамилия</w:t>
            </w:r>
          </w:p>
        </w:tc>
        <w:tc>
          <w:tcPr>
            <w:tcW w:w="873" w:type="pct"/>
            <w:shd w:val="clear" w:color="auto" w:fill="F2F2F2" w:themeFill="background1" w:themeFillShade="F2"/>
            <w:vAlign w:val="center"/>
          </w:tcPr>
          <w:p w14:paraId="483D79C2" w14:textId="77777777" w:rsidR="001C4903" w:rsidRPr="00A53F5F" w:rsidRDefault="001C4903" w:rsidP="001C4903">
            <w:pPr>
              <w:tabs>
                <w:tab w:val="left" w:pos="284"/>
                <w:tab w:val="left" w:pos="851"/>
              </w:tabs>
              <w:autoSpaceDE w:val="0"/>
              <w:autoSpaceDN w:val="0"/>
              <w:adjustRightInd w:val="0"/>
              <w:jc w:val="center"/>
              <w:rPr>
                <w:b/>
                <w:sz w:val="16"/>
                <w:szCs w:val="16"/>
              </w:rPr>
            </w:pPr>
            <w:r w:rsidRPr="00A53F5F">
              <w:rPr>
                <w:b/>
                <w:sz w:val="16"/>
                <w:szCs w:val="16"/>
              </w:rPr>
              <w:t>Имя</w:t>
            </w:r>
          </w:p>
        </w:tc>
        <w:tc>
          <w:tcPr>
            <w:tcW w:w="922" w:type="pct"/>
            <w:shd w:val="clear" w:color="auto" w:fill="F2F2F2" w:themeFill="background1" w:themeFillShade="F2"/>
            <w:vAlign w:val="center"/>
          </w:tcPr>
          <w:p w14:paraId="7974D852" w14:textId="77777777" w:rsidR="001C4903" w:rsidRPr="00A53F5F" w:rsidRDefault="001C4903" w:rsidP="001C4903">
            <w:pPr>
              <w:tabs>
                <w:tab w:val="left" w:pos="284"/>
                <w:tab w:val="left" w:pos="851"/>
              </w:tabs>
              <w:autoSpaceDE w:val="0"/>
              <w:autoSpaceDN w:val="0"/>
              <w:adjustRightInd w:val="0"/>
              <w:jc w:val="center"/>
              <w:rPr>
                <w:b/>
                <w:sz w:val="16"/>
                <w:szCs w:val="16"/>
              </w:rPr>
            </w:pPr>
            <w:r w:rsidRPr="00A53F5F">
              <w:rPr>
                <w:b/>
                <w:sz w:val="16"/>
                <w:szCs w:val="16"/>
              </w:rPr>
              <w:t>Отчество</w:t>
            </w:r>
          </w:p>
        </w:tc>
        <w:tc>
          <w:tcPr>
            <w:tcW w:w="803" w:type="pct"/>
            <w:shd w:val="clear" w:color="auto" w:fill="F2F2F2" w:themeFill="background1" w:themeFillShade="F2"/>
            <w:vAlign w:val="center"/>
          </w:tcPr>
          <w:p w14:paraId="129BC19F" w14:textId="77777777" w:rsidR="001C4903" w:rsidRPr="00A53F5F" w:rsidRDefault="001C4903" w:rsidP="001C4903">
            <w:pPr>
              <w:tabs>
                <w:tab w:val="left" w:pos="284"/>
                <w:tab w:val="left" w:pos="851"/>
              </w:tabs>
              <w:autoSpaceDE w:val="0"/>
              <w:autoSpaceDN w:val="0"/>
              <w:adjustRightInd w:val="0"/>
              <w:jc w:val="center"/>
              <w:rPr>
                <w:b/>
                <w:sz w:val="16"/>
                <w:szCs w:val="16"/>
              </w:rPr>
            </w:pPr>
            <w:r w:rsidRPr="00A53F5F">
              <w:rPr>
                <w:b/>
                <w:sz w:val="16"/>
                <w:szCs w:val="16"/>
              </w:rPr>
              <w:t>Степень родства</w:t>
            </w:r>
          </w:p>
        </w:tc>
        <w:tc>
          <w:tcPr>
            <w:tcW w:w="1671" w:type="pct"/>
            <w:shd w:val="clear" w:color="auto" w:fill="F2F2F2" w:themeFill="background1" w:themeFillShade="F2"/>
          </w:tcPr>
          <w:p w14:paraId="7C5F9FBD" w14:textId="77777777" w:rsidR="001C4903" w:rsidRPr="00A53F5F" w:rsidRDefault="001C4903" w:rsidP="001C4903">
            <w:pPr>
              <w:tabs>
                <w:tab w:val="left" w:pos="284"/>
                <w:tab w:val="left" w:pos="851"/>
              </w:tabs>
              <w:autoSpaceDE w:val="0"/>
              <w:autoSpaceDN w:val="0"/>
              <w:adjustRightInd w:val="0"/>
              <w:jc w:val="center"/>
              <w:rPr>
                <w:b/>
                <w:sz w:val="16"/>
                <w:szCs w:val="16"/>
              </w:rPr>
            </w:pPr>
            <w:r w:rsidRPr="00A53F5F">
              <w:rPr>
                <w:b/>
                <w:sz w:val="16"/>
                <w:szCs w:val="16"/>
              </w:rPr>
              <w:t xml:space="preserve">Доля акций владельцем или </w:t>
            </w:r>
            <w:proofErr w:type="gramStart"/>
            <w:r w:rsidRPr="00A53F5F">
              <w:rPr>
                <w:b/>
                <w:sz w:val="16"/>
                <w:szCs w:val="16"/>
              </w:rPr>
              <w:t>выгодоприобретателем</w:t>
            </w:r>
            <w:proofErr w:type="gramEnd"/>
            <w:r w:rsidRPr="00A53F5F">
              <w:rPr>
                <w:b/>
                <w:sz w:val="16"/>
                <w:szCs w:val="16"/>
              </w:rPr>
              <w:t xml:space="preserve"> по которым является связанное лицо</w:t>
            </w:r>
          </w:p>
        </w:tc>
      </w:tr>
      <w:tr w:rsidR="001C4903" w:rsidRPr="00A53F5F" w14:paraId="664B094C" w14:textId="77777777" w:rsidTr="001C4903">
        <w:trPr>
          <w:trHeight w:val="417"/>
        </w:trPr>
        <w:tc>
          <w:tcPr>
            <w:tcW w:w="730" w:type="pct"/>
          </w:tcPr>
          <w:p w14:paraId="7B2FB87A" w14:textId="77777777" w:rsidR="001C4903" w:rsidRPr="00A53F5F" w:rsidRDefault="001C4903" w:rsidP="001C4903">
            <w:pPr>
              <w:tabs>
                <w:tab w:val="left" w:pos="284"/>
                <w:tab w:val="left" w:pos="851"/>
              </w:tabs>
              <w:autoSpaceDE w:val="0"/>
              <w:autoSpaceDN w:val="0"/>
              <w:adjustRightInd w:val="0"/>
              <w:jc w:val="both"/>
              <w:rPr>
                <w:sz w:val="16"/>
                <w:szCs w:val="16"/>
              </w:rPr>
            </w:pPr>
          </w:p>
        </w:tc>
        <w:tc>
          <w:tcPr>
            <w:tcW w:w="873" w:type="pct"/>
          </w:tcPr>
          <w:p w14:paraId="70C50C70" w14:textId="77777777" w:rsidR="001C4903" w:rsidRPr="00A53F5F" w:rsidRDefault="001C4903" w:rsidP="001C4903">
            <w:pPr>
              <w:tabs>
                <w:tab w:val="left" w:pos="284"/>
                <w:tab w:val="left" w:pos="851"/>
              </w:tabs>
              <w:autoSpaceDE w:val="0"/>
              <w:autoSpaceDN w:val="0"/>
              <w:adjustRightInd w:val="0"/>
              <w:jc w:val="both"/>
              <w:rPr>
                <w:sz w:val="16"/>
                <w:szCs w:val="16"/>
              </w:rPr>
            </w:pPr>
          </w:p>
        </w:tc>
        <w:tc>
          <w:tcPr>
            <w:tcW w:w="922" w:type="pct"/>
          </w:tcPr>
          <w:p w14:paraId="527B2916" w14:textId="77777777" w:rsidR="001C4903" w:rsidRPr="00A53F5F" w:rsidRDefault="001C4903" w:rsidP="001C4903">
            <w:pPr>
              <w:tabs>
                <w:tab w:val="left" w:pos="284"/>
                <w:tab w:val="left" w:pos="851"/>
              </w:tabs>
              <w:autoSpaceDE w:val="0"/>
              <w:autoSpaceDN w:val="0"/>
              <w:adjustRightInd w:val="0"/>
              <w:jc w:val="both"/>
              <w:rPr>
                <w:sz w:val="16"/>
                <w:szCs w:val="16"/>
              </w:rPr>
            </w:pPr>
          </w:p>
        </w:tc>
        <w:tc>
          <w:tcPr>
            <w:tcW w:w="803" w:type="pct"/>
          </w:tcPr>
          <w:p w14:paraId="59E40955" w14:textId="77777777" w:rsidR="001C4903" w:rsidRPr="00A53F5F" w:rsidRDefault="001C4903" w:rsidP="001C4903">
            <w:pPr>
              <w:tabs>
                <w:tab w:val="left" w:pos="284"/>
                <w:tab w:val="left" w:pos="851"/>
              </w:tabs>
              <w:autoSpaceDE w:val="0"/>
              <w:autoSpaceDN w:val="0"/>
              <w:adjustRightInd w:val="0"/>
              <w:jc w:val="both"/>
              <w:rPr>
                <w:sz w:val="16"/>
                <w:szCs w:val="16"/>
              </w:rPr>
            </w:pPr>
          </w:p>
        </w:tc>
        <w:tc>
          <w:tcPr>
            <w:tcW w:w="1671" w:type="pct"/>
          </w:tcPr>
          <w:p w14:paraId="1C46E1A4" w14:textId="77777777" w:rsidR="001C4903" w:rsidRPr="00A53F5F" w:rsidRDefault="001C4903" w:rsidP="001C4903">
            <w:pPr>
              <w:tabs>
                <w:tab w:val="left" w:pos="284"/>
                <w:tab w:val="left" w:pos="851"/>
              </w:tabs>
              <w:autoSpaceDE w:val="0"/>
              <w:autoSpaceDN w:val="0"/>
              <w:adjustRightInd w:val="0"/>
              <w:jc w:val="both"/>
              <w:rPr>
                <w:sz w:val="16"/>
                <w:szCs w:val="16"/>
              </w:rPr>
            </w:pPr>
          </w:p>
        </w:tc>
      </w:tr>
    </w:tbl>
    <w:p w14:paraId="67B095B4" w14:textId="77777777" w:rsidR="001C4903" w:rsidRPr="00A53F5F" w:rsidRDefault="001C4903" w:rsidP="001C4903">
      <w:pPr>
        <w:tabs>
          <w:tab w:val="left" w:pos="284"/>
          <w:tab w:val="left" w:pos="851"/>
        </w:tabs>
        <w:autoSpaceDE w:val="0"/>
        <w:autoSpaceDN w:val="0"/>
        <w:adjustRightInd w:val="0"/>
        <w:jc w:val="both"/>
        <w:rPr>
          <w:sz w:val="20"/>
          <w:szCs w:val="20"/>
        </w:rPr>
      </w:pPr>
    </w:p>
    <w:p w14:paraId="7C6C0636" w14:textId="77777777" w:rsidR="001C4903" w:rsidRPr="00A53F5F" w:rsidRDefault="001C4903" w:rsidP="001C4903">
      <w:pPr>
        <w:tabs>
          <w:tab w:val="left" w:pos="284"/>
          <w:tab w:val="left" w:pos="851"/>
        </w:tabs>
        <w:autoSpaceDE w:val="0"/>
        <w:autoSpaceDN w:val="0"/>
        <w:adjustRightInd w:val="0"/>
        <w:ind w:right="536"/>
        <w:jc w:val="both"/>
        <w:rPr>
          <w:b/>
          <w:sz w:val="20"/>
          <w:szCs w:val="20"/>
        </w:rPr>
      </w:pPr>
      <w:r w:rsidRPr="00A53F5F">
        <w:rPr>
          <w:b/>
          <w:sz w:val="20"/>
          <w:szCs w:val="20"/>
        </w:rPr>
        <w:t>2.5. Является членом исполнительных органов и (или) работником юридического лица, вознаграждение которого определяется (рассматривается) комитетом совета директоров по вознаграждениям этого юридического лица, в случае если член исполнительных органов и (</w:t>
      </w:r>
      <w:proofErr w:type="gramStart"/>
      <w:r w:rsidRPr="00A53F5F">
        <w:rPr>
          <w:b/>
          <w:sz w:val="20"/>
          <w:szCs w:val="20"/>
        </w:rPr>
        <w:t xml:space="preserve">или) </w:t>
      </w:r>
      <w:proofErr w:type="gramEnd"/>
      <w:r w:rsidRPr="00A53F5F">
        <w:rPr>
          <w:b/>
          <w:sz w:val="20"/>
          <w:szCs w:val="20"/>
        </w:rPr>
        <w:t>работник эмитента входит в состав комитета по вознаграждениям указанного юридического лица</w:t>
      </w:r>
    </w:p>
    <w:p w14:paraId="57372E11" w14:textId="77777777" w:rsidR="001C4903" w:rsidRPr="00A53F5F" w:rsidRDefault="001C4903" w:rsidP="001C4903">
      <w:pPr>
        <w:tabs>
          <w:tab w:val="left" w:pos="284"/>
          <w:tab w:val="left" w:pos="851"/>
        </w:tabs>
        <w:autoSpaceDE w:val="0"/>
        <w:autoSpaceDN w:val="0"/>
        <w:adjustRightInd w:val="0"/>
        <w:jc w:val="both"/>
        <w:rPr>
          <w:sz w:val="20"/>
          <w:szCs w:val="20"/>
        </w:rPr>
      </w:pPr>
    </w:p>
    <w:p w14:paraId="7AEF241B" w14:textId="358D2D33" w:rsidR="001C4903" w:rsidRPr="00A53F5F" w:rsidRDefault="00650D4E" w:rsidP="001C4903">
      <w:pPr>
        <w:tabs>
          <w:tab w:val="left" w:pos="284"/>
          <w:tab w:val="left" w:pos="851"/>
        </w:tabs>
        <w:autoSpaceDE w:val="0"/>
        <w:autoSpaceDN w:val="0"/>
        <w:adjustRightInd w:val="0"/>
        <w:jc w:val="both"/>
        <w:rPr>
          <w:b/>
          <w:sz w:val="20"/>
          <w:szCs w:val="20"/>
        </w:rPr>
      </w:pPr>
      <w:r w:rsidRPr="00A53F5F">
        <w:rPr>
          <w:b/>
          <w:sz w:val="20"/>
          <w:szCs w:val="20"/>
        </w:rPr>
        <w:t>Директор</w:t>
      </w:r>
    </w:p>
    <w:p w14:paraId="43490928" w14:textId="77777777" w:rsidR="001C4903" w:rsidRPr="00A53F5F" w:rsidRDefault="001C4903" w:rsidP="001C4903">
      <w:pPr>
        <w:tabs>
          <w:tab w:val="left" w:pos="284"/>
          <w:tab w:val="left" w:pos="851"/>
        </w:tabs>
        <w:contextualSpacing/>
        <w:jc w:val="both"/>
        <w:rPr>
          <w:sz w:val="20"/>
          <w:szCs w:val="20"/>
        </w:rPr>
      </w:pPr>
      <w:r w:rsidRPr="00A53F5F">
        <w:rPr>
          <w:sz w:val="20"/>
          <w:szCs w:val="20"/>
        </w:rPr>
        <w:t>Да</w:t>
      </w:r>
      <w:proofErr w:type="gramStart"/>
      <w:r w:rsidRPr="00A53F5F">
        <w:rPr>
          <w:sz w:val="20"/>
          <w:szCs w:val="20"/>
        </w:rPr>
        <w:t xml:space="preserve"> </w:t>
      </w:r>
      <w:r w:rsidRPr="00A53F5F">
        <w:rPr>
          <w:sz w:val="20"/>
          <w:szCs w:val="20"/>
          <w:lang w:val="en-US"/>
        </w:rPr>
        <w:t xml:space="preserve">/ </w:t>
      </w:r>
      <w:r w:rsidRPr="00A53F5F">
        <w:rPr>
          <w:sz w:val="20"/>
          <w:szCs w:val="20"/>
        </w:rPr>
        <w:t>Н</w:t>
      </w:r>
      <w:proofErr w:type="gramEnd"/>
      <w:r w:rsidRPr="00A53F5F">
        <w:rPr>
          <w:sz w:val="20"/>
          <w:szCs w:val="20"/>
        </w:rPr>
        <w:t>ет</w:t>
      </w:r>
    </w:p>
    <w:p w14:paraId="63F12C5B" w14:textId="77777777" w:rsidR="001C4903" w:rsidRPr="00A53F5F" w:rsidRDefault="001C4903" w:rsidP="001C4903">
      <w:pPr>
        <w:tabs>
          <w:tab w:val="left" w:pos="284"/>
          <w:tab w:val="left" w:pos="851"/>
        </w:tabs>
        <w:autoSpaceDE w:val="0"/>
        <w:autoSpaceDN w:val="0"/>
        <w:adjustRightInd w:val="0"/>
        <w:jc w:val="both"/>
        <w:rPr>
          <w:sz w:val="20"/>
          <w:szCs w:val="20"/>
        </w:rPr>
      </w:pPr>
    </w:p>
    <w:tbl>
      <w:tblPr>
        <w:tblStyle w:val="18"/>
        <w:tblW w:w="4774" w:type="pct"/>
        <w:tblLook w:val="04A0" w:firstRow="1" w:lastRow="0" w:firstColumn="1" w:lastColumn="0" w:noHBand="0" w:noVBand="1"/>
      </w:tblPr>
      <w:tblGrid>
        <w:gridCol w:w="3648"/>
        <w:gridCol w:w="1133"/>
        <w:gridCol w:w="4888"/>
        <w:gridCol w:w="4854"/>
      </w:tblGrid>
      <w:tr w:rsidR="001C4903" w:rsidRPr="00A53F5F" w14:paraId="1A9C2F3F" w14:textId="77777777" w:rsidTr="001C4903">
        <w:tc>
          <w:tcPr>
            <w:tcW w:w="1256" w:type="pct"/>
            <w:shd w:val="clear" w:color="auto" w:fill="F2F2F2" w:themeFill="background1" w:themeFillShade="F2"/>
            <w:vAlign w:val="center"/>
          </w:tcPr>
          <w:p w14:paraId="363F7D52"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Наименование юридического лица</w:t>
            </w:r>
          </w:p>
        </w:tc>
        <w:tc>
          <w:tcPr>
            <w:tcW w:w="390" w:type="pct"/>
            <w:shd w:val="clear" w:color="auto" w:fill="F2F2F2" w:themeFill="background1" w:themeFillShade="F2"/>
            <w:vAlign w:val="center"/>
          </w:tcPr>
          <w:p w14:paraId="3CB77999"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ИНН</w:t>
            </w:r>
          </w:p>
        </w:tc>
        <w:tc>
          <w:tcPr>
            <w:tcW w:w="1683" w:type="pct"/>
            <w:shd w:val="clear" w:color="auto" w:fill="F2F2F2" w:themeFill="background1" w:themeFillShade="F2"/>
            <w:vAlign w:val="center"/>
          </w:tcPr>
          <w:p w14:paraId="65C0AF02"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Должность, занимаемая в данном юридическом лице</w:t>
            </w:r>
          </w:p>
        </w:tc>
        <w:tc>
          <w:tcPr>
            <w:tcW w:w="1671" w:type="pct"/>
            <w:shd w:val="clear" w:color="auto" w:fill="F2F2F2" w:themeFill="background1" w:themeFillShade="F2"/>
            <w:vAlign w:val="center"/>
          </w:tcPr>
          <w:p w14:paraId="2C06C40F"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ФИО члена исполнительного органа или сотрудника эмитента, входящего в состав  комитета по вознаграждениям юридического лица</w:t>
            </w:r>
          </w:p>
        </w:tc>
      </w:tr>
      <w:tr w:rsidR="001C4903" w:rsidRPr="00A53F5F" w14:paraId="32F1ECFA" w14:textId="77777777" w:rsidTr="001C4903">
        <w:tc>
          <w:tcPr>
            <w:tcW w:w="1256" w:type="pct"/>
          </w:tcPr>
          <w:p w14:paraId="74CD3569" w14:textId="77777777" w:rsidR="001C4903" w:rsidRPr="00A53F5F" w:rsidRDefault="001C4903" w:rsidP="001C4903">
            <w:pPr>
              <w:tabs>
                <w:tab w:val="left" w:pos="284"/>
                <w:tab w:val="left" w:pos="851"/>
              </w:tabs>
              <w:spacing w:after="200" w:line="276" w:lineRule="auto"/>
              <w:contextualSpacing/>
              <w:jc w:val="both"/>
              <w:rPr>
                <w:sz w:val="16"/>
                <w:szCs w:val="16"/>
              </w:rPr>
            </w:pPr>
          </w:p>
        </w:tc>
        <w:tc>
          <w:tcPr>
            <w:tcW w:w="390" w:type="pct"/>
          </w:tcPr>
          <w:p w14:paraId="7F86FFD1" w14:textId="77777777" w:rsidR="001C4903" w:rsidRPr="00A53F5F" w:rsidRDefault="001C4903" w:rsidP="001C4903">
            <w:pPr>
              <w:tabs>
                <w:tab w:val="left" w:pos="284"/>
                <w:tab w:val="left" w:pos="851"/>
              </w:tabs>
              <w:contextualSpacing/>
              <w:jc w:val="both"/>
              <w:rPr>
                <w:sz w:val="16"/>
                <w:szCs w:val="16"/>
              </w:rPr>
            </w:pPr>
          </w:p>
        </w:tc>
        <w:tc>
          <w:tcPr>
            <w:tcW w:w="1683" w:type="pct"/>
          </w:tcPr>
          <w:p w14:paraId="7910ECBC" w14:textId="77777777" w:rsidR="001C4903" w:rsidRPr="00A53F5F" w:rsidRDefault="001C4903" w:rsidP="001C4903">
            <w:pPr>
              <w:tabs>
                <w:tab w:val="left" w:pos="284"/>
                <w:tab w:val="left" w:pos="851"/>
              </w:tabs>
              <w:spacing w:after="200" w:line="276" w:lineRule="auto"/>
              <w:contextualSpacing/>
              <w:jc w:val="both"/>
              <w:rPr>
                <w:sz w:val="16"/>
                <w:szCs w:val="16"/>
              </w:rPr>
            </w:pPr>
          </w:p>
        </w:tc>
        <w:tc>
          <w:tcPr>
            <w:tcW w:w="1671" w:type="pct"/>
          </w:tcPr>
          <w:p w14:paraId="1956D339" w14:textId="77777777" w:rsidR="001C4903" w:rsidRPr="00A53F5F" w:rsidRDefault="001C4903" w:rsidP="001C4903">
            <w:pPr>
              <w:tabs>
                <w:tab w:val="left" w:pos="284"/>
                <w:tab w:val="left" w:pos="851"/>
              </w:tabs>
              <w:spacing w:after="200" w:line="276" w:lineRule="auto"/>
              <w:contextualSpacing/>
              <w:jc w:val="both"/>
              <w:rPr>
                <w:sz w:val="16"/>
                <w:szCs w:val="16"/>
              </w:rPr>
            </w:pPr>
          </w:p>
        </w:tc>
      </w:tr>
    </w:tbl>
    <w:p w14:paraId="061D004D" w14:textId="77777777" w:rsidR="001C4903" w:rsidRPr="00A53F5F" w:rsidRDefault="001C4903" w:rsidP="001C4903">
      <w:pPr>
        <w:tabs>
          <w:tab w:val="left" w:pos="284"/>
          <w:tab w:val="left" w:pos="851"/>
        </w:tabs>
        <w:autoSpaceDE w:val="0"/>
        <w:autoSpaceDN w:val="0"/>
        <w:adjustRightInd w:val="0"/>
        <w:jc w:val="both"/>
        <w:rPr>
          <w:sz w:val="20"/>
          <w:szCs w:val="20"/>
        </w:rPr>
      </w:pPr>
    </w:p>
    <w:p w14:paraId="21A13668" w14:textId="040BD38D" w:rsidR="001C4903" w:rsidRPr="00A53F5F" w:rsidRDefault="001C4903" w:rsidP="001C4903">
      <w:pPr>
        <w:tabs>
          <w:tab w:val="left" w:pos="284"/>
          <w:tab w:val="left" w:pos="851"/>
        </w:tabs>
        <w:jc w:val="both"/>
        <w:rPr>
          <w:b/>
          <w:sz w:val="20"/>
          <w:szCs w:val="20"/>
        </w:rPr>
      </w:pPr>
      <w:r w:rsidRPr="00A53F5F">
        <w:rPr>
          <w:b/>
          <w:sz w:val="20"/>
          <w:szCs w:val="20"/>
        </w:rPr>
        <w:t>Связанные лица</w:t>
      </w:r>
      <w:r w:rsidRPr="00A53F5F">
        <w:rPr>
          <w:rStyle w:val="aff0"/>
        </w:rPr>
        <w:footnoteReference w:id="7"/>
      </w:r>
    </w:p>
    <w:p w14:paraId="40B1029B" w14:textId="77777777" w:rsidR="001C4903" w:rsidRPr="00A53F5F" w:rsidRDefault="001C4903" w:rsidP="001C4903">
      <w:pPr>
        <w:tabs>
          <w:tab w:val="left" w:pos="284"/>
          <w:tab w:val="left" w:pos="851"/>
        </w:tabs>
        <w:contextualSpacing/>
        <w:jc w:val="both"/>
        <w:rPr>
          <w:sz w:val="20"/>
          <w:szCs w:val="20"/>
        </w:rPr>
      </w:pPr>
      <w:r w:rsidRPr="00A53F5F">
        <w:rPr>
          <w:sz w:val="20"/>
          <w:szCs w:val="20"/>
        </w:rPr>
        <w:t>Да</w:t>
      </w:r>
      <w:proofErr w:type="gramStart"/>
      <w:r w:rsidRPr="00A53F5F">
        <w:rPr>
          <w:sz w:val="20"/>
          <w:szCs w:val="20"/>
        </w:rPr>
        <w:t xml:space="preserve"> </w:t>
      </w:r>
      <w:r w:rsidRPr="00A53F5F">
        <w:rPr>
          <w:sz w:val="20"/>
          <w:szCs w:val="20"/>
          <w:lang w:val="en-US"/>
        </w:rPr>
        <w:t xml:space="preserve">/ </w:t>
      </w:r>
      <w:r w:rsidRPr="00A53F5F">
        <w:rPr>
          <w:sz w:val="20"/>
          <w:szCs w:val="20"/>
        </w:rPr>
        <w:t>Н</w:t>
      </w:r>
      <w:proofErr w:type="gramEnd"/>
      <w:r w:rsidRPr="00A53F5F">
        <w:rPr>
          <w:sz w:val="20"/>
          <w:szCs w:val="20"/>
        </w:rPr>
        <w:t>ет</w:t>
      </w:r>
    </w:p>
    <w:p w14:paraId="61BDD171" w14:textId="77777777" w:rsidR="001C4903" w:rsidRPr="00A53F5F" w:rsidRDefault="001C4903" w:rsidP="001C4903">
      <w:pPr>
        <w:tabs>
          <w:tab w:val="left" w:pos="284"/>
          <w:tab w:val="left" w:pos="851"/>
        </w:tabs>
        <w:autoSpaceDE w:val="0"/>
        <w:autoSpaceDN w:val="0"/>
        <w:adjustRightInd w:val="0"/>
        <w:jc w:val="both"/>
        <w:rPr>
          <w:sz w:val="20"/>
          <w:szCs w:val="20"/>
        </w:rPr>
      </w:pPr>
    </w:p>
    <w:tbl>
      <w:tblPr>
        <w:tblStyle w:val="18"/>
        <w:tblW w:w="4774" w:type="pct"/>
        <w:tblLook w:val="04A0" w:firstRow="1" w:lastRow="0" w:firstColumn="1" w:lastColumn="0" w:noHBand="0" w:noVBand="1"/>
      </w:tblPr>
      <w:tblGrid>
        <w:gridCol w:w="1718"/>
        <w:gridCol w:w="1166"/>
        <w:gridCol w:w="1456"/>
        <w:gridCol w:w="1023"/>
        <w:gridCol w:w="1882"/>
        <w:gridCol w:w="1365"/>
        <w:gridCol w:w="2274"/>
        <w:gridCol w:w="3639"/>
      </w:tblGrid>
      <w:tr w:rsidR="001C4903" w:rsidRPr="00A53F5F" w14:paraId="2064FBEA" w14:textId="77777777" w:rsidTr="001C4903">
        <w:tc>
          <w:tcPr>
            <w:tcW w:w="591" w:type="pct"/>
            <w:shd w:val="clear" w:color="auto" w:fill="F2F2F2" w:themeFill="background1" w:themeFillShade="F2"/>
            <w:vAlign w:val="center"/>
          </w:tcPr>
          <w:p w14:paraId="4A18D3C9"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lastRenderedPageBreak/>
              <w:t>Фамилия</w:t>
            </w:r>
          </w:p>
        </w:tc>
        <w:tc>
          <w:tcPr>
            <w:tcW w:w="401" w:type="pct"/>
            <w:shd w:val="clear" w:color="auto" w:fill="F2F2F2" w:themeFill="background1" w:themeFillShade="F2"/>
            <w:vAlign w:val="center"/>
          </w:tcPr>
          <w:p w14:paraId="3581A9E6"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Имя</w:t>
            </w:r>
          </w:p>
        </w:tc>
        <w:tc>
          <w:tcPr>
            <w:tcW w:w="501" w:type="pct"/>
            <w:shd w:val="clear" w:color="auto" w:fill="F2F2F2" w:themeFill="background1" w:themeFillShade="F2"/>
            <w:vAlign w:val="center"/>
          </w:tcPr>
          <w:p w14:paraId="4A5FBB44"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Отчество</w:t>
            </w:r>
          </w:p>
        </w:tc>
        <w:tc>
          <w:tcPr>
            <w:tcW w:w="352" w:type="pct"/>
            <w:shd w:val="clear" w:color="auto" w:fill="F2F2F2" w:themeFill="background1" w:themeFillShade="F2"/>
            <w:vAlign w:val="center"/>
          </w:tcPr>
          <w:p w14:paraId="559FE9F5"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Степень родства</w:t>
            </w:r>
          </w:p>
        </w:tc>
        <w:tc>
          <w:tcPr>
            <w:tcW w:w="648" w:type="pct"/>
            <w:shd w:val="clear" w:color="auto" w:fill="F2F2F2" w:themeFill="background1" w:themeFillShade="F2"/>
            <w:vAlign w:val="center"/>
          </w:tcPr>
          <w:p w14:paraId="72DF3611"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Наименование юридического лица</w:t>
            </w:r>
          </w:p>
        </w:tc>
        <w:tc>
          <w:tcPr>
            <w:tcW w:w="470" w:type="pct"/>
            <w:shd w:val="clear" w:color="auto" w:fill="F2F2F2" w:themeFill="background1" w:themeFillShade="F2"/>
            <w:vAlign w:val="center"/>
          </w:tcPr>
          <w:p w14:paraId="782A10C0"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ИНН</w:t>
            </w:r>
          </w:p>
        </w:tc>
        <w:tc>
          <w:tcPr>
            <w:tcW w:w="783" w:type="pct"/>
            <w:shd w:val="clear" w:color="auto" w:fill="F2F2F2" w:themeFill="background1" w:themeFillShade="F2"/>
            <w:vAlign w:val="center"/>
          </w:tcPr>
          <w:p w14:paraId="00D18938"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Должность, занимаемая в данном юридическом лице</w:t>
            </w:r>
          </w:p>
        </w:tc>
        <w:tc>
          <w:tcPr>
            <w:tcW w:w="1253" w:type="pct"/>
            <w:shd w:val="clear" w:color="auto" w:fill="F2F2F2" w:themeFill="background1" w:themeFillShade="F2"/>
            <w:vAlign w:val="center"/>
          </w:tcPr>
          <w:p w14:paraId="0189D960"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ФИО члена исполнительного органа или сотрудника эмитента, входящего в состав  комитета по вознаграждениям юридического лица</w:t>
            </w:r>
          </w:p>
        </w:tc>
      </w:tr>
      <w:tr w:rsidR="001C4903" w:rsidRPr="00A53F5F" w14:paraId="6652D6B4" w14:textId="77777777" w:rsidTr="001C4903">
        <w:tc>
          <w:tcPr>
            <w:tcW w:w="591" w:type="pct"/>
          </w:tcPr>
          <w:p w14:paraId="5D20FC49" w14:textId="77777777" w:rsidR="001C4903" w:rsidRPr="00A53F5F" w:rsidRDefault="001C4903" w:rsidP="001C4903">
            <w:pPr>
              <w:tabs>
                <w:tab w:val="left" w:pos="284"/>
                <w:tab w:val="left" w:pos="851"/>
              </w:tabs>
              <w:spacing w:after="200" w:line="276" w:lineRule="auto"/>
              <w:contextualSpacing/>
              <w:jc w:val="both"/>
              <w:rPr>
                <w:sz w:val="16"/>
                <w:szCs w:val="16"/>
              </w:rPr>
            </w:pPr>
          </w:p>
        </w:tc>
        <w:tc>
          <w:tcPr>
            <w:tcW w:w="401" w:type="pct"/>
          </w:tcPr>
          <w:p w14:paraId="557B5785" w14:textId="77777777" w:rsidR="001C4903" w:rsidRPr="00A53F5F" w:rsidRDefault="001C4903" w:rsidP="001C4903">
            <w:pPr>
              <w:tabs>
                <w:tab w:val="left" w:pos="284"/>
                <w:tab w:val="left" w:pos="851"/>
              </w:tabs>
              <w:spacing w:after="200" w:line="276" w:lineRule="auto"/>
              <w:contextualSpacing/>
              <w:jc w:val="both"/>
              <w:rPr>
                <w:sz w:val="16"/>
                <w:szCs w:val="16"/>
              </w:rPr>
            </w:pPr>
          </w:p>
        </w:tc>
        <w:tc>
          <w:tcPr>
            <w:tcW w:w="501" w:type="pct"/>
          </w:tcPr>
          <w:p w14:paraId="77D96720" w14:textId="77777777" w:rsidR="001C4903" w:rsidRPr="00A53F5F" w:rsidRDefault="001C4903" w:rsidP="001C4903">
            <w:pPr>
              <w:tabs>
                <w:tab w:val="left" w:pos="284"/>
                <w:tab w:val="left" w:pos="851"/>
              </w:tabs>
              <w:spacing w:after="200" w:line="276" w:lineRule="auto"/>
              <w:contextualSpacing/>
              <w:jc w:val="both"/>
              <w:rPr>
                <w:sz w:val="16"/>
                <w:szCs w:val="16"/>
              </w:rPr>
            </w:pPr>
          </w:p>
        </w:tc>
        <w:tc>
          <w:tcPr>
            <w:tcW w:w="352" w:type="pct"/>
          </w:tcPr>
          <w:p w14:paraId="6A562059" w14:textId="77777777" w:rsidR="001C4903" w:rsidRPr="00A53F5F" w:rsidRDefault="001C4903" w:rsidP="001C4903">
            <w:pPr>
              <w:tabs>
                <w:tab w:val="left" w:pos="284"/>
                <w:tab w:val="left" w:pos="851"/>
              </w:tabs>
              <w:spacing w:after="200" w:line="276" w:lineRule="auto"/>
              <w:contextualSpacing/>
              <w:jc w:val="both"/>
              <w:rPr>
                <w:sz w:val="16"/>
                <w:szCs w:val="16"/>
              </w:rPr>
            </w:pPr>
          </w:p>
        </w:tc>
        <w:tc>
          <w:tcPr>
            <w:tcW w:w="648" w:type="pct"/>
          </w:tcPr>
          <w:p w14:paraId="0523DB90" w14:textId="77777777" w:rsidR="001C4903" w:rsidRPr="00A53F5F" w:rsidRDefault="001C4903" w:rsidP="001C4903">
            <w:pPr>
              <w:tabs>
                <w:tab w:val="left" w:pos="284"/>
                <w:tab w:val="left" w:pos="851"/>
              </w:tabs>
              <w:spacing w:after="200" w:line="276" w:lineRule="auto"/>
              <w:contextualSpacing/>
              <w:jc w:val="both"/>
              <w:rPr>
                <w:sz w:val="16"/>
                <w:szCs w:val="16"/>
              </w:rPr>
            </w:pPr>
          </w:p>
        </w:tc>
        <w:tc>
          <w:tcPr>
            <w:tcW w:w="470" w:type="pct"/>
          </w:tcPr>
          <w:p w14:paraId="4BAAE600" w14:textId="77777777" w:rsidR="001C4903" w:rsidRPr="00A53F5F" w:rsidRDefault="001C4903" w:rsidP="001C4903">
            <w:pPr>
              <w:tabs>
                <w:tab w:val="left" w:pos="284"/>
                <w:tab w:val="left" w:pos="851"/>
              </w:tabs>
              <w:contextualSpacing/>
              <w:jc w:val="both"/>
              <w:rPr>
                <w:sz w:val="16"/>
                <w:szCs w:val="16"/>
              </w:rPr>
            </w:pPr>
          </w:p>
        </w:tc>
        <w:tc>
          <w:tcPr>
            <w:tcW w:w="783" w:type="pct"/>
          </w:tcPr>
          <w:p w14:paraId="76465ACC" w14:textId="77777777" w:rsidR="001C4903" w:rsidRPr="00A53F5F" w:rsidRDefault="001C4903" w:rsidP="001C4903">
            <w:pPr>
              <w:tabs>
                <w:tab w:val="left" w:pos="284"/>
                <w:tab w:val="left" w:pos="851"/>
              </w:tabs>
              <w:spacing w:after="200" w:line="276" w:lineRule="auto"/>
              <w:contextualSpacing/>
              <w:jc w:val="both"/>
              <w:rPr>
                <w:sz w:val="16"/>
                <w:szCs w:val="16"/>
              </w:rPr>
            </w:pPr>
          </w:p>
        </w:tc>
        <w:tc>
          <w:tcPr>
            <w:tcW w:w="1253" w:type="pct"/>
          </w:tcPr>
          <w:p w14:paraId="04164B49" w14:textId="77777777" w:rsidR="001C4903" w:rsidRPr="00A53F5F" w:rsidRDefault="001C4903" w:rsidP="001C4903">
            <w:pPr>
              <w:tabs>
                <w:tab w:val="left" w:pos="284"/>
                <w:tab w:val="left" w:pos="851"/>
              </w:tabs>
              <w:spacing w:after="200" w:line="276" w:lineRule="auto"/>
              <w:contextualSpacing/>
              <w:jc w:val="both"/>
              <w:rPr>
                <w:sz w:val="16"/>
                <w:szCs w:val="16"/>
              </w:rPr>
            </w:pPr>
          </w:p>
        </w:tc>
      </w:tr>
    </w:tbl>
    <w:p w14:paraId="1303B785" w14:textId="77777777" w:rsidR="001C4903" w:rsidRPr="00A53F5F" w:rsidRDefault="001C4903" w:rsidP="001C4903">
      <w:pPr>
        <w:tabs>
          <w:tab w:val="left" w:pos="284"/>
          <w:tab w:val="left" w:pos="851"/>
        </w:tabs>
        <w:contextualSpacing/>
        <w:jc w:val="both"/>
        <w:rPr>
          <w:sz w:val="20"/>
          <w:szCs w:val="20"/>
        </w:rPr>
      </w:pPr>
    </w:p>
    <w:p w14:paraId="10A43406" w14:textId="77777777" w:rsidR="001C4903" w:rsidRPr="00A53F5F" w:rsidRDefault="001C4903" w:rsidP="001C4903">
      <w:pPr>
        <w:tabs>
          <w:tab w:val="left" w:pos="284"/>
          <w:tab w:val="left" w:pos="851"/>
        </w:tabs>
        <w:autoSpaceDE w:val="0"/>
        <w:autoSpaceDN w:val="0"/>
        <w:adjustRightInd w:val="0"/>
        <w:ind w:right="536"/>
        <w:jc w:val="both"/>
        <w:rPr>
          <w:b/>
          <w:bCs/>
          <w:sz w:val="20"/>
          <w:szCs w:val="20"/>
        </w:rPr>
      </w:pPr>
      <w:r w:rsidRPr="00A53F5F">
        <w:rPr>
          <w:b/>
          <w:sz w:val="20"/>
          <w:szCs w:val="20"/>
        </w:rPr>
        <w:t>2.6.</w:t>
      </w:r>
      <w:r w:rsidRPr="00A53F5F">
        <w:rPr>
          <w:b/>
          <w:bCs/>
          <w:sz w:val="20"/>
          <w:szCs w:val="20"/>
        </w:rPr>
        <w:t xml:space="preserve"> Оказывает эмитенту, контролирующему эмитента лицу или подконтрольным эмитенту юридическим лицам консультационные услуги, либо являются членами исполнительных органов организаций, оказывающих эмитенту или указанным юридическим лицам такие услуги или работниками таких организаций, непосредственно участвующими в оказании таких услуг</w:t>
      </w:r>
    </w:p>
    <w:p w14:paraId="066C8155" w14:textId="77777777" w:rsidR="001C4903" w:rsidRPr="00A53F5F" w:rsidRDefault="001C4903" w:rsidP="001C4903">
      <w:pPr>
        <w:tabs>
          <w:tab w:val="left" w:pos="284"/>
          <w:tab w:val="left" w:pos="851"/>
        </w:tabs>
        <w:autoSpaceDE w:val="0"/>
        <w:autoSpaceDN w:val="0"/>
        <w:adjustRightInd w:val="0"/>
        <w:jc w:val="both"/>
        <w:rPr>
          <w:sz w:val="20"/>
          <w:szCs w:val="20"/>
        </w:rPr>
      </w:pPr>
    </w:p>
    <w:p w14:paraId="0BAA415F" w14:textId="4E3BF341" w:rsidR="001C4903" w:rsidRPr="00A53F5F" w:rsidRDefault="00650D4E" w:rsidP="001C4903">
      <w:pPr>
        <w:tabs>
          <w:tab w:val="left" w:pos="284"/>
          <w:tab w:val="left" w:pos="851"/>
        </w:tabs>
        <w:autoSpaceDE w:val="0"/>
        <w:autoSpaceDN w:val="0"/>
        <w:adjustRightInd w:val="0"/>
        <w:jc w:val="both"/>
        <w:rPr>
          <w:b/>
          <w:sz w:val="20"/>
          <w:szCs w:val="20"/>
        </w:rPr>
      </w:pPr>
      <w:r w:rsidRPr="00A53F5F">
        <w:rPr>
          <w:b/>
          <w:sz w:val="20"/>
          <w:szCs w:val="20"/>
        </w:rPr>
        <w:t>Директор</w:t>
      </w:r>
    </w:p>
    <w:p w14:paraId="1D9A826D" w14:textId="77777777" w:rsidR="001C4903" w:rsidRPr="00A53F5F" w:rsidRDefault="001C4903" w:rsidP="001C4903">
      <w:pPr>
        <w:tabs>
          <w:tab w:val="left" w:pos="284"/>
          <w:tab w:val="left" w:pos="851"/>
        </w:tabs>
        <w:contextualSpacing/>
        <w:jc w:val="both"/>
        <w:rPr>
          <w:sz w:val="20"/>
          <w:szCs w:val="20"/>
        </w:rPr>
      </w:pPr>
      <w:r w:rsidRPr="00A53F5F">
        <w:rPr>
          <w:sz w:val="20"/>
          <w:szCs w:val="20"/>
        </w:rPr>
        <w:t>Да</w:t>
      </w:r>
      <w:proofErr w:type="gramStart"/>
      <w:r w:rsidRPr="00A53F5F">
        <w:rPr>
          <w:sz w:val="20"/>
          <w:szCs w:val="20"/>
        </w:rPr>
        <w:t xml:space="preserve"> </w:t>
      </w:r>
      <w:r w:rsidRPr="00A53F5F">
        <w:rPr>
          <w:sz w:val="20"/>
          <w:szCs w:val="20"/>
          <w:lang w:val="en-US"/>
        </w:rPr>
        <w:t xml:space="preserve">/ </w:t>
      </w:r>
      <w:r w:rsidRPr="00A53F5F">
        <w:rPr>
          <w:sz w:val="20"/>
          <w:szCs w:val="20"/>
        </w:rPr>
        <w:t>Н</w:t>
      </w:r>
      <w:proofErr w:type="gramEnd"/>
      <w:r w:rsidRPr="00A53F5F">
        <w:rPr>
          <w:sz w:val="20"/>
          <w:szCs w:val="20"/>
        </w:rPr>
        <w:t>ет</w:t>
      </w:r>
    </w:p>
    <w:p w14:paraId="4B8A49D1" w14:textId="77777777" w:rsidR="001C4903" w:rsidRPr="00A53F5F" w:rsidRDefault="001C4903" w:rsidP="001C4903">
      <w:pPr>
        <w:tabs>
          <w:tab w:val="left" w:pos="284"/>
          <w:tab w:val="left" w:pos="851"/>
        </w:tabs>
        <w:autoSpaceDE w:val="0"/>
        <w:autoSpaceDN w:val="0"/>
        <w:adjustRightInd w:val="0"/>
        <w:jc w:val="both"/>
        <w:rPr>
          <w:bCs/>
          <w:sz w:val="20"/>
          <w:szCs w:val="20"/>
        </w:rPr>
      </w:pPr>
    </w:p>
    <w:tbl>
      <w:tblPr>
        <w:tblStyle w:val="18"/>
        <w:tblW w:w="4774" w:type="pct"/>
        <w:tblLook w:val="04A0" w:firstRow="1" w:lastRow="0" w:firstColumn="1" w:lastColumn="0" w:noHBand="0" w:noVBand="1"/>
      </w:tblPr>
      <w:tblGrid>
        <w:gridCol w:w="3079"/>
        <w:gridCol w:w="1118"/>
        <w:gridCol w:w="2449"/>
        <w:gridCol w:w="3189"/>
        <w:gridCol w:w="2048"/>
        <w:gridCol w:w="2640"/>
      </w:tblGrid>
      <w:tr w:rsidR="001C4903" w:rsidRPr="00A53F5F" w14:paraId="2EFD560C" w14:textId="77777777" w:rsidTr="001C4903">
        <w:tc>
          <w:tcPr>
            <w:tcW w:w="1060" w:type="pct"/>
            <w:shd w:val="clear" w:color="auto" w:fill="F2F2F2" w:themeFill="background1" w:themeFillShade="F2"/>
            <w:vAlign w:val="center"/>
          </w:tcPr>
          <w:p w14:paraId="133EB5F0" w14:textId="77777777" w:rsidR="001C4903" w:rsidRPr="00A53F5F" w:rsidDel="00E80188" w:rsidRDefault="001C4903" w:rsidP="001C4903">
            <w:pPr>
              <w:tabs>
                <w:tab w:val="left" w:pos="284"/>
                <w:tab w:val="left" w:pos="851"/>
              </w:tabs>
              <w:spacing w:after="200" w:line="276" w:lineRule="auto"/>
              <w:contextualSpacing/>
              <w:jc w:val="center"/>
              <w:rPr>
                <w:b/>
                <w:sz w:val="16"/>
                <w:szCs w:val="16"/>
              </w:rPr>
            </w:pPr>
            <w:r w:rsidRPr="00A53F5F">
              <w:rPr>
                <w:b/>
                <w:sz w:val="16"/>
                <w:szCs w:val="16"/>
              </w:rPr>
              <w:t>Наименование юридического лица (эмитент, контролирующее или подконтрольное лицо эмитента), которому оказываются консультационные услуги</w:t>
            </w:r>
          </w:p>
        </w:tc>
        <w:tc>
          <w:tcPr>
            <w:tcW w:w="385" w:type="pct"/>
            <w:shd w:val="clear" w:color="auto" w:fill="F2F2F2" w:themeFill="background1" w:themeFillShade="F2"/>
            <w:vAlign w:val="center"/>
          </w:tcPr>
          <w:p w14:paraId="67D677F3"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ИНН</w:t>
            </w:r>
          </w:p>
        </w:tc>
        <w:tc>
          <w:tcPr>
            <w:tcW w:w="843" w:type="pct"/>
            <w:shd w:val="clear" w:color="auto" w:fill="F2F2F2" w:themeFill="background1" w:themeFillShade="F2"/>
            <w:vAlign w:val="center"/>
          </w:tcPr>
          <w:p w14:paraId="29C49539" w14:textId="77777777" w:rsidR="001C4903" w:rsidRPr="00A53F5F" w:rsidDel="00E80188" w:rsidRDefault="001C4903" w:rsidP="001C4903">
            <w:pPr>
              <w:tabs>
                <w:tab w:val="left" w:pos="284"/>
                <w:tab w:val="left" w:pos="851"/>
              </w:tabs>
              <w:spacing w:after="200" w:line="276" w:lineRule="auto"/>
              <w:contextualSpacing/>
              <w:jc w:val="center"/>
              <w:rPr>
                <w:b/>
                <w:sz w:val="16"/>
                <w:szCs w:val="16"/>
              </w:rPr>
            </w:pPr>
            <w:r w:rsidRPr="00A53F5F">
              <w:rPr>
                <w:b/>
                <w:sz w:val="16"/>
                <w:szCs w:val="16"/>
              </w:rPr>
              <w:t>Вид организации</w:t>
            </w:r>
          </w:p>
        </w:tc>
        <w:tc>
          <w:tcPr>
            <w:tcW w:w="1098" w:type="pct"/>
            <w:shd w:val="clear" w:color="auto" w:fill="F2F2F2" w:themeFill="background1" w:themeFillShade="F2"/>
            <w:vAlign w:val="center"/>
          </w:tcPr>
          <w:p w14:paraId="759D6D6B"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Непосредственно сам оказывает консультационные услуги</w:t>
            </w:r>
          </w:p>
        </w:tc>
        <w:tc>
          <w:tcPr>
            <w:tcW w:w="705" w:type="pct"/>
            <w:shd w:val="clear" w:color="auto" w:fill="F2F2F2" w:themeFill="background1" w:themeFillShade="F2"/>
            <w:vAlign w:val="center"/>
          </w:tcPr>
          <w:p w14:paraId="337B872D"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Название организации, оказывающей консультационные услуги</w:t>
            </w:r>
          </w:p>
        </w:tc>
        <w:tc>
          <w:tcPr>
            <w:tcW w:w="910" w:type="pct"/>
            <w:shd w:val="clear" w:color="auto" w:fill="F2F2F2" w:themeFill="background1" w:themeFillShade="F2"/>
            <w:vAlign w:val="center"/>
          </w:tcPr>
          <w:p w14:paraId="24FD9301"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Должность, занимаемая в организации, оказывающей консультационные услуги</w:t>
            </w:r>
          </w:p>
        </w:tc>
      </w:tr>
      <w:tr w:rsidR="001C4903" w:rsidRPr="00A53F5F" w14:paraId="2C76FC6D" w14:textId="77777777" w:rsidTr="001C4903">
        <w:tc>
          <w:tcPr>
            <w:tcW w:w="1060" w:type="pct"/>
            <w:vAlign w:val="center"/>
          </w:tcPr>
          <w:p w14:paraId="47DAC52E" w14:textId="77777777" w:rsidR="001C4903" w:rsidRPr="00A53F5F" w:rsidDel="00E80188" w:rsidRDefault="001C4903" w:rsidP="001C4903">
            <w:pPr>
              <w:tabs>
                <w:tab w:val="left" w:pos="284"/>
                <w:tab w:val="left" w:pos="851"/>
              </w:tabs>
              <w:spacing w:after="200" w:line="276" w:lineRule="auto"/>
              <w:contextualSpacing/>
              <w:jc w:val="center"/>
              <w:rPr>
                <w:sz w:val="16"/>
                <w:szCs w:val="16"/>
              </w:rPr>
            </w:pPr>
          </w:p>
        </w:tc>
        <w:tc>
          <w:tcPr>
            <w:tcW w:w="385" w:type="pct"/>
            <w:vAlign w:val="center"/>
          </w:tcPr>
          <w:p w14:paraId="2ECB3FBE" w14:textId="77777777" w:rsidR="001C4903" w:rsidRPr="00A53F5F" w:rsidRDefault="001C4903" w:rsidP="001C4903">
            <w:pPr>
              <w:tabs>
                <w:tab w:val="left" w:pos="284"/>
                <w:tab w:val="left" w:pos="851"/>
              </w:tabs>
              <w:contextualSpacing/>
              <w:jc w:val="center"/>
              <w:rPr>
                <w:sz w:val="16"/>
                <w:szCs w:val="16"/>
              </w:rPr>
            </w:pPr>
          </w:p>
        </w:tc>
        <w:tc>
          <w:tcPr>
            <w:tcW w:w="843" w:type="pct"/>
            <w:vAlign w:val="center"/>
          </w:tcPr>
          <w:p w14:paraId="4659212F" w14:textId="77777777" w:rsidR="001C4903" w:rsidRPr="00A53F5F" w:rsidRDefault="001C4903" w:rsidP="001C4903">
            <w:pPr>
              <w:tabs>
                <w:tab w:val="left" w:pos="284"/>
                <w:tab w:val="left" w:pos="851"/>
              </w:tabs>
              <w:spacing w:after="200" w:line="276" w:lineRule="auto"/>
              <w:contextualSpacing/>
              <w:jc w:val="center"/>
              <w:rPr>
                <w:sz w:val="16"/>
                <w:szCs w:val="16"/>
              </w:rPr>
            </w:pPr>
            <w:r w:rsidRPr="00A53F5F">
              <w:rPr>
                <w:sz w:val="16"/>
                <w:szCs w:val="16"/>
              </w:rPr>
              <w:t>эмитент/</w:t>
            </w:r>
          </w:p>
          <w:p w14:paraId="645AD4A6" w14:textId="77777777" w:rsidR="001C4903" w:rsidRPr="00A53F5F" w:rsidDel="00E80188" w:rsidRDefault="001C4903" w:rsidP="001C4903">
            <w:pPr>
              <w:tabs>
                <w:tab w:val="left" w:pos="284"/>
                <w:tab w:val="left" w:pos="851"/>
              </w:tabs>
              <w:spacing w:after="200" w:line="276" w:lineRule="auto"/>
              <w:contextualSpacing/>
              <w:jc w:val="center"/>
              <w:rPr>
                <w:sz w:val="16"/>
                <w:szCs w:val="16"/>
              </w:rPr>
            </w:pPr>
            <w:r w:rsidRPr="00A53F5F">
              <w:rPr>
                <w:sz w:val="16"/>
                <w:szCs w:val="16"/>
              </w:rPr>
              <w:t>управляющая организация/ подконтрольная организация</w:t>
            </w:r>
          </w:p>
        </w:tc>
        <w:tc>
          <w:tcPr>
            <w:tcW w:w="1098" w:type="pct"/>
            <w:vAlign w:val="center"/>
          </w:tcPr>
          <w:p w14:paraId="0B9CD693" w14:textId="77777777" w:rsidR="001C4903" w:rsidRPr="00A53F5F" w:rsidRDefault="001C4903" w:rsidP="001C4903">
            <w:pPr>
              <w:tabs>
                <w:tab w:val="left" w:pos="284"/>
                <w:tab w:val="left" w:pos="851"/>
              </w:tabs>
              <w:contextualSpacing/>
              <w:jc w:val="center"/>
              <w:rPr>
                <w:sz w:val="16"/>
                <w:szCs w:val="16"/>
              </w:rPr>
            </w:pPr>
            <w:r w:rsidRPr="00A53F5F">
              <w:rPr>
                <w:sz w:val="16"/>
                <w:szCs w:val="16"/>
              </w:rPr>
              <w:t>да/нет</w:t>
            </w:r>
          </w:p>
        </w:tc>
        <w:tc>
          <w:tcPr>
            <w:tcW w:w="705" w:type="pct"/>
            <w:vAlign w:val="center"/>
          </w:tcPr>
          <w:p w14:paraId="1AE078F5" w14:textId="77777777" w:rsidR="001C4903" w:rsidRPr="00A53F5F" w:rsidRDefault="001C4903" w:rsidP="001C4903">
            <w:pPr>
              <w:tabs>
                <w:tab w:val="left" w:pos="284"/>
                <w:tab w:val="left" w:pos="851"/>
              </w:tabs>
              <w:spacing w:after="200" w:line="276" w:lineRule="auto"/>
              <w:contextualSpacing/>
              <w:jc w:val="center"/>
              <w:rPr>
                <w:sz w:val="16"/>
                <w:szCs w:val="16"/>
              </w:rPr>
            </w:pPr>
          </w:p>
        </w:tc>
        <w:tc>
          <w:tcPr>
            <w:tcW w:w="910" w:type="pct"/>
            <w:vAlign w:val="center"/>
          </w:tcPr>
          <w:p w14:paraId="308D0148" w14:textId="77777777" w:rsidR="001C4903" w:rsidRPr="00A53F5F" w:rsidRDefault="001C4903" w:rsidP="001C4903">
            <w:pPr>
              <w:tabs>
                <w:tab w:val="left" w:pos="284"/>
                <w:tab w:val="left" w:pos="851"/>
              </w:tabs>
              <w:spacing w:after="200" w:line="276" w:lineRule="auto"/>
              <w:contextualSpacing/>
              <w:jc w:val="center"/>
              <w:rPr>
                <w:sz w:val="16"/>
                <w:szCs w:val="16"/>
              </w:rPr>
            </w:pPr>
          </w:p>
        </w:tc>
      </w:tr>
    </w:tbl>
    <w:p w14:paraId="6BBEB032" w14:textId="77777777" w:rsidR="001C4903" w:rsidRPr="00A53F5F" w:rsidRDefault="001C4903" w:rsidP="001C4903">
      <w:pPr>
        <w:tabs>
          <w:tab w:val="left" w:pos="284"/>
          <w:tab w:val="left" w:pos="851"/>
        </w:tabs>
        <w:contextualSpacing/>
        <w:rPr>
          <w:sz w:val="20"/>
          <w:szCs w:val="20"/>
        </w:rPr>
      </w:pPr>
    </w:p>
    <w:p w14:paraId="0D7A5CC3" w14:textId="6CEFE618" w:rsidR="001C4903" w:rsidRPr="00A53F5F" w:rsidRDefault="001C4903" w:rsidP="001C4903">
      <w:pPr>
        <w:framePr w:hSpace="180" w:wrap="around" w:vAnchor="text" w:hAnchor="margin" w:y="184"/>
        <w:tabs>
          <w:tab w:val="left" w:pos="284"/>
          <w:tab w:val="left" w:pos="851"/>
        </w:tabs>
        <w:autoSpaceDE w:val="0"/>
        <w:autoSpaceDN w:val="0"/>
        <w:adjustRightInd w:val="0"/>
        <w:rPr>
          <w:sz w:val="20"/>
          <w:szCs w:val="20"/>
        </w:rPr>
      </w:pPr>
      <w:r w:rsidRPr="00A53F5F">
        <w:rPr>
          <w:b/>
          <w:sz w:val="20"/>
          <w:szCs w:val="20"/>
        </w:rPr>
        <w:t>Связанные лица</w:t>
      </w:r>
      <w:r w:rsidRPr="00A53F5F">
        <w:rPr>
          <w:rStyle w:val="aff0"/>
        </w:rPr>
        <w:footnoteReference w:id="8"/>
      </w:r>
    </w:p>
    <w:p w14:paraId="2A455C37" w14:textId="77777777" w:rsidR="001C4903" w:rsidRPr="00A53F5F" w:rsidRDefault="001C4903" w:rsidP="001C4903">
      <w:pPr>
        <w:framePr w:hSpace="180" w:wrap="around" w:vAnchor="text" w:hAnchor="margin" w:y="184"/>
        <w:tabs>
          <w:tab w:val="left" w:pos="284"/>
          <w:tab w:val="left" w:pos="851"/>
        </w:tabs>
        <w:contextualSpacing/>
        <w:jc w:val="both"/>
        <w:rPr>
          <w:sz w:val="20"/>
          <w:szCs w:val="20"/>
        </w:rPr>
      </w:pPr>
      <w:r w:rsidRPr="00A53F5F">
        <w:rPr>
          <w:sz w:val="20"/>
          <w:szCs w:val="20"/>
        </w:rPr>
        <w:t>Да</w:t>
      </w:r>
      <w:proofErr w:type="gramStart"/>
      <w:r w:rsidRPr="00A53F5F">
        <w:rPr>
          <w:sz w:val="20"/>
          <w:szCs w:val="20"/>
        </w:rPr>
        <w:t xml:space="preserve"> </w:t>
      </w:r>
      <w:r w:rsidRPr="00A53F5F">
        <w:rPr>
          <w:sz w:val="20"/>
          <w:szCs w:val="20"/>
          <w:lang w:val="en-US"/>
        </w:rPr>
        <w:t xml:space="preserve">/ </w:t>
      </w:r>
      <w:r w:rsidRPr="00A53F5F">
        <w:rPr>
          <w:sz w:val="20"/>
          <w:szCs w:val="20"/>
        </w:rPr>
        <w:t>Н</w:t>
      </w:r>
      <w:proofErr w:type="gramEnd"/>
      <w:r w:rsidRPr="00A53F5F">
        <w:rPr>
          <w:sz w:val="20"/>
          <w:szCs w:val="20"/>
        </w:rPr>
        <w:t>ет</w:t>
      </w:r>
    </w:p>
    <w:p w14:paraId="41EF665F" w14:textId="77777777" w:rsidR="001C4903" w:rsidRPr="00A53F5F" w:rsidRDefault="001C4903" w:rsidP="001C4903">
      <w:pPr>
        <w:framePr w:hSpace="180" w:wrap="around" w:vAnchor="text" w:hAnchor="margin" w:y="184"/>
        <w:tabs>
          <w:tab w:val="left" w:pos="284"/>
          <w:tab w:val="left" w:pos="851"/>
        </w:tabs>
        <w:autoSpaceDE w:val="0"/>
        <w:autoSpaceDN w:val="0"/>
        <w:adjustRightInd w:val="0"/>
        <w:rPr>
          <w:sz w:val="20"/>
          <w:szCs w:val="20"/>
        </w:rPr>
      </w:pPr>
    </w:p>
    <w:tbl>
      <w:tblPr>
        <w:tblStyle w:val="18"/>
        <w:tblW w:w="4774" w:type="pct"/>
        <w:tblLayout w:type="fixed"/>
        <w:tblLook w:val="04A0" w:firstRow="1" w:lastRow="0" w:firstColumn="1" w:lastColumn="0" w:noHBand="0" w:noVBand="1"/>
      </w:tblPr>
      <w:tblGrid>
        <w:gridCol w:w="1328"/>
        <w:gridCol w:w="1215"/>
        <w:gridCol w:w="1064"/>
        <w:gridCol w:w="1212"/>
        <w:gridCol w:w="2440"/>
        <w:gridCol w:w="1168"/>
        <w:gridCol w:w="1092"/>
        <w:gridCol w:w="1818"/>
        <w:gridCol w:w="1516"/>
        <w:gridCol w:w="1670"/>
      </w:tblGrid>
      <w:tr w:rsidR="001C4903" w:rsidRPr="00A53F5F" w14:paraId="761114CB" w14:textId="77777777" w:rsidTr="001C4903">
        <w:tc>
          <w:tcPr>
            <w:tcW w:w="457" w:type="pct"/>
            <w:shd w:val="clear" w:color="auto" w:fill="F2F2F2" w:themeFill="background1" w:themeFillShade="F2"/>
            <w:vAlign w:val="center"/>
          </w:tcPr>
          <w:p w14:paraId="183733CA"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Фамилия</w:t>
            </w:r>
          </w:p>
        </w:tc>
        <w:tc>
          <w:tcPr>
            <w:tcW w:w="418" w:type="pct"/>
            <w:shd w:val="clear" w:color="auto" w:fill="F2F2F2" w:themeFill="background1" w:themeFillShade="F2"/>
            <w:vAlign w:val="center"/>
          </w:tcPr>
          <w:p w14:paraId="18CA87BB"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Имя</w:t>
            </w:r>
          </w:p>
        </w:tc>
        <w:tc>
          <w:tcPr>
            <w:tcW w:w="366" w:type="pct"/>
            <w:shd w:val="clear" w:color="auto" w:fill="F2F2F2" w:themeFill="background1" w:themeFillShade="F2"/>
            <w:vAlign w:val="center"/>
          </w:tcPr>
          <w:p w14:paraId="2CC5BF04"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Отчество</w:t>
            </w:r>
          </w:p>
        </w:tc>
        <w:tc>
          <w:tcPr>
            <w:tcW w:w="417" w:type="pct"/>
            <w:shd w:val="clear" w:color="auto" w:fill="F2F2F2" w:themeFill="background1" w:themeFillShade="F2"/>
            <w:vAlign w:val="center"/>
          </w:tcPr>
          <w:p w14:paraId="393DCB21"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Степень родства</w:t>
            </w:r>
          </w:p>
        </w:tc>
        <w:tc>
          <w:tcPr>
            <w:tcW w:w="840" w:type="pct"/>
            <w:shd w:val="clear" w:color="auto" w:fill="F2F2F2" w:themeFill="background1" w:themeFillShade="F2"/>
            <w:vAlign w:val="center"/>
          </w:tcPr>
          <w:p w14:paraId="12A68031"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Название юридического лица (эмитент, контролирующее или подконтрольное лицо эмитента), которому оказываются консультационные услуги</w:t>
            </w:r>
          </w:p>
        </w:tc>
        <w:tc>
          <w:tcPr>
            <w:tcW w:w="402" w:type="pct"/>
            <w:shd w:val="clear" w:color="auto" w:fill="F2F2F2" w:themeFill="background1" w:themeFillShade="F2"/>
            <w:vAlign w:val="center"/>
          </w:tcPr>
          <w:p w14:paraId="18908B0E"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ИНН</w:t>
            </w:r>
          </w:p>
        </w:tc>
        <w:tc>
          <w:tcPr>
            <w:tcW w:w="376" w:type="pct"/>
            <w:shd w:val="clear" w:color="auto" w:fill="F2F2F2" w:themeFill="background1" w:themeFillShade="F2"/>
            <w:vAlign w:val="center"/>
          </w:tcPr>
          <w:p w14:paraId="7C3354D9"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Вид организации</w:t>
            </w:r>
          </w:p>
        </w:tc>
        <w:tc>
          <w:tcPr>
            <w:tcW w:w="626" w:type="pct"/>
            <w:shd w:val="clear" w:color="auto" w:fill="F2F2F2" w:themeFill="background1" w:themeFillShade="F2"/>
            <w:vAlign w:val="center"/>
          </w:tcPr>
          <w:p w14:paraId="584B14F2"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Непосредственно сам оказывает консультационные услуги, да/нет</w:t>
            </w:r>
          </w:p>
        </w:tc>
        <w:tc>
          <w:tcPr>
            <w:tcW w:w="522" w:type="pct"/>
            <w:shd w:val="clear" w:color="auto" w:fill="F2F2F2" w:themeFill="background1" w:themeFillShade="F2"/>
            <w:vAlign w:val="center"/>
          </w:tcPr>
          <w:p w14:paraId="536F7B87"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Название организации, оказывающей консультационные услуги</w:t>
            </w:r>
          </w:p>
        </w:tc>
        <w:tc>
          <w:tcPr>
            <w:tcW w:w="575" w:type="pct"/>
            <w:shd w:val="clear" w:color="auto" w:fill="F2F2F2" w:themeFill="background1" w:themeFillShade="F2"/>
            <w:vAlign w:val="center"/>
          </w:tcPr>
          <w:p w14:paraId="76E2CE4B"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Должность, занимаемая в организации, оказывающей консультационные услуги</w:t>
            </w:r>
          </w:p>
        </w:tc>
      </w:tr>
      <w:tr w:rsidR="001C4903" w:rsidRPr="00A53F5F" w14:paraId="5C0CC30E" w14:textId="77777777" w:rsidTr="001C4903">
        <w:tc>
          <w:tcPr>
            <w:tcW w:w="457" w:type="pct"/>
          </w:tcPr>
          <w:p w14:paraId="0857B233" w14:textId="77777777" w:rsidR="001C4903" w:rsidRPr="00A53F5F" w:rsidRDefault="001C4903" w:rsidP="001C4903">
            <w:pPr>
              <w:tabs>
                <w:tab w:val="left" w:pos="284"/>
                <w:tab w:val="left" w:pos="851"/>
              </w:tabs>
              <w:spacing w:after="200" w:line="276" w:lineRule="auto"/>
              <w:contextualSpacing/>
              <w:jc w:val="both"/>
              <w:rPr>
                <w:sz w:val="16"/>
                <w:szCs w:val="16"/>
              </w:rPr>
            </w:pPr>
          </w:p>
        </w:tc>
        <w:tc>
          <w:tcPr>
            <w:tcW w:w="418" w:type="pct"/>
          </w:tcPr>
          <w:p w14:paraId="275C0B25" w14:textId="77777777" w:rsidR="001C4903" w:rsidRPr="00A53F5F" w:rsidRDefault="001C4903" w:rsidP="001C4903">
            <w:pPr>
              <w:tabs>
                <w:tab w:val="left" w:pos="284"/>
                <w:tab w:val="left" w:pos="851"/>
              </w:tabs>
              <w:spacing w:after="200" w:line="276" w:lineRule="auto"/>
              <w:contextualSpacing/>
              <w:jc w:val="both"/>
              <w:rPr>
                <w:sz w:val="16"/>
                <w:szCs w:val="16"/>
              </w:rPr>
            </w:pPr>
          </w:p>
        </w:tc>
        <w:tc>
          <w:tcPr>
            <w:tcW w:w="366" w:type="pct"/>
          </w:tcPr>
          <w:p w14:paraId="11246243" w14:textId="77777777" w:rsidR="001C4903" w:rsidRPr="00A53F5F" w:rsidRDefault="001C4903" w:rsidP="001C4903">
            <w:pPr>
              <w:tabs>
                <w:tab w:val="left" w:pos="284"/>
                <w:tab w:val="left" w:pos="851"/>
              </w:tabs>
              <w:spacing w:after="200" w:line="276" w:lineRule="auto"/>
              <w:contextualSpacing/>
              <w:jc w:val="both"/>
              <w:rPr>
                <w:sz w:val="16"/>
                <w:szCs w:val="16"/>
              </w:rPr>
            </w:pPr>
          </w:p>
        </w:tc>
        <w:tc>
          <w:tcPr>
            <w:tcW w:w="417" w:type="pct"/>
          </w:tcPr>
          <w:p w14:paraId="3BDA5352" w14:textId="77777777" w:rsidR="001C4903" w:rsidRPr="00A53F5F" w:rsidRDefault="001C4903" w:rsidP="001C4903">
            <w:pPr>
              <w:tabs>
                <w:tab w:val="left" w:pos="284"/>
                <w:tab w:val="left" w:pos="851"/>
              </w:tabs>
              <w:spacing w:after="200" w:line="276" w:lineRule="auto"/>
              <w:contextualSpacing/>
              <w:jc w:val="both"/>
              <w:rPr>
                <w:sz w:val="16"/>
                <w:szCs w:val="16"/>
              </w:rPr>
            </w:pPr>
          </w:p>
        </w:tc>
        <w:tc>
          <w:tcPr>
            <w:tcW w:w="840" w:type="pct"/>
          </w:tcPr>
          <w:p w14:paraId="41BB465B" w14:textId="77777777" w:rsidR="001C4903" w:rsidRPr="00A53F5F" w:rsidRDefault="001C4903" w:rsidP="001C4903">
            <w:pPr>
              <w:tabs>
                <w:tab w:val="left" w:pos="284"/>
                <w:tab w:val="left" w:pos="851"/>
              </w:tabs>
              <w:spacing w:after="200" w:line="276" w:lineRule="auto"/>
              <w:contextualSpacing/>
              <w:jc w:val="both"/>
              <w:rPr>
                <w:sz w:val="16"/>
                <w:szCs w:val="16"/>
              </w:rPr>
            </w:pPr>
          </w:p>
        </w:tc>
        <w:tc>
          <w:tcPr>
            <w:tcW w:w="402" w:type="pct"/>
          </w:tcPr>
          <w:p w14:paraId="4886FB88" w14:textId="77777777" w:rsidR="001C4903" w:rsidRPr="00A53F5F" w:rsidRDefault="001C4903" w:rsidP="001C4903">
            <w:pPr>
              <w:tabs>
                <w:tab w:val="left" w:pos="284"/>
                <w:tab w:val="left" w:pos="851"/>
              </w:tabs>
              <w:contextualSpacing/>
              <w:jc w:val="both"/>
              <w:rPr>
                <w:sz w:val="16"/>
                <w:szCs w:val="16"/>
              </w:rPr>
            </w:pPr>
          </w:p>
        </w:tc>
        <w:tc>
          <w:tcPr>
            <w:tcW w:w="376" w:type="pct"/>
          </w:tcPr>
          <w:p w14:paraId="7D6C6E83" w14:textId="77777777" w:rsidR="001C4903" w:rsidRPr="00A53F5F" w:rsidRDefault="001C4903" w:rsidP="001C4903">
            <w:pPr>
              <w:tabs>
                <w:tab w:val="left" w:pos="284"/>
                <w:tab w:val="left" w:pos="851"/>
              </w:tabs>
              <w:contextualSpacing/>
              <w:jc w:val="both"/>
              <w:rPr>
                <w:sz w:val="16"/>
                <w:szCs w:val="16"/>
              </w:rPr>
            </w:pPr>
            <w:proofErr w:type="gramStart"/>
            <w:r w:rsidRPr="00A53F5F">
              <w:rPr>
                <w:sz w:val="16"/>
                <w:szCs w:val="16"/>
              </w:rPr>
              <w:t>эмитент</w:t>
            </w:r>
            <w:proofErr w:type="gramEnd"/>
            <w:r w:rsidRPr="00A53F5F">
              <w:rPr>
                <w:sz w:val="16"/>
                <w:szCs w:val="16"/>
              </w:rPr>
              <w:t>/ управляющая организация/ подконтрольная организация</w:t>
            </w:r>
          </w:p>
        </w:tc>
        <w:tc>
          <w:tcPr>
            <w:tcW w:w="626" w:type="pct"/>
          </w:tcPr>
          <w:p w14:paraId="43D89D30" w14:textId="77777777" w:rsidR="001C4903" w:rsidRPr="00A53F5F" w:rsidRDefault="001C4903" w:rsidP="001C4903">
            <w:pPr>
              <w:tabs>
                <w:tab w:val="left" w:pos="284"/>
                <w:tab w:val="left" w:pos="851"/>
              </w:tabs>
              <w:spacing w:after="200" w:line="276" w:lineRule="auto"/>
              <w:contextualSpacing/>
              <w:jc w:val="both"/>
              <w:rPr>
                <w:sz w:val="16"/>
                <w:szCs w:val="16"/>
              </w:rPr>
            </w:pPr>
          </w:p>
        </w:tc>
        <w:tc>
          <w:tcPr>
            <w:tcW w:w="522" w:type="pct"/>
          </w:tcPr>
          <w:p w14:paraId="68130F2E" w14:textId="77777777" w:rsidR="001C4903" w:rsidRPr="00A53F5F" w:rsidRDefault="001C4903" w:rsidP="001C4903">
            <w:pPr>
              <w:tabs>
                <w:tab w:val="left" w:pos="284"/>
                <w:tab w:val="left" w:pos="851"/>
              </w:tabs>
              <w:spacing w:after="200" w:line="276" w:lineRule="auto"/>
              <w:contextualSpacing/>
              <w:jc w:val="both"/>
              <w:rPr>
                <w:sz w:val="16"/>
                <w:szCs w:val="16"/>
              </w:rPr>
            </w:pPr>
          </w:p>
        </w:tc>
        <w:tc>
          <w:tcPr>
            <w:tcW w:w="575" w:type="pct"/>
          </w:tcPr>
          <w:p w14:paraId="3E3A4242" w14:textId="77777777" w:rsidR="001C4903" w:rsidRPr="00A53F5F" w:rsidRDefault="001C4903" w:rsidP="001C4903">
            <w:pPr>
              <w:tabs>
                <w:tab w:val="left" w:pos="284"/>
                <w:tab w:val="left" w:pos="851"/>
              </w:tabs>
              <w:spacing w:after="200" w:line="276" w:lineRule="auto"/>
              <w:contextualSpacing/>
              <w:jc w:val="both"/>
              <w:rPr>
                <w:sz w:val="16"/>
                <w:szCs w:val="16"/>
              </w:rPr>
            </w:pPr>
          </w:p>
        </w:tc>
      </w:tr>
    </w:tbl>
    <w:p w14:paraId="70A3CB32" w14:textId="77777777" w:rsidR="001C4903" w:rsidRPr="00A53F5F" w:rsidRDefault="001C4903" w:rsidP="001C4903">
      <w:pPr>
        <w:tabs>
          <w:tab w:val="left" w:pos="284"/>
          <w:tab w:val="left" w:pos="851"/>
        </w:tabs>
        <w:contextualSpacing/>
        <w:rPr>
          <w:sz w:val="20"/>
          <w:szCs w:val="20"/>
        </w:rPr>
      </w:pPr>
    </w:p>
    <w:p w14:paraId="56B73892" w14:textId="77777777" w:rsidR="001C4903" w:rsidRPr="00A53F5F" w:rsidRDefault="001C4903" w:rsidP="001C4903">
      <w:pPr>
        <w:tabs>
          <w:tab w:val="left" w:pos="284"/>
          <w:tab w:val="left" w:pos="851"/>
        </w:tabs>
        <w:autoSpaceDE w:val="0"/>
        <w:autoSpaceDN w:val="0"/>
        <w:adjustRightInd w:val="0"/>
        <w:ind w:right="536"/>
        <w:jc w:val="both"/>
        <w:rPr>
          <w:b/>
          <w:bCs/>
          <w:sz w:val="20"/>
          <w:szCs w:val="20"/>
        </w:rPr>
      </w:pPr>
      <w:r w:rsidRPr="00A53F5F">
        <w:rPr>
          <w:b/>
          <w:bCs/>
          <w:sz w:val="20"/>
          <w:szCs w:val="20"/>
        </w:rPr>
        <w:t xml:space="preserve">2.7. </w:t>
      </w:r>
      <w:proofErr w:type="gramStart"/>
      <w:r w:rsidRPr="00A53F5F">
        <w:rPr>
          <w:b/>
          <w:bCs/>
          <w:sz w:val="20"/>
          <w:szCs w:val="20"/>
        </w:rPr>
        <w:t xml:space="preserve">Оказывает или в течение последних 3 лет оказывал эмитенту, контролирующему эмитента лицу или подконтрольным ему юридическим лицам услуги оценщика, налогового консультанта, аудиторские или бухгалтерские услуги, либо в течение последних 3 лет являлся членом исполнительных органов </w:t>
      </w:r>
      <w:r w:rsidRPr="00A53F5F">
        <w:rPr>
          <w:b/>
          <w:bCs/>
          <w:sz w:val="20"/>
          <w:szCs w:val="20"/>
        </w:rPr>
        <w:lastRenderedPageBreak/>
        <w:t>организаций, оказывавших такие услуги указанным юридическим лицам, либо рейтингового агентства эмитента, либо работником таких организаций или рейтингового агентства, непосредственно участвовавшим в оказании эмитенту соответствующих услуг</w:t>
      </w:r>
      <w:proofErr w:type="gramEnd"/>
    </w:p>
    <w:p w14:paraId="4E02192C" w14:textId="77777777" w:rsidR="001C4903" w:rsidRPr="00A53F5F" w:rsidRDefault="001C4903" w:rsidP="001C4903">
      <w:pPr>
        <w:tabs>
          <w:tab w:val="left" w:pos="284"/>
          <w:tab w:val="left" w:pos="851"/>
        </w:tabs>
        <w:autoSpaceDE w:val="0"/>
        <w:autoSpaceDN w:val="0"/>
        <w:adjustRightInd w:val="0"/>
        <w:jc w:val="both"/>
        <w:rPr>
          <w:b/>
          <w:bCs/>
          <w:sz w:val="20"/>
          <w:szCs w:val="20"/>
        </w:rPr>
      </w:pPr>
    </w:p>
    <w:p w14:paraId="418C888C" w14:textId="22000ACD" w:rsidR="001C4903" w:rsidRPr="00A53F5F" w:rsidRDefault="00650D4E" w:rsidP="001C4903">
      <w:pPr>
        <w:tabs>
          <w:tab w:val="left" w:pos="284"/>
          <w:tab w:val="left" w:pos="851"/>
        </w:tabs>
        <w:autoSpaceDE w:val="0"/>
        <w:autoSpaceDN w:val="0"/>
        <w:adjustRightInd w:val="0"/>
        <w:jc w:val="both"/>
        <w:rPr>
          <w:b/>
          <w:sz w:val="20"/>
          <w:szCs w:val="20"/>
        </w:rPr>
      </w:pPr>
      <w:r w:rsidRPr="00A53F5F">
        <w:rPr>
          <w:b/>
          <w:sz w:val="20"/>
          <w:szCs w:val="20"/>
        </w:rPr>
        <w:t>Директор</w:t>
      </w:r>
    </w:p>
    <w:p w14:paraId="475F3B59" w14:textId="77777777" w:rsidR="001C4903" w:rsidRPr="00A53F5F" w:rsidRDefault="001C4903" w:rsidP="001C4903">
      <w:pPr>
        <w:tabs>
          <w:tab w:val="left" w:pos="284"/>
          <w:tab w:val="left" w:pos="851"/>
        </w:tabs>
        <w:contextualSpacing/>
        <w:jc w:val="both"/>
        <w:rPr>
          <w:sz w:val="20"/>
          <w:szCs w:val="20"/>
        </w:rPr>
      </w:pPr>
      <w:r w:rsidRPr="00A53F5F">
        <w:rPr>
          <w:sz w:val="20"/>
          <w:szCs w:val="20"/>
        </w:rPr>
        <w:t>Да</w:t>
      </w:r>
      <w:proofErr w:type="gramStart"/>
      <w:r w:rsidRPr="00A53F5F">
        <w:rPr>
          <w:sz w:val="20"/>
          <w:szCs w:val="20"/>
        </w:rPr>
        <w:t xml:space="preserve"> </w:t>
      </w:r>
      <w:r w:rsidRPr="00A53F5F">
        <w:rPr>
          <w:sz w:val="20"/>
          <w:szCs w:val="20"/>
          <w:lang w:val="en-US"/>
        </w:rPr>
        <w:t xml:space="preserve">/ </w:t>
      </w:r>
      <w:r w:rsidRPr="00A53F5F">
        <w:rPr>
          <w:sz w:val="20"/>
          <w:szCs w:val="20"/>
        </w:rPr>
        <w:t>Н</w:t>
      </w:r>
      <w:proofErr w:type="gramEnd"/>
      <w:r w:rsidRPr="00A53F5F">
        <w:rPr>
          <w:sz w:val="20"/>
          <w:szCs w:val="20"/>
        </w:rPr>
        <w:t>ет</w:t>
      </w:r>
    </w:p>
    <w:p w14:paraId="2B74B307" w14:textId="77777777" w:rsidR="001C4903" w:rsidRPr="00A53F5F" w:rsidRDefault="001C4903" w:rsidP="001C4903">
      <w:pPr>
        <w:tabs>
          <w:tab w:val="left" w:pos="284"/>
          <w:tab w:val="left" w:pos="851"/>
        </w:tabs>
        <w:autoSpaceDE w:val="0"/>
        <w:autoSpaceDN w:val="0"/>
        <w:adjustRightInd w:val="0"/>
        <w:jc w:val="both"/>
        <w:rPr>
          <w:bCs/>
          <w:sz w:val="20"/>
          <w:szCs w:val="20"/>
        </w:rPr>
      </w:pPr>
    </w:p>
    <w:tbl>
      <w:tblPr>
        <w:tblStyle w:val="18"/>
        <w:tblW w:w="4774" w:type="pct"/>
        <w:tblLook w:val="04A0" w:firstRow="1" w:lastRow="0" w:firstColumn="1" w:lastColumn="0" w:noHBand="0" w:noVBand="1"/>
      </w:tblPr>
      <w:tblGrid>
        <w:gridCol w:w="2881"/>
        <w:gridCol w:w="1168"/>
        <w:gridCol w:w="2338"/>
        <w:gridCol w:w="2623"/>
        <w:gridCol w:w="2919"/>
        <w:gridCol w:w="2594"/>
      </w:tblGrid>
      <w:tr w:rsidR="001C4903" w:rsidRPr="00A53F5F" w14:paraId="3CDCB082" w14:textId="77777777" w:rsidTr="001C4903">
        <w:tc>
          <w:tcPr>
            <w:tcW w:w="992" w:type="pct"/>
            <w:shd w:val="clear" w:color="auto" w:fill="F2F2F2" w:themeFill="background1" w:themeFillShade="F2"/>
            <w:vAlign w:val="center"/>
          </w:tcPr>
          <w:p w14:paraId="3704EA63"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Название юридического лица (эмитент, контролирующее или подконтрольное лицо эмитента), которому оказываются услуги</w:t>
            </w:r>
            <w:r w:rsidRPr="00A53F5F">
              <w:rPr>
                <w:b/>
                <w:bCs/>
                <w:sz w:val="16"/>
                <w:szCs w:val="16"/>
              </w:rPr>
              <w:t xml:space="preserve"> оценщика, налогового консультанта, аудиторские или бухгалтерские услуги</w:t>
            </w:r>
          </w:p>
        </w:tc>
        <w:tc>
          <w:tcPr>
            <w:tcW w:w="402" w:type="pct"/>
            <w:shd w:val="clear" w:color="auto" w:fill="F2F2F2" w:themeFill="background1" w:themeFillShade="F2"/>
            <w:vAlign w:val="center"/>
          </w:tcPr>
          <w:p w14:paraId="52A09F72"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ИНН</w:t>
            </w:r>
          </w:p>
        </w:tc>
        <w:tc>
          <w:tcPr>
            <w:tcW w:w="805" w:type="pct"/>
            <w:shd w:val="clear" w:color="auto" w:fill="F2F2F2" w:themeFill="background1" w:themeFillShade="F2"/>
            <w:vAlign w:val="center"/>
          </w:tcPr>
          <w:p w14:paraId="7711BD31"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Вид организации</w:t>
            </w:r>
          </w:p>
        </w:tc>
        <w:tc>
          <w:tcPr>
            <w:tcW w:w="903" w:type="pct"/>
            <w:shd w:val="clear" w:color="auto" w:fill="F2F2F2" w:themeFill="background1" w:themeFillShade="F2"/>
            <w:vAlign w:val="center"/>
          </w:tcPr>
          <w:p w14:paraId="7E93E666"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 xml:space="preserve">Непосредственно сам оказывает услуги </w:t>
            </w:r>
            <w:r w:rsidRPr="00A53F5F">
              <w:rPr>
                <w:b/>
                <w:bCs/>
                <w:sz w:val="16"/>
                <w:szCs w:val="16"/>
              </w:rPr>
              <w:t>оценщика, налогового консультанта или бухгалтерские услуги</w:t>
            </w:r>
            <w:r w:rsidRPr="00A53F5F">
              <w:rPr>
                <w:b/>
                <w:sz w:val="16"/>
                <w:szCs w:val="16"/>
              </w:rPr>
              <w:t>, да/нет</w:t>
            </w:r>
          </w:p>
        </w:tc>
        <w:tc>
          <w:tcPr>
            <w:tcW w:w="1005" w:type="pct"/>
            <w:shd w:val="clear" w:color="auto" w:fill="F2F2F2" w:themeFill="background1" w:themeFillShade="F2"/>
            <w:vAlign w:val="center"/>
          </w:tcPr>
          <w:p w14:paraId="0AFAE2F3"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 xml:space="preserve">Название организации, оказывающей услуги </w:t>
            </w:r>
            <w:r w:rsidRPr="00A53F5F">
              <w:rPr>
                <w:b/>
                <w:bCs/>
                <w:sz w:val="16"/>
                <w:szCs w:val="16"/>
              </w:rPr>
              <w:t>оценщика, налогового консультанта, аудиторские или бухгалтерские услуги, либо рейтингового агентства</w:t>
            </w:r>
          </w:p>
        </w:tc>
        <w:tc>
          <w:tcPr>
            <w:tcW w:w="894" w:type="pct"/>
            <w:shd w:val="clear" w:color="auto" w:fill="F2F2F2" w:themeFill="background1" w:themeFillShade="F2"/>
            <w:vAlign w:val="center"/>
          </w:tcPr>
          <w:p w14:paraId="55E13C8C"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 xml:space="preserve">Должность, занимаемая в организации, оказывающей услуги </w:t>
            </w:r>
            <w:r w:rsidRPr="00A53F5F">
              <w:rPr>
                <w:b/>
                <w:bCs/>
                <w:sz w:val="16"/>
                <w:szCs w:val="16"/>
              </w:rPr>
              <w:t>оценщика, налогового консультанта, аудиторские или бухгалтерские услуги, либо рейтингового агентства</w:t>
            </w:r>
          </w:p>
        </w:tc>
      </w:tr>
      <w:tr w:rsidR="001C4903" w:rsidRPr="00A53F5F" w14:paraId="2C98F3A6" w14:textId="77777777" w:rsidTr="001C4903">
        <w:tc>
          <w:tcPr>
            <w:tcW w:w="992" w:type="pct"/>
          </w:tcPr>
          <w:p w14:paraId="796C4969" w14:textId="77777777" w:rsidR="001C4903" w:rsidRPr="00A53F5F" w:rsidRDefault="001C4903" w:rsidP="001C4903">
            <w:pPr>
              <w:tabs>
                <w:tab w:val="left" w:pos="284"/>
                <w:tab w:val="left" w:pos="851"/>
              </w:tabs>
              <w:spacing w:after="200" w:line="276" w:lineRule="auto"/>
              <w:contextualSpacing/>
              <w:jc w:val="both"/>
              <w:rPr>
                <w:sz w:val="16"/>
                <w:szCs w:val="16"/>
              </w:rPr>
            </w:pPr>
          </w:p>
        </w:tc>
        <w:tc>
          <w:tcPr>
            <w:tcW w:w="402" w:type="pct"/>
          </w:tcPr>
          <w:p w14:paraId="4A492759" w14:textId="77777777" w:rsidR="001C4903" w:rsidRPr="00A53F5F" w:rsidRDefault="001C4903" w:rsidP="001C4903">
            <w:pPr>
              <w:tabs>
                <w:tab w:val="left" w:pos="284"/>
                <w:tab w:val="left" w:pos="851"/>
              </w:tabs>
              <w:contextualSpacing/>
              <w:jc w:val="center"/>
              <w:rPr>
                <w:sz w:val="16"/>
                <w:szCs w:val="16"/>
              </w:rPr>
            </w:pPr>
          </w:p>
        </w:tc>
        <w:tc>
          <w:tcPr>
            <w:tcW w:w="805" w:type="pct"/>
          </w:tcPr>
          <w:p w14:paraId="737751E1" w14:textId="77777777" w:rsidR="001C4903" w:rsidRPr="00A53F5F" w:rsidRDefault="001C4903" w:rsidP="001C4903">
            <w:pPr>
              <w:tabs>
                <w:tab w:val="left" w:pos="284"/>
                <w:tab w:val="left" w:pos="851"/>
              </w:tabs>
              <w:contextualSpacing/>
              <w:jc w:val="center"/>
              <w:rPr>
                <w:sz w:val="16"/>
                <w:szCs w:val="16"/>
              </w:rPr>
            </w:pPr>
            <w:proofErr w:type="gramStart"/>
            <w:r w:rsidRPr="00A53F5F">
              <w:rPr>
                <w:sz w:val="16"/>
                <w:szCs w:val="16"/>
              </w:rPr>
              <w:t>эмитент</w:t>
            </w:r>
            <w:proofErr w:type="gramEnd"/>
            <w:r w:rsidRPr="00A53F5F">
              <w:rPr>
                <w:sz w:val="16"/>
                <w:szCs w:val="16"/>
              </w:rPr>
              <w:t>/ управляющая организация/ подконтрольная организация</w:t>
            </w:r>
          </w:p>
        </w:tc>
        <w:tc>
          <w:tcPr>
            <w:tcW w:w="903" w:type="pct"/>
          </w:tcPr>
          <w:p w14:paraId="438D08B1" w14:textId="77777777" w:rsidR="001C4903" w:rsidRPr="00A53F5F" w:rsidRDefault="001C4903" w:rsidP="001C4903">
            <w:pPr>
              <w:tabs>
                <w:tab w:val="left" w:pos="284"/>
                <w:tab w:val="left" w:pos="851"/>
              </w:tabs>
              <w:spacing w:after="200" w:line="276" w:lineRule="auto"/>
              <w:contextualSpacing/>
              <w:jc w:val="both"/>
              <w:rPr>
                <w:sz w:val="16"/>
                <w:szCs w:val="16"/>
              </w:rPr>
            </w:pPr>
          </w:p>
        </w:tc>
        <w:tc>
          <w:tcPr>
            <w:tcW w:w="1005" w:type="pct"/>
          </w:tcPr>
          <w:p w14:paraId="14935422" w14:textId="77777777" w:rsidR="001C4903" w:rsidRPr="00A53F5F" w:rsidRDefault="001C4903" w:rsidP="001C4903">
            <w:pPr>
              <w:tabs>
                <w:tab w:val="left" w:pos="284"/>
                <w:tab w:val="left" w:pos="851"/>
              </w:tabs>
              <w:spacing w:after="200" w:line="276" w:lineRule="auto"/>
              <w:contextualSpacing/>
              <w:jc w:val="both"/>
              <w:rPr>
                <w:sz w:val="16"/>
                <w:szCs w:val="16"/>
              </w:rPr>
            </w:pPr>
          </w:p>
        </w:tc>
        <w:tc>
          <w:tcPr>
            <w:tcW w:w="894" w:type="pct"/>
          </w:tcPr>
          <w:p w14:paraId="730F4A0E" w14:textId="77777777" w:rsidR="001C4903" w:rsidRPr="00A53F5F" w:rsidRDefault="001C4903" w:rsidP="001C4903">
            <w:pPr>
              <w:tabs>
                <w:tab w:val="left" w:pos="284"/>
                <w:tab w:val="left" w:pos="851"/>
              </w:tabs>
              <w:spacing w:after="200" w:line="276" w:lineRule="auto"/>
              <w:contextualSpacing/>
              <w:jc w:val="both"/>
              <w:rPr>
                <w:sz w:val="16"/>
                <w:szCs w:val="16"/>
              </w:rPr>
            </w:pPr>
          </w:p>
        </w:tc>
      </w:tr>
    </w:tbl>
    <w:p w14:paraId="02C7E4D3" w14:textId="77777777" w:rsidR="001C4903" w:rsidRPr="00A53F5F" w:rsidRDefault="001C4903" w:rsidP="001C4903">
      <w:pPr>
        <w:tabs>
          <w:tab w:val="left" w:pos="284"/>
          <w:tab w:val="left" w:pos="851"/>
        </w:tabs>
        <w:contextualSpacing/>
        <w:rPr>
          <w:sz w:val="20"/>
          <w:szCs w:val="20"/>
        </w:rPr>
      </w:pPr>
    </w:p>
    <w:p w14:paraId="49A22B00" w14:textId="76AB288C" w:rsidR="001C4903" w:rsidRPr="00A53F5F" w:rsidRDefault="001C4903" w:rsidP="001C4903">
      <w:pPr>
        <w:tabs>
          <w:tab w:val="left" w:pos="284"/>
          <w:tab w:val="left" w:pos="851"/>
        </w:tabs>
        <w:autoSpaceDE w:val="0"/>
        <w:autoSpaceDN w:val="0"/>
        <w:adjustRightInd w:val="0"/>
        <w:rPr>
          <w:sz w:val="20"/>
          <w:szCs w:val="20"/>
        </w:rPr>
      </w:pPr>
      <w:r w:rsidRPr="00A53F5F">
        <w:rPr>
          <w:b/>
          <w:sz w:val="20"/>
          <w:szCs w:val="20"/>
        </w:rPr>
        <w:t>Связанные лица</w:t>
      </w:r>
      <w:r w:rsidRPr="00A53F5F">
        <w:rPr>
          <w:rStyle w:val="aff0"/>
        </w:rPr>
        <w:footnoteReference w:id="9"/>
      </w:r>
    </w:p>
    <w:p w14:paraId="6D586941" w14:textId="77777777" w:rsidR="001C4903" w:rsidRPr="00A53F5F" w:rsidRDefault="001C4903" w:rsidP="001C4903">
      <w:pPr>
        <w:tabs>
          <w:tab w:val="left" w:pos="284"/>
          <w:tab w:val="left" w:pos="851"/>
        </w:tabs>
        <w:contextualSpacing/>
        <w:jc w:val="both"/>
        <w:rPr>
          <w:sz w:val="20"/>
          <w:szCs w:val="20"/>
        </w:rPr>
      </w:pPr>
      <w:r w:rsidRPr="00A53F5F">
        <w:rPr>
          <w:sz w:val="20"/>
          <w:szCs w:val="20"/>
        </w:rPr>
        <w:t>Да</w:t>
      </w:r>
      <w:proofErr w:type="gramStart"/>
      <w:r w:rsidRPr="00A53F5F">
        <w:rPr>
          <w:sz w:val="20"/>
          <w:szCs w:val="20"/>
        </w:rPr>
        <w:t xml:space="preserve"> </w:t>
      </w:r>
      <w:r w:rsidRPr="00A53F5F">
        <w:rPr>
          <w:sz w:val="20"/>
          <w:szCs w:val="20"/>
          <w:lang w:val="en-US"/>
        </w:rPr>
        <w:t xml:space="preserve">/ </w:t>
      </w:r>
      <w:r w:rsidRPr="00A53F5F">
        <w:rPr>
          <w:sz w:val="20"/>
          <w:szCs w:val="20"/>
        </w:rPr>
        <w:t>Н</w:t>
      </w:r>
      <w:proofErr w:type="gramEnd"/>
      <w:r w:rsidRPr="00A53F5F">
        <w:rPr>
          <w:sz w:val="20"/>
          <w:szCs w:val="20"/>
        </w:rPr>
        <w:t>ет</w:t>
      </w:r>
    </w:p>
    <w:p w14:paraId="73CAD3AD" w14:textId="77777777" w:rsidR="001C4903" w:rsidRPr="00A53F5F" w:rsidRDefault="001C4903" w:rsidP="001C4903">
      <w:pPr>
        <w:tabs>
          <w:tab w:val="left" w:pos="284"/>
          <w:tab w:val="left" w:pos="851"/>
        </w:tabs>
        <w:contextualSpacing/>
        <w:rPr>
          <w:sz w:val="20"/>
          <w:szCs w:val="20"/>
        </w:rPr>
      </w:pPr>
    </w:p>
    <w:tbl>
      <w:tblPr>
        <w:tblStyle w:val="18"/>
        <w:tblW w:w="4774" w:type="pct"/>
        <w:tblLayout w:type="fixed"/>
        <w:tblLook w:val="04A0" w:firstRow="1" w:lastRow="0" w:firstColumn="1" w:lastColumn="0" w:noHBand="0" w:noVBand="1"/>
      </w:tblPr>
      <w:tblGrid>
        <w:gridCol w:w="1183"/>
        <w:gridCol w:w="1211"/>
        <w:gridCol w:w="1211"/>
        <w:gridCol w:w="1060"/>
        <w:gridCol w:w="2562"/>
        <w:gridCol w:w="1159"/>
        <w:gridCol w:w="979"/>
        <w:gridCol w:w="1670"/>
        <w:gridCol w:w="1969"/>
        <w:gridCol w:w="1519"/>
      </w:tblGrid>
      <w:tr w:rsidR="001C4903" w:rsidRPr="00A53F5F" w14:paraId="1C0289F4" w14:textId="77777777" w:rsidTr="001C4903">
        <w:tc>
          <w:tcPr>
            <w:tcW w:w="407" w:type="pct"/>
            <w:shd w:val="clear" w:color="auto" w:fill="F2F2F2" w:themeFill="background1" w:themeFillShade="F2"/>
            <w:vAlign w:val="center"/>
          </w:tcPr>
          <w:p w14:paraId="472797CC"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Фамилия</w:t>
            </w:r>
          </w:p>
        </w:tc>
        <w:tc>
          <w:tcPr>
            <w:tcW w:w="417" w:type="pct"/>
            <w:shd w:val="clear" w:color="auto" w:fill="F2F2F2" w:themeFill="background1" w:themeFillShade="F2"/>
            <w:vAlign w:val="center"/>
          </w:tcPr>
          <w:p w14:paraId="54F74201"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Имя</w:t>
            </w:r>
          </w:p>
        </w:tc>
        <w:tc>
          <w:tcPr>
            <w:tcW w:w="417" w:type="pct"/>
            <w:shd w:val="clear" w:color="auto" w:fill="F2F2F2" w:themeFill="background1" w:themeFillShade="F2"/>
            <w:vAlign w:val="center"/>
          </w:tcPr>
          <w:p w14:paraId="2CABF27C"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Отчество</w:t>
            </w:r>
          </w:p>
        </w:tc>
        <w:tc>
          <w:tcPr>
            <w:tcW w:w="365" w:type="pct"/>
            <w:shd w:val="clear" w:color="auto" w:fill="F2F2F2" w:themeFill="background1" w:themeFillShade="F2"/>
            <w:vAlign w:val="center"/>
          </w:tcPr>
          <w:p w14:paraId="5B825BE2"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Степень родства</w:t>
            </w:r>
          </w:p>
        </w:tc>
        <w:tc>
          <w:tcPr>
            <w:tcW w:w="882" w:type="pct"/>
            <w:shd w:val="clear" w:color="auto" w:fill="F2F2F2" w:themeFill="background1" w:themeFillShade="F2"/>
            <w:vAlign w:val="center"/>
          </w:tcPr>
          <w:p w14:paraId="330BC8F7"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Название юридического лица (эмитент, контролирующее или подконтрольное лицо эмитента), которому оказываются услуги</w:t>
            </w:r>
            <w:r w:rsidRPr="00A53F5F">
              <w:rPr>
                <w:b/>
                <w:bCs/>
                <w:sz w:val="16"/>
                <w:szCs w:val="16"/>
              </w:rPr>
              <w:t xml:space="preserve"> оценщика, налогового консультанта, аудиторские или бухгалтерские услуги</w:t>
            </w:r>
          </w:p>
        </w:tc>
        <w:tc>
          <w:tcPr>
            <w:tcW w:w="399" w:type="pct"/>
            <w:shd w:val="clear" w:color="auto" w:fill="F2F2F2" w:themeFill="background1" w:themeFillShade="F2"/>
            <w:vAlign w:val="center"/>
          </w:tcPr>
          <w:p w14:paraId="662979BB"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ИНН</w:t>
            </w:r>
          </w:p>
        </w:tc>
        <w:tc>
          <w:tcPr>
            <w:tcW w:w="337" w:type="pct"/>
            <w:shd w:val="clear" w:color="auto" w:fill="F2F2F2" w:themeFill="background1" w:themeFillShade="F2"/>
            <w:vAlign w:val="center"/>
          </w:tcPr>
          <w:p w14:paraId="602FD825"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Вид организации</w:t>
            </w:r>
          </w:p>
        </w:tc>
        <w:tc>
          <w:tcPr>
            <w:tcW w:w="575" w:type="pct"/>
            <w:shd w:val="clear" w:color="auto" w:fill="F2F2F2" w:themeFill="background1" w:themeFillShade="F2"/>
            <w:vAlign w:val="center"/>
          </w:tcPr>
          <w:p w14:paraId="2683DBC9"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 xml:space="preserve">Непосредственно сам оказывает услуги </w:t>
            </w:r>
            <w:r w:rsidRPr="00A53F5F">
              <w:rPr>
                <w:b/>
                <w:bCs/>
                <w:sz w:val="16"/>
                <w:szCs w:val="16"/>
              </w:rPr>
              <w:t>оценщика, налогового консультанта или бухгалтерские услуги</w:t>
            </w:r>
          </w:p>
        </w:tc>
        <w:tc>
          <w:tcPr>
            <w:tcW w:w="678" w:type="pct"/>
            <w:shd w:val="clear" w:color="auto" w:fill="F2F2F2" w:themeFill="background1" w:themeFillShade="F2"/>
            <w:vAlign w:val="center"/>
          </w:tcPr>
          <w:p w14:paraId="2B93676B"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 xml:space="preserve">Название организации, оказывающей услуги </w:t>
            </w:r>
            <w:r w:rsidRPr="00A53F5F">
              <w:rPr>
                <w:b/>
                <w:bCs/>
                <w:sz w:val="16"/>
                <w:szCs w:val="16"/>
              </w:rPr>
              <w:t>оценщика, налогового консультанта, аудиторские или бухгалтерские услуги, либо рейтингового агентства</w:t>
            </w:r>
          </w:p>
        </w:tc>
        <w:tc>
          <w:tcPr>
            <w:tcW w:w="523" w:type="pct"/>
            <w:shd w:val="clear" w:color="auto" w:fill="F2F2F2" w:themeFill="background1" w:themeFillShade="F2"/>
            <w:vAlign w:val="center"/>
          </w:tcPr>
          <w:p w14:paraId="50F32C97"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 xml:space="preserve">Должность, занимаемая в организации, оказывающей услуги </w:t>
            </w:r>
            <w:r w:rsidRPr="00A53F5F">
              <w:rPr>
                <w:b/>
                <w:bCs/>
                <w:sz w:val="16"/>
                <w:szCs w:val="16"/>
              </w:rPr>
              <w:t>оценщика, налогового консультанта, аудиторские или бухгалтерские услуги, либо рейтингового агентства</w:t>
            </w:r>
          </w:p>
        </w:tc>
      </w:tr>
      <w:tr w:rsidR="001C4903" w:rsidRPr="00A53F5F" w14:paraId="344F39E6" w14:textId="77777777" w:rsidTr="001C4903">
        <w:tc>
          <w:tcPr>
            <w:tcW w:w="407" w:type="pct"/>
          </w:tcPr>
          <w:p w14:paraId="28731B1A" w14:textId="77777777" w:rsidR="001C4903" w:rsidRPr="00A53F5F" w:rsidRDefault="001C4903" w:rsidP="001C4903">
            <w:pPr>
              <w:tabs>
                <w:tab w:val="left" w:pos="284"/>
                <w:tab w:val="left" w:pos="851"/>
              </w:tabs>
              <w:spacing w:after="200" w:line="276" w:lineRule="auto"/>
              <w:contextualSpacing/>
              <w:jc w:val="both"/>
              <w:rPr>
                <w:sz w:val="16"/>
                <w:szCs w:val="16"/>
              </w:rPr>
            </w:pPr>
          </w:p>
        </w:tc>
        <w:tc>
          <w:tcPr>
            <w:tcW w:w="417" w:type="pct"/>
          </w:tcPr>
          <w:p w14:paraId="62E37688" w14:textId="77777777" w:rsidR="001C4903" w:rsidRPr="00A53F5F" w:rsidRDefault="001C4903" w:rsidP="001C4903">
            <w:pPr>
              <w:tabs>
                <w:tab w:val="left" w:pos="284"/>
                <w:tab w:val="left" w:pos="851"/>
              </w:tabs>
              <w:spacing w:after="200" w:line="276" w:lineRule="auto"/>
              <w:contextualSpacing/>
              <w:jc w:val="both"/>
              <w:rPr>
                <w:sz w:val="16"/>
                <w:szCs w:val="16"/>
              </w:rPr>
            </w:pPr>
          </w:p>
        </w:tc>
        <w:tc>
          <w:tcPr>
            <w:tcW w:w="417" w:type="pct"/>
          </w:tcPr>
          <w:p w14:paraId="4B472130" w14:textId="77777777" w:rsidR="001C4903" w:rsidRPr="00A53F5F" w:rsidRDefault="001C4903" w:rsidP="001C4903">
            <w:pPr>
              <w:tabs>
                <w:tab w:val="left" w:pos="284"/>
                <w:tab w:val="left" w:pos="851"/>
              </w:tabs>
              <w:spacing w:after="200" w:line="276" w:lineRule="auto"/>
              <w:contextualSpacing/>
              <w:jc w:val="both"/>
              <w:rPr>
                <w:sz w:val="16"/>
                <w:szCs w:val="16"/>
              </w:rPr>
            </w:pPr>
          </w:p>
        </w:tc>
        <w:tc>
          <w:tcPr>
            <w:tcW w:w="365" w:type="pct"/>
          </w:tcPr>
          <w:p w14:paraId="02D109DB" w14:textId="77777777" w:rsidR="001C4903" w:rsidRPr="00A53F5F" w:rsidRDefault="001C4903" w:rsidP="001C4903">
            <w:pPr>
              <w:tabs>
                <w:tab w:val="left" w:pos="284"/>
                <w:tab w:val="left" w:pos="851"/>
              </w:tabs>
              <w:spacing w:after="200" w:line="276" w:lineRule="auto"/>
              <w:contextualSpacing/>
              <w:jc w:val="both"/>
              <w:rPr>
                <w:sz w:val="16"/>
                <w:szCs w:val="16"/>
              </w:rPr>
            </w:pPr>
          </w:p>
        </w:tc>
        <w:tc>
          <w:tcPr>
            <w:tcW w:w="882" w:type="pct"/>
          </w:tcPr>
          <w:p w14:paraId="2873BAC0" w14:textId="77777777" w:rsidR="001C4903" w:rsidRPr="00A53F5F" w:rsidRDefault="001C4903" w:rsidP="001C4903">
            <w:pPr>
              <w:tabs>
                <w:tab w:val="left" w:pos="284"/>
                <w:tab w:val="left" w:pos="851"/>
              </w:tabs>
              <w:spacing w:after="200" w:line="276" w:lineRule="auto"/>
              <w:contextualSpacing/>
              <w:jc w:val="both"/>
              <w:rPr>
                <w:sz w:val="16"/>
                <w:szCs w:val="16"/>
              </w:rPr>
            </w:pPr>
          </w:p>
        </w:tc>
        <w:tc>
          <w:tcPr>
            <w:tcW w:w="399" w:type="pct"/>
          </w:tcPr>
          <w:p w14:paraId="7AD02753" w14:textId="77777777" w:rsidR="001C4903" w:rsidRPr="00A53F5F" w:rsidRDefault="001C4903" w:rsidP="001C4903">
            <w:pPr>
              <w:tabs>
                <w:tab w:val="left" w:pos="284"/>
                <w:tab w:val="left" w:pos="851"/>
              </w:tabs>
              <w:contextualSpacing/>
              <w:jc w:val="both"/>
              <w:rPr>
                <w:sz w:val="16"/>
                <w:szCs w:val="16"/>
              </w:rPr>
            </w:pPr>
          </w:p>
        </w:tc>
        <w:tc>
          <w:tcPr>
            <w:tcW w:w="337" w:type="pct"/>
          </w:tcPr>
          <w:p w14:paraId="1E818840" w14:textId="77777777" w:rsidR="001C4903" w:rsidRPr="00A53F5F" w:rsidRDefault="001C4903" w:rsidP="001C4903">
            <w:pPr>
              <w:tabs>
                <w:tab w:val="left" w:pos="284"/>
                <w:tab w:val="left" w:pos="851"/>
              </w:tabs>
              <w:spacing w:after="200" w:line="276" w:lineRule="auto"/>
              <w:contextualSpacing/>
              <w:jc w:val="both"/>
              <w:rPr>
                <w:sz w:val="16"/>
                <w:szCs w:val="16"/>
              </w:rPr>
            </w:pPr>
            <w:proofErr w:type="gramStart"/>
            <w:r w:rsidRPr="00A53F5F">
              <w:rPr>
                <w:sz w:val="16"/>
                <w:szCs w:val="16"/>
              </w:rPr>
              <w:t>эмитент</w:t>
            </w:r>
            <w:proofErr w:type="gramEnd"/>
            <w:r w:rsidRPr="00A53F5F">
              <w:rPr>
                <w:sz w:val="16"/>
                <w:szCs w:val="16"/>
              </w:rPr>
              <w:t>/ управляющая организация/ подконтрольная организация</w:t>
            </w:r>
          </w:p>
        </w:tc>
        <w:tc>
          <w:tcPr>
            <w:tcW w:w="575" w:type="pct"/>
          </w:tcPr>
          <w:p w14:paraId="6A54C4B5" w14:textId="77777777" w:rsidR="001C4903" w:rsidRPr="00A53F5F" w:rsidRDefault="001C4903" w:rsidP="001C4903">
            <w:pPr>
              <w:tabs>
                <w:tab w:val="left" w:pos="284"/>
                <w:tab w:val="left" w:pos="851"/>
              </w:tabs>
              <w:spacing w:after="200" w:line="276" w:lineRule="auto"/>
              <w:contextualSpacing/>
              <w:jc w:val="both"/>
              <w:rPr>
                <w:sz w:val="16"/>
                <w:szCs w:val="16"/>
              </w:rPr>
            </w:pPr>
            <w:r w:rsidRPr="00A53F5F">
              <w:rPr>
                <w:sz w:val="16"/>
                <w:szCs w:val="16"/>
              </w:rPr>
              <w:t>да/нет</w:t>
            </w:r>
          </w:p>
        </w:tc>
        <w:tc>
          <w:tcPr>
            <w:tcW w:w="678" w:type="pct"/>
          </w:tcPr>
          <w:p w14:paraId="510B3C34" w14:textId="77777777" w:rsidR="001C4903" w:rsidRPr="00A53F5F" w:rsidRDefault="001C4903" w:rsidP="001C4903">
            <w:pPr>
              <w:tabs>
                <w:tab w:val="left" w:pos="284"/>
                <w:tab w:val="left" w:pos="851"/>
              </w:tabs>
              <w:spacing w:after="200" w:line="276" w:lineRule="auto"/>
              <w:contextualSpacing/>
              <w:jc w:val="both"/>
              <w:rPr>
                <w:sz w:val="16"/>
                <w:szCs w:val="16"/>
              </w:rPr>
            </w:pPr>
          </w:p>
        </w:tc>
        <w:tc>
          <w:tcPr>
            <w:tcW w:w="523" w:type="pct"/>
          </w:tcPr>
          <w:p w14:paraId="371178AC" w14:textId="77777777" w:rsidR="001C4903" w:rsidRPr="00A53F5F" w:rsidRDefault="001C4903" w:rsidP="001C4903">
            <w:pPr>
              <w:tabs>
                <w:tab w:val="left" w:pos="284"/>
                <w:tab w:val="left" w:pos="851"/>
              </w:tabs>
              <w:spacing w:after="200" w:line="276" w:lineRule="auto"/>
              <w:contextualSpacing/>
              <w:jc w:val="both"/>
              <w:rPr>
                <w:sz w:val="16"/>
                <w:szCs w:val="16"/>
              </w:rPr>
            </w:pPr>
          </w:p>
        </w:tc>
      </w:tr>
    </w:tbl>
    <w:p w14:paraId="5E6CF71B" w14:textId="77777777" w:rsidR="001C4903" w:rsidRPr="00A53F5F" w:rsidRDefault="001C4903" w:rsidP="001C4903">
      <w:pPr>
        <w:tabs>
          <w:tab w:val="left" w:pos="284"/>
          <w:tab w:val="left" w:pos="851"/>
        </w:tabs>
        <w:contextualSpacing/>
        <w:rPr>
          <w:sz w:val="20"/>
          <w:szCs w:val="20"/>
        </w:rPr>
      </w:pPr>
    </w:p>
    <w:p w14:paraId="1550BCC0" w14:textId="77777777" w:rsidR="001C4903" w:rsidRPr="00A53F5F" w:rsidRDefault="001C4903" w:rsidP="001C4903">
      <w:pPr>
        <w:numPr>
          <w:ilvl w:val="0"/>
          <w:numId w:val="29"/>
        </w:numPr>
        <w:tabs>
          <w:tab w:val="left" w:pos="284"/>
          <w:tab w:val="left" w:pos="851"/>
        </w:tabs>
        <w:ind w:left="0" w:firstLine="0"/>
        <w:contextualSpacing/>
        <w:rPr>
          <w:b/>
          <w:sz w:val="20"/>
          <w:szCs w:val="20"/>
        </w:rPr>
      </w:pPr>
      <w:r w:rsidRPr="00A53F5F">
        <w:rPr>
          <w:b/>
          <w:sz w:val="20"/>
          <w:szCs w:val="20"/>
        </w:rPr>
        <w:t>Связанность с существенным акционером</w:t>
      </w:r>
    </w:p>
    <w:p w14:paraId="5565C17A" w14:textId="77777777" w:rsidR="001C4903" w:rsidRPr="00A53F5F" w:rsidRDefault="001C4903" w:rsidP="001C4903">
      <w:pPr>
        <w:tabs>
          <w:tab w:val="left" w:pos="284"/>
          <w:tab w:val="left" w:pos="851"/>
        </w:tabs>
        <w:contextualSpacing/>
        <w:rPr>
          <w:sz w:val="20"/>
          <w:szCs w:val="20"/>
        </w:rPr>
      </w:pPr>
    </w:p>
    <w:p w14:paraId="3BBC5A36" w14:textId="77777777" w:rsidR="001C4903" w:rsidRPr="00A53F5F" w:rsidRDefault="001C4903" w:rsidP="001C4903">
      <w:pPr>
        <w:tabs>
          <w:tab w:val="left" w:pos="284"/>
          <w:tab w:val="left" w:pos="851"/>
        </w:tabs>
        <w:autoSpaceDE w:val="0"/>
        <w:autoSpaceDN w:val="0"/>
        <w:adjustRightInd w:val="0"/>
        <w:ind w:right="536"/>
        <w:jc w:val="both"/>
        <w:rPr>
          <w:b/>
          <w:bCs/>
          <w:sz w:val="20"/>
          <w:szCs w:val="20"/>
        </w:rPr>
      </w:pPr>
      <w:r w:rsidRPr="00A53F5F">
        <w:rPr>
          <w:b/>
          <w:bCs/>
          <w:sz w:val="20"/>
          <w:szCs w:val="20"/>
        </w:rPr>
        <w:t>3.1. Является работником и (или) членом исполнительных органов существенного акционера эмитента (юридических лиц, контролирующих существенного акционера эмитента)</w:t>
      </w:r>
    </w:p>
    <w:p w14:paraId="43DD8AE1" w14:textId="77777777" w:rsidR="001C4903" w:rsidRPr="00A53F5F" w:rsidRDefault="001C4903" w:rsidP="001C4903">
      <w:pPr>
        <w:tabs>
          <w:tab w:val="left" w:pos="284"/>
          <w:tab w:val="left" w:pos="851"/>
        </w:tabs>
        <w:autoSpaceDE w:val="0"/>
        <w:autoSpaceDN w:val="0"/>
        <w:adjustRightInd w:val="0"/>
        <w:jc w:val="both"/>
        <w:rPr>
          <w:b/>
          <w:bCs/>
          <w:sz w:val="20"/>
          <w:szCs w:val="20"/>
        </w:rPr>
      </w:pPr>
    </w:p>
    <w:p w14:paraId="2525BB99" w14:textId="5E60BEED" w:rsidR="001C4903" w:rsidRPr="00A53F5F" w:rsidRDefault="00650D4E" w:rsidP="001C4903">
      <w:pPr>
        <w:tabs>
          <w:tab w:val="left" w:pos="284"/>
          <w:tab w:val="left" w:pos="851"/>
        </w:tabs>
        <w:autoSpaceDE w:val="0"/>
        <w:autoSpaceDN w:val="0"/>
        <w:adjustRightInd w:val="0"/>
        <w:jc w:val="both"/>
        <w:rPr>
          <w:b/>
          <w:sz w:val="20"/>
          <w:szCs w:val="20"/>
        </w:rPr>
      </w:pPr>
      <w:r w:rsidRPr="00A53F5F">
        <w:rPr>
          <w:b/>
          <w:sz w:val="20"/>
          <w:szCs w:val="20"/>
        </w:rPr>
        <w:t>Директор</w:t>
      </w:r>
    </w:p>
    <w:p w14:paraId="339A989A" w14:textId="77777777" w:rsidR="001C4903" w:rsidRPr="00A53F5F" w:rsidRDefault="001C4903" w:rsidP="001C4903">
      <w:pPr>
        <w:tabs>
          <w:tab w:val="left" w:pos="284"/>
          <w:tab w:val="left" w:pos="851"/>
        </w:tabs>
        <w:contextualSpacing/>
        <w:jc w:val="both"/>
        <w:rPr>
          <w:sz w:val="20"/>
          <w:szCs w:val="20"/>
        </w:rPr>
      </w:pPr>
      <w:r w:rsidRPr="00A53F5F">
        <w:rPr>
          <w:sz w:val="20"/>
          <w:szCs w:val="20"/>
        </w:rPr>
        <w:t>Да</w:t>
      </w:r>
      <w:proofErr w:type="gramStart"/>
      <w:r w:rsidRPr="00A53F5F">
        <w:rPr>
          <w:sz w:val="20"/>
          <w:szCs w:val="20"/>
        </w:rPr>
        <w:t xml:space="preserve"> </w:t>
      </w:r>
      <w:r w:rsidRPr="00A53F5F">
        <w:rPr>
          <w:sz w:val="20"/>
          <w:szCs w:val="20"/>
          <w:lang w:val="en-US"/>
        </w:rPr>
        <w:t xml:space="preserve">/ </w:t>
      </w:r>
      <w:r w:rsidRPr="00A53F5F">
        <w:rPr>
          <w:sz w:val="20"/>
          <w:szCs w:val="20"/>
        </w:rPr>
        <w:t>Н</w:t>
      </w:r>
      <w:proofErr w:type="gramEnd"/>
      <w:r w:rsidRPr="00A53F5F">
        <w:rPr>
          <w:sz w:val="20"/>
          <w:szCs w:val="20"/>
        </w:rPr>
        <w:t>ет</w:t>
      </w:r>
    </w:p>
    <w:p w14:paraId="4CDD1261" w14:textId="77777777" w:rsidR="001C4903" w:rsidRPr="00A53F5F" w:rsidRDefault="001C4903" w:rsidP="001C4903">
      <w:pPr>
        <w:tabs>
          <w:tab w:val="left" w:pos="284"/>
          <w:tab w:val="left" w:pos="851"/>
        </w:tabs>
        <w:autoSpaceDE w:val="0"/>
        <w:autoSpaceDN w:val="0"/>
        <w:adjustRightInd w:val="0"/>
        <w:jc w:val="both"/>
        <w:rPr>
          <w:b/>
          <w:bCs/>
          <w:sz w:val="20"/>
          <w:szCs w:val="20"/>
        </w:rPr>
      </w:pPr>
    </w:p>
    <w:tbl>
      <w:tblPr>
        <w:tblStyle w:val="18"/>
        <w:tblW w:w="4774" w:type="pct"/>
        <w:tblLook w:val="04A0" w:firstRow="1" w:lastRow="0" w:firstColumn="1" w:lastColumn="0" w:noHBand="0" w:noVBand="1"/>
      </w:tblPr>
      <w:tblGrid>
        <w:gridCol w:w="2580"/>
        <w:gridCol w:w="2322"/>
        <w:gridCol w:w="2191"/>
        <w:gridCol w:w="2275"/>
        <w:gridCol w:w="2123"/>
        <w:gridCol w:w="3032"/>
      </w:tblGrid>
      <w:tr w:rsidR="001C4903" w:rsidRPr="00A53F5F" w14:paraId="1827E0C1" w14:textId="77777777" w:rsidTr="001C4903">
        <w:trPr>
          <w:trHeight w:val="1022"/>
        </w:trPr>
        <w:tc>
          <w:tcPr>
            <w:tcW w:w="888" w:type="pct"/>
            <w:shd w:val="clear" w:color="auto" w:fill="F2F2F2" w:themeFill="background1" w:themeFillShade="F2"/>
            <w:vAlign w:val="center"/>
          </w:tcPr>
          <w:p w14:paraId="5816E330"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Вид организации</w:t>
            </w:r>
          </w:p>
        </w:tc>
        <w:tc>
          <w:tcPr>
            <w:tcW w:w="799" w:type="pct"/>
            <w:shd w:val="clear" w:color="auto" w:fill="F2F2F2" w:themeFill="background1" w:themeFillShade="F2"/>
            <w:vAlign w:val="center"/>
          </w:tcPr>
          <w:p w14:paraId="01167B03"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Наименование</w:t>
            </w:r>
          </w:p>
          <w:p w14:paraId="5679DC02"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ли</w:t>
            </w:r>
            <w:proofErr w:type="gramStart"/>
            <w:r w:rsidRPr="00A53F5F">
              <w:rPr>
                <w:b/>
                <w:sz w:val="16"/>
                <w:szCs w:val="16"/>
              </w:rPr>
              <w:t>ц(</w:t>
            </w:r>
            <w:proofErr w:type="gramEnd"/>
            <w:r w:rsidRPr="00A53F5F">
              <w:rPr>
                <w:b/>
                <w:sz w:val="16"/>
                <w:szCs w:val="16"/>
              </w:rPr>
              <w:t>а), контролирующего существенного акционера</w:t>
            </w:r>
            <w:r w:rsidRPr="00A53F5F">
              <w:rPr>
                <w:rStyle w:val="aff0"/>
              </w:rPr>
              <w:footnoteReference w:id="10"/>
            </w:r>
          </w:p>
        </w:tc>
        <w:tc>
          <w:tcPr>
            <w:tcW w:w="754" w:type="pct"/>
            <w:shd w:val="clear" w:color="auto" w:fill="F2F2F2" w:themeFill="background1" w:themeFillShade="F2"/>
            <w:vAlign w:val="center"/>
          </w:tcPr>
          <w:p w14:paraId="1BFA223B"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ИНН</w:t>
            </w:r>
          </w:p>
          <w:p w14:paraId="65FFE6C8"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лица, контролирующего существенного акционера</w:t>
            </w:r>
          </w:p>
        </w:tc>
        <w:tc>
          <w:tcPr>
            <w:tcW w:w="783" w:type="pct"/>
            <w:shd w:val="clear" w:color="auto" w:fill="F2F2F2" w:themeFill="background1" w:themeFillShade="F2"/>
            <w:vAlign w:val="center"/>
          </w:tcPr>
          <w:p w14:paraId="25456D16"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Наименование</w:t>
            </w:r>
          </w:p>
          <w:p w14:paraId="7376A414"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существенного акционера</w:t>
            </w:r>
          </w:p>
        </w:tc>
        <w:tc>
          <w:tcPr>
            <w:tcW w:w="731" w:type="pct"/>
            <w:shd w:val="clear" w:color="auto" w:fill="F2F2F2" w:themeFill="background1" w:themeFillShade="F2"/>
            <w:vAlign w:val="center"/>
          </w:tcPr>
          <w:p w14:paraId="29819139"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ИНН</w:t>
            </w:r>
          </w:p>
          <w:p w14:paraId="6AACF838"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существенного акционера</w:t>
            </w:r>
          </w:p>
        </w:tc>
        <w:tc>
          <w:tcPr>
            <w:tcW w:w="1044" w:type="pct"/>
            <w:shd w:val="clear" w:color="auto" w:fill="F2F2F2" w:themeFill="background1" w:themeFillShade="F2"/>
            <w:vAlign w:val="center"/>
          </w:tcPr>
          <w:p w14:paraId="08BB653F"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Занимаемая должность</w:t>
            </w:r>
          </w:p>
        </w:tc>
      </w:tr>
      <w:tr w:rsidR="001C4903" w:rsidRPr="00A53F5F" w14:paraId="44DB0D59" w14:textId="77777777" w:rsidTr="001C4903">
        <w:tc>
          <w:tcPr>
            <w:tcW w:w="888" w:type="pct"/>
          </w:tcPr>
          <w:p w14:paraId="4CE60ECD" w14:textId="77777777" w:rsidR="001C4903" w:rsidRPr="00A53F5F" w:rsidRDefault="001C4903" w:rsidP="001C4903">
            <w:pPr>
              <w:tabs>
                <w:tab w:val="left" w:pos="284"/>
                <w:tab w:val="left" w:pos="851"/>
              </w:tabs>
              <w:spacing w:after="200" w:line="276" w:lineRule="auto"/>
              <w:contextualSpacing/>
              <w:rPr>
                <w:sz w:val="16"/>
                <w:szCs w:val="16"/>
              </w:rPr>
            </w:pPr>
            <w:r w:rsidRPr="00A53F5F">
              <w:rPr>
                <w:sz w:val="16"/>
                <w:szCs w:val="16"/>
              </w:rPr>
              <w:t>Существенный акционер/лиц</w:t>
            </w:r>
            <w:proofErr w:type="gramStart"/>
            <w:r w:rsidRPr="00A53F5F">
              <w:rPr>
                <w:sz w:val="16"/>
                <w:szCs w:val="16"/>
              </w:rPr>
              <w:t>а(</w:t>
            </w:r>
            <w:proofErr w:type="gramEnd"/>
            <w:r w:rsidRPr="00A53F5F">
              <w:rPr>
                <w:sz w:val="16"/>
                <w:szCs w:val="16"/>
              </w:rPr>
              <w:t>о), контролирующие существенного акционера</w:t>
            </w:r>
          </w:p>
        </w:tc>
        <w:tc>
          <w:tcPr>
            <w:tcW w:w="799" w:type="pct"/>
          </w:tcPr>
          <w:p w14:paraId="30D29B47" w14:textId="77777777" w:rsidR="001C4903" w:rsidRPr="00A53F5F" w:rsidRDefault="001C4903" w:rsidP="001C4903">
            <w:pPr>
              <w:tabs>
                <w:tab w:val="left" w:pos="284"/>
                <w:tab w:val="left" w:pos="851"/>
              </w:tabs>
              <w:contextualSpacing/>
              <w:jc w:val="center"/>
              <w:rPr>
                <w:b/>
                <w:sz w:val="16"/>
                <w:szCs w:val="16"/>
              </w:rPr>
            </w:pPr>
          </w:p>
        </w:tc>
        <w:tc>
          <w:tcPr>
            <w:tcW w:w="754" w:type="pct"/>
          </w:tcPr>
          <w:p w14:paraId="1A9BAD3D" w14:textId="77777777" w:rsidR="001C4903" w:rsidRPr="00A53F5F" w:rsidRDefault="001C4903" w:rsidP="001C4903">
            <w:pPr>
              <w:tabs>
                <w:tab w:val="left" w:pos="284"/>
                <w:tab w:val="left" w:pos="851"/>
              </w:tabs>
              <w:contextualSpacing/>
              <w:jc w:val="center"/>
              <w:rPr>
                <w:b/>
                <w:sz w:val="16"/>
                <w:szCs w:val="16"/>
              </w:rPr>
            </w:pPr>
          </w:p>
        </w:tc>
        <w:tc>
          <w:tcPr>
            <w:tcW w:w="783" w:type="pct"/>
          </w:tcPr>
          <w:p w14:paraId="6151CAB6" w14:textId="77777777" w:rsidR="001C4903" w:rsidRPr="00A53F5F" w:rsidRDefault="001C4903" w:rsidP="001C4903">
            <w:pPr>
              <w:tabs>
                <w:tab w:val="left" w:pos="284"/>
                <w:tab w:val="left" w:pos="851"/>
              </w:tabs>
              <w:spacing w:after="200" w:line="276" w:lineRule="auto"/>
              <w:contextualSpacing/>
              <w:jc w:val="center"/>
              <w:rPr>
                <w:b/>
                <w:sz w:val="16"/>
                <w:szCs w:val="16"/>
              </w:rPr>
            </w:pPr>
          </w:p>
        </w:tc>
        <w:tc>
          <w:tcPr>
            <w:tcW w:w="731" w:type="pct"/>
          </w:tcPr>
          <w:p w14:paraId="19DA81E2" w14:textId="77777777" w:rsidR="001C4903" w:rsidRPr="00A53F5F" w:rsidRDefault="001C4903" w:rsidP="001C4903">
            <w:pPr>
              <w:tabs>
                <w:tab w:val="left" w:pos="284"/>
                <w:tab w:val="left" w:pos="851"/>
              </w:tabs>
              <w:contextualSpacing/>
              <w:rPr>
                <w:sz w:val="16"/>
                <w:szCs w:val="16"/>
              </w:rPr>
            </w:pPr>
          </w:p>
        </w:tc>
        <w:tc>
          <w:tcPr>
            <w:tcW w:w="1044" w:type="pct"/>
          </w:tcPr>
          <w:p w14:paraId="6EB585CD" w14:textId="77777777" w:rsidR="001C4903" w:rsidRPr="00A53F5F" w:rsidRDefault="001C4903" w:rsidP="001C4903">
            <w:pPr>
              <w:tabs>
                <w:tab w:val="left" w:pos="284"/>
                <w:tab w:val="left" w:pos="851"/>
              </w:tabs>
              <w:spacing w:after="200" w:line="276" w:lineRule="auto"/>
              <w:contextualSpacing/>
              <w:rPr>
                <w:sz w:val="16"/>
                <w:szCs w:val="16"/>
              </w:rPr>
            </w:pPr>
          </w:p>
        </w:tc>
      </w:tr>
    </w:tbl>
    <w:p w14:paraId="229BDD2F" w14:textId="77777777" w:rsidR="001C4903" w:rsidRPr="00A53F5F" w:rsidRDefault="001C4903" w:rsidP="001C4903">
      <w:pPr>
        <w:tabs>
          <w:tab w:val="left" w:pos="284"/>
          <w:tab w:val="left" w:pos="851"/>
        </w:tabs>
        <w:autoSpaceDE w:val="0"/>
        <w:autoSpaceDN w:val="0"/>
        <w:adjustRightInd w:val="0"/>
        <w:jc w:val="both"/>
        <w:rPr>
          <w:sz w:val="20"/>
          <w:szCs w:val="20"/>
        </w:rPr>
      </w:pPr>
    </w:p>
    <w:p w14:paraId="50812359" w14:textId="40897133" w:rsidR="001C4903" w:rsidRPr="00A53F5F" w:rsidRDefault="001C4903" w:rsidP="001C4903">
      <w:pPr>
        <w:tabs>
          <w:tab w:val="left" w:pos="284"/>
          <w:tab w:val="left" w:pos="851"/>
        </w:tabs>
        <w:contextualSpacing/>
        <w:rPr>
          <w:sz w:val="20"/>
          <w:szCs w:val="20"/>
        </w:rPr>
      </w:pPr>
      <w:r w:rsidRPr="00A53F5F">
        <w:rPr>
          <w:b/>
          <w:sz w:val="20"/>
          <w:szCs w:val="20"/>
        </w:rPr>
        <w:t>Связанные лица</w:t>
      </w:r>
      <w:r w:rsidRPr="00A53F5F">
        <w:rPr>
          <w:rStyle w:val="aff0"/>
        </w:rPr>
        <w:footnoteReference w:id="11"/>
      </w:r>
    </w:p>
    <w:p w14:paraId="0535EDEB" w14:textId="77777777" w:rsidR="001C4903" w:rsidRPr="00A53F5F" w:rsidRDefault="001C4903" w:rsidP="001C4903">
      <w:pPr>
        <w:tabs>
          <w:tab w:val="left" w:pos="284"/>
          <w:tab w:val="left" w:pos="851"/>
        </w:tabs>
        <w:contextualSpacing/>
        <w:rPr>
          <w:sz w:val="20"/>
          <w:szCs w:val="20"/>
        </w:rPr>
      </w:pPr>
      <w:r w:rsidRPr="00A53F5F">
        <w:rPr>
          <w:sz w:val="20"/>
          <w:szCs w:val="20"/>
        </w:rPr>
        <w:t>Да</w:t>
      </w:r>
      <w:proofErr w:type="gramStart"/>
      <w:r w:rsidRPr="00A53F5F">
        <w:rPr>
          <w:sz w:val="20"/>
          <w:szCs w:val="20"/>
        </w:rPr>
        <w:t xml:space="preserve"> </w:t>
      </w:r>
      <w:r w:rsidRPr="00A53F5F">
        <w:rPr>
          <w:sz w:val="20"/>
          <w:szCs w:val="20"/>
          <w:lang w:val="en-US"/>
        </w:rPr>
        <w:t xml:space="preserve">/ </w:t>
      </w:r>
      <w:r w:rsidRPr="00A53F5F">
        <w:rPr>
          <w:sz w:val="20"/>
          <w:szCs w:val="20"/>
        </w:rPr>
        <w:t>Н</w:t>
      </w:r>
      <w:proofErr w:type="gramEnd"/>
      <w:r w:rsidRPr="00A53F5F">
        <w:rPr>
          <w:sz w:val="20"/>
          <w:szCs w:val="20"/>
        </w:rPr>
        <w:t>ет</w:t>
      </w:r>
    </w:p>
    <w:p w14:paraId="00F50905" w14:textId="77777777" w:rsidR="001C4903" w:rsidRPr="00A53F5F" w:rsidRDefault="001C4903" w:rsidP="001C4903">
      <w:pPr>
        <w:tabs>
          <w:tab w:val="left" w:pos="284"/>
          <w:tab w:val="left" w:pos="851"/>
        </w:tabs>
        <w:autoSpaceDE w:val="0"/>
        <w:autoSpaceDN w:val="0"/>
        <w:adjustRightInd w:val="0"/>
        <w:rPr>
          <w:sz w:val="20"/>
          <w:szCs w:val="20"/>
        </w:rPr>
      </w:pPr>
    </w:p>
    <w:tbl>
      <w:tblPr>
        <w:tblStyle w:val="18"/>
        <w:tblW w:w="4774" w:type="pct"/>
        <w:tblLayout w:type="fixed"/>
        <w:tblLook w:val="04A0" w:firstRow="1" w:lastRow="0" w:firstColumn="1" w:lastColumn="0" w:noHBand="0" w:noVBand="1"/>
      </w:tblPr>
      <w:tblGrid>
        <w:gridCol w:w="1796"/>
        <w:gridCol w:w="1944"/>
        <w:gridCol w:w="1744"/>
        <w:gridCol w:w="1459"/>
        <w:gridCol w:w="1667"/>
        <w:gridCol w:w="1365"/>
        <w:gridCol w:w="1214"/>
        <w:gridCol w:w="1211"/>
        <w:gridCol w:w="912"/>
        <w:gridCol w:w="1211"/>
      </w:tblGrid>
      <w:tr w:rsidR="001C4903" w:rsidRPr="00A53F5F" w14:paraId="7C610679" w14:textId="77777777" w:rsidTr="001C4903">
        <w:trPr>
          <w:trHeight w:val="1022"/>
        </w:trPr>
        <w:tc>
          <w:tcPr>
            <w:tcW w:w="618" w:type="pct"/>
            <w:shd w:val="clear" w:color="auto" w:fill="F2F2F2" w:themeFill="background1" w:themeFillShade="F2"/>
            <w:vAlign w:val="center"/>
          </w:tcPr>
          <w:p w14:paraId="5367C494"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Вид организации</w:t>
            </w:r>
          </w:p>
        </w:tc>
        <w:tc>
          <w:tcPr>
            <w:tcW w:w="669" w:type="pct"/>
            <w:shd w:val="clear" w:color="auto" w:fill="F2F2F2" w:themeFill="background1" w:themeFillShade="F2"/>
            <w:vAlign w:val="center"/>
          </w:tcPr>
          <w:p w14:paraId="4EED51B6"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Наименование</w:t>
            </w:r>
          </w:p>
          <w:p w14:paraId="0164804C"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ли</w:t>
            </w:r>
            <w:proofErr w:type="gramStart"/>
            <w:r w:rsidRPr="00A53F5F">
              <w:rPr>
                <w:b/>
                <w:sz w:val="16"/>
                <w:szCs w:val="16"/>
              </w:rPr>
              <w:t>ц(</w:t>
            </w:r>
            <w:proofErr w:type="gramEnd"/>
            <w:r w:rsidRPr="00A53F5F">
              <w:rPr>
                <w:b/>
                <w:sz w:val="16"/>
                <w:szCs w:val="16"/>
              </w:rPr>
              <w:t>а), контролирующего существенного акционера</w:t>
            </w:r>
            <w:r w:rsidRPr="00A53F5F">
              <w:rPr>
                <w:rStyle w:val="aff0"/>
              </w:rPr>
              <w:footnoteReference w:id="12"/>
            </w:r>
          </w:p>
        </w:tc>
        <w:tc>
          <w:tcPr>
            <w:tcW w:w="600" w:type="pct"/>
            <w:shd w:val="clear" w:color="auto" w:fill="F2F2F2" w:themeFill="background1" w:themeFillShade="F2"/>
            <w:vAlign w:val="center"/>
          </w:tcPr>
          <w:p w14:paraId="079A9A89"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ИНН</w:t>
            </w:r>
          </w:p>
          <w:p w14:paraId="512732B7"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лица, контролирующего существенного акционера</w:t>
            </w:r>
          </w:p>
        </w:tc>
        <w:tc>
          <w:tcPr>
            <w:tcW w:w="502" w:type="pct"/>
            <w:shd w:val="clear" w:color="auto" w:fill="F2F2F2" w:themeFill="background1" w:themeFillShade="F2"/>
            <w:vAlign w:val="center"/>
          </w:tcPr>
          <w:p w14:paraId="67D17D9E"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Наименование</w:t>
            </w:r>
          </w:p>
          <w:p w14:paraId="6ACD048A"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существенного акционера</w:t>
            </w:r>
          </w:p>
        </w:tc>
        <w:tc>
          <w:tcPr>
            <w:tcW w:w="574" w:type="pct"/>
            <w:shd w:val="clear" w:color="auto" w:fill="F2F2F2" w:themeFill="background1" w:themeFillShade="F2"/>
            <w:vAlign w:val="center"/>
          </w:tcPr>
          <w:p w14:paraId="563422C9"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ИНН существенного акционера</w:t>
            </w:r>
          </w:p>
        </w:tc>
        <w:tc>
          <w:tcPr>
            <w:tcW w:w="470" w:type="pct"/>
            <w:shd w:val="clear" w:color="auto" w:fill="F2F2F2" w:themeFill="background1" w:themeFillShade="F2"/>
            <w:vAlign w:val="center"/>
          </w:tcPr>
          <w:p w14:paraId="29274E37" w14:textId="77777777" w:rsidR="001C4903" w:rsidRPr="00A53F5F" w:rsidRDefault="001C4903" w:rsidP="001C4903">
            <w:pPr>
              <w:tabs>
                <w:tab w:val="left" w:pos="284"/>
                <w:tab w:val="left" w:pos="851"/>
              </w:tabs>
              <w:spacing w:after="200" w:line="276" w:lineRule="auto"/>
              <w:contextualSpacing/>
              <w:jc w:val="center"/>
              <w:rPr>
                <w:b/>
                <w:smallCaps/>
                <w:sz w:val="16"/>
                <w:szCs w:val="16"/>
              </w:rPr>
            </w:pPr>
            <w:r w:rsidRPr="00A53F5F">
              <w:rPr>
                <w:b/>
                <w:sz w:val="16"/>
                <w:szCs w:val="16"/>
              </w:rPr>
              <w:t>Фамилия</w:t>
            </w:r>
          </w:p>
        </w:tc>
        <w:tc>
          <w:tcPr>
            <w:tcW w:w="418" w:type="pct"/>
            <w:shd w:val="clear" w:color="auto" w:fill="F2F2F2" w:themeFill="background1" w:themeFillShade="F2"/>
            <w:vAlign w:val="center"/>
          </w:tcPr>
          <w:p w14:paraId="63F05B9C" w14:textId="77777777" w:rsidR="001C4903" w:rsidRPr="00A53F5F" w:rsidRDefault="001C4903" w:rsidP="001C4903">
            <w:pPr>
              <w:tabs>
                <w:tab w:val="left" w:pos="284"/>
                <w:tab w:val="left" w:pos="851"/>
              </w:tabs>
              <w:spacing w:after="200" w:line="276" w:lineRule="auto"/>
              <w:contextualSpacing/>
              <w:jc w:val="center"/>
              <w:rPr>
                <w:b/>
                <w:smallCaps/>
                <w:sz w:val="16"/>
                <w:szCs w:val="16"/>
              </w:rPr>
            </w:pPr>
            <w:r w:rsidRPr="00A53F5F">
              <w:rPr>
                <w:b/>
                <w:sz w:val="16"/>
                <w:szCs w:val="16"/>
              </w:rPr>
              <w:t>Имя</w:t>
            </w:r>
          </w:p>
        </w:tc>
        <w:tc>
          <w:tcPr>
            <w:tcW w:w="417" w:type="pct"/>
            <w:shd w:val="clear" w:color="auto" w:fill="F2F2F2" w:themeFill="background1" w:themeFillShade="F2"/>
            <w:vAlign w:val="center"/>
          </w:tcPr>
          <w:p w14:paraId="16F76264" w14:textId="77777777" w:rsidR="001C4903" w:rsidRPr="00A53F5F" w:rsidRDefault="001C4903" w:rsidP="001C4903">
            <w:pPr>
              <w:tabs>
                <w:tab w:val="left" w:pos="284"/>
                <w:tab w:val="left" w:pos="851"/>
              </w:tabs>
              <w:spacing w:after="200" w:line="276" w:lineRule="auto"/>
              <w:contextualSpacing/>
              <w:jc w:val="center"/>
              <w:rPr>
                <w:b/>
                <w:smallCaps/>
                <w:sz w:val="16"/>
                <w:szCs w:val="16"/>
              </w:rPr>
            </w:pPr>
            <w:r w:rsidRPr="00A53F5F">
              <w:rPr>
                <w:b/>
                <w:sz w:val="16"/>
                <w:szCs w:val="16"/>
              </w:rPr>
              <w:t>Отчество</w:t>
            </w:r>
          </w:p>
        </w:tc>
        <w:tc>
          <w:tcPr>
            <w:tcW w:w="314" w:type="pct"/>
            <w:shd w:val="clear" w:color="auto" w:fill="F2F2F2" w:themeFill="background1" w:themeFillShade="F2"/>
            <w:vAlign w:val="center"/>
          </w:tcPr>
          <w:p w14:paraId="2B864D54" w14:textId="77777777" w:rsidR="001C4903" w:rsidRPr="00A53F5F" w:rsidRDefault="001C4903" w:rsidP="001C4903">
            <w:pPr>
              <w:tabs>
                <w:tab w:val="left" w:pos="284"/>
                <w:tab w:val="left" w:pos="851"/>
              </w:tabs>
              <w:spacing w:after="200" w:line="276" w:lineRule="auto"/>
              <w:contextualSpacing/>
              <w:jc w:val="center"/>
              <w:rPr>
                <w:b/>
                <w:smallCaps/>
                <w:sz w:val="16"/>
                <w:szCs w:val="16"/>
              </w:rPr>
            </w:pPr>
            <w:r w:rsidRPr="00A53F5F">
              <w:rPr>
                <w:b/>
                <w:sz w:val="16"/>
                <w:szCs w:val="16"/>
              </w:rPr>
              <w:t>Степень родства</w:t>
            </w:r>
          </w:p>
        </w:tc>
        <w:tc>
          <w:tcPr>
            <w:tcW w:w="417" w:type="pct"/>
            <w:shd w:val="clear" w:color="auto" w:fill="F2F2F2" w:themeFill="background1" w:themeFillShade="F2"/>
            <w:vAlign w:val="center"/>
          </w:tcPr>
          <w:p w14:paraId="5A514F6E"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Занимаемая должность</w:t>
            </w:r>
          </w:p>
        </w:tc>
      </w:tr>
      <w:tr w:rsidR="001C4903" w:rsidRPr="00A53F5F" w14:paraId="3C75FD62" w14:textId="77777777" w:rsidTr="001C4903">
        <w:tc>
          <w:tcPr>
            <w:tcW w:w="618" w:type="pct"/>
          </w:tcPr>
          <w:p w14:paraId="31425628" w14:textId="77777777" w:rsidR="001C4903" w:rsidRPr="00A53F5F" w:rsidRDefault="001C4903" w:rsidP="001C4903">
            <w:pPr>
              <w:tabs>
                <w:tab w:val="left" w:pos="284"/>
                <w:tab w:val="left" w:pos="851"/>
              </w:tabs>
              <w:contextualSpacing/>
              <w:rPr>
                <w:sz w:val="16"/>
                <w:szCs w:val="16"/>
              </w:rPr>
            </w:pPr>
            <w:r w:rsidRPr="00A53F5F">
              <w:rPr>
                <w:sz w:val="16"/>
                <w:szCs w:val="16"/>
              </w:rPr>
              <w:t>Существенный акционер/лиц</w:t>
            </w:r>
            <w:proofErr w:type="gramStart"/>
            <w:r w:rsidRPr="00A53F5F">
              <w:rPr>
                <w:sz w:val="16"/>
                <w:szCs w:val="16"/>
              </w:rPr>
              <w:t>а(</w:t>
            </w:r>
            <w:proofErr w:type="gramEnd"/>
            <w:r w:rsidRPr="00A53F5F">
              <w:rPr>
                <w:sz w:val="16"/>
                <w:szCs w:val="16"/>
              </w:rPr>
              <w:t>о), контролирующие существенного акционера</w:t>
            </w:r>
          </w:p>
        </w:tc>
        <w:tc>
          <w:tcPr>
            <w:tcW w:w="669" w:type="pct"/>
          </w:tcPr>
          <w:p w14:paraId="58EFFC4B" w14:textId="77777777" w:rsidR="001C4903" w:rsidRPr="00A53F5F" w:rsidRDefault="001C4903" w:rsidP="001C4903">
            <w:pPr>
              <w:tabs>
                <w:tab w:val="left" w:pos="284"/>
                <w:tab w:val="left" w:pos="851"/>
              </w:tabs>
              <w:spacing w:after="200" w:line="276" w:lineRule="auto"/>
              <w:contextualSpacing/>
              <w:rPr>
                <w:sz w:val="16"/>
                <w:szCs w:val="16"/>
              </w:rPr>
            </w:pPr>
          </w:p>
        </w:tc>
        <w:tc>
          <w:tcPr>
            <w:tcW w:w="600" w:type="pct"/>
          </w:tcPr>
          <w:p w14:paraId="09AEB931" w14:textId="77777777" w:rsidR="001C4903" w:rsidRPr="00A53F5F" w:rsidRDefault="001C4903" w:rsidP="001C4903">
            <w:pPr>
              <w:tabs>
                <w:tab w:val="left" w:pos="284"/>
                <w:tab w:val="left" w:pos="851"/>
              </w:tabs>
              <w:contextualSpacing/>
              <w:jc w:val="center"/>
              <w:rPr>
                <w:b/>
                <w:sz w:val="16"/>
                <w:szCs w:val="16"/>
              </w:rPr>
            </w:pPr>
          </w:p>
        </w:tc>
        <w:tc>
          <w:tcPr>
            <w:tcW w:w="502" w:type="pct"/>
          </w:tcPr>
          <w:p w14:paraId="0F034E84" w14:textId="77777777" w:rsidR="001C4903" w:rsidRPr="00A53F5F" w:rsidRDefault="001C4903" w:rsidP="001C4903">
            <w:pPr>
              <w:tabs>
                <w:tab w:val="left" w:pos="284"/>
                <w:tab w:val="left" w:pos="851"/>
              </w:tabs>
              <w:spacing w:after="200" w:line="276" w:lineRule="auto"/>
              <w:contextualSpacing/>
              <w:jc w:val="center"/>
              <w:rPr>
                <w:b/>
                <w:sz w:val="16"/>
                <w:szCs w:val="16"/>
              </w:rPr>
            </w:pPr>
          </w:p>
        </w:tc>
        <w:tc>
          <w:tcPr>
            <w:tcW w:w="574" w:type="pct"/>
          </w:tcPr>
          <w:p w14:paraId="0CE7DCE5" w14:textId="77777777" w:rsidR="001C4903" w:rsidRPr="00A53F5F" w:rsidRDefault="001C4903" w:rsidP="001C4903">
            <w:pPr>
              <w:tabs>
                <w:tab w:val="left" w:pos="284"/>
                <w:tab w:val="left" w:pos="851"/>
              </w:tabs>
              <w:contextualSpacing/>
              <w:jc w:val="center"/>
              <w:rPr>
                <w:sz w:val="16"/>
                <w:szCs w:val="16"/>
              </w:rPr>
            </w:pPr>
          </w:p>
        </w:tc>
        <w:tc>
          <w:tcPr>
            <w:tcW w:w="470" w:type="pct"/>
          </w:tcPr>
          <w:p w14:paraId="361206D9" w14:textId="77777777" w:rsidR="001C4903" w:rsidRPr="00A53F5F" w:rsidRDefault="001C4903" w:rsidP="001C4903">
            <w:pPr>
              <w:tabs>
                <w:tab w:val="left" w:pos="284"/>
                <w:tab w:val="left" w:pos="851"/>
              </w:tabs>
              <w:spacing w:after="200" w:line="276" w:lineRule="auto"/>
              <w:contextualSpacing/>
              <w:jc w:val="center"/>
              <w:rPr>
                <w:sz w:val="16"/>
                <w:szCs w:val="16"/>
              </w:rPr>
            </w:pPr>
          </w:p>
        </w:tc>
        <w:tc>
          <w:tcPr>
            <w:tcW w:w="418" w:type="pct"/>
          </w:tcPr>
          <w:p w14:paraId="6C9D7B83" w14:textId="77777777" w:rsidR="001C4903" w:rsidRPr="00A53F5F" w:rsidRDefault="001C4903" w:rsidP="001C4903">
            <w:pPr>
              <w:tabs>
                <w:tab w:val="left" w:pos="284"/>
                <w:tab w:val="left" w:pos="851"/>
              </w:tabs>
              <w:spacing w:after="200" w:line="276" w:lineRule="auto"/>
              <w:contextualSpacing/>
              <w:jc w:val="center"/>
              <w:rPr>
                <w:sz w:val="16"/>
                <w:szCs w:val="16"/>
              </w:rPr>
            </w:pPr>
          </w:p>
        </w:tc>
        <w:tc>
          <w:tcPr>
            <w:tcW w:w="417" w:type="pct"/>
          </w:tcPr>
          <w:p w14:paraId="709831C5" w14:textId="77777777" w:rsidR="001C4903" w:rsidRPr="00A53F5F" w:rsidRDefault="001C4903" w:rsidP="001C4903">
            <w:pPr>
              <w:tabs>
                <w:tab w:val="left" w:pos="284"/>
                <w:tab w:val="left" w:pos="851"/>
              </w:tabs>
              <w:spacing w:after="200" w:line="276" w:lineRule="auto"/>
              <w:contextualSpacing/>
              <w:jc w:val="center"/>
              <w:rPr>
                <w:sz w:val="16"/>
                <w:szCs w:val="16"/>
              </w:rPr>
            </w:pPr>
          </w:p>
        </w:tc>
        <w:tc>
          <w:tcPr>
            <w:tcW w:w="314" w:type="pct"/>
          </w:tcPr>
          <w:p w14:paraId="19BA4309" w14:textId="77777777" w:rsidR="001C4903" w:rsidRPr="00A53F5F" w:rsidRDefault="001C4903" w:rsidP="001C4903">
            <w:pPr>
              <w:tabs>
                <w:tab w:val="left" w:pos="284"/>
                <w:tab w:val="left" w:pos="851"/>
              </w:tabs>
              <w:spacing w:after="200" w:line="276" w:lineRule="auto"/>
              <w:contextualSpacing/>
              <w:jc w:val="center"/>
              <w:rPr>
                <w:sz w:val="16"/>
                <w:szCs w:val="16"/>
              </w:rPr>
            </w:pPr>
          </w:p>
        </w:tc>
        <w:tc>
          <w:tcPr>
            <w:tcW w:w="417" w:type="pct"/>
          </w:tcPr>
          <w:p w14:paraId="19AA7C79" w14:textId="77777777" w:rsidR="001C4903" w:rsidRPr="00A53F5F" w:rsidRDefault="001C4903" w:rsidP="001C4903">
            <w:pPr>
              <w:tabs>
                <w:tab w:val="left" w:pos="284"/>
                <w:tab w:val="left" w:pos="851"/>
              </w:tabs>
              <w:spacing w:after="200" w:line="276" w:lineRule="auto"/>
              <w:contextualSpacing/>
              <w:rPr>
                <w:sz w:val="16"/>
                <w:szCs w:val="16"/>
              </w:rPr>
            </w:pPr>
          </w:p>
        </w:tc>
      </w:tr>
    </w:tbl>
    <w:p w14:paraId="158660C3" w14:textId="77777777" w:rsidR="001C4903" w:rsidRPr="00A53F5F" w:rsidRDefault="001C4903" w:rsidP="001C4903">
      <w:pPr>
        <w:tabs>
          <w:tab w:val="left" w:pos="284"/>
          <w:tab w:val="left" w:pos="851"/>
        </w:tabs>
        <w:autoSpaceDE w:val="0"/>
        <w:autoSpaceDN w:val="0"/>
        <w:adjustRightInd w:val="0"/>
        <w:spacing w:before="120"/>
        <w:jc w:val="both"/>
        <w:rPr>
          <w:sz w:val="20"/>
          <w:szCs w:val="20"/>
        </w:rPr>
      </w:pPr>
    </w:p>
    <w:p w14:paraId="5F3AC93E" w14:textId="77777777" w:rsidR="001C4903" w:rsidRPr="00A53F5F" w:rsidRDefault="001C4903" w:rsidP="001C4903">
      <w:pPr>
        <w:tabs>
          <w:tab w:val="left" w:pos="284"/>
          <w:tab w:val="left" w:pos="851"/>
        </w:tabs>
        <w:autoSpaceDE w:val="0"/>
        <w:autoSpaceDN w:val="0"/>
        <w:adjustRightInd w:val="0"/>
        <w:ind w:right="536"/>
        <w:jc w:val="both"/>
        <w:rPr>
          <w:b/>
          <w:bCs/>
          <w:sz w:val="20"/>
          <w:szCs w:val="20"/>
        </w:rPr>
      </w:pPr>
      <w:r w:rsidRPr="00A53F5F">
        <w:rPr>
          <w:b/>
          <w:bCs/>
          <w:sz w:val="20"/>
          <w:szCs w:val="20"/>
        </w:rPr>
        <w:t>3.2. В течение любого из последних 3 лет получали вознаграждение и (или) прочие материальные выгоды от существенного акционера эмитента (юридических лиц, контролирующих существенного акционера эмитента или подконтрольных ему организаций (если информация о подконтрольных существенному акционеру организациях доступна)), в размере, превышающем половину величины базового (фиксированного) годового вознаграждения члена совета директоров эмитента</w:t>
      </w:r>
      <w:r w:rsidRPr="00A53F5F">
        <w:rPr>
          <w:rStyle w:val="aff0"/>
        </w:rPr>
        <w:footnoteReference w:id="13"/>
      </w:r>
      <w:r w:rsidRPr="00A53F5F">
        <w:rPr>
          <w:b/>
          <w:bCs/>
          <w:sz w:val="20"/>
          <w:szCs w:val="20"/>
        </w:rPr>
        <w:t xml:space="preserve"> </w:t>
      </w:r>
    </w:p>
    <w:p w14:paraId="6D473666" w14:textId="77777777" w:rsidR="001C4903" w:rsidRPr="00A53F5F" w:rsidRDefault="001C4903" w:rsidP="001C4903">
      <w:pPr>
        <w:tabs>
          <w:tab w:val="left" w:pos="284"/>
          <w:tab w:val="left" w:pos="851"/>
        </w:tabs>
        <w:autoSpaceDE w:val="0"/>
        <w:autoSpaceDN w:val="0"/>
        <w:adjustRightInd w:val="0"/>
        <w:ind w:right="536"/>
        <w:jc w:val="both"/>
        <w:rPr>
          <w:sz w:val="20"/>
          <w:szCs w:val="20"/>
        </w:rPr>
      </w:pPr>
    </w:p>
    <w:p w14:paraId="5FFECFF4" w14:textId="6F3B6AF5" w:rsidR="001C4903" w:rsidRPr="00A53F5F" w:rsidRDefault="00650D4E" w:rsidP="001C4903">
      <w:pPr>
        <w:tabs>
          <w:tab w:val="left" w:pos="284"/>
          <w:tab w:val="left" w:pos="851"/>
        </w:tabs>
        <w:autoSpaceDE w:val="0"/>
        <w:autoSpaceDN w:val="0"/>
        <w:adjustRightInd w:val="0"/>
        <w:jc w:val="both"/>
        <w:rPr>
          <w:b/>
          <w:sz w:val="20"/>
          <w:szCs w:val="20"/>
        </w:rPr>
      </w:pPr>
      <w:r w:rsidRPr="00A53F5F">
        <w:rPr>
          <w:b/>
          <w:sz w:val="20"/>
          <w:szCs w:val="20"/>
        </w:rPr>
        <w:t>Директор</w:t>
      </w:r>
    </w:p>
    <w:p w14:paraId="4D7CA8DE" w14:textId="77777777" w:rsidR="001C4903" w:rsidRPr="00A53F5F" w:rsidRDefault="001C4903" w:rsidP="001C4903">
      <w:pPr>
        <w:tabs>
          <w:tab w:val="left" w:pos="284"/>
          <w:tab w:val="left" w:pos="851"/>
        </w:tabs>
        <w:contextualSpacing/>
        <w:rPr>
          <w:sz w:val="20"/>
          <w:szCs w:val="20"/>
        </w:rPr>
      </w:pPr>
      <w:r w:rsidRPr="00A53F5F">
        <w:rPr>
          <w:sz w:val="20"/>
          <w:szCs w:val="20"/>
        </w:rPr>
        <w:t>Да</w:t>
      </w:r>
      <w:proofErr w:type="gramStart"/>
      <w:r w:rsidRPr="00A53F5F">
        <w:rPr>
          <w:sz w:val="20"/>
          <w:szCs w:val="20"/>
        </w:rPr>
        <w:t xml:space="preserve"> / Н</w:t>
      </w:r>
      <w:proofErr w:type="gramEnd"/>
      <w:r w:rsidRPr="00A53F5F">
        <w:rPr>
          <w:sz w:val="20"/>
          <w:szCs w:val="20"/>
        </w:rPr>
        <w:t>ет</w:t>
      </w:r>
    </w:p>
    <w:p w14:paraId="426735B3" w14:textId="77777777" w:rsidR="001C4903" w:rsidRPr="00A53F5F" w:rsidRDefault="001C4903" w:rsidP="001C4903">
      <w:pPr>
        <w:tabs>
          <w:tab w:val="left" w:pos="284"/>
          <w:tab w:val="left" w:pos="851"/>
        </w:tabs>
        <w:contextualSpacing/>
        <w:rPr>
          <w:sz w:val="20"/>
          <w:szCs w:val="20"/>
        </w:rPr>
      </w:pPr>
    </w:p>
    <w:p w14:paraId="0C83E0D5" w14:textId="55832353" w:rsidR="001C4903" w:rsidRPr="00A53F5F" w:rsidRDefault="001C4903" w:rsidP="001C4903">
      <w:pPr>
        <w:tabs>
          <w:tab w:val="left" w:pos="284"/>
          <w:tab w:val="left" w:pos="851"/>
        </w:tabs>
        <w:autoSpaceDE w:val="0"/>
        <w:autoSpaceDN w:val="0"/>
        <w:adjustRightInd w:val="0"/>
        <w:rPr>
          <w:sz w:val="20"/>
          <w:szCs w:val="20"/>
        </w:rPr>
      </w:pPr>
      <w:r w:rsidRPr="00A53F5F">
        <w:rPr>
          <w:b/>
          <w:sz w:val="20"/>
          <w:szCs w:val="20"/>
        </w:rPr>
        <w:t>Связанные лица</w:t>
      </w:r>
      <w:r w:rsidRPr="00A53F5F">
        <w:rPr>
          <w:rStyle w:val="aff0"/>
        </w:rPr>
        <w:footnoteReference w:id="14"/>
      </w:r>
    </w:p>
    <w:p w14:paraId="3A5505D3" w14:textId="77777777" w:rsidR="001C4903" w:rsidRPr="00A53F5F" w:rsidRDefault="001C4903" w:rsidP="001C4903">
      <w:pPr>
        <w:tabs>
          <w:tab w:val="left" w:pos="284"/>
          <w:tab w:val="left" w:pos="851"/>
        </w:tabs>
        <w:contextualSpacing/>
        <w:rPr>
          <w:sz w:val="20"/>
          <w:szCs w:val="20"/>
        </w:rPr>
      </w:pPr>
      <w:r w:rsidRPr="00A53F5F">
        <w:rPr>
          <w:sz w:val="20"/>
          <w:szCs w:val="20"/>
        </w:rPr>
        <w:t>Да</w:t>
      </w:r>
      <w:proofErr w:type="gramStart"/>
      <w:r w:rsidRPr="00A53F5F">
        <w:rPr>
          <w:sz w:val="20"/>
          <w:szCs w:val="20"/>
          <w:lang w:val="en-US"/>
        </w:rPr>
        <w:t>/</w:t>
      </w:r>
      <w:r w:rsidRPr="00A53F5F">
        <w:rPr>
          <w:sz w:val="20"/>
          <w:szCs w:val="20"/>
        </w:rPr>
        <w:t>Н</w:t>
      </w:r>
      <w:proofErr w:type="gramEnd"/>
      <w:r w:rsidRPr="00A53F5F">
        <w:rPr>
          <w:sz w:val="20"/>
          <w:szCs w:val="20"/>
        </w:rPr>
        <w:t>ет</w:t>
      </w:r>
    </w:p>
    <w:p w14:paraId="6ACD3D33" w14:textId="77777777" w:rsidR="001C4903" w:rsidRPr="00A53F5F" w:rsidRDefault="001C4903" w:rsidP="001C4903">
      <w:pPr>
        <w:tabs>
          <w:tab w:val="left" w:pos="284"/>
          <w:tab w:val="left" w:pos="851"/>
        </w:tabs>
        <w:contextualSpacing/>
        <w:rPr>
          <w:sz w:val="20"/>
          <w:szCs w:val="20"/>
        </w:rPr>
      </w:pPr>
    </w:p>
    <w:tbl>
      <w:tblPr>
        <w:tblStyle w:val="18"/>
        <w:tblW w:w="4076" w:type="pct"/>
        <w:tblLook w:val="04A0" w:firstRow="1" w:lastRow="0" w:firstColumn="1" w:lastColumn="0" w:noHBand="0" w:noVBand="1"/>
      </w:tblPr>
      <w:tblGrid>
        <w:gridCol w:w="2629"/>
        <w:gridCol w:w="2336"/>
        <w:gridCol w:w="2339"/>
        <w:gridCol w:w="5096"/>
      </w:tblGrid>
      <w:tr w:rsidR="001C4903" w:rsidRPr="00A53F5F" w14:paraId="161B4A68" w14:textId="77777777" w:rsidTr="001C4903">
        <w:trPr>
          <w:trHeight w:val="472"/>
        </w:trPr>
        <w:tc>
          <w:tcPr>
            <w:tcW w:w="1060" w:type="pct"/>
            <w:shd w:val="clear" w:color="auto" w:fill="F2F2F2" w:themeFill="background1" w:themeFillShade="F2"/>
            <w:vAlign w:val="center"/>
          </w:tcPr>
          <w:p w14:paraId="5EB1CDA7" w14:textId="77777777" w:rsidR="001C4903" w:rsidRPr="00A53F5F" w:rsidRDefault="001C4903" w:rsidP="001C4903">
            <w:pPr>
              <w:tabs>
                <w:tab w:val="left" w:pos="284"/>
                <w:tab w:val="left" w:pos="851"/>
              </w:tabs>
              <w:autoSpaceDE w:val="0"/>
              <w:autoSpaceDN w:val="0"/>
              <w:adjustRightInd w:val="0"/>
              <w:jc w:val="center"/>
              <w:rPr>
                <w:b/>
                <w:sz w:val="16"/>
                <w:szCs w:val="18"/>
              </w:rPr>
            </w:pPr>
            <w:r w:rsidRPr="00A53F5F">
              <w:rPr>
                <w:b/>
                <w:sz w:val="16"/>
                <w:szCs w:val="18"/>
              </w:rPr>
              <w:t>Фамилия</w:t>
            </w:r>
          </w:p>
        </w:tc>
        <w:tc>
          <w:tcPr>
            <w:tcW w:w="942" w:type="pct"/>
            <w:shd w:val="clear" w:color="auto" w:fill="F2F2F2" w:themeFill="background1" w:themeFillShade="F2"/>
            <w:vAlign w:val="center"/>
          </w:tcPr>
          <w:p w14:paraId="662B70E2" w14:textId="77777777" w:rsidR="001C4903" w:rsidRPr="00A53F5F" w:rsidRDefault="001C4903" w:rsidP="001C4903">
            <w:pPr>
              <w:tabs>
                <w:tab w:val="left" w:pos="284"/>
                <w:tab w:val="left" w:pos="851"/>
              </w:tabs>
              <w:autoSpaceDE w:val="0"/>
              <w:autoSpaceDN w:val="0"/>
              <w:adjustRightInd w:val="0"/>
              <w:jc w:val="center"/>
              <w:rPr>
                <w:b/>
                <w:sz w:val="16"/>
                <w:szCs w:val="18"/>
              </w:rPr>
            </w:pPr>
            <w:r w:rsidRPr="00A53F5F">
              <w:rPr>
                <w:b/>
                <w:sz w:val="16"/>
                <w:szCs w:val="18"/>
              </w:rPr>
              <w:t>Имя</w:t>
            </w:r>
          </w:p>
        </w:tc>
        <w:tc>
          <w:tcPr>
            <w:tcW w:w="943" w:type="pct"/>
            <w:shd w:val="clear" w:color="auto" w:fill="F2F2F2" w:themeFill="background1" w:themeFillShade="F2"/>
            <w:vAlign w:val="center"/>
          </w:tcPr>
          <w:p w14:paraId="2B96798D" w14:textId="77777777" w:rsidR="001C4903" w:rsidRPr="00A53F5F" w:rsidRDefault="001C4903" w:rsidP="001C4903">
            <w:pPr>
              <w:tabs>
                <w:tab w:val="left" w:pos="284"/>
                <w:tab w:val="left" w:pos="851"/>
              </w:tabs>
              <w:autoSpaceDE w:val="0"/>
              <w:autoSpaceDN w:val="0"/>
              <w:adjustRightInd w:val="0"/>
              <w:jc w:val="center"/>
              <w:rPr>
                <w:b/>
                <w:sz w:val="16"/>
                <w:szCs w:val="18"/>
              </w:rPr>
            </w:pPr>
            <w:r w:rsidRPr="00A53F5F">
              <w:rPr>
                <w:b/>
                <w:sz w:val="16"/>
                <w:szCs w:val="18"/>
              </w:rPr>
              <w:t>Отчество</w:t>
            </w:r>
          </w:p>
        </w:tc>
        <w:tc>
          <w:tcPr>
            <w:tcW w:w="2055" w:type="pct"/>
            <w:shd w:val="clear" w:color="auto" w:fill="F2F2F2" w:themeFill="background1" w:themeFillShade="F2"/>
            <w:vAlign w:val="center"/>
          </w:tcPr>
          <w:p w14:paraId="46C1DBD5" w14:textId="77777777" w:rsidR="001C4903" w:rsidRPr="00A53F5F" w:rsidRDefault="001C4903" w:rsidP="001C4903">
            <w:pPr>
              <w:tabs>
                <w:tab w:val="left" w:pos="284"/>
                <w:tab w:val="left" w:pos="851"/>
              </w:tabs>
              <w:autoSpaceDE w:val="0"/>
              <w:autoSpaceDN w:val="0"/>
              <w:adjustRightInd w:val="0"/>
              <w:jc w:val="center"/>
              <w:rPr>
                <w:b/>
                <w:sz w:val="16"/>
                <w:szCs w:val="18"/>
              </w:rPr>
            </w:pPr>
            <w:r w:rsidRPr="00A53F5F">
              <w:rPr>
                <w:b/>
                <w:sz w:val="16"/>
                <w:szCs w:val="18"/>
              </w:rPr>
              <w:t>Степень родства</w:t>
            </w:r>
          </w:p>
        </w:tc>
      </w:tr>
      <w:tr w:rsidR="001C4903" w:rsidRPr="00A53F5F" w14:paraId="503DD01B" w14:textId="77777777" w:rsidTr="001C4903">
        <w:trPr>
          <w:trHeight w:val="408"/>
        </w:trPr>
        <w:tc>
          <w:tcPr>
            <w:tcW w:w="1060" w:type="pct"/>
          </w:tcPr>
          <w:p w14:paraId="30022AF5" w14:textId="77777777" w:rsidR="001C4903" w:rsidRPr="00A53F5F" w:rsidRDefault="001C4903" w:rsidP="001C4903">
            <w:pPr>
              <w:tabs>
                <w:tab w:val="left" w:pos="284"/>
                <w:tab w:val="left" w:pos="851"/>
              </w:tabs>
              <w:autoSpaceDE w:val="0"/>
              <w:autoSpaceDN w:val="0"/>
              <w:adjustRightInd w:val="0"/>
              <w:jc w:val="both"/>
              <w:rPr>
                <w:sz w:val="16"/>
                <w:szCs w:val="16"/>
              </w:rPr>
            </w:pPr>
          </w:p>
        </w:tc>
        <w:tc>
          <w:tcPr>
            <w:tcW w:w="942" w:type="pct"/>
          </w:tcPr>
          <w:p w14:paraId="5E36D52A" w14:textId="77777777" w:rsidR="001C4903" w:rsidRPr="00A53F5F" w:rsidRDefault="001C4903" w:rsidP="001C4903">
            <w:pPr>
              <w:tabs>
                <w:tab w:val="left" w:pos="284"/>
                <w:tab w:val="left" w:pos="851"/>
              </w:tabs>
              <w:autoSpaceDE w:val="0"/>
              <w:autoSpaceDN w:val="0"/>
              <w:adjustRightInd w:val="0"/>
              <w:jc w:val="both"/>
              <w:rPr>
                <w:sz w:val="16"/>
                <w:szCs w:val="16"/>
              </w:rPr>
            </w:pPr>
          </w:p>
        </w:tc>
        <w:tc>
          <w:tcPr>
            <w:tcW w:w="943" w:type="pct"/>
          </w:tcPr>
          <w:p w14:paraId="789C9621" w14:textId="77777777" w:rsidR="001C4903" w:rsidRPr="00A53F5F" w:rsidRDefault="001C4903" w:rsidP="001C4903">
            <w:pPr>
              <w:tabs>
                <w:tab w:val="left" w:pos="284"/>
                <w:tab w:val="left" w:pos="851"/>
              </w:tabs>
              <w:autoSpaceDE w:val="0"/>
              <w:autoSpaceDN w:val="0"/>
              <w:adjustRightInd w:val="0"/>
              <w:jc w:val="both"/>
              <w:rPr>
                <w:sz w:val="16"/>
                <w:szCs w:val="16"/>
              </w:rPr>
            </w:pPr>
          </w:p>
        </w:tc>
        <w:tc>
          <w:tcPr>
            <w:tcW w:w="2055" w:type="pct"/>
          </w:tcPr>
          <w:p w14:paraId="2A386314" w14:textId="77777777" w:rsidR="001C4903" w:rsidRPr="00A53F5F" w:rsidRDefault="001C4903" w:rsidP="001C4903">
            <w:pPr>
              <w:tabs>
                <w:tab w:val="left" w:pos="284"/>
                <w:tab w:val="left" w:pos="851"/>
              </w:tabs>
              <w:autoSpaceDE w:val="0"/>
              <w:autoSpaceDN w:val="0"/>
              <w:adjustRightInd w:val="0"/>
              <w:jc w:val="both"/>
              <w:rPr>
                <w:sz w:val="16"/>
                <w:szCs w:val="16"/>
              </w:rPr>
            </w:pPr>
          </w:p>
        </w:tc>
      </w:tr>
    </w:tbl>
    <w:p w14:paraId="6E656D7A" w14:textId="77777777" w:rsidR="001C4903" w:rsidRPr="00A53F5F" w:rsidRDefault="001C4903" w:rsidP="001C4903">
      <w:pPr>
        <w:tabs>
          <w:tab w:val="left" w:pos="284"/>
          <w:tab w:val="left" w:pos="851"/>
        </w:tabs>
        <w:contextualSpacing/>
        <w:rPr>
          <w:sz w:val="20"/>
          <w:szCs w:val="20"/>
        </w:rPr>
      </w:pPr>
    </w:p>
    <w:p w14:paraId="4425E113" w14:textId="77777777" w:rsidR="001C4903" w:rsidRPr="00A53F5F" w:rsidRDefault="001C4903" w:rsidP="001C4903">
      <w:pPr>
        <w:numPr>
          <w:ilvl w:val="0"/>
          <w:numId w:val="29"/>
        </w:numPr>
        <w:tabs>
          <w:tab w:val="left" w:pos="284"/>
          <w:tab w:val="left" w:pos="851"/>
        </w:tabs>
        <w:ind w:left="0" w:firstLine="0"/>
        <w:contextualSpacing/>
        <w:rPr>
          <w:b/>
          <w:sz w:val="20"/>
          <w:szCs w:val="20"/>
        </w:rPr>
      </w:pPr>
      <w:r w:rsidRPr="00A53F5F">
        <w:rPr>
          <w:b/>
          <w:sz w:val="20"/>
          <w:szCs w:val="20"/>
        </w:rPr>
        <w:t>Связанность с существенным контрагентом или конкурентом</w:t>
      </w:r>
    </w:p>
    <w:p w14:paraId="7C386433" w14:textId="77777777" w:rsidR="001C4903" w:rsidRPr="00A53F5F" w:rsidRDefault="001C4903" w:rsidP="001C4903">
      <w:pPr>
        <w:tabs>
          <w:tab w:val="left" w:pos="284"/>
          <w:tab w:val="left" w:pos="851"/>
        </w:tabs>
        <w:contextualSpacing/>
        <w:rPr>
          <w:sz w:val="20"/>
          <w:szCs w:val="20"/>
        </w:rPr>
      </w:pPr>
    </w:p>
    <w:p w14:paraId="1A68F19D" w14:textId="77777777" w:rsidR="001C4903" w:rsidRPr="00A53F5F" w:rsidRDefault="001C4903" w:rsidP="001C4903">
      <w:pPr>
        <w:tabs>
          <w:tab w:val="left" w:pos="284"/>
          <w:tab w:val="left" w:pos="851"/>
        </w:tabs>
        <w:autoSpaceDE w:val="0"/>
        <w:autoSpaceDN w:val="0"/>
        <w:adjustRightInd w:val="0"/>
        <w:jc w:val="both"/>
        <w:rPr>
          <w:b/>
          <w:bCs/>
          <w:sz w:val="20"/>
          <w:szCs w:val="20"/>
        </w:rPr>
      </w:pPr>
      <w:r w:rsidRPr="00A53F5F">
        <w:rPr>
          <w:b/>
          <w:bCs/>
          <w:sz w:val="20"/>
          <w:szCs w:val="20"/>
        </w:rPr>
        <w:t xml:space="preserve">4.1. Директор является работником и (или) членом органов управления существенного контрагента или конкурента эмитента </w:t>
      </w:r>
    </w:p>
    <w:p w14:paraId="4709DBE4" w14:textId="77777777" w:rsidR="001C4903" w:rsidRPr="00A53F5F" w:rsidRDefault="001C4903" w:rsidP="001C4903">
      <w:pPr>
        <w:tabs>
          <w:tab w:val="left" w:pos="284"/>
          <w:tab w:val="left" w:pos="851"/>
        </w:tabs>
        <w:autoSpaceDE w:val="0"/>
        <w:autoSpaceDN w:val="0"/>
        <w:adjustRightInd w:val="0"/>
        <w:jc w:val="both"/>
        <w:rPr>
          <w:b/>
          <w:bCs/>
          <w:sz w:val="20"/>
          <w:szCs w:val="20"/>
        </w:rPr>
      </w:pPr>
      <w:r w:rsidRPr="00A53F5F">
        <w:rPr>
          <w:sz w:val="20"/>
          <w:szCs w:val="20"/>
        </w:rPr>
        <w:t>Да</w:t>
      </w:r>
      <w:proofErr w:type="gramStart"/>
      <w:r w:rsidRPr="00A53F5F">
        <w:rPr>
          <w:rStyle w:val="aff0"/>
        </w:rPr>
        <w:footnoteReference w:id="15"/>
      </w:r>
      <w:r w:rsidRPr="00A53F5F">
        <w:rPr>
          <w:sz w:val="20"/>
          <w:szCs w:val="20"/>
        </w:rPr>
        <w:t>/ Н</w:t>
      </w:r>
      <w:proofErr w:type="gramEnd"/>
      <w:r w:rsidRPr="00A53F5F">
        <w:rPr>
          <w:sz w:val="20"/>
          <w:szCs w:val="20"/>
        </w:rPr>
        <w:t>ет</w:t>
      </w:r>
    </w:p>
    <w:p w14:paraId="60459B15" w14:textId="77777777" w:rsidR="001C4903" w:rsidRPr="00A53F5F" w:rsidRDefault="001C4903" w:rsidP="001C4903">
      <w:pPr>
        <w:tabs>
          <w:tab w:val="left" w:pos="284"/>
          <w:tab w:val="left" w:pos="851"/>
        </w:tabs>
        <w:contextualSpacing/>
        <w:rPr>
          <w:sz w:val="20"/>
          <w:szCs w:val="20"/>
        </w:rPr>
      </w:pPr>
    </w:p>
    <w:tbl>
      <w:tblPr>
        <w:tblStyle w:val="18"/>
        <w:tblW w:w="4076" w:type="pct"/>
        <w:tblLook w:val="04A0" w:firstRow="1" w:lastRow="0" w:firstColumn="1" w:lastColumn="0" w:noHBand="0" w:noVBand="1"/>
      </w:tblPr>
      <w:tblGrid>
        <w:gridCol w:w="4332"/>
        <w:gridCol w:w="1176"/>
        <w:gridCol w:w="3509"/>
        <w:gridCol w:w="3383"/>
      </w:tblGrid>
      <w:tr w:rsidR="001C4903" w:rsidRPr="00A53F5F" w14:paraId="1DBD1D21" w14:textId="77777777" w:rsidTr="001C4903">
        <w:trPr>
          <w:trHeight w:val="1022"/>
        </w:trPr>
        <w:tc>
          <w:tcPr>
            <w:tcW w:w="1747" w:type="pct"/>
            <w:shd w:val="clear" w:color="auto" w:fill="F2F2F2" w:themeFill="background1" w:themeFillShade="F2"/>
            <w:vAlign w:val="center"/>
          </w:tcPr>
          <w:p w14:paraId="695B6BFD"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Наименование</w:t>
            </w:r>
          </w:p>
          <w:p w14:paraId="734AB04F"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существенного контрагента или конкурента</w:t>
            </w:r>
          </w:p>
        </w:tc>
        <w:tc>
          <w:tcPr>
            <w:tcW w:w="474" w:type="pct"/>
            <w:shd w:val="clear" w:color="auto" w:fill="F2F2F2" w:themeFill="background1" w:themeFillShade="F2"/>
            <w:vAlign w:val="center"/>
          </w:tcPr>
          <w:p w14:paraId="135ABA04"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ИНН</w:t>
            </w:r>
          </w:p>
        </w:tc>
        <w:tc>
          <w:tcPr>
            <w:tcW w:w="1415" w:type="pct"/>
            <w:shd w:val="clear" w:color="auto" w:fill="F2F2F2" w:themeFill="background1" w:themeFillShade="F2"/>
            <w:vAlign w:val="center"/>
          </w:tcPr>
          <w:p w14:paraId="1A9EF3E9"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Вид организации</w:t>
            </w:r>
          </w:p>
        </w:tc>
        <w:tc>
          <w:tcPr>
            <w:tcW w:w="1364" w:type="pct"/>
            <w:shd w:val="clear" w:color="auto" w:fill="F2F2F2" w:themeFill="background1" w:themeFillShade="F2"/>
            <w:vAlign w:val="center"/>
          </w:tcPr>
          <w:p w14:paraId="5EFFFDEC"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Занимаемая должность</w:t>
            </w:r>
          </w:p>
        </w:tc>
      </w:tr>
      <w:tr w:rsidR="001C4903" w:rsidRPr="00A53F5F" w14:paraId="2C2F754A" w14:textId="77777777" w:rsidTr="001C4903">
        <w:tc>
          <w:tcPr>
            <w:tcW w:w="1747" w:type="pct"/>
          </w:tcPr>
          <w:p w14:paraId="7B133F05" w14:textId="77777777" w:rsidR="001C4903" w:rsidRPr="00A53F5F" w:rsidRDefault="001C4903" w:rsidP="001C4903">
            <w:pPr>
              <w:tabs>
                <w:tab w:val="left" w:pos="284"/>
                <w:tab w:val="left" w:pos="851"/>
              </w:tabs>
              <w:spacing w:after="200" w:line="276" w:lineRule="auto"/>
              <w:contextualSpacing/>
              <w:rPr>
                <w:sz w:val="16"/>
                <w:szCs w:val="16"/>
              </w:rPr>
            </w:pPr>
          </w:p>
        </w:tc>
        <w:tc>
          <w:tcPr>
            <w:tcW w:w="474" w:type="pct"/>
          </w:tcPr>
          <w:p w14:paraId="2C65A053" w14:textId="77777777" w:rsidR="001C4903" w:rsidRPr="00A53F5F" w:rsidRDefault="001C4903" w:rsidP="001C4903">
            <w:pPr>
              <w:tabs>
                <w:tab w:val="left" w:pos="284"/>
                <w:tab w:val="left" w:pos="851"/>
              </w:tabs>
              <w:contextualSpacing/>
              <w:jc w:val="center"/>
              <w:rPr>
                <w:b/>
                <w:sz w:val="16"/>
                <w:szCs w:val="16"/>
              </w:rPr>
            </w:pPr>
          </w:p>
        </w:tc>
        <w:tc>
          <w:tcPr>
            <w:tcW w:w="1415" w:type="pct"/>
          </w:tcPr>
          <w:p w14:paraId="51C44D38"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Существенный контрагент</w:t>
            </w:r>
            <w:r w:rsidRPr="00A53F5F">
              <w:rPr>
                <w:b/>
                <w:sz w:val="16"/>
                <w:szCs w:val="16"/>
                <w:lang w:val="en-US"/>
              </w:rPr>
              <w:t>/</w:t>
            </w:r>
            <w:r w:rsidRPr="00A53F5F">
              <w:rPr>
                <w:b/>
                <w:sz w:val="16"/>
                <w:szCs w:val="16"/>
              </w:rPr>
              <w:t>конкурент</w:t>
            </w:r>
          </w:p>
        </w:tc>
        <w:tc>
          <w:tcPr>
            <w:tcW w:w="1364" w:type="pct"/>
          </w:tcPr>
          <w:p w14:paraId="72D3389B" w14:textId="77777777" w:rsidR="001C4903" w:rsidRPr="00A53F5F" w:rsidRDefault="001C4903" w:rsidP="001C4903">
            <w:pPr>
              <w:tabs>
                <w:tab w:val="left" w:pos="284"/>
                <w:tab w:val="left" w:pos="851"/>
              </w:tabs>
              <w:spacing w:after="200" w:line="276" w:lineRule="auto"/>
              <w:contextualSpacing/>
              <w:rPr>
                <w:sz w:val="16"/>
                <w:szCs w:val="16"/>
              </w:rPr>
            </w:pPr>
          </w:p>
        </w:tc>
      </w:tr>
    </w:tbl>
    <w:p w14:paraId="33B36FC6" w14:textId="77777777" w:rsidR="001C4903" w:rsidRPr="00A53F5F" w:rsidRDefault="001C4903" w:rsidP="001C4903">
      <w:pPr>
        <w:tabs>
          <w:tab w:val="left" w:pos="284"/>
          <w:tab w:val="left" w:pos="851"/>
        </w:tabs>
        <w:contextualSpacing/>
        <w:rPr>
          <w:sz w:val="20"/>
          <w:szCs w:val="20"/>
        </w:rPr>
      </w:pPr>
    </w:p>
    <w:p w14:paraId="05D3DB3F" w14:textId="77777777" w:rsidR="001C4903" w:rsidRPr="00A53F5F" w:rsidRDefault="001C4903" w:rsidP="001C4903">
      <w:pPr>
        <w:tabs>
          <w:tab w:val="left" w:pos="284"/>
          <w:tab w:val="left" w:pos="851"/>
        </w:tabs>
        <w:autoSpaceDE w:val="0"/>
        <w:autoSpaceDN w:val="0"/>
        <w:adjustRightInd w:val="0"/>
        <w:ind w:right="536"/>
        <w:jc w:val="both"/>
        <w:rPr>
          <w:b/>
          <w:bCs/>
          <w:sz w:val="20"/>
          <w:szCs w:val="20"/>
        </w:rPr>
      </w:pPr>
      <w:r w:rsidRPr="00A53F5F">
        <w:rPr>
          <w:b/>
          <w:bCs/>
          <w:sz w:val="20"/>
          <w:szCs w:val="20"/>
        </w:rPr>
        <w:t>4.2. Директор является владельцем акций (долей) или выгодоприобретателем по акциям (долям) существенного контрагента или конкурента эмитента, которые составляют более 5 процентов уставного капитала или общего количества голосующих акций (долей)</w:t>
      </w:r>
    </w:p>
    <w:p w14:paraId="2B8EAAF9" w14:textId="77777777" w:rsidR="001C4903" w:rsidRPr="00A53F5F" w:rsidRDefault="001C4903" w:rsidP="001C4903">
      <w:pPr>
        <w:tabs>
          <w:tab w:val="left" w:pos="284"/>
          <w:tab w:val="left" w:pos="851"/>
        </w:tabs>
        <w:autoSpaceDE w:val="0"/>
        <w:autoSpaceDN w:val="0"/>
        <w:adjustRightInd w:val="0"/>
        <w:ind w:right="536"/>
        <w:jc w:val="both"/>
        <w:rPr>
          <w:sz w:val="20"/>
          <w:szCs w:val="20"/>
        </w:rPr>
      </w:pPr>
      <w:r w:rsidRPr="00A53F5F">
        <w:rPr>
          <w:sz w:val="20"/>
          <w:szCs w:val="20"/>
        </w:rPr>
        <w:t>Да</w:t>
      </w:r>
      <w:proofErr w:type="gramStart"/>
      <w:r w:rsidRPr="00A53F5F">
        <w:rPr>
          <w:rStyle w:val="aff0"/>
        </w:rPr>
        <w:footnoteReference w:id="16"/>
      </w:r>
      <w:r w:rsidRPr="00A53F5F">
        <w:rPr>
          <w:sz w:val="20"/>
          <w:szCs w:val="20"/>
        </w:rPr>
        <w:t>/ Н</w:t>
      </w:r>
      <w:proofErr w:type="gramEnd"/>
      <w:r w:rsidRPr="00A53F5F">
        <w:rPr>
          <w:sz w:val="20"/>
          <w:szCs w:val="20"/>
        </w:rPr>
        <w:t>ет</w:t>
      </w:r>
    </w:p>
    <w:p w14:paraId="1B41D6F2" w14:textId="77777777" w:rsidR="001C4903" w:rsidRPr="00A53F5F" w:rsidRDefault="001C4903" w:rsidP="001C4903">
      <w:pPr>
        <w:tabs>
          <w:tab w:val="left" w:pos="284"/>
          <w:tab w:val="left" w:pos="851"/>
        </w:tabs>
        <w:autoSpaceDE w:val="0"/>
        <w:autoSpaceDN w:val="0"/>
        <w:adjustRightInd w:val="0"/>
        <w:jc w:val="both"/>
        <w:rPr>
          <w:b/>
          <w:bCs/>
          <w:sz w:val="20"/>
          <w:szCs w:val="20"/>
        </w:rPr>
      </w:pPr>
    </w:p>
    <w:tbl>
      <w:tblPr>
        <w:tblStyle w:val="18"/>
        <w:tblW w:w="4076" w:type="pct"/>
        <w:tblLook w:val="04A0" w:firstRow="1" w:lastRow="0" w:firstColumn="1" w:lastColumn="0" w:noHBand="0" w:noVBand="1"/>
      </w:tblPr>
      <w:tblGrid>
        <w:gridCol w:w="4318"/>
        <w:gridCol w:w="1190"/>
        <w:gridCol w:w="4313"/>
        <w:gridCol w:w="2579"/>
      </w:tblGrid>
      <w:tr w:rsidR="001C4903" w:rsidRPr="00A53F5F" w14:paraId="20E9598A" w14:textId="77777777" w:rsidTr="001C4903">
        <w:trPr>
          <w:trHeight w:val="1022"/>
        </w:trPr>
        <w:tc>
          <w:tcPr>
            <w:tcW w:w="1741" w:type="pct"/>
            <w:shd w:val="clear" w:color="auto" w:fill="F2F2F2" w:themeFill="background1" w:themeFillShade="F2"/>
            <w:vAlign w:val="center"/>
          </w:tcPr>
          <w:p w14:paraId="47DFB624"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Наименование</w:t>
            </w:r>
          </w:p>
          <w:p w14:paraId="6C5B4DB4"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существенного контрагента или конкурента</w:t>
            </w:r>
          </w:p>
        </w:tc>
        <w:tc>
          <w:tcPr>
            <w:tcW w:w="480" w:type="pct"/>
            <w:shd w:val="clear" w:color="auto" w:fill="F2F2F2" w:themeFill="background1" w:themeFillShade="F2"/>
            <w:vAlign w:val="center"/>
          </w:tcPr>
          <w:p w14:paraId="05C0EF4D"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ИНН</w:t>
            </w:r>
          </w:p>
        </w:tc>
        <w:tc>
          <w:tcPr>
            <w:tcW w:w="1739" w:type="pct"/>
            <w:shd w:val="clear" w:color="auto" w:fill="F2F2F2" w:themeFill="background1" w:themeFillShade="F2"/>
            <w:vAlign w:val="center"/>
          </w:tcPr>
          <w:p w14:paraId="55A908A8" w14:textId="77777777" w:rsidR="001C4903" w:rsidRPr="00A53F5F" w:rsidRDefault="001C4903" w:rsidP="001C4903">
            <w:pPr>
              <w:tabs>
                <w:tab w:val="left" w:pos="284"/>
                <w:tab w:val="left" w:pos="851"/>
              </w:tabs>
              <w:spacing w:after="200" w:line="276" w:lineRule="auto"/>
              <w:contextualSpacing/>
              <w:jc w:val="center"/>
              <w:rPr>
                <w:b/>
                <w:sz w:val="16"/>
                <w:szCs w:val="16"/>
                <w:lang w:val="en-US"/>
              </w:rPr>
            </w:pPr>
            <w:r w:rsidRPr="00A53F5F">
              <w:rPr>
                <w:b/>
                <w:sz w:val="16"/>
                <w:szCs w:val="16"/>
              </w:rPr>
              <w:t>Вид организации</w:t>
            </w:r>
          </w:p>
        </w:tc>
        <w:tc>
          <w:tcPr>
            <w:tcW w:w="1040" w:type="pct"/>
            <w:shd w:val="clear" w:color="auto" w:fill="F2F2F2" w:themeFill="background1" w:themeFillShade="F2"/>
            <w:vAlign w:val="center"/>
          </w:tcPr>
          <w:p w14:paraId="50BDEAE6"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Доля</w:t>
            </w:r>
          </w:p>
        </w:tc>
      </w:tr>
      <w:tr w:rsidR="001C4903" w:rsidRPr="00A53F5F" w14:paraId="33098394" w14:textId="77777777" w:rsidTr="001C4903">
        <w:tc>
          <w:tcPr>
            <w:tcW w:w="1741" w:type="pct"/>
          </w:tcPr>
          <w:p w14:paraId="331CD0C2" w14:textId="77777777" w:rsidR="001C4903" w:rsidRPr="00A53F5F" w:rsidRDefault="001C4903" w:rsidP="001C4903">
            <w:pPr>
              <w:tabs>
                <w:tab w:val="left" w:pos="284"/>
                <w:tab w:val="left" w:pos="851"/>
              </w:tabs>
              <w:spacing w:after="200" w:line="276" w:lineRule="auto"/>
              <w:contextualSpacing/>
              <w:rPr>
                <w:sz w:val="16"/>
                <w:szCs w:val="16"/>
              </w:rPr>
            </w:pPr>
          </w:p>
        </w:tc>
        <w:tc>
          <w:tcPr>
            <w:tcW w:w="480" w:type="pct"/>
          </w:tcPr>
          <w:p w14:paraId="73818335" w14:textId="77777777" w:rsidR="001C4903" w:rsidRPr="00A53F5F" w:rsidRDefault="001C4903" w:rsidP="001C4903">
            <w:pPr>
              <w:tabs>
                <w:tab w:val="left" w:pos="284"/>
                <w:tab w:val="left" w:pos="851"/>
              </w:tabs>
              <w:contextualSpacing/>
              <w:jc w:val="center"/>
              <w:rPr>
                <w:b/>
                <w:sz w:val="16"/>
                <w:szCs w:val="16"/>
              </w:rPr>
            </w:pPr>
          </w:p>
        </w:tc>
        <w:tc>
          <w:tcPr>
            <w:tcW w:w="1739" w:type="pct"/>
          </w:tcPr>
          <w:p w14:paraId="4A937533" w14:textId="77777777" w:rsidR="001C4903" w:rsidRPr="00A53F5F" w:rsidRDefault="001C4903" w:rsidP="001C4903">
            <w:pPr>
              <w:tabs>
                <w:tab w:val="left" w:pos="284"/>
                <w:tab w:val="left" w:pos="851"/>
              </w:tabs>
              <w:spacing w:after="200" w:line="276" w:lineRule="auto"/>
              <w:contextualSpacing/>
              <w:jc w:val="center"/>
              <w:rPr>
                <w:b/>
                <w:sz w:val="16"/>
                <w:szCs w:val="16"/>
              </w:rPr>
            </w:pPr>
            <w:r w:rsidRPr="00A53F5F">
              <w:rPr>
                <w:b/>
                <w:sz w:val="16"/>
                <w:szCs w:val="16"/>
              </w:rPr>
              <w:t>Существенный контрагент</w:t>
            </w:r>
            <w:r w:rsidRPr="00A53F5F">
              <w:rPr>
                <w:b/>
                <w:sz w:val="16"/>
                <w:szCs w:val="16"/>
                <w:lang w:val="en-US"/>
              </w:rPr>
              <w:t>/</w:t>
            </w:r>
            <w:r w:rsidRPr="00A53F5F">
              <w:rPr>
                <w:b/>
                <w:sz w:val="16"/>
                <w:szCs w:val="16"/>
              </w:rPr>
              <w:t>конкурент</w:t>
            </w:r>
          </w:p>
        </w:tc>
        <w:tc>
          <w:tcPr>
            <w:tcW w:w="1040" w:type="pct"/>
          </w:tcPr>
          <w:p w14:paraId="16040391" w14:textId="77777777" w:rsidR="001C4903" w:rsidRPr="00A53F5F" w:rsidRDefault="001C4903" w:rsidP="001C4903">
            <w:pPr>
              <w:tabs>
                <w:tab w:val="left" w:pos="284"/>
                <w:tab w:val="left" w:pos="851"/>
              </w:tabs>
              <w:spacing w:after="200" w:line="276" w:lineRule="auto"/>
              <w:contextualSpacing/>
              <w:jc w:val="center"/>
              <w:rPr>
                <w:b/>
                <w:sz w:val="16"/>
                <w:szCs w:val="16"/>
              </w:rPr>
            </w:pPr>
          </w:p>
        </w:tc>
      </w:tr>
    </w:tbl>
    <w:p w14:paraId="0F099D8F" w14:textId="77777777" w:rsidR="001C4903" w:rsidRPr="00A53F5F" w:rsidRDefault="001C4903" w:rsidP="001C4903">
      <w:pPr>
        <w:tabs>
          <w:tab w:val="left" w:pos="284"/>
          <w:tab w:val="left" w:pos="851"/>
        </w:tabs>
        <w:contextualSpacing/>
        <w:rPr>
          <w:sz w:val="20"/>
          <w:szCs w:val="20"/>
        </w:rPr>
      </w:pPr>
    </w:p>
    <w:p w14:paraId="7EEE33CA" w14:textId="77777777" w:rsidR="001C4903" w:rsidRPr="00A53F5F" w:rsidRDefault="001C4903" w:rsidP="001C4903">
      <w:pPr>
        <w:numPr>
          <w:ilvl w:val="0"/>
          <w:numId w:val="29"/>
        </w:numPr>
        <w:tabs>
          <w:tab w:val="left" w:pos="284"/>
          <w:tab w:val="left" w:pos="851"/>
        </w:tabs>
        <w:ind w:left="0" w:right="536" w:firstLine="0"/>
        <w:contextualSpacing/>
        <w:rPr>
          <w:b/>
          <w:sz w:val="20"/>
          <w:szCs w:val="20"/>
        </w:rPr>
      </w:pPr>
      <w:r w:rsidRPr="00A53F5F">
        <w:rPr>
          <w:b/>
          <w:sz w:val="20"/>
          <w:szCs w:val="20"/>
        </w:rPr>
        <w:t>Связанность с государством или муниципальным образованием</w:t>
      </w:r>
    </w:p>
    <w:p w14:paraId="1345B91B" w14:textId="77777777" w:rsidR="001C4903" w:rsidRPr="00A53F5F" w:rsidRDefault="001C4903" w:rsidP="001C4903">
      <w:pPr>
        <w:tabs>
          <w:tab w:val="left" w:pos="284"/>
          <w:tab w:val="left" w:pos="851"/>
        </w:tabs>
        <w:ind w:right="536"/>
        <w:contextualSpacing/>
        <w:rPr>
          <w:sz w:val="20"/>
          <w:szCs w:val="20"/>
        </w:rPr>
      </w:pPr>
    </w:p>
    <w:p w14:paraId="74DB09DC" w14:textId="77777777" w:rsidR="001C4903" w:rsidRPr="00A53F5F" w:rsidRDefault="001C4903" w:rsidP="001C4903">
      <w:pPr>
        <w:numPr>
          <w:ilvl w:val="1"/>
          <w:numId w:val="29"/>
        </w:numPr>
        <w:tabs>
          <w:tab w:val="left" w:pos="284"/>
          <w:tab w:val="left" w:pos="426"/>
        </w:tabs>
        <w:autoSpaceDE w:val="0"/>
        <w:autoSpaceDN w:val="0"/>
        <w:adjustRightInd w:val="0"/>
        <w:spacing w:before="120"/>
        <w:ind w:left="0" w:right="536" w:firstLine="0"/>
        <w:jc w:val="both"/>
        <w:rPr>
          <w:rFonts w:eastAsia="Calibri"/>
          <w:b/>
          <w:sz w:val="20"/>
          <w:szCs w:val="20"/>
        </w:rPr>
      </w:pPr>
      <w:r w:rsidRPr="00A53F5F">
        <w:rPr>
          <w:rFonts w:eastAsia="Calibri"/>
          <w:b/>
          <w:bCs/>
          <w:sz w:val="20"/>
          <w:szCs w:val="20"/>
        </w:rPr>
        <w:lastRenderedPageBreak/>
        <w:t>Директор является</w:t>
      </w:r>
      <w:r w:rsidRPr="00A53F5F">
        <w:rPr>
          <w:rFonts w:eastAsia="Calibri"/>
          <w:b/>
          <w:sz w:val="20"/>
          <w:szCs w:val="20"/>
        </w:rPr>
        <w:t xml:space="preserve"> или являлся в течение 1 года, предшествующего избранию в совет директоров эмитента, государственным или муниципальным служащим, работником Банка России</w:t>
      </w:r>
    </w:p>
    <w:p w14:paraId="121640F3" w14:textId="77777777" w:rsidR="001C4903" w:rsidRPr="00A53F5F" w:rsidRDefault="001C4903" w:rsidP="001C4903">
      <w:pPr>
        <w:tabs>
          <w:tab w:val="left" w:pos="284"/>
          <w:tab w:val="left" w:pos="851"/>
        </w:tabs>
        <w:contextualSpacing/>
        <w:rPr>
          <w:sz w:val="20"/>
          <w:szCs w:val="20"/>
        </w:rPr>
      </w:pPr>
      <w:r w:rsidRPr="00A53F5F">
        <w:rPr>
          <w:sz w:val="20"/>
          <w:szCs w:val="20"/>
        </w:rPr>
        <w:t>Да</w:t>
      </w:r>
      <w:proofErr w:type="gramStart"/>
      <w:r w:rsidRPr="00A53F5F">
        <w:rPr>
          <w:sz w:val="20"/>
          <w:szCs w:val="20"/>
        </w:rPr>
        <w:t xml:space="preserve"> </w:t>
      </w:r>
      <w:r w:rsidRPr="00A53F5F">
        <w:rPr>
          <w:sz w:val="20"/>
          <w:szCs w:val="20"/>
          <w:lang w:val="en-US"/>
        </w:rPr>
        <w:t xml:space="preserve">/ </w:t>
      </w:r>
      <w:r w:rsidRPr="00A53F5F">
        <w:rPr>
          <w:sz w:val="20"/>
          <w:szCs w:val="20"/>
        </w:rPr>
        <w:t>Н</w:t>
      </w:r>
      <w:proofErr w:type="gramEnd"/>
      <w:r w:rsidRPr="00A53F5F">
        <w:rPr>
          <w:sz w:val="20"/>
          <w:szCs w:val="20"/>
        </w:rPr>
        <w:t>ет</w:t>
      </w:r>
    </w:p>
    <w:p w14:paraId="7AC65FD9" w14:textId="77777777" w:rsidR="001C4903" w:rsidRPr="00A53F5F" w:rsidRDefault="001C4903" w:rsidP="001C4903">
      <w:pPr>
        <w:tabs>
          <w:tab w:val="left" w:pos="284"/>
          <w:tab w:val="left" w:pos="851"/>
          <w:tab w:val="left" w:pos="993"/>
        </w:tabs>
        <w:autoSpaceDE w:val="0"/>
        <w:autoSpaceDN w:val="0"/>
        <w:adjustRightInd w:val="0"/>
        <w:spacing w:before="120"/>
        <w:jc w:val="both"/>
        <w:rPr>
          <w:rFonts w:eastAsia="Calibri"/>
          <w:b/>
          <w:sz w:val="20"/>
          <w:szCs w:val="20"/>
        </w:rPr>
      </w:pPr>
    </w:p>
    <w:tbl>
      <w:tblPr>
        <w:tblStyle w:val="18"/>
        <w:tblW w:w="4076" w:type="pct"/>
        <w:tblLayout w:type="fixed"/>
        <w:tblLook w:val="04A0" w:firstRow="1" w:lastRow="0" w:firstColumn="1" w:lastColumn="0" w:noHBand="0" w:noVBand="1"/>
      </w:tblPr>
      <w:tblGrid>
        <w:gridCol w:w="3655"/>
        <w:gridCol w:w="1270"/>
        <w:gridCol w:w="2768"/>
        <w:gridCol w:w="2128"/>
        <w:gridCol w:w="2579"/>
      </w:tblGrid>
      <w:tr w:rsidR="001C4903" w:rsidRPr="00A53F5F" w14:paraId="39C63D0C" w14:textId="77777777" w:rsidTr="001C4903">
        <w:trPr>
          <w:trHeight w:val="1022"/>
        </w:trPr>
        <w:tc>
          <w:tcPr>
            <w:tcW w:w="1474" w:type="pct"/>
            <w:shd w:val="clear" w:color="auto" w:fill="F2F2F2" w:themeFill="background1" w:themeFillShade="F2"/>
            <w:vAlign w:val="center"/>
          </w:tcPr>
          <w:p w14:paraId="2758032A"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Наименование</w:t>
            </w:r>
          </w:p>
          <w:p w14:paraId="767E3B7F"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 xml:space="preserve">организации / федерального </w:t>
            </w:r>
            <w:proofErr w:type="gramStart"/>
            <w:r w:rsidRPr="00A53F5F">
              <w:rPr>
                <w:b/>
                <w:sz w:val="16"/>
                <w:szCs w:val="16"/>
              </w:rPr>
              <w:t>органа исполнительной власти / органа исполнительной власти субъекта РФ</w:t>
            </w:r>
            <w:proofErr w:type="gramEnd"/>
          </w:p>
        </w:tc>
        <w:tc>
          <w:tcPr>
            <w:tcW w:w="512" w:type="pct"/>
            <w:shd w:val="clear" w:color="auto" w:fill="F2F2F2" w:themeFill="background1" w:themeFillShade="F2"/>
            <w:vAlign w:val="center"/>
          </w:tcPr>
          <w:p w14:paraId="63BD5DC9"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ИНН</w:t>
            </w:r>
          </w:p>
        </w:tc>
        <w:tc>
          <w:tcPr>
            <w:tcW w:w="1116" w:type="pct"/>
            <w:shd w:val="clear" w:color="auto" w:fill="F2F2F2" w:themeFill="background1" w:themeFillShade="F2"/>
            <w:vAlign w:val="center"/>
          </w:tcPr>
          <w:p w14:paraId="72C3E286"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Занимаемая должность</w:t>
            </w:r>
          </w:p>
        </w:tc>
        <w:tc>
          <w:tcPr>
            <w:tcW w:w="858" w:type="pct"/>
            <w:shd w:val="clear" w:color="auto" w:fill="F2F2F2" w:themeFill="background1" w:themeFillShade="F2"/>
            <w:vAlign w:val="center"/>
          </w:tcPr>
          <w:p w14:paraId="5FD62E35"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Начало периода</w:t>
            </w:r>
          </w:p>
        </w:tc>
        <w:tc>
          <w:tcPr>
            <w:tcW w:w="1040" w:type="pct"/>
            <w:shd w:val="clear" w:color="auto" w:fill="F2F2F2" w:themeFill="background1" w:themeFillShade="F2"/>
            <w:vAlign w:val="center"/>
          </w:tcPr>
          <w:p w14:paraId="36B78717"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Конец периода</w:t>
            </w:r>
          </w:p>
        </w:tc>
      </w:tr>
      <w:tr w:rsidR="001C4903" w:rsidRPr="00A53F5F" w14:paraId="50BA3639" w14:textId="77777777" w:rsidTr="001C4903">
        <w:tc>
          <w:tcPr>
            <w:tcW w:w="1474" w:type="pct"/>
          </w:tcPr>
          <w:p w14:paraId="0520B7F9" w14:textId="77777777" w:rsidR="001C4903" w:rsidRPr="00A53F5F" w:rsidRDefault="001C4903" w:rsidP="001C4903">
            <w:pPr>
              <w:tabs>
                <w:tab w:val="left" w:pos="284"/>
                <w:tab w:val="left" w:pos="851"/>
              </w:tabs>
              <w:spacing w:after="200" w:line="276" w:lineRule="auto"/>
              <w:contextualSpacing/>
              <w:rPr>
                <w:sz w:val="16"/>
                <w:szCs w:val="16"/>
              </w:rPr>
            </w:pPr>
          </w:p>
        </w:tc>
        <w:tc>
          <w:tcPr>
            <w:tcW w:w="512" w:type="pct"/>
          </w:tcPr>
          <w:p w14:paraId="533E914A" w14:textId="77777777" w:rsidR="001C4903" w:rsidRPr="00A53F5F" w:rsidRDefault="001C4903" w:rsidP="001C4903">
            <w:pPr>
              <w:tabs>
                <w:tab w:val="left" w:pos="284"/>
                <w:tab w:val="left" w:pos="851"/>
              </w:tabs>
              <w:contextualSpacing/>
              <w:jc w:val="center"/>
              <w:rPr>
                <w:b/>
                <w:sz w:val="16"/>
                <w:szCs w:val="16"/>
              </w:rPr>
            </w:pPr>
          </w:p>
        </w:tc>
        <w:tc>
          <w:tcPr>
            <w:tcW w:w="1116" w:type="pct"/>
            <w:vAlign w:val="center"/>
          </w:tcPr>
          <w:p w14:paraId="2258A8D0" w14:textId="77777777" w:rsidR="001C4903" w:rsidRPr="00A53F5F" w:rsidRDefault="001C4903" w:rsidP="001C4903">
            <w:pPr>
              <w:tabs>
                <w:tab w:val="left" w:pos="284"/>
                <w:tab w:val="left" w:pos="851"/>
              </w:tabs>
              <w:spacing w:after="200" w:line="276" w:lineRule="auto"/>
              <w:contextualSpacing/>
              <w:jc w:val="center"/>
              <w:rPr>
                <w:b/>
                <w:sz w:val="16"/>
                <w:szCs w:val="16"/>
              </w:rPr>
            </w:pPr>
          </w:p>
        </w:tc>
        <w:tc>
          <w:tcPr>
            <w:tcW w:w="858" w:type="pct"/>
          </w:tcPr>
          <w:p w14:paraId="3E5100BD" w14:textId="77777777" w:rsidR="001C4903" w:rsidRPr="00A53F5F" w:rsidRDefault="001C4903" w:rsidP="001C4903">
            <w:pPr>
              <w:tabs>
                <w:tab w:val="left" w:pos="284"/>
                <w:tab w:val="left" w:pos="851"/>
              </w:tabs>
              <w:spacing w:after="200" w:line="276" w:lineRule="auto"/>
              <w:contextualSpacing/>
              <w:jc w:val="center"/>
              <w:rPr>
                <w:b/>
                <w:sz w:val="16"/>
                <w:szCs w:val="16"/>
              </w:rPr>
            </w:pPr>
          </w:p>
        </w:tc>
        <w:tc>
          <w:tcPr>
            <w:tcW w:w="1040" w:type="pct"/>
          </w:tcPr>
          <w:p w14:paraId="44962FF2" w14:textId="77777777" w:rsidR="001C4903" w:rsidRPr="00A53F5F" w:rsidRDefault="001C4903" w:rsidP="001C4903">
            <w:pPr>
              <w:tabs>
                <w:tab w:val="left" w:pos="284"/>
                <w:tab w:val="left" w:pos="851"/>
              </w:tabs>
              <w:spacing w:after="200" w:line="276" w:lineRule="auto"/>
              <w:contextualSpacing/>
              <w:jc w:val="center"/>
              <w:rPr>
                <w:b/>
                <w:sz w:val="16"/>
                <w:szCs w:val="16"/>
              </w:rPr>
            </w:pPr>
          </w:p>
        </w:tc>
      </w:tr>
    </w:tbl>
    <w:p w14:paraId="12BF0459" w14:textId="77777777" w:rsidR="001C4903" w:rsidRPr="00A53F5F" w:rsidRDefault="001C4903" w:rsidP="001C4903">
      <w:pPr>
        <w:tabs>
          <w:tab w:val="left" w:pos="284"/>
          <w:tab w:val="left" w:pos="851"/>
          <w:tab w:val="left" w:pos="993"/>
        </w:tabs>
        <w:autoSpaceDE w:val="0"/>
        <w:autoSpaceDN w:val="0"/>
        <w:adjustRightInd w:val="0"/>
        <w:spacing w:before="120"/>
        <w:jc w:val="both"/>
        <w:rPr>
          <w:rFonts w:eastAsia="Calibri"/>
          <w:b/>
          <w:sz w:val="20"/>
          <w:szCs w:val="20"/>
        </w:rPr>
      </w:pPr>
    </w:p>
    <w:p w14:paraId="4516836D" w14:textId="77777777" w:rsidR="001C4903" w:rsidRPr="00A53F5F" w:rsidRDefault="001C4903" w:rsidP="001C4903">
      <w:pPr>
        <w:tabs>
          <w:tab w:val="left" w:pos="284"/>
          <w:tab w:val="left" w:pos="851"/>
          <w:tab w:val="left" w:pos="993"/>
        </w:tabs>
        <w:autoSpaceDE w:val="0"/>
        <w:autoSpaceDN w:val="0"/>
        <w:adjustRightInd w:val="0"/>
        <w:spacing w:before="120"/>
        <w:ind w:right="536"/>
        <w:jc w:val="both"/>
        <w:rPr>
          <w:rFonts w:eastAsiaTheme="minorHAnsi"/>
          <w:sz w:val="20"/>
          <w:szCs w:val="20"/>
          <w:lang w:eastAsia="en-US"/>
        </w:rPr>
      </w:pPr>
      <w:r w:rsidRPr="00A53F5F">
        <w:rPr>
          <w:rFonts w:eastAsia="Calibri"/>
          <w:b/>
          <w:sz w:val="20"/>
          <w:szCs w:val="20"/>
        </w:rPr>
        <w:t>5.2. В обществе, в отношении которого принято решение об использовании специального права на участие в управлении («золотой акции»), Директор является представителем Российской Федерации, субъекта Российской Федерации или муниципального образования в совете директоров такого общества</w:t>
      </w:r>
    </w:p>
    <w:p w14:paraId="0BBCD62D" w14:textId="77777777" w:rsidR="001C4903" w:rsidRPr="00A53F5F" w:rsidRDefault="001C4903" w:rsidP="001C4903">
      <w:pPr>
        <w:tabs>
          <w:tab w:val="left" w:pos="284"/>
          <w:tab w:val="left" w:pos="851"/>
        </w:tabs>
        <w:ind w:right="536"/>
        <w:contextualSpacing/>
        <w:rPr>
          <w:sz w:val="20"/>
          <w:szCs w:val="20"/>
        </w:rPr>
      </w:pPr>
      <w:r w:rsidRPr="00A53F5F">
        <w:rPr>
          <w:sz w:val="20"/>
          <w:szCs w:val="20"/>
        </w:rPr>
        <w:t>Да</w:t>
      </w:r>
      <w:proofErr w:type="gramStart"/>
      <w:r w:rsidRPr="00A53F5F">
        <w:rPr>
          <w:sz w:val="20"/>
          <w:szCs w:val="20"/>
        </w:rPr>
        <w:t xml:space="preserve"> / Н</w:t>
      </w:r>
      <w:proofErr w:type="gramEnd"/>
      <w:r w:rsidRPr="00A53F5F">
        <w:rPr>
          <w:sz w:val="20"/>
          <w:szCs w:val="20"/>
        </w:rPr>
        <w:t>ет</w:t>
      </w:r>
    </w:p>
    <w:p w14:paraId="66712D33" w14:textId="77777777" w:rsidR="001C4903" w:rsidRPr="00A53F5F" w:rsidRDefault="001C4903" w:rsidP="001C4903">
      <w:pPr>
        <w:tabs>
          <w:tab w:val="left" w:pos="284"/>
          <w:tab w:val="left" w:pos="851"/>
          <w:tab w:val="left" w:pos="993"/>
        </w:tabs>
        <w:autoSpaceDE w:val="0"/>
        <w:autoSpaceDN w:val="0"/>
        <w:adjustRightInd w:val="0"/>
        <w:spacing w:before="120"/>
        <w:jc w:val="both"/>
        <w:rPr>
          <w:rFonts w:eastAsia="Calibri"/>
          <w:b/>
          <w:sz w:val="20"/>
          <w:szCs w:val="20"/>
        </w:rPr>
      </w:pPr>
    </w:p>
    <w:p w14:paraId="1EDFE7DA" w14:textId="77777777" w:rsidR="001C4903" w:rsidRPr="00A53F5F" w:rsidRDefault="001C4903" w:rsidP="001C4903">
      <w:pPr>
        <w:tabs>
          <w:tab w:val="left" w:pos="284"/>
          <w:tab w:val="left" w:pos="851"/>
        </w:tabs>
        <w:ind w:right="536"/>
        <w:contextualSpacing/>
        <w:jc w:val="both"/>
        <w:rPr>
          <w:sz w:val="20"/>
          <w:szCs w:val="20"/>
        </w:rPr>
      </w:pPr>
      <w:r w:rsidRPr="00A53F5F">
        <w:rPr>
          <w:b/>
          <w:sz w:val="20"/>
          <w:szCs w:val="20"/>
        </w:rPr>
        <w:t>5</w:t>
      </w:r>
      <w:r w:rsidRPr="00A53F5F">
        <w:rPr>
          <w:rFonts w:eastAsia="Calibri"/>
          <w:b/>
          <w:sz w:val="20"/>
          <w:szCs w:val="20"/>
        </w:rPr>
        <w:t>.3. Директор имеет обязанность голосовать по одному или нескольким вопросам компетенции совета директоров эмитента в соответствии с директивой Российской Федерации, субъекта Российской Федерации</w:t>
      </w:r>
      <w:r w:rsidRPr="00A53F5F" w:rsidDel="001769A5">
        <w:rPr>
          <w:rFonts w:eastAsia="Calibri"/>
          <w:b/>
          <w:sz w:val="20"/>
          <w:szCs w:val="20"/>
        </w:rPr>
        <w:t xml:space="preserve"> </w:t>
      </w:r>
      <w:r w:rsidRPr="00A53F5F">
        <w:rPr>
          <w:rFonts w:eastAsia="Calibri"/>
          <w:b/>
          <w:sz w:val="20"/>
          <w:szCs w:val="20"/>
        </w:rPr>
        <w:t>или муниципального образования</w:t>
      </w:r>
    </w:p>
    <w:p w14:paraId="0ECE665F" w14:textId="77777777" w:rsidR="001C4903" w:rsidRPr="00A53F5F" w:rsidRDefault="001C4903" w:rsidP="001C4903">
      <w:pPr>
        <w:tabs>
          <w:tab w:val="left" w:pos="284"/>
          <w:tab w:val="left" w:pos="851"/>
        </w:tabs>
        <w:ind w:right="536"/>
        <w:contextualSpacing/>
        <w:rPr>
          <w:sz w:val="20"/>
          <w:szCs w:val="20"/>
        </w:rPr>
      </w:pPr>
      <w:r w:rsidRPr="00A53F5F">
        <w:rPr>
          <w:sz w:val="20"/>
          <w:szCs w:val="20"/>
        </w:rPr>
        <w:t>Да</w:t>
      </w:r>
      <w:proofErr w:type="gramStart"/>
      <w:r w:rsidRPr="00A53F5F">
        <w:rPr>
          <w:sz w:val="20"/>
          <w:szCs w:val="20"/>
        </w:rPr>
        <w:t xml:space="preserve"> / Н</w:t>
      </w:r>
      <w:proofErr w:type="gramEnd"/>
      <w:r w:rsidRPr="00A53F5F">
        <w:rPr>
          <w:sz w:val="20"/>
          <w:szCs w:val="20"/>
        </w:rPr>
        <w:t>ет</w:t>
      </w:r>
    </w:p>
    <w:p w14:paraId="1F3A0BA0" w14:textId="77777777" w:rsidR="001C4903" w:rsidRPr="00A53F5F" w:rsidRDefault="001C4903" w:rsidP="001C4903">
      <w:pPr>
        <w:tabs>
          <w:tab w:val="left" w:pos="284"/>
          <w:tab w:val="left" w:pos="851"/>
          <w:tab w:val="left" w:pos="993"/>
        </w:tabs>
        <w:autoSpaceDE w:val="0"/>
        <w:autoSpaceDN w:val="0"/>
        <w:adjustRightInd w:val="0"/>
        <w:spacing w:before="120"/>
        <w:ind w:right="536"/>
        <w:jc w:val="both"/>
        <w:rPr>
          <w:rFonts w:eastAsia="Calibri"/>
          <w:b/>
          <w:bCs/>
          <w:sz w:val="20"/>
          <w:szCs w:val="20"/>
        </w:rPr>
      </w:pPr>
    </w:p>
    <w:p w14:paraId="10DCCD0C" w14:textId="77777777" w:rsidR="001C4903" w:rsidRPr="00A53F5F" w:rsidRDefault="001C4903" w:rsidP="001C4903">
      <w:pPr>
        <w:tabs>
          <w:tab w:val="left" w:pos="284"/>
          <w:tab w:val="left" w:pos="851"/>
          <w:tab w:val="left" w:pos="993"/>
        </w:tabs>
        <w:autoSpaceDE w:val="0"/>
        <w:autoSpaceDN w:val="0"/>
        <w:adjustRightInd w:val="0"/>
        <w:spacing w:before="120"/>
        <w:ind w:right="536"/>
        <w:jc w:val="both"/>
        <w:rPr>
          <w:rFonts w:eastAsia="Calibri"/>
          <w:b/>
          <w:sz w:val="20"/>
          <w:szCs w:val="20"/>
        </w:rPr>
      </w:pPr>
      <w:r w:rsidRPr="00A53F5F">
        <w:rPr>
          <w:rFonts w:eastAsia="Calibri"/>
          <w:b/>
          <w:bCs/>
          <w:sz w:val="20"/>
          <w:szCs w:val="20"/>
        </w:rPr>
        <w:t xml:space="preserve">5.4. </w:t>
      </w:r>
      <w:proofErr w:type="gramStart"/>
      <w:r w:rsidRPr="00A53F5F">
        <w:rPr>
          <w:rFonts w:eastAsia="Calibri"/>
          <w:b/>
          <w:bCs/>
          <w:sz w:val="20"/>
          <w:szCs w:val="20"/>
        </w:rPr>
        <w:t xml:space="preserve">Директор является или являлся в течение 1 года, предшествующего избранию в совет директоров эмитента, работником, членом исполнительного органа организации, находящейся под контролем </w:t>
      </w:r>
      <w:r w:rsidRPr="00A53F5F">
        <w:rPr>
          <w:rFonts w:eastAsia="Calibri"/>
          <w:b/>
          <w:sz w:val="20"/>
          <w:szCs w:val="20"/>
        </w:rPr>
        <w:t>Российской Федерации, субъекта Российской Федерации или муниципального образования, работником государственного или муниципального унитарного предприятия или учреждения (исключение составляют работники высших образовательных или научных учреждений, кроме утверждаемых на должность решением органов государственной власти), если указанное лицо выдвигается для избрания</w:t>
      </w:r>
      <w:proofErr w:type="gramEnd"/>
      <w:r w:rsidRPr="00A53F5F">
        <w:rPr>
          <w:rFonts w:eastAsia="Calibri"/>
          <w:b/>
          <w:sz w:val="20"/>
          <w:szCs w:val="20"/>
        </w:rPr>
        <w:t xml:space="preserve"> в состав </w:t>
      </w:r>
      <w:r w:rsidRPr="00A53F5F">
        <w:rPr>
          <w:rFonts w:eastAsia="Calibri"/>
          <w:b/>
          <w:bCs/>
          <w:sz w:val="20"/>
          <w:szCs w:val="20"/>
        </w:rPr>
        <w:t xml:space="preserve">совета директоров эмитента, в котором под контролем </w:t>
      </w:r>
      <w:r w:rsidRPr="00A53F5F">
        <w:rPr>
          <w:rFonts w:eastAsia="Calibri"/>
          <w:b/>
          <w:sz w:val="20"/>
          <w:szCs w:val="20"/>
        </w:rPr>
        <w:t>Российской Федерации, субъекта Российской Федерации или муниципального образования находится более 20 процентов уставного капитала или голосующих акций эмитента</w:t>
      </w:r>
    </w:p>
    <w:p w14:paraId="01B309A0" w14:textId="77777777" w:rsidR="001C4903" w:rsidRPr="00A53F5F" w:rsidRDefault="001C4903" w:rsidP="001C4903">
      <w:pPr>
        <w:tabs>
          <w:tab w:val="left" w:pos="284"/>
          <w:tab w:val="left" w:pos="851"/>
        </w:tabs>
        <w:contextualSpacing/>
        <w:rPr>
          <w:sz w:val="20"/>
          <w:szCs w:val="20"/>
        </w:rPr>
      </w:pPr>
      <w:r w:rsidRPr="00A53F5F">
        <w:rPr>
          <w:sz w:val="20"/>
          <w:szCs w:val="20"/>
        </w:rPr>
        <w:t>Да</w:t>
      </w:r>
      <w:proofErr w:type="gramStart"/>
      <w:r w:rsidRPr="00A53F5F">
        <w:rPr>
          <w:sz w:val="20"/>
          <w:szCs w:val="20"/>
        </w:rPr>
        <w:t xml:space="preserve"> </w:t>
      </w:r>
      <w:r w:rsidRPr="00A53F5F">
        <w:rPr>
          <w:sz w:val="20"/>
          <w:szCs w:val="20"/>
          <w:lang w:val="en-US"/>
        </w:rPr>
        <w:t xml:space="preserve">/ </w:t>
      </w:r>
      <w:r w:rsidRPr="00A53F5F">
        <w:rPr>
          <w:sz w:val="20"/>
          <w:szCs w:val="20"/>
        </w:rPr>
        <w:t>Н</w:t>
      </w:r>
      <w:proofErr w:type="gramEnd"/>
      <w:r w:rsidRPr="00A53F5F">
        <w:rPr>
          <w:sz w:val="20"/>
          <w:szCs w:val="20"/>
        </w:rPr>
        <w:t>ет</w:t>
      </w:r>
    </w:p>
    <w:p w14:paraId="4C84DE72" w14:textId="77777777" w:rsidR="001C4903" w:rsidRPr="00A53F5F" w:rsidRDefault="001C4903" w:rsidP="001C4903">
      <w:pPr>
        <w:tabs>
          <w:tab w:val="left" w:pos="284"/>
          <w:tab w:val="left" w:pos="851"/>
        </w:tabs>
        <w:contextualSpacing/>
        <w:rPr>
          <w:b/>
          <w:sz w:val="20"/>
          <w:szCs w:val="20"/>
        </w:rPr>
      </w:pPr>
    </w:p>
    <w:tbl>
      <w:tblPr>
        <w:tblStyle w:val="18"/>
        <w:tblW w:w="4076" w:type="pct"/>
        <w:tblLook w:val="04A0" w:firstRow="1" w:lastRow="0" w:firstColumn="1" w:lastColumn="0" w:noHBand="0" w:noVBand="1"/>
      </w:tblPr>
      <w:tblGrid>
        <w:gridCol w:w="3611"/>
        <w:gridCol w:w="1312"/>
        <w:gridCol w:w="2773"/>
        <w:gridCol w:w="2125"/>
        <w:gridCol w:w="2579"/>
      </w:tblGrid>
      <w:tr w:rsidR="001C4903" w:rsidRPr="00A53F5F" w14:paraId="00286BC4" w14:textId="77777777" w:rsidTr="001C4903">
        <w:trPr>
          <w:trHeight w:val="1022"/>
        </w:trPr>
        <w:tc>
          <w:tcPr>
            <w:tcW w:w="1456" w:type="pct"/>
            <w:shd w:val="clear" w:color="auto" w:fill="F2F2F2" w:themeFill="background1" w:themeFillShade="F2"/>
            <w:vAlign w:val="center"/>
          </w:tcPr>
          <w:p w14:paraId="20569269"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Наименование</w:t>
            </w:r>
          </w:p>
          <w:p w14:paraId="343B8C34"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организации</w:t>
            </w:r>
          </w:p>
        </w:tc>
        <w:tc>
          <w:tcPr>
            <w:tcW w:w="529" w:type="pct"/>
            <w:shd w:val="clear" w:color="auto" w:fill="F2F2F2" w:themeFill="background1" w:themeFillShade="F2"/>
            <w:vAlign w:val="center"/>
          </w:tcPr>
          <w:p w14:paraId="6B7E7A5C"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ИНН</w:t>
            </w:r>
          </w:p>
        </w:tc>
        <w:tc>
          <w:tcPr>
            <w:tcW w:w="1118" w:type="pct"/>
            <w:shd w:val="clear" w:color="auto" w:fill="F2F2F2" w:themeFill="background1" w:themeFillShade="F2"/>
            <w:vAlign w:val="center"/>
          </w:tcPr>
          <w:p w14:paraId="6E290298"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Занимаемая должность</w:t>
            </w:r>
          </w:p>
        </w:tc>
        <w:tc>
          <w:tcPr>
            <w:tcW w:w="857" w:type="pct"/>
            <w:shd w:val="clear" w:color="auto" w:fill="F2F2F2" w:themeFill="background1" w:themeFillShade="F2"/>
            <w:vAlign w:val="center"/>
          </w:tcPr>
          <w:p w14:paraId="36558611"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Начало периода</w:t>
            </w:r>
          </w:p>
        </w:tc>
        <w:tc>
          <w:tcPr>
            <w:tcW w:w="1040" w:type="pct"/>
            <w:shd w:val="clear" w:color="auto" w:fill="F2F2F2" w:themeFill="background1" w:themeFillShade="F2"/>
            <w:vAlign w:val="center"/>
          </w:tcPr>
          <w:p w14:paraId="0A0515F7" w14:textId="77777777" w:rsidR="001C4903" w:rsidRPr="00A53F5F" w:rsidRDefault="001C4903" w:rsidP="001C4903">
            <w:pPr>
              <w:tabs>
                <w:tab w:val="left" w:pos="284"/>
                <w:tab w:val="left" w:pos="851"/>
              </w:tabs>
              <w:contextualSpacing/>
              <w:jc w:val="center"/>
              <w:rPr>
                <w:b/>
                <w:sz w:val="16"/>
                <w:szCs w:val="16"/>
              </w:rPr>
            </w:pPr>
            <w:r w:rsidRPr="00A53F5F">
              <w:rPr>
                <w:b/>
                <w:sz w:val="16"/>
                <w:szCs w:val="16"/>
              </w:rPr>
              <w:t>Конец периода</w:t>
            </w:r>
          </w:p>
        </w:tc>
      </w:tr>
      <w:tr w:rsidR="001C4903" w:rsidRPr="00A53F5F" w14:paraId="7C5BC4AA" w14:textId="77777777" w:rsidTr="001C4903">
        <w:tc>
          <w:tcPr>
            <w:tcW w:w="1456" w:type="pct"/>
          </w:tcPr>
          <w:p w14:paraId="29BAF92C" w14:textId="77777777" w:rsidR="001C4903" w:rsidRPr="00A53F5F" w:rsidRDefault="001C4903" w:rsidP="001C4903">
            <w:pPr>
              <w:tabs>
                <w:tab w:val="left" w:pos="284"/>
                <w:tab w:val="left" w:pos="851"/>
              </w:tabs>
              <w:spacing w:after="200" w:line="276" w:lineRule="auto"/>
              <w:contextualSpacing/>
              <w:rPr>
                <w:sz w:val="16"/>
                <w:szCs w:val="16"/>
              </w:rPr>
            </w:pPr>
          </w:p>
        </w:tc>
        <w:tc>
          <w:tcPr>
            <w:tcW w:w="529" w:type="pct"/>
          </w:tcPr>
          <w:p w14:paraId="04F5E4F5" w14:textId="77777777" w:rsidR="001C4903" w:rsidRPr="00A53F5F" w:rsidRDefault="001C4903" w:rsidP="001C4903">
            <w:pPr>
              <w:tabs>
                <w:tab w:val="left" w:pos="284"/>
                <w:tab w:val="left" w:pos="851"/>
              </w:tabs>
              <w:contextualSpacing/>
              <w:jc w:val="center"/>
              <w:rPr>
                <w:b/>
                <w:sz w:val="16"/>
                <w:szCs w:val="16"/>
              </w:rPr>
            </w:pPr>
          </w:p>
        </w:tc>
        <w:tc>
          <w:tcPr>
            <w:tcW w:w="1118" w:type="pct"/>
          </w:tcPr>
          <w:p w14:paraId="685D2FF1" w14:textId="77777777" w:rsidR="001C4903" w:rsidRPr="00A53F5F" w:rsidRDefault="001C4903" w:rsidP="001C4903">
            <w:pPr>
              <w:tabs>
                <w:tab w:val="left" w:pos="284"/>
                <w:tab w:val="left" w:pos="851"/>
              </w:tabs>
              <w:spacing w:after="200" w:line="276" w:lineRule="auto"/>
              <w:contextualSpacing/>
              <w:jc w:val="center"/>
              <w:rPr>
                <w:b/>
                <w:sz w:val="16"/>
                <w:szCs w:val="16"/>
              </w:rPr>
            </w:pPr>
          </w:p>
        </w:tc>
        <w:tc>
          <w:tcPr>
            <w:tcW w:w="857" w:type="pct"/>
          </w:tcPr>
          <w:p w14:paraId="5A051F72" w14:textId="77777777" w:rsidR="001C4903" w:rsidRPr="00A53F5F" w:rsidRDefault="001C4903" w:rsidP="001C4903">
            <w:pPr>
              <w:tabs>
                <w:tab w:val="left" w:pos="284"/>
                <w:tab w:val="left" w:pos="851"/>
              </w:tabs>
              <w:spacing w:after="200" w:line="276" w:lineRule="auto"/>
              <w:contextualSpacing/>
              <w:jc w:val="center"/>
              <w:rPr>
                <w:b/>
                <w:sz w:val="16"/>
                <w:szCs w:val="16"/>
              </w:rPr>
            </w:pPr>
          </w:p>
        </w:tc>
        <w:tc>
          <w:tcPr>
            <w:tcW w:w="1040" w:type="pct"/>
          </w:tcPr>
          <w:p w14:paraId="11942BAA" w14:textId="77777777" w:rsidR="001C4903" w:rsidRPr="00A53F5F" w:rsidRDefault="001C4903" w:rsidP="001C4903">
            <w:pPr>
              <w:tabs>
                <w:tab w:val="left" w:pos="284"/>
                <w:tab w:val="left" w:pos="851"/>
              </w:tabs>
              <w:spacing w:after="200" w:line="276" w:lineRule="auto"/>
              <w:contextualSpacing/>
              <w:jc w:val="center"/>
              <w:rPr>
                <w:b/>
                <w:sz w:val="16"/>
                <w:szCs w:val="16"/>
              </w:rPr>
            </w:pPr>
          </w:p>
        </w:tc>
      </w:tr>
    </w:tbl>
    <w:p w14:paraId="67949887" w14:textId="77777777" w:rsidR="001C4903" w:rsidRPr="00A53F5F" w:rsidRDefault="001C4903" w:rsidP="001C4903">
      <w:pPr>
        <w:tabs>
          <w:tab w:val="left" w:pos="284"/>
          <w:tab w:val="left" w:pos="851"/>
        </w:tabs>
        <w:contextualSpacing/>
        <w:rPr>
          <w:b/>
          <w:sz w:val="20"/>
          <w:szCs w:val="20"/>
        </w:rPr>
      </w:pPr>
    </w:p>
    <w:p w14:paraId="4AAC6D1A" w14:textId="77777777" w:rsidR="001C4903" w:rsidRPr="00A53F5F" w:rsidRDefault="001C4903" w:rsidP="001C4903">
      <w:pPr>
        <w:ind w:left="360"/>
        <w:rPr>
          <w:sz w:val="20"/>
          <w:szCs w:val="20"/>
        </w:rPr>
      </w:pPr>
    </w:p>
    <w:p w14:paraId="53E2542A" w14:textId="77777777" w:rsidR="001C4903" w:rsidRPr="00A53F5F" w:rsidRDefault="001C4903" w:rsidP="001C4903">
      <w:pPr>
        <w:rPr>
          <w:sz w:val="22"/>
          <w:szCs w:val="22"/>
        </w:rPr>
      </w:pPr>
      <w:r w:rsidRPr="00A53F5F">
        <w:rPr>
          <w:sz w:val="22"/>
          <w:szCs w:val="22"/>
        </w:rPr>
        <w:t>__________________________________                                                                                              ___________________</w:t>
      </w:r>
    </w:p>
    <w:p w14:paraId="2CC3A14E" w14:textId="77777777" w:rsidR="001C4903" w:rsidRPr="00A53F5F" w:rsidRDefault="001C4903" w:rsidP="001C4903">
      <w:pPr>
        <w:rPr>
          <w:i/>
          <w:sz w:val="22"/>
          <w:szCs w:val="22"/>
        </w:rPr>
      </w:pPr>
      <w:proofErr w:type="gramStart"/>
      <w:r w:rsidRPr="00A53F5F">
        <w:rPr>
          <w:i/>
          <w:sz w:val="22"/>
          <w:szCs w:val="22"/>
        </w:rPr>
        <w:t>[наименование должности руководителя                                                                                                 [Фамилия И.О.]</w:t>
      </w:r>
      <w:proofErr w:type="gramEnd"/>
    </w:p>
    <w:p w14:paraId="68100334" w14:textId="77777777" w:rsidR="001C4903" w:rsidRPr="00A53F5F" w:rsidRDefault="001C4903" w:rsidP="001C4903">
      <w:pPr>
        <w:rPr>
          <w:sz w:val="22"/>
          <w:szCs w:val="22"/>
        </w:rPr>
      </w:pPr>
      <w:proofErr w:type="gramStart"/>
      <w:r w:rsidRPr="00A53F5F">
        <w:rPr>
          <w:i/>
          <w:sz w:val="22"/>
          <w:szCs w:val="22"/>
        </w:rPr>
        <w:t xml:space="preserve">организации или иного уполномоченного лица]                                                                                                  </w:t>
      </w:r>
      <w:proofErr w:type="gramEnd"/>
    </w:p>
    <w:p w14:paraId="4957C1E0" w14:textId="77777777" w:rsidR="001C4903" w:rsidRPr="00A53F5F" w:rsidRDefault="001C4903" w:rsidP="001C4903">
      <w:pPr>
        <w:jc w:val="center"/>
        <w:rPr>
          <w:sz w:val="22"/>
          <w:szCs w:val="22"/>
        </w:rPr>
      </w:pPr>
      <w:r w:rsidRPr="00A53F5F">
        <w:rPr>
          <w:sz w:val="22"/>
          <w:szCs w:val="22"/>
        </w:rPr>
        <w:t xml:space="preserve">                                                                                                  м. п. </w:t>
      </w:r>
    </w:p>
    <w:p w14:paraId="46B57C00" w14:textId="77777777" w:rsidR="00AF3965" w:rsidRPr="00A53F5F" w:rsidRDefault="00AF3965" w:rsidP="00AF3965">
      <w:pPr>
        <w:ind w:firstLine="500"/>
        <w:jc w:val="both"/>
        <w:rPr>
          <w:b/>
          <w:i/>
        </w:rPr>
      </w:pPr>
    </w:p>
    <w:p w14:paraId="3B62ECBC" w14:textId="77777777" w:rsidR="00AF3965" w:rsidRPr="00A53F5F" w:rsidRDefault="00AF3965" w:rsidP="00AF3965">
      <w:pPr>
        <w:tabs>
          <w:tab w:val="left" w:pos="468"/>
        </w:tabs>
        <w:spacing w:before="120"/>
        <w:jc w:val="both"/>
        <w:sectPr w:rsidR="00AF3965" w:rsidRPr="00A53F5F" w:rsidSect="000554F0">
          <w:footerReference w:type="default" r:id="rId26"/>
          <w:endnotePr>
            <w:numFmt w:val="decimal"/>
          </w:endnotePr>
          <w:pgSz w:w="16838" w:h="11906" w:orient="landscape"/>
          <w:pgMar w:top="709" w:right="709" w:bottom="1134" w:left="1134" w:header="720" w:footer="720" w:gutter="0"/>
          <w:cols w:space="720"/>
          <w:docGrid w:linePitch="326"/>
        </w:sectPr>
      </w:pPr>
    </w:p>
    <w:p w14:paraId="5D20AEE1" w14:textId="77777777" w:rsidR="000D3387" w:rsidRPr="00A53F5F" w:rsidRDefault="000D3387" w:rsidP="000D3387">
      <w:pPr>
        <w:pStyle w:val="2"/>
        <w:spacing w:before="240" w:after="120"/>
        <w:ind w:firstLine="0"/>
        <w:jc w:val="center"/>
        <w:rPr>
          <w:sz w:val="22"/>
          <w:szCs w:val="22"/>
        </w:rPr>
      </w:pPr>
      <w:bookmarkStart w:id="24" w:name="_Toc370753668"/>
      <w:bookmarkStart w:id="25" w:name="_Toc415650581"/>
      <w:r w:rsidRPr="00A53F5F">
        <w:rPr>
          <w:sz w:val="22"/>
          <w:szCs w:val="22"/>
        </w:rPr>
        <w:lastRenderedPageBreak/>
        <w:t>ПИСЬМА / УВЕДОМЛЕНИЯ</w:t>
      </w:r>
      <w:bookmarkEnd w:id="24"/>
      <w:bookmarkEnd w:id="25"/>
    </w:p>
    <w:p w14:paraId="49E1CBA0" w14:textId="77777777" w:rsidR="000D3387" w:rsidRPr="00A53F5F" w:rsidRDefault="000D3387" w:rsidP="00074C95">
      <w:pPr>
        <w:ind w:right="424"/>
        <w:jc w:val="both"/>
        <w:rPr>
          <w:b/>
          <w:sz w:val="22"/>
          <w:szCs w:val="22"/>
        </w:rPr>
      </w:pPr>
    </w:p>
    <w:p w14:paraId="764D8373" w14:textId="77777777" w:rsidR="000D3387" w:rsidRPr="00A53F5F" w:rsidRDefault="001A3265" w:rsidP="00074C95">
      <w:pPr>
        <w:pStyle w:val="2"/>
        <w:spacing w:before="240" w:after="120"/>
        <w:ind w:right="424" w:firstLine="0"/>
        <w:rPr>
          <w:sz w:val="22"/>
          <w:szCs w:val="22"/>
        </w:rPr>
      </w:pPr>
      <w:bookmarkStart w:id="26" w:name="_Toc415650582"/>
      <w:r w:rsidRPr="00A53F5F">
        <w:rPr>
          <w:sz w:val="22"/>
          <w:szCs w:val="22"/>
        </w:rPr>
        <w:t>3</w:t>
      </w:r>
      <w:r w:rsidR="000D3387" w:rsidRPr="00A53F5F">
        <w:rPr>
          <w:sz w:val="22"/>
          <w:szCs w:val="22"/>
        </w:rPr>
        <w:t xml:space="preserve">.1. Форма письма о дате начала торгов </w:t>
      </w:r>
      <w:r w:rsidR="00145370" w:rsidRPr="00A53F5F">
        <w:rPr>
          <w:sz w:val="22"/>
          <w:szCs w:val="22"/>
        </w:rPr>
        <w:t xml:space="preserve">в процессе обращения </w:t>
      </w:r>
      <w:r w:rsidR="000D3387" w:rsidRPr="00A53F5F">
        <w:rPr>
          <w:sz w:val="22"/>
          <w:szCs w:val="22"/>
        </w:rPr>
        <w:t>и об определении предельных границ колебания цен</w:t>
      </w:r>
      <w:r w:rsidR="00692E3B" w:rsidRPr="00A53F5F">
        <w:rPr>
          <w:sz w:val="22"/>
          <w:szCs w:val="22"/>
        </w:rPr>
        <w:t xml:space="preserve"> акций и депозитарны</w:t>
      </w:r>
      <w:r w:rsidR="00455784" w:rsidRPr="00A53F5F">
        <w:rPr>
          <w:sz w:val="22"/>
          <w:szCs w:val="22"/>
        </w:rPr>
        <w:t>х</w:t>
      </w:r>
      <w:r w:rsidR="00692E3B" w:rsidRPr="00A53F5F">
        <w:rPr>
          <w:sz w:val="22"/>
          <w:szCs w:val="22"/>
        </w:rPr>
        <w:t xml:space="preserve"> распис</w:t>
      </w:r>
      <w:r w:rsidR="00455784" w:rsidRPr="00A53F5F">
        <w:rPr>
          <w:sz w:val="22"/>
          <w:szCs w:val="22"/>
        </w:rPr>
        <w:t>ок</w:t>
      </w:r>
      <w:r w:rsidR="00692E3B" w:rsidRPr="00A53F5F">
        <w:rPr>
          <w:sz w:val="22"/>
          <w:szCs w:val="22"/>
        </w:rPr>
        <w:t xml:space="preserve"> на акции</w:t>
      </w:r>
      <w:bookmarkEnd w:id="26"/>
    </w:p>
    <w:p w14:paraId="16B8DA2D" w14:textId="77777777" w:rsidR="000D3387" w:rsidRPr="00A53F5F" w:rsidRDefault="000D3387" w:rsidP="00074C95">
      <w:pPr>
        <w:ind w:right="424"/>
        <w:rPr>
          <w:i/>
          <w:sz w:val="22"/>
          <w:szCs w:val="22"/>
        </w:rPr>
      </w:pPr>
    </w:p>
    <w:p w14:paraId="4C96AC84" w14:textId="77777777" w:rsidR="000D3387" w:rsidRPr="00A53F5F" w:rsidRDefault="000D3387" w:rsidP="00074C95">
      <w:pPr>
        <w:ind w:right="424"/>
        <w:rPr>
          <w:i/>
          <w:sz w:val="22"/>
          <w:szCs w:val="22"/>
        </w:rPr>
      </w:pPr>
    </w:p>
    <w:p w14:paraId="4B651852" w14:textId="77777777" w:rsidR="001A3265" w:rsidRPr="00A53F5F" w:rsidRDefault="001A3265" w:rsidP="00074C95">
      <w:pPr>
        <w:ind w:right="424"/>
        <w:rPr>
          <w:i/>
          <w:sz w:val="22"/>
          <w:szCs w:val="22"/>
        </w:rPr>
      </w:pPr>
    </w:p>
    <w:p w14:paraId="0062EFDD" w14:textId="77777777" w:rsidR="002957D4" w:rsidRPr="00A53F5F" w:rsidRDefault="000D3387" w:rsidP="00074C95">
      <w:pPr>
        <w:ind w:left="6946" w:right="424"/>
        <w:rPr>
          <w:sz w:val="22"/>
          <w:szCs w:val="22"/>
        </w:rPr>
      </w:pPr>
      <w:bookmarkStart w:id="27" w:name="_Toc152575205"/>
      <w:bookmarkStart w:id="28" w:name="_Toc175650520"/>
      <w:bookmarkStart w:id="29" w:name="_Toc183886628"/>
      <w:r w:rsidRPr="00A53F5F">
        <w:rPr>
          <w:sz w:val="22"/>
          <w:szCs w:val="22"/>
        </w:rPr>
        <w:t xml:space="preserve">Генеральному директору </w:t>
      </w:r>
    </w:p>
    <w:p w14:paraId="6E989E3D" w14:textId="77777777" w:rsidR="000D3387" w:rsidRPr="00A53F5F" w:rsidRDefault="000D3387" w:rsidP="00074C95">
      <w:pPr>
        <w:ind w:left="6946" w:right="424"/>
        <w:rPr>
          <w:sz w:val="22"/>
          <w:szCs w:val="22"/>
        </w:rPr>
      </w:pPr>
      <w:r w:rsidRPr="00A53F5F">
        <w:rPr>
          <w:sz w:val="22"/>
          <w:szCs w:val="22"/>
        </w:rPr>
        <w:t>ЗАО «ФБ ММВБ»</w:t>
      </w:r>
    </w:p>
    <w:p w14:paraId="6FFB89C3" w14:textId="77777777" w:rsidR="000D3387" w:rsidRPr="00A53F5F" w:rsidRDefault="000D3387" w:rsidP="00074C95">
      <w:pPr>
        <w:ind w:right="424"/>
        <w:rPr>
          <w:sz w:val="22"/>
          <w:szCs w:val="22"/>
        </w:rPr>
      </w:pPr>
      <w:r w:rsidRPr="00A53F5F">
        <w:rPr>
          <w:sz w:val="22"/>
          <w:szCs w:val="22"/>
        </w:rPr>
        <w:t>«___» ___________ 201__ г.</w:t>
      </w:r>
    </w:p>
    <w:p w14:paraId="1FE0F2F4" w14:textId="77777777" w:rsidR="000D3387" w:rsidRPr="00A53F5F" w:rsidRDefault="000D3387" w:rsidP="00074C95">
      <w:pPr>
        <w:ind w:right="424"/>
        <w:rPr>
          <w:i/>
          <w:sz w:val="22"/>
          <w:szCs w:val="22"/>
        </w:rPr>
      </w:pPr>
      <w:r w:rsidRPr="00A53F5F">
        <w:rPr>
          <w:i/>
          <w:sz w:val="22"/>
          <w:szCs w:val="22"/>
        </w:rPr>
        <w:tab/>
      </w:r>
    </w:p>
    <w:p w14:paraId="13D550E3" w14:textId="77777777" w:rsidR="000D3387" w:rsidRPr="00A53F5F" w:rsidRDefault="000D3387" w:rsidP="00074C95">
      <w:pPr>
        <w:ind w:right="424"/>
        <w:rPr>
          <w:i/>
          <w:sz w:val="22"/>
          <w:szCs w:val="22"/>
        </w:rPr>
      </w:pPr>
    </w:p>
    <w:p w14:paraId="798CCA8F" w14:textId="77777777" w:rsidR="000D3387" w:rsidRPr="00A53F5F" w:rsidRDefault="000D3387" w:rsidP="00074C95">
      <w:pPr>
        <w:ind w:right="424"/>
        <w:rPr>
          <w:i/>
          <w:sz w:val="22"/>
          <w:szCs w:val="22"/>
        </w:rPr>
      </w:pPr>
    </w:p>
    <w:p w14:paraId="2943D5B3" w14:textId="77777777" w:rsidR="000D3387" w:rsidRPr="00A53F5F" w:rsidRDefault="000D3387" w:rsidP="00074C95">
      <w:pPr>
        <w:ind w:right="424"/>
        <w:rPr>
          <w:i/>
          <w:sz w:val="22"/>
          <w:szCs w:val="22"/>
        </w:rPr>
      </w:pPr>
    </w:p>
    <w:bookmarkEnd w:id="27"/>
    <w:bookmarkEnd w:id="28"/>
    <w:bookmarkEnd w:id="29"/>
    <w:p w14:paraId="2A69F059" w14:textId="77777777" w:rsidR="000D3387" w:rsidRPr="00A53F5F" w:rsidRDefault="000D3387" w:rsidP="00074C95">
      <w:pPr>
        <w:ind w:right="424"/>
        <w:rPr>
          <w:i/>
          <w:sz w:val="22"/>
          <w:szCs w:val="22"/>
        </w:rPr>
      </w:pPr>
    </w:p>
    <w:p w14:paraId="3D364246" w14:textId="77777777" w:rsidR="000D3387" w:rsidRPr="00A53F5F" w:rsidRDefault="000D3387" w:rsidP="00074C95">
      <w:pPr>
        <w:spacing w:line="360" w:lineRule="auto"/>
        <w:ind w:right="425" w:firstLine="360"/>
        <w:jc w:val="both"/>
        <w:rPr>
          <w:sz w:val="22"/>
          <w:szCs w:val="22"/>
        </w:rPr>
      </w:pPr>
    </w:p>
    <w:p w14:paraId="65995D41" w14:textId="77777777" w:rsidR="000D3387" w:rsidRPr="00A53F5F" w:rsidRDefault="000D3387" w:rsidP="00074C95">
      <w:pPr>
        <w:spacing w:line="360" w:lineRule="auto"/>
        <w:ind w:right="425" w:firstLine="708"/>
        <w:jc w:val="both"/>
        <w:rPr>
          <w:sz w:val="22"/>
          <w:szCs w:val="22"/>
        </w:rPr>
      </w:pPr>
      <w:r w:rsidRPr="00A53F5F">
        <w:rPr>
          <w:sz w:val="22"/>
          <w:szCs w:val="22"/>
        </w:rPr>
        <w:t xml:space="preserve">Настоящим </w:t>
      </w:r>
      <w:r w:rsidR="003C1598" w:rsidRPr="00A53F5F">
        <w:rPr>
          <w:i/>
          <w:sz w:val="22"/>
          <w:szCs w:val="22"/>
        </w:rPr>
        <w:t>[</w:t>
      </w:r>
      <w:r w:rsidR="003C1598" w:rsidRPr="00A53F5F">
        <w:rPr>
          <w:rStyle w:val="aff1"/>
          <w:sz w:val="22"/>
        </w:rPr>
        <w:t>полное фирменное</w:t>
      </w:r>
      <w:r w:rsidR="003C1598" w:rsidRPr="00A53F5F">
        <w:rPr>
          <w:sz w:val="22"/>
          <w:szCs w:val="22"/>
        </w:rPr>
        <w:t xml:space="preserve"> </w:t>
      </w:r>
      <w:r w:rsidR="003C1598" w:rsidRPr="00A53F5F">
        <w:rPr>
          <w:rStyle w:val="aff1"/>
          <w:sz w:val="22"/>
          <w:szCs w:val="22"/>
        </w:rPr>
        <w:t>наименование Организации</w:t>
      </w:r>
      <w:r w:rsidR="003C1598" w:rsidRPr="00A53F5F">
        <w:rPr>
          <w:i/>
          <w:sz w:val="22"/>
          <w:szCs w:val="22"/>
        </w:rPr>
        <w:t>]</w:t>
      </w:r>
      <w:r w:rsidR="003C1598" w:rsidRPr="00A53F5F" w:rsidDel="003C1598">
        <w:rPr>
          <w:sz w:val="22"/>
          <w:szCs w:val="22"/>
        </w:rPr>
        <w:t xml:space="preserve"> </w:t>
      </w:r>
      <w:r w:rsidRPr="00A53F5F">
        <w:rPr>
          <w:sz w:val="22"/>
          <w:szCs w:val="22"/>
        </w:rPr>
        <w:t>(далее – О</w:t>
      </w:r>
      <w:r w:rsidR="001A3265" w:rsidRPr="00A53F5F">
        <w:rPr>
          <w:sz w:val="22"/>
          <w:szCs w:val="22"/>
        </w:rPr>
        <w:t>рганизация</w:t>
      </w:r>
      <w:r w:rsidRPr="00A53F5F">
        <w:rPr>
          <w:sz w:val="22"/>
          <w:szCs w:val="22"/>
        </w:rPr>
        <w:t xml:space="preserve">) просит начать торги </w:t>
      </w:r>
      <w:r w:rsidR="000B4E15" w:rsidRPr="00A53F5F">
        <w:rPr>
          <w:sz w:val="22"/>
          <w:szCs w:val="22"/>
        </w:rPr>
        <w:t xml:space="preserve">в процессе обращения </w:t>
      </w:r>
      <w:r w:rsidRPr="00A53F5F">
        <w:rPr>
          <w:sz w:val="22"/>
          <w:szCs w:val="22"/>
        </w:rPr>
        <w:t>________________________</w:t>
      </w:r>
      <w:r w:rsidR="00C3449B" w:rsidRPr="00A53F5F">
        <w:rPr>
          <w:sz w:val="22"/>
          <w:szCs w:val="22"/>
        </w:rPr>
        <w:t xml:space="preserve"> </w:t>
      </w:r>
      <w:r w:rsidRPr="00A53F5F">
        <w:rPr>
          <w:sz w:val="22"/>
          <w:szCs w:val="22"/>
        </w:rPr>
        <w:t>(</w:t>
      </w:r>
      <w:r w:rsidRPr="00A53F5F">
        <w:rPr>
          <w:i/>
          <w:iCs/>
          <w:sz w:val="22"/>
          <w:szCs w:val="22"/>
        </w:rPr>
        <w:t>указываются вид, категория (тип) ценных бумаг</w:t>
      </w:r>
      <w:r w:rsidRPr="00A53F5F">
        <w:rPr>
          <w:sz w:val="22"/>
          <w:szCs w:val="22"/>
        </w:rPr>
        <w:t>) (государственный регистрационный номер</w:t>
      </w:r>
      <w:r w:rsidR="00B35349" w:rsidRPr="00A53F5F">
        <w:rPr>
          <w:sz w:val="22"/>
          <w:szCs w:val="22"/>
        </w:rPr>
        <w:t xml:space="preserve"> выпуска</w:t>
      </w:r>
      <w:r w:rsidR="00DB7F6E" w:rsidRPr="00A53F5F">
        <w:rPr>
          <w:sz w:val="22"/>
          <w:szCs w:val="22"/>
        </w:rPr>
        <w:t>*</w:t>
      </w:r>
      <w:r w:rsidRPr="00A53F5F">
        <w:rPr>
          <w:sz w:val="22"/>
          <w:szCs w:val="22"/>
        </w:rPr>
        <w:t>: _____________ от __________</w:t>
      </w:r>
      <w:proofErr w:type="gramStart"/>
      <w:r w:rsidR="005912B0" w:rsidRPr="00A53F5F">
        <w:rPr>
          <w:sz w:val="22"/>
          <w:szCs w:val="22"/>
        </w:rPr>
        <w:t xml:space="preserve"> </w:t>
      </w:r>
      <w:r w:rsidRPr="00A53F5F">
        <w:rPr>
          <w:sz w:val="22"/>
          <w:szCs w:val="22"/>
        </w:rPr>
        <w:t>)</w:t>
      </w:r>
      <w:proofErr w:type="gramEnd"/>
      <w:r w:rsidRPr="00A53F5F" w:rsidDel="00E60EDA">
        <w:rPr>
          <w:sz w:val="22"/>
          <w:szCs w:val="22"/>
        </w:rPr>
        <w:t xml:space="preserve"> </w:t>
      </w:r>
      <w:r w:rsidRPr="00A53F5F">
        <w:rPr>
          <w:sz w:val="22"/>
          <w:szCs w:val="22"/>
        </w:rPr>
        <w:t>О</w:t>
      </w:r>
      <w:r w:rsidR="001A3265" w:rsidRPr="00A53F5F">
        <w:rPr>
          <w:sz w:val="22"/>
          <w:szCs w:val="22"/>
        </w:rPr>
        <w:t>рганизации</w:t>
      </w:r>
      <w:r w:rsidRPr="00A53F5F">
        <w:rPr>
          <w:sz w:val="22"/>
          <w:szCs w:val="22"/>
        </w:rPr>
        <w:t xml:space="preserve"> с __ _____________ 20__г.</w:t>
      </w:r>
      <w:r w:rsidRPr="00A53F5F">
        <w:rPr>
          <w:rStyle w:val="aff0"/>
          <w:sz w:val="22"/>
          <w:szCs w:val="22"/>
        </w:rPr>
        <w:t xml:space="preserve"> </w:t>
      </w:r>
      <w:r w:rsidRPr="00A53F5F">
        <w:rPr>
          <w:rStyle w:val="aff0"/>
        </w:rPr>
        <w:footnoteReference w:id="17"/>
      </w:r>
    </w:p>
    <w:p w14:paraId="479B810C" w14:textId="77777777" w:rsidR="000D3387" w:rsidRPr="00A53F5F" w:rsidRDefault="000D3387" w:rsidP="00074C95">
      <w:pPr>
        <w:spacing w:line="360" w:lineRule="auto"/>
        <w:ind w:right="425" w:firstLine="708"/>
        <w:jc w:val="both"/>
        <w:rPr>
          <w:sz w:val="22"/>
          <w:szCs w:val="22"/>
        </w:rPr>
      </w:pPr>
      <w:r w:rsidRPr="00A53F5F">
        <w:rPr>
          <w:sz w:val="22"/>
          <w:szCs w:val="22"/>
        </w:rPr>
        <w:t xml:space="preserve">Предлагаем для целей определения предельных границ колебания цен, а также соблюдения ограничений на параметры заявок в Системе торгов </w:t>
      </w:r>
      <w:r w:rsidR="001A3265" w:rsidRPr="00A53F5F">
        <w:rPr>
          <w:sz w:val="22"/>
          <w:szCs w:val="22"/>
        </w:rPr>
        <w:t xml:space="preserve">ЗАО «ФБ» </w:t>
      </w:r>
      <w:r w:rsidRPr="00A53F5F">
        <w:rPr>
          <w:sz w:val="22"/>
          <w:szCs w:val="22"/>
        </w:rPr>
        <w:t>использовать цену (ценовой диапазон) ___________</w:t>
      </w:r>
      <w:r w:rsidRPr="00A53F5F">
        <w:rPr>
          <w:rStyle w:val="aff0"/>
        </w:rPr>
        <w:footnoteReference w:id="18"/>
      </w:r>
      <w:r w:rsidRPr="00A53F5F">
        <w:rPr>
          <w:sz w:val="22"/>
          <w:szCs w:val="22"/>
        </w:rPr>
        <w:t>.</w:t>
      </w:r>
    </w:p>
    <w:p w14:paraId="33B27B8F" w14:textId="77777777" w:rsidR="000D3387" w:rsidRPr="00A53F5F" w:rsidRDefault="000D3387" w:rsidP="00074C95">
      <w:pPr>
        <w:spacing w:line="360" w:lineRule="auto"/>
        <w:ind w:left="709" w:right="424"/>
        <w:rPr>
          <w:sz w:val="22"/>
          <w:szCs w:val="22"/>
        </w:rPr>
      </w:pPr>
    </w:p>
    <w:p w14:paraId="613ADA64" w14:textId="77777777" w:rsidR="000D3387" w:rsidRPr="00A53F5F" w:rsidRDefault="000D3387" w:rsidP="00074C95">
      <w:pPr>
        <w:ind w:left="709" w:right="424"/>
        <w:rPr>
          <w:sz w:val="22"/>
          <w:szCs w:val="22"/>
        </w:rPr>
      </w:pPr>
    </w:p>
    <w:p w14:paraId="29D90612" w14:textId="77777777" w:rsidR="000D3387" w:rsidRPr="00A53F5F" w:rsidRDefault="000D3387" w:rsidP="00074C95">
      <w:pPr>
        <w:ind w:right="424"/>
        <w:rPr>
          <w:sz w:val="22"/>
          <w:szCs w:val="22"/>
        </w:rPr>
      </w:pPr>
    </w:p>
    <w:p w14:paraId="05CAAEEB" w14:textId="77777777" w:rsidR="00145370" w:rsidRPr="00A53F5F" w:rsidRDefault="00145370" w:rsidP="00074C95">
      <w:pPr>
        <w:ind w:right="424"/>
        <w:rPr>
          <w:sz w:val="22"/>
          <w:szCs w:val="22"/>
        </w:rPr>
      </w:pPr>
    </w:p>
    <w:p w14:paraId="4BA520B2" w14:textId="77777777" w:rsidR="00145370" w:rsidRPr="00A53F5F" w:rsidRDefault="00145370" w:rsidP="00074C95">
      <w:pPr>
        <w:ind w:right="424"/>
        <w:rPr>
          <w:sz w:val="22"/>
          <w:szCs w:val="22"/>
        </w:rPr>
      </w:pPr>
    </w:p>
    <w:p w14:paraId="18E436C4" w14:textId="77777777" w:rsidR="00145370" w:rsidRPr="00A53F5F" w:rsidRDefault="00145370" w:rsidP="00074C95">
      <w:pPr>
        <w:ind w:right="424"/>
        <w:rPr>
          <w:sz w:val="22"/>
          <w:szCs w:val="22"/>
        </w:rPr>
      </w:pPr>
    </w:p>
    <w:p w14:paraId="0615B87A" w14:textId="77777777" w:rsidR="00145370" w:rsidRPr="00A53F5F" w:rsidRDefault="00145370" w:rsidP="00074C95">
      <w:pPr>
        <w:ind w:right="424"/>
        <w:rPr>
          <w:sz w:val="22"/>
          <w:szCs w:val="22"/>
        </w:rPr>
      </w:pPr>
    </w:p>
    <w:p w14:paraId="0A52C770" w14:textId="77777777" w:rsidR="00145370" w:rsidRPr="00A53F5F" w:rsidRDefault="00145370" w:rsidP="00074C95">
      <w:pPr>
        <w:ind w:right="424"/>
        <w:rPr>
          <w:sz w:val="22"/>
          <w:szCs w:val="22"/>
        </w:rPr>
      </w:pPr>
    </w:p>
    <w:p w14:paraId="24B9C01F" w14:textId="77777777" w:rsidR="00145370" w:rsidRPr="00A53F5F" w:rsidRDefault="00145370" w:rsidP="00074C95">
      <w:pPr>
        <w:ind w:right="424"/>
        <w:rPr>
          <w:sz w:val="22"/>
          <w:szCs w:val="22"/>
        </w:rPr>
      </w:pPr>
    </w:p>
    <w:p w14:paraId="050C3417" w14:textId="77777777" w:rsidR="00145370" w:rsidRPr="00A53F5F" w:rsidRDefault="00145370" w:rsidP="00074C95">
      <w:pPr>
        <w:ind w:right="424"/>
        <w:rPr>
          <w:sz w:val="22"/>
          <w:szCs w:val="22"/>
        </w:rPr>
      </w:pPr>
    </w:p>
    <w:p w14:paraId="40370D21" w14:textId="77777777" w:rsidR="00145370" w:rsidRPr="00A53F5F" w:rsidRDefault="00145370" w:rsidP="00074C95">
      <w:pPr>
        <w:ind w:right="424"/>
        <w:rPr>
          <w:sz w:val="22"/>
          <w:szCs w:val="22"/>
        </w:rPr>
      </w:pPr>
    </w:p>
    <w:p w14:paraId="1AFF7C5D" w14:textId="77777777" w:rsidR="00145370" w:rsidRPr="00A53F5F" w:rsidRDefault="00145370" w:rsidP="00074C95">
      <w:pPr>
        <w:ind w:right="424"/>
        <w:rPr>
          <w:sz w:val="22"/>
          <w:szCs w:val="22"/>
        </w:rPr>
      </w:pPr>
    </w:p>
    <w:p w14:paraId="5652B94D" w14:textId="77777777" w:rsidR="00145370" w:rsidRPr="00A53F5F" w:rsidRDefault="00145370" w:rsidP="00074C95">
      <w:pPr>
        <w:ind w:right="424"/>
        <w:rPr>
          <w:sz w:val="22"/>
          <w:szCs w:val="22"/>
        </w:rPr>
      </w:pPr>
    </w:p>
    <w:p w14:paraId="3E9B9DAF" w14:textId="77777777" w:rsidR="001A3265" w:rsidRPr="00A53F5F" w:rsidRDefault="001A3265" w:rsidP="00074C95">
      <w:pPr>
        <w:ind w:right="424"/>
        <w:rPr>
          <w:sz w:val="22"/>
          <w:szCs w:val="22"/>
        </w:rPr>
      </w:pPr>
      <w:r w:rsidRPr="00A53F5F">
        <w:rPr>
          <w:sz w:val="22"/>
          <w:szCs w:val="22"/>
        </w:rPr>
        <w:t>__________________________________                                                 ___________________</w:t>
      </w:r>
    </w:p>
    <w:p w14:paraId="72FD0CD3" w14:textId="77777777" w:rsidR="001A3265" w:rsidRPr="00A53F5F" w:rsidRDefault="001A3265" w:rsidP="00074C95">
      <w:pPr>
        <w:ind w:right="424"/>
        <w:rPr>
          <w:i/>
          <w:sz w:val="22"/>
          <w:szCs w:val="22"/>
        </w:rPr>
      </w:pPr>
      <w:proofErr w:type="gramStart"/>
      <w:r w:rsidRPr="00A53F5F">
        <w:rPr>
          <w:i/>
          <w:sz w:val="22"/>
          <w:szCs w:val="22"/>
        </w:rPr>
        <w:t>[наименование должности руководителя                                                   [Фамилия И.О.]</w:t>
      </w:r>
      <w:proofErr w:type="gramEnd"/>
    </w:p>
    <w:p w14:paraId="70E1FB14" w14:textId="77777777" w:rsidR="001A3265" w:rsidRPr="00A53F5F" w:rsidRDefault="001A3265" w:rsidP="00074C95">
      <w:pPr>
        <w:ind w:right="424"/>
        <w:rPr>
          <w:i/>
          <w:sz w:val="22"/>
          <w:szCs w:val="22"/>
        </w:rPr>
      </w:pPr>
      <w:proofErr w:type="gramStart"/>
      <w:r w:rsidRPr="00A53F5F">
        <w:rPr>
          <w:i/>
          <w:sz w:val="22"/>
          <w:szCs w:val="22"/>
        </w:rPr>
        <w:t xml:space="preserve">организации или иного уполномоченного лица]                                                         </w:t>
      </w:r>
      <w:proofErr w:type="gramEnd"/>
    </w:p>
    <w:p w14:paraId="286A14FE" w14:textId="77777777" w:rsidR="00DB7F6E" w:rsidRPr="00A53F5F" w:rsidRDefault="00DB7F6E" w:rsidP="00074C95">
      <w:pPr>
        <w:ind w:right="424"/>
        <w:rPr>
          <w:i/>
          <w:sz w:val="22"/>
          <w:szCs w:val="22"/>
        </w:rPr>
      </w:pPr>
    </w:p>
    <w:p w14:paraId="08B42F51" w14:textId="77777777" w:rsidR="00357D5E" w:rsidRPr="00A53F5F" w:rsidRDefault="00357D5E" w:rsidP="00074C95">
      <w:pPr>
        <w:ind w:right="424"/>
        <w:rPr>
          <w:i/>
          <w:sz w:val="22"/>
          <w:szCs w:val="22"/>
        </w:rPr>
      </w:pPr>
    </w:p>
    <w:p w14:paraId="0387DE24" w14:textId="77777777" w:rsidR="00357D5E" w:rsidRPr="00A53F5F" w:rsidRDefault="00357D5E" w:rsidP="00074C95">
      <w:pPr>
        <w:ind w:right="424"/>
        <w:rPr>
          <w:i/>
          <w:sz w:val="20"/>
          <w:szCs w:val="20"/>
        </w:rPr>
      </w:pPr>
    </w:p>
    <w:p w14:paraId="0E61C8E6" w14:textId="77777777" w:rsidR="00DB7F6E" w:rsidRPr="00A53F5F" w:rsidRDefault="00DB7F6E" w:rsidP="00074C95">
      <w:pPr>
        <w:ind w:right="424"/>
        <w:jc w:val="both"/>
        <w:rPr>
          <w:sz w:val="20"/>
          <w:szCs w:val="20"/>
        </w:rPr>
      </w:pPr>
      <w:r w:rsidRPr="00A53F5F">
        <w:rPr>
          <w:sz w:val="20"/>
          <w:szCs w:val="20"/>
        </w:rPr>
        <w:t>* Международный код идентификации ценных бумаг (ISIN) _____________ (</w:t>
      </w:r>
      <w:r w:rsidRPr="00A53F5F">
        <w:rPr>
          <w:i/>
          <w:sz w:val="20"/>
          <w:szCs w:val="20"/>
        </w:rPr>
        <w:t>для ценных бумаг иностранных эмитентов)</w:t>
      </w:r>
    </w:p>
    <w:p w14:paraId="5864CD69" w14:textId="77777777" w:rsidR="001A3265" w:rsidRPr="00A53F5F" w:rsidRDefault="001A3265" w:rsidP="00074C95">
      <w:pPr>
        <w:ind w:right="424"/>
        <w:jc w:val="both"/>
        <w:rPr>
          <w:sz w:val="22"/>
          <w:szCs w:val="22"/>
        </w:rPr>
      </w:pPr>
    </w:p>
    <w:p w14:paraId="2E291547" w14:textId="77777777" w:rsidR="000D3387" w:rsidRPr="00A53F5F" w:rsidRDefault="000D3387" w:rsidP="00074C95">
      <w:pPr>
        <w:ind w:right="424" w:firstLine="12"/>
        <w:jc w:val="center"/>
        <w:rPr>
          <w:sz w:val="22"/>
          <w:szCs w:val="22"/>
        </w:rPr>
      </w:pPr>
    </w:p>
    <w:p w14:paraId="7922205A" w14:textId="77777777" w:rsidR="000554F0" w:rsidRPr="00A53F5F" w:rsidRDefault="000554F0" w:rsidP="000554F0">
      <w:pPr>
        <w:ind w:firstLine="500"/>
        <w:jc w:val="both"/>
        <w:rPr>
          <w:b/>
          <w:i/>
        </w:rPr>
      </w:pPr>
    </w:p>
    <w:p w14:paraId="2D401B8D" w14:textId="77777777" w:rsidR="000554F0" w:rsidRPr="00A53F5F" w:rsidRDefault="000554F0" w:rsidP="000554F0">
      <w:pPr>
        <w:tabs>
          <w:tab w:val="left" w:pos="468"/>
        </w:tabs>
        <w:spacing w:before="120"/>
        <w:jc w:val="both"/>
        <w:sectPr w:rsidR="000554F0" w:rsidRPr="00A53F5F" w:rsidSect="007E1C29">
          <w:footerReference w:type="default" r:id="rId27"/>
          <w:endnotePr>
            <w:numFmt w:val="decimal"/>
          </w:endnotePr>
          <w:pgSz w:w="11906" w:h="16838"/>
          <w:pgMar w:top="709" w:right="1134" w:bottom="1134" w:left="709" w:header="720" w:footer="720" w:gutter="0"/>
          <w:cols w:space="720"/>
          <w:docGrid w:linePitch="326"/>
        </w:sectPr>
      </w:pPr>
    </w:p>
    <w:p w14:paraId="0F6DB7A2" w14:textId="77777777" w:rsidR="00692E3B" w:rsidRPr="00A53F5F" w:rsidRDefault="00692E3B" w:rsidP="00C3449B">
      <w:pPr>
        <w:pStyle w:val="2"/>
        <w:spacing w:before="240" w:after="120"/>
        <w:ind w:right="282" w:firstLine="0"/>
        <w:jc w:val="left"/>
        <w:rPr>
          <w:sz w:val="22"/>
          <w:szCs w:val="22"/>
        </w:rPr>
      </w:pPr>
      <w:bookmarkStart w:id="30" w:name="_Toc415650583"/>
      <w:r w:rsidRPr="00A53F5F">
        <w:rPr>
          <w:sz w:val="22"/>
          <w:szCs w:val="22"/>
        </w:rPr>
        <w:lastRenderedPageBreak/>
        <w:t>3.</w:t>
      </w:r>
      <w:r w:rsidR="00145370" w:rsidRPr="00A53F5F">
        <w:rPr>
          <w:sz w:val="22"/>
          <w:szCs w:val="22"/>
        </w:rPr>
        <w:t>2</w:t>
      </w:r>
      <w:r w:rsidRPr="00A53F5F">
        <w:rPr>
          <w:sz w:val="22"/>
          <w:szCs w:val="22"/>
        </w:rPr>
        <w:t xml:space="preserve">. Форма </w:t>
      </w:r>
      <w:r w:rsidR="00145370" w:rsidRPr="00A53F5F">
        <w:rPr>
          <w:sz w:val="22"/>
          <w:szCs w:val="22"/>
        </w:rPr>
        <w:t xml:space="preserve">уведомления </w:t>
      </w:r>
      <w:r w:rsidRPr="00A53F5F">
        <w:rPr>
          <w:sz w:val="22"/>
          <w:szCs w:val="22"/>
        </w:rPr>
        <w:t xml:space="preserve">о </w:t>
      </w:r>
      <w:r w:rsidR="00145370" w:rsidRPr="00A53F5F">
        <w:rPr>
          <w:sz w:val="22"/>
          <w:szCs w:val="22"/>
        </w:rPr>
        <w:t>начале размещения ценных бумаг</w:t>
      </w:r>
      <w:bookmarkEnd w:id="30"/>
    </w:p>
    <w:p w14:paraId="7F2A794C" w14:textId="77777777" w:rsidR="00692E3B" w:rsidRPr="00A53F5F" w:rsidRDefault="00692E3B" w:rsidP="00C3449B">
      <w:pPr>
        <w:ind w:right="282"/>
        <w:rPr>
          <w:i/>
          <w:sz w:val="22"/>
          <w:szCs w:val="22"/>
        </w:rPr>
      </w:pPr>
    </w:p>
    <w:p w14:paraId="1B7C4256" w14:textId="77777777" w:rsidR="00692E3B" w:rsidRPr="00A53F5F" w:rsidRDefault="00692E3B" w:rsidP="00C3449B">
      <w:pPr>
        <w:ind w:right="282"/>
        <w:rPr>
          <w:i/>
          <w:sz w:val="22"/>
          <w:szCs w:val="22"/>
        </w:rPr>
      </w:pPr>
    </w:p>
    <w:p w14:paraId="09099C1C" w14:textId="77777777" w:rsidR="00692E3B" w:rsidRPr="00A53F5F" w:rsidRDefault="00692E3B" w:rsidP="00C3449B">
      <w:pPr>
        <w:ind w:right="282"/>
        <w:rPr>
          <w:i/>
          <w:sz w:val="22"/>
          <w:szCs w:val="22"/>
        </w:rPr>
      </w:pPr>
    </w:p>
    <w:p w14:paraId="50B6A0DB" w14:textId="77777777" w:rsidR="00692E3B" w:rsidRPr="00A53F5F" w:rsidRDefault="00692E3B" w:rsidP="00C3449B">
      <w:pPr>
        <w:ind w:left="6946" w:right="282"/>
        <w:rPr>
          <w:sz w:val="22"/>
          <w:szCs w:val="22"/>
        </w:rPr>
      </w:pPr>
      <w:r w:rsidRPr="00A53F5F">
        <w:rPr>
          <w:sz w:val="22"/>
          <w:szCs w:val="22"/>
        </w:rPr>
        <w:t xml:space="preserve">Генеральному директору </w:t>
      </w:r>
    </w:p>
    <w:p w14:paraId="0945E4BA" w14:textId="77777777" w:rsidR="00692E3B" w:rsidRPr="00A53F5F" w:rsidRDefault="00692E3B" w:rsidP="00C3449B">
      <w:pPr>
        <w:ind w:left="6946" w:right="282"/>
        <w:rPr>
          <w:sz w:val="22"/>
          <w:szCs w:val="22"/>
        </w:rPr>
      </w:pPr>
      <w:r w:rsidRPr="00A53F5F">
        <w:rPr>
          <w:sz w:val="22"/>
          <w:szCs w:val="22"/>
        </w:rPr>
        <w:t>ЗАО «ФБ ММВБ»</w:t>
      </w:r>
    </w:p>
    <w:p w14:paraId="59646E03" w14:textId="77777777" w:rsidR="00692E3B" w:rsidRPr="00A53F5F" w:rsidRDefault="00692E3B" w:rsidP="00C3449B">
      <w:pPr>
        <w:ind w:right="282"/>
        <w:rPr>
          <w:sz w:val="22"/>
          <w:szCs w:val="22"/>
        </w:rPr>
      </w:pPr>
      <w:r w:rsidRPr="00A53F5F">
        <w:rPr>
          <w:sz w:val="22"/>
          <w:szCs w:val="22"/>
        </w:rPr>
        <w:t>«___» ___________ 201__ г.</w:t>
      </w:r>
    </w:p>
    <w:p w14:paraId="7CDD5D00" w14:textId="77777777" w:rsidR="00692E3B" w:rsidRPr="00A53F5F" w:rsidRDefault="00692E3B" w:rsidP="00C3449B">
      <w:pPr>
        <w:ind w:right="282"/>
        <w:rPr>
          <w:i/>
          <w:sz w:val="22"/>
          <w:szCs w:val="22"/>
        </w:rPr>
      </w:pPr>
      <w:r w:rsidRPr="00A53F5F">
        <w:rPr>
          <w:i/>
          <w:sz w:val="22"/>
          <w:szCs w:val="22"/>
        </w:rPr>
        <w:tab/>
      </w:r>
    </w:p>
    <w:p w14:paraId="5345C920" w14:textId="77777777" w:rsidR="00692E3B" w:rsidRPr="00A53F5F" w:rsidRDefault="00692E3B" w:rsidP="00C3449B">
      <w:pPr>
        <w:ind w:right="282"/>
        <w:rPr>
          <w:i/>
          <w:sz w:val="22"/>
          <w:szCs w:val="22"/>
        </w:rPr>
      </w:pPr>
    </w:p>
    <w:p w14:paraId="3741C1D8" w14:textId="77777777" w:rsidR="00692E3B" w:rsidRPr="00A53F5F" w:rsidRDefault="00692E3B" w:rsidP="00C3449B">
      <w:pPr>
        <w:ind w:right="282"/>
        <w:rPr>
          <w:i/>
          <w:sz w:val="22"/>
          <w:szCs w:val="22"/>
        </w:rPr>
      </w:pPr>
    </w:p>
    <w:p w14:paraId="70B6408D" w14:textId="77777777" w:rsidR="00692E3B" w:rsidRPr="00A53F5F" w:rsidRDefault="00692E3B" w:rsidP="00C3449B">
      <w:pPr>
        <w:ind w:right="282"/>
        <w:rPr>
          <w:i/>
          <w:sz w:val="22"/>
          <w:szCs w:val="22"/>
        </w:rPr>
      </w:pPr>
    </w:p>
    <w:p w14:paraId="1AD74D32" w14:textId="77777777" w:rsidR="00692E3B" w:rsidRPr="00A53F5F" w:rsidRDefault="00692E3B" w:rsidP="00C3449B">
      <w:pPr>
        <w:ind w:right="282"/>
        <w:rPr>
          <w:i/>
          <w:sz w:val="22"/>
          <w:szCs w:val="22"/>
        </w:rPr>
      </w:pPr>
    </w:p>
    <w:p w14:paraId="50B94743" w14:textId="77777777" w:rsidR="00692E3B" w:rsidRPr="00A53F5F" w:rsidRDefault="00692E3B" w:rsidP="00C3449B">
      <w:pPr>
        <w:ind w:right="282" w:firstLine="360"/>
        <w:jc w:val="both"/>
        <w:rPr>
          <w:sz w:val="22"/>
          <w:szCs w:val="22"/>
        </w:rPr>
      </w:pPr>
    </w:p>
    <w:p w14:paraId="6EEFB5D8" w14:textId="77777777" w:rsidR="00692E3B" w:rsidRPr="00A53F5F" w:rsidRDefault="00692E3B" w:rsidP="00C3449B">
      <w:pPr>
        <w:ind w:right="282"/>
        <w:rPr>
          <w:sz w:val="22"/>
          <w:szCs w:val="22"/>
        </w:rPr>
      </w:pPr>
    </w:p>
    <w:p w14:paraId="7D201DDF" w14:textId="77777777" w:rsidR="00692E3B" w:rsidRPr="00A53F5F" w:rsidRDefault="00692E3B" w:rsidP="00C3449B">
      <w:pPr>
        <w:spacing w:line="360" w:lineRule="auto"/>
        <w:ind w:right="282" w:firstLine="360"/>
        <w:jc w:val="both"/>
        <w:rPr>
          <w:sz w:val="20"/>
          <w:szCs w:val="20"/>
        </w:rPr>
      </w:pPr>
    </w:p>
    <w:p w14:paraId="5426DE56" w14:textId="77777777" w:rsidR="00692E3B" w:rsidRPr="00A53F5F" w:rsidRDefault="00692E3B" w:rsidP="00C3449B">
      <w:pPr>
        <w:spacing w:line="360" w:lineRule="auto"/>
        <w:ind w:right="282" w:firstLine="709"/>
        <w:jc w:val="both"/>
        <w:rPr>
          <w:sz w:val="22"/>
          <w:szCs w:val="22"/>
        </w:rPr>
      </w:pPr>
      <w:proofErr w:type="gramStart"/>
      <w:r w:rsidRPr="00A53F5F">
        <w:rPr>
          <w:sz w:val="22"/>
          <w:szCs w:val="22"/>
        </w:rPr>
        <w:t xml:space="preserve">Настоящим </w:t>
      </w:r>
      <w:r w:rsidR="00145370" w:rsidRPr="00A53F5F">
        <w:rPr>
          <w:i/>
          <w:sz w:val="22"/>
          <w:szCs w:val="22"/>
        </w:rPr>
        <w:t>[</w:t>
      </w:r>
      <w:r w:rsidR="00145370" w:rsidRPr="00A53F5F">
        <w:rPr>
          <w:rStyle w:val="aff1"/>
          <w:sz w:val="22"/>
        </w:rPr>
        <w:t>полное фирменное</w:t>
      </w:r>
      <w:r w:rsidR="00145370" w:rsidRPr="00A53F5F">
        <w:rPr>
          <w:sz w:val="22"/>
          <w:szCs w:val="22"/>
        </w:rPr>
        <w:t xml:space="preserve"> </w:t>
      </w:r>
      <w:r w:rsidR="00145370" w:rsidRPr="00A53F5F">
        <w:rPr>
          <w:rStyle w:val="aff1"/>
          <w:sz w:val="22"/>
          <w:szCs w:val="22"/>
        </w:rPr>
        <w:t>наименование Организации</w:t>
      </w:r>
      <w:r w:rsidR="00145370" w:rsidRPr="00A53F5F">
        <w:rPr>
          <w:i/>
          <w:sz w:val="22"/>
          <w:szCs w:val="22"/>
        </w:rPr>
        <w:t>]</w:t>
      </w:r>
      <w:r w:rsidRPr="00A53F5F">
        <w:rPr>
          <w:sz w:val="22"/>
          <w:szCs w:val="22"/>
        </w:rPr>
        <w:t xml:space="preserve"> </w:t>
      </w:r>
      <w:r w:rsidR="00145370" w:rsidRPr="00A53F5F">
        <w:rPr>
          <w:sz w:val="22"/>
          <w:szCs w:val="22"/>
        </w:rPr>
        <w:t>(далее – Организация)</w:t>
      </w:r>
      <w:r w:rsidRPr="00A53F5F">
        <w:rPr>
          <w:sz w:val="22"/>
          <w:szCs w:val="22"/>
        </w:rPr>
        <w:t xml:space="preserve"> уведомляет о следующих параметрах размещения </w:t>
      </w:r>
      <w:r w:rsidR="00D804C6" w:rsidRPr="00A53F5F">
        <w:rPr>
          <w:i/>
          <w:sz w:val="22"/>
          <w:szCs w:val="22"/>
        </w:rPr>
        <w:t>[</w:t>
      </w:r>
      <w:r w:rsidRPr="00A53F5F">
        <w:rPr>
          <w:i/>
          <w:sz w:val="22"/>
          <w:szCs w:val="22"/>
        </w:rPr>
        <w:t>ви</w:t>
      </w:r>
      <w:r w:rsidR="00D804C6" w:rsidRPr="00A53F5F">
        <w:rPr>
          <w:i/>
          <w:sz w:val="22"/>
          <w:szCs w:val="22"/>
        </w:rPr>
        <w:t>д, категория (тип) ценных бумаг]</w:t>
      </w:r>
      <w:r w:rsidRPr="00A53F5F">
        <w:rPr>
          <w:sz w:val="22"/>
          <w:szCs w:val="22"/>
        </w:rPr>
        <w:t xml:space="preserve"> О</w:t>
      </w:r>
      <w:r w:rsidR="00810F1A" w:rsidRPr="00A53F5F">
        <w:rPr>
          <w:sz w:val="22"/>
          <w:szCs w:val="22"/>
        </w:rPr>
        <w:t>рганизации</w:t>
      </w:r>
      <w:r w:rsidRPr="00A53F5F">
        <w:rPr>
          <w:sz w:val="22"/>
          <w:szCs w:val="22"/>
        </w:rPr>
        <w:t xml:space="preserve"> </w:t>
      </w:r>
      <w:r w:rsidR="00810F1A" w:rsidRPr="00A53F5F">
        <w:rPr>
          <w:sz w:val="22"/>
          <w:szCs w:val="22"/>
        </w:rPr>
        <w:t>(</w:t>
      </w:r>
      <w:r w:rsidRPr="00A53F5F">
        <w:rPr>
          <w:sz w:val="22"/>
          <w:szCs w:val="22"/>
        </w:rPr>
        <w:t>государственный регистрационный номер выпуска или идентификационный номер выпуска биржевых облигаций</w:t>
      </w:r>
      <w:r w:rsidR="00810F1A" w:rsidRPr="00A53F5F">
        <w:rPr>
          <w:sz w:val="22"/>
          <w:szCs w:val="22"/>
        </w:rPr>
        <w:t>*</w:t>
      </w:r>
      <w:r w:rsidRPr="00A53F5F">
        <w:rPr>
          <w:sz w:val="22"/>
          <w:szCs w:val="22"/>
        </w:rPr>
        <w:t>: _____________ от __________</w:t>
      </w:r>
      <w:r w:rsidR="00810F1A" w:rsidRPr="00A53F5F">
        <w:rPr>
          <w:sz w:val="22"/>
          <w:szCs w:val="22"/>
        </w:rPr>
        <w:t>)</w:t>
      </w:r>
      <w:r w:rsidRPr="00A53F5F">
        <w:rPr>
          <w:sz w:val="22"/>
          <w:szCs w:val="22"/>
        </w:rPr>
        <w:t>:</w:t>
      </w:r>
      <w:proofErr w:type="gramEnd"/>
    </w:p>
    <w:p w14:paraId="722C597D" w14:textId="77777777" w:rsidR="00692E3B" w:rsidRPr="00A53F5F" w:rsidRDefault="00692E3B" w:rsidP="00C3449B">
      <w:pPr>
        <w:pStyle w:val="affa"/>
        <w:numPr>
          <w:ilvl w:val="1"/>
          <w:numId w:val="31"/>
        </w:numPr>
        <w:spacing w:line="360" w:lineRule="auto"/>
        <w:ind w:left="1134" w:right="282" w:hanging="425"/>
        <w:jc w:val="both"/>
        <w:rPr>
          <w:sz w:val="22"/>
          <w:szCs w:val="22"/>
        </w:rPr>
      </w:pPr>
      <w:r w:rsidRPr="00A53F5F">
        <w:rPr>
          <w:sz w:val="22"/>
          <w:szCs w:val="22"/>
        </w:rPr>
        <w:t>Дата начала размещения ___ _________________ 20__ г.;</w:t>
      </w:r>
    </w:p>
    <w:p w14:paraId="2A71FEDB" w14:textId="77777777" w:rsidR="00692E3B" w:rsidRPr="00A53F5F" w:rsidRDefault="00692E3B" w:rsidP="00C3449B">
      <w:pPr>
        <w:pStyle w:val="affa"/>
        <w:numPr>
          <w:ilvl w:val="1"/>
          <w:numId w:val="31"/>
        </w:numPr>
        <w:spacing w:line="360" w:lineRule="auto"/>
        <w:ind w:left="1134" w:right="282" w:hanging="425"/>
        <w:jc w:val="both"/>
        <w:rPr>
          <w:sz w:val="22"/>
          <w:szCs w:val="22"/>
        </w:rPr>
      </w:pPr>
      <w:r w:rsidRPr="00A53F5F">
        <w:rPr>
          <w:sz w:val="22"/>
          <w:szCs w:val="22"/>
        </w:rPr>
        <w:t>Выбранный порядок размещения: ______________________________________________</w:t>
      </w:r>
    </w:p>
    <w:p w14:paraId="724AE781" w14:textId="77777777" w:rsidR="00692E3B" w:rsidRPr="00A53F5F" w:rsidRDefault="00692E3B" w:rsidP="00C3449B">
      <w:pPr>
        <w:pStyle w:val="affa"/>
        <w:numPr>
          <w:ilvl w:val="1"/>
          <w:numId w:val="31"/>
        </w:numPr>
        <w:spacing w:line="360" w:lineRule="auto"/>
        <w:ind w:left="1134" w:right="282" w:hanging="425"/>
        <w:jc w:val="both"/>
        <w:rPr>
          <w:sz w:val="22"/>
          <w:szCs w:val="22"/>
        </w:rPr>
      </w:pPr>
      <w:r w:rsidRPr="00A53F5F">
        <w:rPr>
          <w:sz w:val="22"/>
          <w:szCs w:val="22"/>
        </w:rPr>
        <w:t>Допустимый код расчетов ______.</w:t>
      </w:r>
    </w:p>
    <w:p w14:paraId="3EA038CC" w14:textId="77777777" w:rsidR="00692E3B" w:rsidRPr="00A53F5F" w:rsidRDefault="00692E3B" w:rsidP="00C3449B">
      <w:pPr>
        <w:pStyle w:val="affa"/>
        <w:numPr>
          <w:ilvl w:val="1"/>
          <w:numId w:val="31"/>
        </w:numPr>
        <w:spacing w:line="360" w:lineRule="auto"/>
        <w:ind w:left="1134" w:right="282" w:hanging="425"/>
        <w:jc w:val="both"/>
        <w:rPr>
          <w:sz w:val="22"/>
          <w:szCs w:val="22"/>
        </w:rPr>
      </w:pPr>
      <w:r w:rsidRPr="00A53F5F">
        <w:rPr>
          <w:sz w:val="22"/>
          <w:szCs w:val="22"/>
        </w:rPr>
        <w:t xml:space="preserve">Андеррайтер </w:t>
      </w:r>
      <w:r w:rsidR="00810F1A" w:rsidRPr="00A53F5F">
        <w:rPr>
          <w:sz w:val="22"/>
          <w:szCs w:val="22"/>
        </w:rPr>
        <w:t xml:space="preserve">___________________________ </w:t>
      </w:r>
      <w:r w:rsidR="00810F1A" w:rsidRPr="00A53F5F">
        <w:rPr>
          <w:i/>
          <w:sz w:val="22"/>
          <w:szCs w:val="22"/>
        </w:rPr>
        <w:t>[</w:t>
      </w:r>
      <w:r w:rsidRPr="00A53F5F">
        <w:rPr>
          <w:i/>
          <w:sz w:val="22"/>
          <w:szCs w:val="22"/>
        </w:rPr>
        <w:t>указывается полное фирменное наименование</w:t>
      </w:r>
      <w:r w:rsidR="00810F1A" w:rsidRPr="00A53F5F">
        <w:rPr>
          <w:i/>
          <w:sz w:val="22"/>
          <w:szCs w:val="22"/>
        </w:rPr>
        <w:t>]</w:t>
      </w:r>
      <w:r w:rsidRPr="00A53F5F">
        <w:rPr>
          <w:sz w:val="22"/>
          <w:szCs w:val="22"/>
        </w:rPr>
        <w:t>.</w:t>
      </w:r>
    </w:p>
    <w:p w14:paraId="23AFCA8B" w14:textId="77777777" w:rsidR="00692E3B" w:rsidRPr="00A53F5F" w:rsidRDefault="00692E3B" w:rsidP="00C3449B">
      <w:pPr>
        <w:pStyle w:val="affa"/>
        <w:numPr>
          <w:ilvl w:val="1"/>
          <w:numId w:val="31"/>
        </w:numPr>
        <w:spacing w:line="360" w:lineRule="auto"/>
        <w:ind w:left="1134" w:right="282" w:hanging="425"/>
        <w:jc w:val="both"/>
        <w:rPr>
          <w:sz w:val="22"/>
          <w:szCs w:val="22"/>
        </w:rPr>
      </w:pPr>
      <w:r w:rsidRPr="00A53F5F">
        <w:rPr>
          <w:sz w:val="22"/>
          <w:szCs w:val="22"/>
        </w:rPr>
        <w:t xml:space="preserve">Решение о досрочном и/или частичном досрочном погашении вышеуказанных облигаций по усмотрению </w:t>
      </w:r>
      <w:r w:rsidR="00B32CD8" w:rsidRPr="00A53F5F">
        <w:rPr>
          <w:sz w:val="22"/>
          <w:szCs w:val="22"/>
        </w:rPr>
        <w:t>э</w:t>
      </w:r>
      <w:r w:rsidRPr="00A53F5F">
        <w:rPr>
          <w:sz w:val="22"/>
          <w:szCs w:val="22"/>
        </w:rPr>
        <w:t>митента принято</w:t>
      </w:r>
      <w:r w:rsidR="00C3449B" w:rsidRPr="00A53F5F">
        <w:rPr>
          <w:sz w:val="22"/>
          <w:szCs w:val="22"/>
        </w:rPr>
        <w:t xml:space="preserve"> </w:t>
      </w:r>
      <w:r w:rsidRPr="00A53F5F">
        <w:rPr>
          <w:sz w:val="22"/>
          <w:szCs w:val="22"/>
        </w:rPr>
        <w:t>_____________. (</w:t>
      </w:r>
      <w:r w:rsidRPr="00A53F5F">
        <w:rPr>
          <w:i/>
          <w:sz w:val="22"/>
          <w:szCs w:val="22"/>
        </w:rPr>
        <w:t>пун</w:t>
      </w:r>
      <w:proofErr w:type="gramStart"/>
      <w:r w:rsidRPr="00A53F5F">
        <w:rPr>
          <w:i/>
          <w:sz w:val="22"/>
          <w:szCs w:val="22"/>
        </w:rPr>
        <w:t>кт вкл</w:t>
      </w:r>
      <w:proofErr w:type="gramEnd"/>
      <w:r w:rsidRPr="00A53F5F">
        <w:rPr>
          <w:i/>
          <w:sz w:val="22"/>
          <w:szCs w:val="22"/>
        </w:rPr>
        <w:t xml:space="preserve">ючается в </w:t>
      </w:r>
      <w:r w:rsidR="00810F1A" w:rsidRPr="00A53F5F">
        <w:rPr>
          <w:i/>
          <w:sz w:val="22"/>
          <w:szCs w:val="22"/>
        </w:rPr>
        <w:t>уведомление</w:t>
      </w:r>
      <w:r w:rsidRPr="00A53F5F">
        <w:rPr>
          <w:i/>
          <w:sz w:val="22"/>
          <w:szCs w:val="22"/>
        </w:rPr>
        <w:t xml:space="preserve"> в случае, если эмиссионными документами предусмотрено такое решение)</w:t>
      </w:r>
      <w:r w:rsidRPr="00A53F5F" w:rsidDel="00D8641B">
        <w:rPr>
          <w:i/>
          <w:sz w:val="22"/>
          <w:szCs w:val="22"/>
        </w:rPr>
        <w:t xml:space="preserve"> </w:t>
      </w:r>
    </w:p>
    <w:p w14:paraId="2AD3230C" w14:textId="0A3E8F95" w:rsidR="00476224" w:rsidRPr="00A53F5F" w:rsidRDefault="00476224" w:rsidP="00476224">
      <w:pPr>
        <w:pStyle w:val="affa"/>
        <w:numPr>
          <w:ilvl w:val="1"/>
          <w:numId w:val="31"/>
        </w:numPr>
        <w:spacing w:line="360" w:lineRule="auto"/>
        <w:ind w:left="1134" w:right="282" w:hanging="425"/>
        <w:jc w:val="both"/>
        <w:rPr>
          <w:sz w:val="22"/>
          <w:szCs w:val="22"/>
        </w:rPr>
      </w:pPr>
      <w:r w:rsidRPr="00A53F5F">
        <w:rPr>
          <w:sz w:val="22"/>
          <w:szCs w:val="22"/>
        </w:rPr>
        <w:t>Сведения о документе (отчет/уведомление об итогах выпуска), содержащий фактические итоги размещения ценных, бумаг, который планируется представить после завершения размещения ценных бумаг</w:t>
      </w:r>
      <w:proofErr w:type="gramStart"/>
      <w:r w:rsidRPr="00A53F5F">
        <w:rPr>
          <w:sz w:val="22"/>
          <w:szCs w:val="22"/>
        </w:rPr>
        <w:t>.</w:t>
      </w:r>
      <w:proofErr w:type="gramEnd"/>
      <w:r w:rsidRPr="00A53F5F">
        <w:rPr>
          <w:sz w:val="22"/>
          <w:szCs w:val="22"/>
        </w:rPr>
        <w:t xml:space="preserve"> </w:t>
      </w:r>
      <w:r w:rsidRPr="00A53F5F">
        <w:rPr>
          <w:i/>
          <w:sz w:val="22"/>
          <w:szCs w:val="22"/>
        </w:rPr>
        <w:t>(</w:t>
      </w:r>
      <w:proofErr w:type="gramStart"/>
      <w:r w:rsidRPr="00A53F5F">
        <w:rPr>
          <w:i/>
          <w:sz w:val="22"/>
          <w:szCs w:val="22"/>
        </w:rPr>
        <w:t>п</w:t>
      </w:r>
      <w:proofErr w:type="gramEnd"/>
      <w:r w:rsidRPr="00A53F5F">
        <w:rPr>
          <w:i/>
          <w:sz w:val="22"/>
          <w:szCs w:val="22"/>
        </w:rPr>
        <w:t>ункт не заполняется в случае, если на момент подачи уведомления данный документ не определен)</w:t>
      </w:r>
      <w:r w:rsidR="003526AA" w:rsidRPr="00A53F5F">
        <w:rPr>
          <w:i/>
          <w:sz w:val="22"/>
          <w:szCs w:val="22"/>
        </w:rPr>
        <w:t xml:space="preserve"> (пункт не заполняется в отношении биржевых облигаций, а также государственных, субфедеральных и муниципальных ценных бумаг)</w:t>
      </w:r>
    </w:p>
    <w:p w14:paraId="29FA0792" w14:textId="77777777" w:rsidR="00692E3B" w:rsidRPr="00A53F5F" w:rsidRDefault="00692E3B" w:rsidP="00C3449B">
      <w:pPr>
        <w:ind w:right="282"/>
        <w:rPr>
          <w:sz w:val="22"/>
          <w:szCs w:val="22"/>
        </w:rPr>
      </w:pPr>
    </w:p>
    <w:p w14:paraId="7801340B" w14:textId="77777777" w:rsidR="00692E3B" w:rsidRPr="00A53F5F" w:rsidRDefault="00692E3B" w:rsidP="00C3449B">
      <w:pPr>
        <w:ind w:right="282"/>
        <w:rPr>
          <w:sz w:val="22"/>
          <w:szCs w:val="22"/>
        </w:rPr>
      </w:pPr>
    </w:p>
    <w:p w14:paraId="61367930" w14:textId="77777777" w:rsidR="00692E3B" w:rsidRPr="00A53F5F" w:rsidRDefault="00692E3B" w:rsidP="00C3449B">
      <w:pPr>
        <w:ind w:right="282"/>
        <w:rPr>
          <w:sz w:val="22"/>
          <w:szCs w:val="22"/>
        </w:rPr>
      </w:pPr>
    </w:p>
    <w:p w14:paraId="01D4158F" w14:textId="77777777" w:rsidR="00692E3B" w:rsidRPr="00A53F5F" w:rsidRDefault="00692E3B" w:rsidP="00C3449B">
      <w:pPr>
        <w:ind w:right="282"/>
        <w:rPr>
          <w:sz w:val="22"/>
          <w:szCs w:val="22"/>
        </w:rPr>
      </w:pPr>
    </w:p>
    <w:p w14:paraId="404BD0BD" w14:textId="77777777" w:rsidR="00692E3B" w:rsidRPr="00A53F5F" w:rsidRDefault="00692E3B" w:rsidP="00C3449B">
      <w:pPr>
        <w:ind w:right="282"/>
        <w:rPr>
          <w:sz w:val="22"/>
          <w:szCs w:val="22"/>
        </w:rPr>
      </w:pPr>
      <w:r w:rsidRPr="00A53F5F">
        <w:rPr>
          <w:sz w:val="22"/>
          <w:szCs w:val="22"/>
        </w:rPr>
        <w:t>__________________________________                                                 ___________________</w:t>
      </w:r>
    </w:p>
    <w:p w14:paraId="3793A892" w14:textId="77777777" w:rsidR="00692E3B" w:rsidRPr="00A53F5F" w:rsidRDefault="00692E3B" w:rsidP="00C3449B">
      <w:pPr>
        <w:ind w:right="282"/>
        <w:rPr>
          <w:i/>
          <w:sz w:val="22"/>
          <w:szCs w:val="22"/>
        </w:rPr>
      </w:pPr>
      <w:proofErr w:type="gramStart"/>
      <w:r w:rsidRPr="00A53F5F">
        <w:rPr>
          <w:i/>
          <w:sz w:val="22"/>
          <w:szCs w:val="22"/>
        </w:rPr>
        <w:t>[наименование должности руководителя                                                   [Фамилия И.О.]</w:t>
      </w:r>
      <w:proofErr w:type="gramEnd"/>
    </w:p>
    <w:p w14:paraId="36B6C594" w14:textId="77777777" w:rsidR="00692E3B" w:rsidRPr="00A53F5F" w:rsidRDefault="00692E3B" w:rsidP="00C3449B">
      <w:pPr>
        <w:ind w:right="282"/>
        <w:rPr>
          <w:i/>
          <w:sz w:val="22"/>
          <w:szCs w:val="22"/>
        </w:rPr>
      </w:pPr>
      <w:proofErr w:type="gramStart"/>
      <w:r w:rsidRPr="00A53F5F">
        <w:rPr>
          <w:i/>
          <w:sz w:val="22"/>
          <w:szCs w:val="22"/>
        </w:rPr>
        <w:t xml:space="preserve">организации или иного уполномоченного лица]                                                         </w:t>
      </w:r>
      <w:proofErr w:type="gramEnd"/>
    </w:p>
    <w:p w14:paraId="1CC67EC2" w14:textId="77777777" w:rsidR="00692E3B" w:rsidRPr="00A53F5F" w:rsidRDefault="00692E3B" w:rsidP="00C3449B">
      <w:pPr>
        <w:ind w:right="282"/>
        <w:rPr>
          <w:i/>
          <w:sz w:val="22"/>
          <w:szCs w:val="22"/>
        </w:rPr>
      </w:pPr>
    </w:p>
    <w:p w14:paraId="05F9909A" w14:textId="77777777" w:rsidR="00C3449B" w:rsidRPr="00A53F5F" w:rsidRDefault="00C3449B" w:rsidP="00C3449B">
      <w:pPr>
        <w:ind w:right="282"/>
        <w:rPr>
          <w:i/>
          <w:sz w:val="22"/>
          <w:szCs w:val="22"/>
        </w:rPr>
      </w:pPr>
    </w:p>
    <w:p w14:paraId="522D194B" w14:textId="77777777" w:rsidR="00C3449B" w:rsidRPr="00A53F5F" w:rsidRDefault="00C3449B" w:rsidP="00C3449B">
      <w:pPr>
        <w:ind w:right="282"/>
        <w:rPr>
          <w:i/>
          <w:sz w:val="22"/>
          <w:szCs w:val="22"/>
        </w:rPr>
      </w:pPr>
    </w:p>
    <w:p w14:paraId="273038AD" w14:textId="77777777" w:rsidR="00C3449B" w:rsidRPr="00A53F5F" w:rsidRDefault="00C3449B" w:rsidP="00C3449B">
      <w:pPr>
        <w:ind w:right="282"/>
        <w:rPr>
          <w:i/>
          <w:sz w:val="22"/>
          <w:szCs w:val="22"/>
        </w:rPr>
      </w:pPr>
    </w:p>
    <w:p w14:paraId="7FFB03EF" w14:textId="77777777" w:rsidR="00692E3B" w:rsidRPr="00A53F5F" w:rsidRDefault="00692E3B" w:rsidP="00C3449B">
      <w:pPr>
        <w:ind w:right="282"/>
        <w:jc w:val="both"/>
        <w:rPr>
          <w:i/>
          <w:sz w:val="20"/>
          <w:szCs w:val="20"/>
        </w:rPr>
      </w:pPr>
      <w:r w:rsidRPr="00A53F5F">
        <w:rPr>
          <w:sz w:val="20"/>
          <w:szCs w:val="20"/>
        </w:rPr>
        <w:t>* Международный код идентификации ценных бумаг (ISIN) _____________ (</w:t>
      </w:r>
      <w:r w:rsidRPr="00A53F5F">
        <w:rPr>
          <w:i/>
          <w:sz w:val="20"/>
          <w:szCs w:val="20"/>
        </w:rPr>
        <w:t>для ценных бумаг иностранных эмитентов)</w:t>
      </w:r>
    </w:p>
    <w:p w14:paraId="5BD2E5C7" w14:textId="77777777" w:rsidR="00145370" w:rsidRPr="00A53F5F" w:rsidRDefault="00145370" w:rsidP="00C3449B">
      <w:pPr>
        <w:ind w:right="282" w:firstLine="12"/>
        <w:jc w:val="center"/>
        <w:rPr>
          <w:sz w:val="22"/>
          <w:szCs w:val="22"/>
        </w:rPr>
      </w:pPr>
    </w:p>
    <w:p w14:paraId="44C5EA2B" w14:textId="77777777" w:rsidR="00145370" w:rsidRPr="00A53F5F" w:rsidRDefault="00145370" w:rsidP="00145370">
      <w:pPr>
        <w:ind w:firstLine="500"/>
        <w:jc w:val="both"/>
        <w:rPr>
          <w:b/>
          <w:i/>
        </w:rPr>
      </w:pPr>
    </w:p>
    <w:p w14:paraId="77B55C85" w14:textId="77777777" w:rsidR="00145370" w:rsidRPr="00A53F5F" w:rsidRDefault="00145370" w:rsidP="00145370">
      <w:pPr>
        <w:tabs>
          <w:tab w:val="left" w:pos="468"/>
        </w:tabs>
        <w:spacing w:before="120"/>
        <w:jc w:val="both"/>
        <w:sectPr w:rsidR="00145370" w:rsidRPr="00A53F5F" w:rsidSect="007E1C29">
          <w:footerReference w:type="default" r:id="rId28"/>
          <w:endnotePr>
            <w:numFmt w:val="decimal"/>
          </w:endnotePr>
          <w:pgSz w:w="11906" w:h="16838"/>
          <w:pgMar w:top="709" w:right="1134" w:bottom="1134" w:left="709" w:header="720" w:footer="720" w:gutter="0"/>
          <w:cols w:space="720"/>
          <w:docGrid w:linePitch="326"/>
        </w:sectPr>
      </w:pPr>
    </w:p>
    <w:p w14:paraId="71817C24" w14:textId="4852E2ED" w:rsidR="0034614E" w:rsidRPr="00A53F5F" w:rsidRDefault="00D96315" w:rsidP="0034614E">
      <w:pPr>
        <w:pStyle w:val="2"/>
        <w:spacing w:before="240" w:after="120"/>
        <w:ind w:right="282" w:firstLine="0"/>
        <w:jc w:val="left"/>
        <w:rPr>
          <w:sz w:val="22"/>
          <w:szCs w:val="22"/>
        </w:rPr>
      </w:pPr>
      <w:bookmarkStart w:id="31" w:name="_Toc415650584"/>
      <w:r w:rsidRPr="00A53F5F">
        <w:rPr>
          <w:sz w:val="22"/>
          <w:szCs w:val="22"/>
        </w:rPr>
        <w:lastRenderedPageBreak/>
        <w:t>3.</w:t>
      </w:r>
      <w:r w:rsidR="00273A7A" w:rsidRPr="00A53F5F">
        <w:rPr>
          <w:sz w:val="22"/>
          <w:szCs w:val="22"/>
        </w:rPr>
        <w:t>3</w:t>
      </w:r>
      <w:r w:rsidRPr="00A53F5F">
        <w:rPr>
          <w:sz w:val="22"/>
          <w:szCs w:val="22"/>
        </w:rPr>
        <w:t xml:space="preserve">. </w:t>
      </w:r>
      <w:r w:rsidR="0034614E" w:rsidRPr="00A53F5F">
        <w:rPr>
          <w:sz w:val="22"/>
          <w:szCs w:val="22"/>
        </w:rPr>
        <w:t xml:space="preserve"> Форма уведомления о завершении размещения биржевых облигаций</w:t>
      </w:r>
      <w:bookmarkEnd w:id="31"/>
    </w:p>
    <w:p w14:paraId="0F847076" w14:textId="77777777" w:rsidR="0034614E" w:rsidRPr="00A53F5F" w:rsidRDefault="0034614E" w:rsidP="0034614E">
      <w:pPr>
        <w:ind w:right="282"/>
        <w:rPr>
          <w:rFonts w:ascii="Tahoma" w:hAnsi="Tahoma" w:cs="Tahoma"/>
          <w:sz w:val="20"/>
          <w:szCs w:val="20"/>
        </w:rPr>
      </w:pPr>
    </w:p>
    <w:p w14:paraId="66DB0A40" w14:textId="77777777" w:rsidR="0034614E" w:rsidRPr="00A53F5F" w:rsidRDefault="0034614E" w:rsidP="0034614E">
      <w:pPr>
        <w:ind w:left="3540" w:right="282" w:firstLine="708"/>
        <w:jc w:val="right"/>
        <w:rPr>
          <w:sz w:val="22"/>
          <w:szCs w:val="22"/>
        </w:rPr>
      </w:pPr>
    </w:p>
    <w:p w14:paraId="7C25199B" w14:textId="77777777" w:rsidR="0034614E" w:rsidRPr="00A53F5F" w:rsidRDefault="0034614E" w:rsidP="0034614E">
      <w:pPr>
        <w:ind w:left="6946" w:right="282"/>
        <w:rPr>
          <w:sz w:val="22"/>
          <w:szCs w:val="22"/>
        </w:rPr>
      </w:pPr>
    </w:p>
    <w:p w14:paraId="36543FC7" w14:textId="77777777" w:rsidR="0034614E" w:rsidRPr="00A53F5F" w:rsidRDefault="0034614E" w:rsidP="0034614E">
      <w:pPr>
        <w:ind w:left="6946" w:right="282"/>
        <w:rPr>
          <w:sz w:val="22"/>
          <w:szCs w:val="22"/>
        </w:rPr>
      </w:pPr>
      <w:r w:rsidRPr="00A53F5F">
        <w:rPr>
          <w:sz w:val="22"/>
          <w:szCs w:val="22"/>
        </w:rPr>
        <w:t xml:space="preserve">Генеральному директору </w:t>
      </w:r>
    </w:p>
    <w:p w14:paraId="591F817E" w14:textId="77777777" w:rsidR="0034614E" w:rsidRPr="00A53F5F" w:rsidRDefault="0034614E" w:rsidP="0034614E">
      <w:pPr>
        <w:ind w:left="6946" w:right="282"/>
        <w:rPr>
          <w:sz w:val="22"/>
          <w:szCs w:val="22"/>
        </w:rPr>
      </w:pPr>
      <w:r w:rsidRPr="00A53F5F">
        <w:rPr>
          <w:sz w:val="22"/>
          <w:szCs w:val="22"/>
        </w:rPr>
        <w:t>ЗАО «ФБ ММВБ»</w:t>
      </w:r>
    </w:p>
    <w:p w14:paraId="28B7B490" w14:textId="77777777" w:rsidR="0034614E" w:rsidRPr="00A53F5F" w:rsidRDefault="0034614E" w:rsidP="0034614E">
      <w:pPr>
        <w:ind w:right="282"/>
        <w:rPr>
          <w:sz w:val="22"/>
          <w:szCs w:val="22"/>
        </w:rPr>
      </w:pPr>
      <w:r w:rsidRPr="00A53F5F">
        <w:rPr>
          <w:sz w:val="22"/>
          <w:szCs w:val="22"/>
        </w:rPr>
        <w:t>«___» ___________ 201__ г.</w:t>
      </w:r>
    </w:p>
    <w:p w14:paraId="2A96C078" w14:textId="77777777" w:rsidR="0034614E" w:rsidRPr="00A53F5F" w:rsidRDefault="0034614E" w:rsidP="0034614E">
      <w:pPr>
        <w:ind w:right="282"/>
        <w:rPr>
          <w:sz w:val="22"/>
          <w:szCs w:val="22"/>
        </w:rPr>
      </w:pPr>
    </w:p>
    <w:p w14:paraId="7462925C" w14:textId="77777777" w:rsidR="0034614E" w:rsidRPr="00A53F5F" w:rsidRDefault="0034614E" w:rsidP="0034614E">
      <w:pPr>
        <w:ind w:right="282"/>
        <w:rPr>
          <w:sz w:val="22"/>
          <w:szCs w:val="22"/>
        </w:rPr>
      </w:pPr>
    </w:p>
    <w:p w14:paraId="0495BA4D" w14:textId="77777777" w:rsidR="0034614E" w:rsidRPr="00A53F5F" w:rsidRDefault="0034614E" w:rsidP="0034614E">
      <w:pPr>
        <w:ind w:right="282"/>
        <w:rPr>
          <w:sz w:val="22"/>
          <w:szCs w:val="22"/>
        </w:rPr>
      </w:pPr>
    </w:p>
    <w:p w14:paraId="7F18DE95" w14:textId="77777777" w:rsidR="0034614E" w:rsidRPr="00A53F5F" w:rsidRDefault="0034614E" w:rsidP="0034614E">
      <w:pPr>
        <w:ind w:right="282"/>
        <w:rPr>
          <w:sz w:val="22"/>
          <w:szCs w:val="22"/>
        </w:rPr>
      </w:pPr>
    </w:p>
    <w:p w14:paraId="781FE652" w14:textId="77777777" w:rsidR="0034614E" w:rsidRPr="00A53F5F" w:rsidRDefault="0034614E" w:rsidP="0034614E">
      <w:pPr>
        <w:ind w:right="282"/>
        <w:rPr>
          <w:sz w:val="22"/>
          <w:szCs w:val="22"/>
        </w:rPr>
      </w:pPr>
    </w:p>
    <w:p w14:paraId="7AD3E314" w14:textId="77777777" w:rsidR="0034614E" w:rsidRPr="00A53F5F" w:rsidRDefault="0034614E" w:rsidP="0034614E">
      <w:pPr>
        <w:spacing w:line="360" w:lineRule="auto"/>
        <w:ind w:right="282" w:firstLine="360"/>
        <w:jc w:val="both"/>
        <w:rPr>
          <w:sz w:val="22"/>
          <w:szCs w:val="22"/>
        </w:rPr>
      </w:pPr>
    </w:p>
    <w:p w14:paraId="2DBB69E2" w14:textId="77777777" w:rsidR="0034614E" w:rsidRPr="00A53F5F" w:rsidRDefault="0034614E" w:rsidP="0034614E">
      <w:pPr>
        <w:spacing w:line="360" w:lineRule="auto"/>
        <w:ind w:right="282" w:firstLine="709"/>
        <w:jc w:val="both"/>
        <w:rPr>
          <w:sz w:val="22"/>
          <w:szCs w:val="22"/>
        </w:rPr>
      </w:pPr>
      <w:proofErr w:type="gramStart"/>
      <w:r w:rsidRPr="00A53F5F">
        <w:rPr>
          <w:sz w:val="22"/>
          <w:szCs w:val="22"/>
        </w:rPr>
        <w:t xml:space="preserve">Настоящим </w:t>
      </w:r>
      <w:r w:rsidRPr="00A53F5F">
        <w:rPr>
          <w:i/>
          <w:sz w:val="22"/>
          <w:szCs w:val="22"/>
        </w:rPr>
        <w:t>[</w:t>
      </w:r>
      <w:r w:rsidRPr="00A53F5F">
        <w:rPr>
          <w:rStyle w:val="aff1"/>
          <w:sz w:val="22"/>
        </w:rPr>
        <w:t>полное фирменное</w:t>
      </w:r>
      <w:r w:rsidRPr="00A53F5F">
        <w:rPr>
          <w:sz w:val="22"/>
          <w:szCs w:val="22"/>
        </w:rPr>
        <w:t xml:space="preserve"> </w:t>
      </w:r>
      <w:r w:rsidRPr="00A53F5F">
        <w:rPr>
          <w:rStyle w:val="aff1"/>
          <w:sz w:val="22"/>
          <w:szCs w:val="22"/>
        </w:rPr>
        <w:t>наименование Организации</w:t>
      </w:r>
      <w:r w:rsidRPr="00A53F5F">
        <w:rPr>
          <w:i/>
          <w:sz w:val="22"/>
          <w:szCs w:val="22"/>
        </w:rPr>
        <w:t>]</w:t>
      </w:r>
      <w:r w:rsidRPr="00A53F5F">
        <w:rPr>
          <w:sz w:val="22"/>
          <w:szCs w:val="22"/>
        </w:rPr>
        <w:t xml:space="preserve"> (далее – Организация) уведомляет о завершении ___.___.201__ г. размещения </w:t>
      </w:r>
      <w:r w:rsidRPr="00A53F5F">
        <w:rPr>
          <w:i/>
          <w:sz w:val="22"/>
          <w:szCs w:val="22"/>
        </w:rPr>
        <w:t>[указываются вид, категория (тип) ценных бумаг]</w:t>
      </w:r>
      <w:r w:rsidRPr="00A53F5F">
        <w:rPr>
          <w:sz w:val="22"/>
          <w:szCs w:val="22"/>
        </w:rPr>
        <w:t xml:space="preserve"> Организации, идентификационный номер выпуска биржевых облигаций: _____________ от __________ (далее – биржевые облигации).</w:t>
      </w:r>
      <w:proofErr w:type="gramEnd"/>
    </w:p>
    <w:p w14:paraId="09D9C112" w14:textId="77777777" w:rsidR="0034614E" w:rsidRPr="00A53F5F" w:rsidRDefault="0034614E" w:rsidP="0034614E">
      <w:pPr>
        <w:spacing w:line="360" w:lineRule="auto"/>
        <w:ind w:right="282" w:firstLine="709"/>
        <w:jc w:val="both"/>
        <w:rPr>
          <w:sz w:val="22"/>
          <w:szCs w:val="22"/>
        </w:rPr>
      </w:pPr>
      <w:r w:rsidRPr="00A53F5F">
        <w:rPr>
          <w:sz w:val="22"/>
          <w:szCs w:val="22"/>
        </w:rPr>
        <w:t>Биржевые облигации размещены в количестве</w:t>
      </w:r>
      <w:proofErr w:type="gramStart"/>
      <w:r w:rsidRPr="00A53F5F">
        <w:rPr>
          <w:sz w:val="22"/>
          <w:szCs w:val="22"/>
        </w:rPr>
        <w:t xml:space="preserve"> ___________________ (______________) </w:t>
      </w:r>
      <w:proofErr w:type="gramEnd"/>
      <w:r w:rsidRPr="00A53F5F">
        <w:rPr>
          <w:sz w:val="22"/>
          <w:szCs w:val="22"/>
        </w:rPr>
        <w:t>штук и оплачены в полном объеме.</w:t>
      </w:r>
    </w:p>
    <w:p w14:paraId="01D08B56" w14:textId="77777777" w:rsidR="0034614E" w:rsidRPr="00A53F5F" w:rsidRDefault="0034614E" w:rsidP="0034614E">
      <w:pPr>
        <w:widowControl w:val="0"/>
        <w:overflowPunct w:val="0"/>
        <w:autoSpaceDE w:val="0"/>
        <w:autoSpaceDN w:val="0"/>
        <w:adjustRightInd w:val="0"/>
        <w:spacing w:line="360" w:lineRule="auto"/>
        <w:ind w:right="282" w:firstLine="709"/>
        <w:jc w:val="both"/>
        <w:rPr>
          <w:sz w:val="22"/>
          <w:szCs w:val="22"/>
        </w:rPr>
      </w:pPr>
      <w:r w:rsidRPr="00A53F5F">
        <w:rPr>
          <w:sz w:val="22"/>
          <w:szCs w:val="22"/>
        </w:rPr>
        <w:t>Доля размещенных и неразмещенных биржевых облигаций выпуска: ___%, ____%.</w:t>
      </w:r>
    </w:p>
    <w:p w14:paraId="387E13C5" w14:textId="77777777" w:rsidR="0034614E" w:rsidRPr="00A53F5F" w:rsidRDefault="0034614E" w:rsidP="0034614E">
      <w:pPr>
        <w:spacing w:before="120" w:line="360" w:lineRule="auto"/>
        <w:ind w:right="282" w:firstLine="709"/>
        <w:jc w:val="both"/>
        <w:rPr>
          <w:sz w:val="22"/>
          <w:szCs w:val="22"/>
        </w:rPr>
      </w:pPr>
      <w:r w:rsidRPr="00A53F5F">
        <w:rPr>
          <w:sz w:val="22"/>
          <w:szCs w:val="22"/>
        </w:rPr>
        <w:t>Информация о сделках, признаваемых федеральными законами крупными сделками и сделками, в совершении которых имеется заинтересованность и которые совершены в процессе размещения ценных бумаг: _________________________________.</w:t>
      </w:r>
    </w:p>
    <w:p w14:paraId="57C948E1" w14:textId="77777777" w:rsidR="0034614E" w:rsidRPr="00A53F5F" w:rsidRDefault="0034614E" w:rsidP="0034614E">
      <w:pPr>
        <w:ind w:right="282"/>
        <w:rPr>
          <w:sz w:val="22"/>
          <w:szCs w:val="22"/>
        </w:rPr>
      </w:pPr>
    </w:p>
    <w:p w14:paraId="5FFDC830" w14:textId="77777777" w:rsidR="0034614E" w:rsidRPr="00A53F5F" w:rsidRDefault="0034614E" w:rsidP="0034614E">
      <w:pPr>
        <w:ind w:right="282"/>
        <w:rPr>
          <w:sz w:val="22"/>
          <w:szCs w:val="22"/>
        </w:rPr>
      </w:pPr>
    </w:p>
    <w:p w14:paraId="25F5BB39" w14:textId="77777777" w:rsidR="0034614E" w:rsidRPr="00A53F5F" w:rsidRDefault="0034614E" w:rsidP="0034614E">
      <w:pPr>
        <w:ind w:right="282"/>
        <w:rPr>
          <w:sz w:val="22"/>
          <w:szCs w:val="22"/>
        </w:rPr>
      </w:pPr>
    </w:p>
    <w:p w14:paraId="5F1C2EC1" w14:textId="77777777" w:rsidR="0034614E" w:rsidRPr="00A53F5F" w:rsidRDefault="0034614E" w:rsidP="0034614E">
      <w:pPr>
        <w:ind w:right="282"/>
        <w:rPr>
          <w:sz w:val="22"/>
          <w:szCs w:val="22"/>
        </w:rPr>
      </w:pPr>
    </w:p>
    <w:p w14:paraId="573A9307" w14:textId="77777777" w:rsidR="0034614E" w:rsidRPr="00A53F5F" w:rsidRDefault="0034614E" w:rsidP="0034614E">
      <w:pPr>
        <w:ind w:right="282"/>
        <w:rPr>
          <w:sz w:val="22"/>
          <w:szCs w:val="22"/>
        </w:rPr>
      </w:pPr>
      <w:r w:rsidRPr="00A53F5F">
        <w:rPr>
          <w:sz w:val="22"/>
          <w:szCs w:val="22"/>
        </w:rPr>
        <w:t>__________________________________                                                 ___________________</w:t>
      </w:r>
    </w:p>
    <w:p w14:paraId="7D27697A" w14:textId="77777777" w:rsidR="0034614E" w:rsidRPr="00A53F5F" w:rsidRDefault="0034614E" w:rsidP="0034614E">
      <w:pPr>
        <w:ind w:right="282"/>
        <w:rPr>
          <w:i/>
          <w:sz w:val="22"/>
          <w:szCs w:val="22"/>
        </w:rPr>
      </w:pPr>
      <w:proofErr w:type="gramStart"/>
      <w:r w:rsidRPr="00A53F5F">
        <w:rPr>
          <w:i/>
          <w:sz w:val="22"/>
          <w:szCs w:val="22"/>
        </w:rPr>
        <w:t>[наименование должности руководителя                                                   [Фамилия И.О.]</w:t>
      </w:r>
      <w:proofErr w:type="gramEnd"/>
    </w:p>
    <w:p w14:paraId="6C0669C6" w14:textId="77777777" w:rsidR="0034614E" w:rsidRPr="00A53F5F" w:rsidRDefault="0034614E" w:rsidP="0034614E">
      <w:pPr>
        <w:ind w:right="282"/>
        <w:rPr>
          <w:sz w:val="22"/>
          <w:szCs w:val="22"/>
        </w:rPr>
      </w:pPr>
      <w:proofErr w:type="gramStart"/>
      <w:r w:rsidRPr="00A53F5F">
        <w:rPr>
          <w:i/>
          <w:sz w:val="22"/>
          <w:szCs w:val="22"/>
        </w:rPr>
        <w:t xml:space="preserve">организации или иного уполномоченного лица]                                                         </w:t>
      </w:r>
      <w:proofErr w:type="gramEnd"/>
    </w:p>
    <w:p w14:paraId="4D14C5E4" w14:textId="77777777" w:rsidR="0034614E" w:rsidRPr="00A53F5F" w:rsidRDefault="0034614E" w:rsidP="0034614E">
      <w:pPr>
        <w:ind w:right="20" w:firstLine="12"/>
        <w:jc w:val="center"/>
        <w:rPr>
          <w:sz w:val="22"/>
          <w:szCs w:val="22"/>
        </w:rPr>
      </w:pPr>
    </w:p>
    <w:p w14:paraId="30F8AA80" w14:textId="77777777" w:rsidR="0034614E" w:rsidRPr="00A53F5F" w:rsidRDefault="0034614E" w:rsidP="0034614E">
      <w:pPr>
        <w:rPr>
          <w:rFonts w:ascii="Tahoma" w:hAnsi="Tahoma" w:cs="Tahoma"/>
          <w:sz w:val="20"/>
          <w:szCs w:val="20"/>
        </w:rPr>
      </w:pPr>
    </w:p>
    <w:p w14:paraId="4EB1AED7" w14:textId="77777777" w:rsidR="0034614E" w:rsidRPr="00A53F5F" w:rsidRDefault="0034614E" w:rsidP="0034614E">
      <w:pPr>
        <w:rPr>
          <w:lang w:eastAsia="en-US"/>
        </w:rPr>
      </w:pPr>
    </w:p>
    <w:p w14:paraId="118D4CBE" w14:textId="77777777" w:rsidR="0034614E" w:rsidRPr="00A53F5F" w:rsidRDefault="0034614E" w:rsidP="0034614E">
      <w:pPr>
        <w:ind w:right="20" w:firstLine="12"/>
        <w:jc w:val="center"/>
        <w:rPr>
          <w:sz w:val="22"/>
          <w:szCs w:val="22"/>
        </w:rPr>
      </w:pPr>
    </w:p>
    <w:p w14:paraId="74C5D84E" w14:textId="77777777" w:rsidR="0034614E" w:rsidRPr="00A53F5F" w:rsidRDefault="0034614E" w:rsidP="0034614E">
      <w:pPr>
        <w:ind w:firstLine="500"/>
        <w:jc w:val="both"/>
        <w:rPr>
          <w:b/>
          <w:i/>
        </w:rPr>
      </w:pPr>
    </w:p>
    <w:p w14:paraId="65082CE2" w14:textId="77777777" w:rsidR="0034614E" w:rsidRPr="00A53F5F" w:rsidRDefault="0034614E" w:rsidP="0034614E">
      <w:pPr>
        <w:tabs>
          <w:tab w:val="left" w:pos="468"/>
        </w:tabs>
        <w:spacing w:before="120"/>
        <w:jc w:val="both"/>
        <w:sectPr w:rsidR="0034614E" w:rsidRPr="00A53F5F" w:rsidSect="007E1C29">
          <w:footerReference w:type="default" r:id="rId29"/>
          <w:endnotePr>
            <w:numFmt w:val="decimal"/>
          </w:endnotePr>
          <w:pgSz w:w="11906" w:h="16838"/>
          <w:pgMar w:top="709" w:right="1134" w:bottom="1134" w:left="709" w:header="720" w:footer="720" w:gutter="0"/>
          <w:cols w:space="720"/>
          <w:docGrid w:linePitch="326"/>
        </w:sectPr>
      </w:pPr>
    </w:p>
    <w:p w14:paraId="05AEC062" w14:textId="432A5097" w:rsidR="0034614E" w:rsidRPr="00A53F5F" w:rsidRDefault="0034614E" w:rsidP="0034614E">
      <w:pPr>
        <w:pStyle w:val="2"/>
        <w:spacing w:before="240" w:after="120"/>
        <w:ind w:right="282" w:firstLine="0"/>
        <w:jc w:val="left"/>
        <w:rPr>
          <w:sz w:val="22"/>
          <w:szCs w:val="22"/>
        </w:rPr>
      </w:pPr>
      <w:bookmarkStart w:id="32" w:name="_Toc415650585"/>
      <w:r w:rsidRPr="00A53F5F">
        <w:rPr>
          <w:sz w:val="22"/>
          <w:szCs w:val="22"/>
        </w:rPr>
        <w:lastRenderedPageBreak/>
        <w:t>3.4. Форма уведомления о завершении размещения облигаций</w:t>
      </w:r>
      <w:bookmarkEnd w:id="32"/>
    </w:p>
    <w:p w14:paraId="1C1720C2" w14:textId="77777777" w:rsidR="0034614E" w:rsidRPr="00A53F5F" w:rsidRDefault="0034614E" w:rsidP="0034614E">
      <w:pPr>
        <w:ind w:right="282"/>
        <w:rPr>
          <w:rFonts w:ascii="Tahoma" w:hAnsi="Tahoma" w:cs="Tahoma"/>
          <w:sz w:val="20"/>
          <w:szCs w:val="20"/>
        </w:rPr>
      </w:pPr>
    </w:p>
    <w:p w14:paraId="3E506BF2" w14:textId="77777777" w:rsidR="0034614E" w:rsidRPr="00A53F5F" w:rsidRDefault="0034614E" w:rsidP="0034614E">
      <w:pPr>
        <w:ind w:left="3540" w:right="282" w:firstLine="708"/>
        <w:jc w:val="right"/>
        <w:rPr>
          <w:sz w:val="22"/>
          <w:szCs w:val="22"/>
        </w:rPr>
      </w:pPr>
    </w:p>
    <w:p w14:paraId="2E4A08F8" w14:textId="77777777" w:rsidR="0034614E" w:rsidRPr="00A53F5F" w:rsidRDefault="0034614E" w:rsidP="0034614E">
      <w:pPr>
        <w:ind w:left="6946" w:right="282"/>
        <w:rPr>
          <w:sz w:val="22"/>
          <w:szCs w:val="22"/>
        </w:rPr>
      </w:pPr>
    </w:p>
    <w:p w14:paraId="6946D4B4" w14:textId="77777777" w:rsidR="0034614E" w:rsidRPr="00A53F5F" w:rsidRDefault="0034614E" w:rsidP="0034614E">
      <w:pPr>
        <w:ind w:left="6946" w:right="282"/>
        <w:rPr>
          <w:sz w:val="22"/>
          <w:szCs w:val="22"/>
        </w:rPr>
      </w:pPr>
      <w:r w:rsidRPr="00A53F5F">
        <w:rPr>
          <w:sz w:val="22"/>
          <w:szCs w:val="22"/>
        </w:rPr>
        <w:t xml:space="preserve">Генеральному директору </w:t>
      </w:r>
    </w:p>
    <w:p w14:paraId="5D5AE996" w14:textId="77777777" w:rsidR="0034614E" w:rsidRPr="00A53F5F" w:rsidRDefault="0034614E" w:rsidP="0034614E">
      <w:pPr>
        <w:ind w:left="6946" w:right="282"/>
        <w:rPr>
          <w:sz w:val="22"/>
          <w:szCs w:val="22"/>
        </w:rPr>
      </w:pPr>
      <w:r w:rsidRPr="00A53F5F">
        <w:rPr>
          <w:sz w:val="22"/>
          <w:szCs w:val="22"/>
        </w:rPr>
        <w:t>ЗАО «ФБ ММВБ»</w:t>
      </w:r>
    </w:p>
    <w:p w14:paraId="03C0046D" w14:textId="77777777" w:rsidR="0034614E" w:rsidRPr="00A53F5F" w:rsidRDefault="0034614E" w:rsidP="0034614E">
      <w:pPr>
        <w:ind w:right="282"/>
        <w:rPr>
          <w:sz w:val="22"/>
          <w:szCs w:val="22"/>
        </w:rPr>
      </w:pPr>
      <w:r w:rsidRPr="00A53F5F">
        <w:rPr>
          <w:sz w:val="22"/>
          <w:szCs w:val="22"/>
        </w:rPr>
        <w:t>«___» ___________ 201__ г.</w:t>
      </w:r>
    </w:p>
    <w:p w14:paraId="78767068" w14:textId="77777777" w:rsidR="0034614E" w:rsidRPr="00A53F5F" w:rsidRDefault="0034614E" w:rsidP="0034614E">
      <w:pPr>
        <w:ind w:right="282"/>
        <w:rPr>
          <w:sz w:val="22"/>
          <w:szCs w:val="22"/>
        </w:rPr>
      </w:pPr>
    </w:p>
    <w:p w14:paraId="72C3496D" w14:textId="77777777" w:rsidR="0034614E" w:rsidRPr="00A53F5F" w:rsidRDefault="0034614E" w:rsidP="0034614E">
      <w:pPr>
        <w:ind w:right="282"/>
        <w:rPr>
          <w:sz w:val="22"/>
          <w:szCs w:val="22"/>
        </w:rPr>
      </w:pPr>
    </w:p>
    <w:p w14:paraId="48E4E058" w14:textId="77777777" w:rsidR="0034614E" w:rsidRPr="00A53F5F" w:rsidRDefault="0034614E" w:rsidP="0034614E">
      <w:pPr>
        <w:ind w:right="282"/>
        <w:rPr>
          <w:sz w:val="22"/>
          <w:szCs w:val="22"/>
        </w:rPr>
      </w:pPr>
    </w:p>
    <w:p w14:paraId="0F7F72A7" w14:textId="77777777" w:rsidR="0034614E" w:rsidRPr="00A53F5F" w:rsidRDefault="0034614E" w:rsidP="0034614E">
      <w:pPr>
        <w:ind w:right="282"/>
        <w:rPr>
          <w:sz w:val="22"/>
          <w:szCs w:val="22"/>
        </w:rPr>
      </w:pPr>
    </w:p>
    <w:p w14:paraId="275E2C9D" w14:textId="77777777" w:rsidR="0034614E" w:rsidRPr="00A53F5F" w:rsidRDefault="0034614E" w:rsidP="0034614E">
      <w:pPr>
        <w:ind w:right="282"/>
        <w:rPr>
          <w:sz w:val="22"/>
          <w:szCs w:val="22"/>
        </w:rPr>
      </w:pPr>
    </w:p>
    <w:p w14:paraId="62E2427F" w14:textId="77777777" w:rsidR="0034614E" w:rsidRPr="00A53F5F" w:rsidRDefault="0034614E" w:rsidP="0034614E">
      <w:pPr>
        <w:ind w:right="282"/>
        <w:rPr>
          <w:sz w:val="22"/>
          <w:szCs w:val="22"/>
        </w:rPr>
      </w:pPr>
    </w:p>
    <w:p w14:paraId="1D1DFC92" w14:textId="77777777" w:rsidR="0034614E" w:rsidRPr="00A53F5F" w:rsidRDefault="0034614E" w:rsidP="0034614E">
      <w:pPr>
        <w:ind w:right="282"/>
        <w:rPr>
          <w:sz w:val="22"/>
          <w:szCs w:val="22"/>
        </w:rPr>
      </w:pPr>
    </w:p>
    <w:p w14:paraId="226F3F3D" w14:textId="77777777" w:rsidR="0034614E" w:rsidRPr="00A53F5F" w:rsidRDefault="0034614E" w:rsidP="0034614E">
      <w:pPr>
        <w:ind w:right="282"/>
        <w:rPr>
          <w:sz w:val="22"/>
          <w:szCs w:val="22"/>
        </w:rPr>
      </w:pPr>
    </w:p>
    <w:p w14:paraId="20D9C49B" w14:textId="77777777" w:rsidR="0034614E" w:rsidRPr="00A53F5F" w:rsidRDefault="0034614E" w:rsidP="0034614E">
      <w:pPr>
        <w:spacing w:line="360" w:lineRule="auto"/>
        <w:ind w:right="282" w:firstLine="360"/>
        <w:jc w:val="both"/>
        <w:rPr>
          <w:sz w:val="22"/>
          <w:szCs w:val="22"/>
        </w:rPr>
      </w:pPr>
    </w:p>
    <w:p w14:paraId="5D581FAF" w14:textId="77777777" w:rsidR="0034614E" w:rsidRPr="00A53F5F" w:rsidRDefault="0034614E" w:rsidP="0034614E">
      <w:pPr>
        <w:spacing w:line="360" w:lineRule="auto"/>
        <w:ind w:right="282" w:firstLine="709"/>
        <w:jc w:val="both"/>
        <w:rPr>
          <w:sz w:val="22"/>
          <w:szCs w:val="22"/>
        </w:rPr>
      </w:pPr>
      <w:proofErr w:type="gramStart"/>
      <w:r w:rsidRPr="00A53F5F">
        <w:rPr>
          <w:sz w:val="22"/>
          <w:szCs w:val="22"/>
        </w:rPr>
        <w:t xml:space="preserve">Настоящим </w:t>
      </w:r>
      <w:r w:rsidRPr="00A53F5F">
        <w:rPr>
          <w:i/>
          <w:sz w:val="22"/>
          <w:szCs w:val="22"/>
        </w:rPr>
        <w:t>[</w:t>
      </w:r>
      <w:r w:rsidRPr="00A53F5F">
        <w:rPr>
          <w:rStyle w:val="aff1"/>
          <w:sz w:val="22"/>
        </w:rPr>
        <w:t>полное фирменное</w:t>
      </w:r>
      <w:r w:rsidRPr="00A53F5F">
        <w:rPr>
          <w:sz w:val="22"/>
          <w:szCs w:val="22"/>
        </w:rPr>
        <w:t xml:space="preserve"> </w:t>
      </w:r>
      <w:r w:rsidRPr="00A53F5F">
        <w:rPr>
          <w:rStyle w:val="aff1"/>
          <w:sz w:val="22"/>
          <w:szCs w:val="22"/>
        </w:rPr>
        <w:t>наименование Организации</w:t>
      </w:r>
      <w:r w:rsidRPr="00A53F5F">
        <w:rPr>
          <w:i/>
          <w:sz w:val="22"/>
          <w:szCs w:val="22"/>
        </w:rPr>
        <w:t>]</w:t>
      </w:r>
      <w:r w:rsidRPr="00A53F5F">
        <w:rPr>
          <w:sz w:val="22"/>
          <w:szCs w:val="22"/>
        </w:rPr>
        <w:t xml:space="preserve"> (далее – Организация) уведомляет о завершении ___.___.201__ г. размещения </w:t>
      </w:r>
      <w:r w:rsidRPr="00A53F5F">
        <w:rPr>
          <w:i/>
          <w:sz w:val="22"/>
          <w:szCs w:val="22"/>
        </w:rPr>
        <w:t>[указываются вид, категория (тип) ценных бумаг]</w:t>
      </w:r>
      <w:r w:rsidRPr="00A53F5F">
        <w:rPr>
          <w:sz w:val="22"/>
          <w:szCs w:val="22"/>
        </w:rPr>
        <w:t xml:space="preserve"> Организации (государственный регистрационный номер выпуска*: _____________ от __________) (далее – облигации).</w:t>
      </w:r>
      <w:proofErr w:type="gramEnd"/>
    </w:p>
    <w:p w14:paraId="18C47151" w14:textId="77777777" w:rsidR="0034614E" w:rsidRPr="00A53F5F" w:rsidRDefault="0034614E" w:rsidP="0034614E">
      <w:pPr>
        <w:spacing w:line="360" w:lineRule="auto"/>
        <w:ind w:right="282" w:firstLine="709"/>
        <w:jc w:val="both"/>
        <w:rPr>
          <w:sz w:val="22"/>
          <w:szCs w:val="22"/>
        </w:rPr>
      </w:pPr>
      <w:r w:rsidRPr="00A53F5F">
        <w:rPr>
          <w:sz w:val="22"/>
          <w:szCs w:val="22"/>
        </w:rPr>
        <w:t>Облигации размещены в количестве</w:t>
      </w:r>
      <w:proofErr w:type="gramStart"/>
      <w:r w:rsidRPr="00A53F5F">
        <w:rPr>
          <w:sz w:val="22"/>
          <w:szCs w:val="22"/>
        </w:rPr>
        <w:t xml:space="preserve"> ___________________ (______________) </w:t>
      </w:r>
      <w:proofErr w:type="gramEnd"/>
      <w:r w:rsidRPr="00A53F5F">
        <w:rPr>
          <w:sz w:val="22"/>
          <w:szCs w:val="22"/>
        </w:rPr>
        <w:t>штук и оплачены в полном объеме.</w:t>
      </w:r>
    </w:p>
    <w:p w14:paraId="433BE3C0" w14:textId="77777777" w:rsidR="0034614E" w:rsidRPr="00A53F5F" w:rsidRDefault="0034614E" w:rsidP="0034614E">
      <w:pPr>
        <w:ind w:right="282"/>
        <w:rPr>
          <w:sz w:val="22"/>
          <w:szCs w:val="22"/>
        </w:rPr>
      </w:pPr>
    </w:p>
    <w:p w14:paraId="6B9D26D9" w14:textId="77777777" w:rsidR="0034614E" w:rsidRPr="00A53F5F" w:rsidRDefault="0034614E" w:rsidP="0034614E">
      <w:pPr>
        <w:ind w:right="282"/>
        <w:rPr>
          <w:sz w:val="22"/>
          <w:szCs w:val="22"/>
        </w:rPr>
      </w:pPr>
    </w:p>
    <w:p w14:paraId="06E83478" w14:textId="77777777" w:rsidR="0034614E" w:rsidRPr="00A53F5F" w:rsidRDefault="0034614E" w:rsidP="0034614E">
      <w:pPr>
        <w:ind w:right="282"/>
        <w:rPr>
          <w:sz w:val="22"/>
          <w:szCs w:val="22"/>
        </w:rPr>
      </w:pPr>
    </w:p>
    <w:p w14:paraId="153186C9" w14:textId="77777777" w:rsidR="0034614E" w:rsidRPr="00A53F5F" w:rsidRDefault="0034614E" w:rsidP="0034614E">
      <w:pPr>
        <w:ind w:right="282"/>
        <w:rPr>
          <w:sz w:val="22"/>
          <w:szCs w:val="22"/>
        </w:rPr>
      </w:pPr>
    </w:p>
    <w:p w14:paraId="280C806C" w14:textId="77777777" w:rsidR="0034614E" w:rsidRPr="00A53F5F" w:rsidRDefault="0034614E" w:rsidP="0034614E">
      <w:pPr>
        <w:ind w:right="282"/>
        <w:rPr>
          <w:sz w:val="22"/>
          <w:szCs w:val="22"/>
        </w:rPr>
      </w:pPr>
    </w:p>
    <w:p w14:paraId="02A779F1" w14:textId="77777777" w:rsidR="0034614E" w:rsidRPr="00A53F5F" w:rsidRDefault="0034614E" w:rsidP="0034614E">
      <w:pPr>
        <w:ind w:right="282"/>
        <w:rPr>
          <w:sz w:val="22"/>
          <w:szCs w:val="22"/>
        </w:rPr>
      </w:pPr>
    </w:p>
    <w:p w14:paraId="6DFDC9B2" w14:textId="77777777" w:rsidR="0034614E" w:rsidRPr="00A53F5F" w:rsidRDefault="0034614E" w:rsidP="0034614E">
      <w:pPr>
        <w:ind w:right="282"/>
        <w:rPr>
          <w:sz w:val="22"/>
          <w:szCs w:val="22"/>
        </w:rPr>
      </w:pPr>
    </w:p>
    <w:p w14:paraId="3C2FA5E1" w14:textId="77777777" w:rsidR="0034614E" w:rsidRPr="00A53F5F" w:rsidRDefault="0034614E" w:rsidP="0034614E">
      <w:pPr>
        <w:ind w:right="282"/>
        <w:rPr>
          <w:sz w:val="22"/>
          <w:szCs w:val="22"/>
        </w:rPr>
      </w:pPr>
    </w:p>
    <w:p w14:paraId="0AFB8F05" w14:textId="77777777" w:rsidR="0034614E" w:rsidRPr="00A53F5F" w:rsidRDefault="0034614E" w:rsidP="0034614E">
      <w:pPr>
        <w:ind w:right="282"/>
        <w:rPr>
          <w:sz w:val="22"/>
          <w:szCs w:val="22"/>
        </w:rPr>
      </w:pPr>
      <w:r w:rsidRPr="00A53F5F">
        <w:rPr>
          <w:sz w:val="22"/>
          <w:szCs w:val="22"/>
        </w:rPr>
        <w:t>__________________________________                                                 ___________________</w:t>
      </w:r>
    </w:p>
    <w:p w14:paraId="6FAA63F7" w14:textId="77777777" w:rsidR="0034614E" w:rsidRPr="00A53F5F" w:rsidRDefault="0034614E" w:rsidP="0034614E">
      <w:pPr>
        <w:ind w:right="282"/>
        <w:rPr>
          <w:i/>
          <w:sz w:val="22"/>
          <w:szCs w:val="22"/>
        </w:rPr>
      </w:pPr>
      <w:proofErr w:type="gramStart"/>
      <w:r w:rsidRPr="00A53F5F">
        <w:rPr>
          <w:i/>
          <w:sz w:val="22"/>
          <w:szCs w:val="22"/>
        </w:rPr>
        <w:t>[наименование должности руководителя                                                   [Фамилия И.О.]</w:t>
      </w:r>
      <w:proofErr w:type="gramEnd"/>
    </w:p>
    <w:p w14:paraId="76CA00ED" w14:textId="77777777" w:rsidR="0034614E" w:rsidRPr="00A53F5F" w:rsidRDefault="0034614E" w:rsidP="0034614E">
      <w:pPr>
        <w:ind w:right="282"/>
        <w:rPr>
          <w:sz w:val="22"/>
          <w:szCs w:val="22"/>
        </w:rPr>
      </w:pPr>
      <w:proofErr w:type="gramStart"/>
      <w:r w:rsidRPr="00A53F5F">
        <w:rPr>
          <w:i/>
          <w:sz w:val="22"/>
          <w:szCs w:val="22"/>
        </w:rPr>
        <w:t xml:space="preserve">организации или иного уполномоченного лица]                                                         </w:t>
      </w:r>
      <w:proofErr w:type="gramEnd"/>
    </w:p>
    <w:p w14:paraId="3E926A3A" w14:textId="77777777" w:rsidR="0034614E" w:rsidRPr="00A53F5F" w:rsidRDefault="0034614E" w:rsidP="0034614E">
      <w:pPr>
        <w:ind w:right="282" w:firstLine="12"/>
        <w:jc w:val="center"/>
        <w:rPr>
          <w:sz w:val="22"/>
          <w:szCs w:val="22"/>
        </w:rPr>
      </w:pPr>
    </w:p>
    <w:p w14:paraId="1201FCBA" w14:textId="77777777" w:rsidR="0034614E" w:rsidRPr="00A53F5F" w:rsidRDefault="0034614E" w:rsidP="0034614E">
      <w:pPr>
        <w:ind w:right="282"/>
        <w:rPr>
          <w:rFonts w:ascii="Tahoma" w:hAnsi="Tahoma" w:cs="Tahoma"/>
          <w:sz w:val="20"/>
          <w:szCs w:val="20"/>
        </w:rPr>
      </w:pPr>
    </w:p>
    <w:p w14:paraId="71493440" w14:textId="77777777" w:rsidR="0034614E" w:rsidRPr="00A53F5F" w:rsidRDefault="0034614E" w:rsidP="0034614E">
      <w:pPr>
        <w:ind w:right="282"/>
        <w:jc w:val="both"/>
        <w:rPr>
          <w:sz w:val="20"/>
          <w:szCs w:val="20"/>
        </w:rPr>
      </w:pPr>
      <w:r w:rsidRPr="00A53F5F">
        <w:rPr>
          <w:sz w:val="20"/>
          <w:szCs w:val="20"/>
        </w:rPr>
        <w:t>* Международный код идентификации ценных бумаг (ISIN) _____________ (</w:t>
      </w:r>
      <w:r w:rsidRPr="00A53F5F">
        <w:rPr>
          <w:i/>
          <w:sz w:val="20"/>
          <w:szCs w:val="20"/>
        </w:rPr>
        <w:t>для ценных бумаг иностранных эмитентов)</w:t>
      </w:r>
    </w:p>
    <w:p w14:paraId="20665C6F" w14:textId="77777777" w:rsidR="0034614E" w:rsidRPr="00A53F5F" w:rsidRDefault="0034614E" w:rsidP="0034614E">
      <w:pPr>
        <w:ind w:right="20" w:firstLine="12"/>
        <w:jc w:val="center"/>
        <w:rPr>
          <w:sz w:val="22"/>
          <w:szCs w:val="22"/>
        </w:rPr>
      </w:pPr>
    </w:p>
    <w:p w14:paraId="11F4D86E" w14:textId="77777777" w:rsidR="0034614E" w:rsidRPr="00A53F5F" w:rsidRDefault="0034614E" w:rsidP="0034614E">
      <w:pPr>
        <w:ind w:right="282"/>
        <w:jc w:val="both"/>
        <w:rPr>
          <w:sz w:val="20"/>
          <w:szCs w:val="20"/>
        </w:rPr>
      </w:pPr>
    </w:p>
    <w:p w14:paraId="4CD1D7D8" w14:textId="77777777" w:rsidR="0034614E" w:rsidRPr="00A53F5F" w:rsidRDefault="0034614E" w:rsidP="0034614E">
      <w:pPr>
        <w:ind w:right="282"/>
        <w:jc w:val="both"/>
        <w:rPr>
          <w:sz w:val="20"/>
          <w:szCs w:val="20"/>
        </w:rPr>
      </w:pPr>
    </w:p>
    <w:p w14:paraId="5458E622" w14:textId="3AF7E311" w:rsidR="0034614E" w:rsidRPr="00A53F5F" w:rsidRDefault="0034614E" w:rsidP="0034614E">
      <w:pPr>
        <w:ind w:right="282"/>
        <w:jc w:val="both"/>
        <w:rPr>
          <w:b/>
          <w:sz w:val="20"/>
          <w:szCs w:val="20"/>
        </w:rPr>
      </w:pPr>
      <w:r w:rsidRPr="00A53F5F">
        <w:rPr>
          <w:b/>
          <w:sz w:val="20"/>
          <w:szCs w:val="20"/>
        </w:rPr>
        <w:br w:type="page"/>
      </w:r>
    </w:p>
    <w:p w14:paraId="52CED380" w14:textId="77777777" w:rsidR="0034614E" w:rsidRPr="00A53F5F" w:rsidRDefault="0034614E" w:rsidP="0034614E">
      <w:pPr>
        <w:ind w:right="282"/>
        <w:jc w:val="both"/>
        <w:rPr>
          <w:b/>
          <w:sz w:val="20"/>
          <w:szCs w:val="20"/>
        </w:rPr>
      </w:pPr>
    </w:p>
    <w:p w14:paraId="03AB3F8C" w14:textId="3EC88B8F" w:rsidR="00D96315" w:rsidRPr="00A53F5F" w:rsidRDefault="0034614E" w:rsidP="00C3449B">
      <w:pPr>
        <w:pStyle w:val="2"/>
        <w:spacing w:before="240" w:after="120"/>
        <w:ind w:right="282" w:firstLine="0"/>
        <w:jc w:val="left"/>
        <w:rPr>
          <w:sz w:val="22"/>
          <w:szCs w:val="22"/>
        </w:rPr>
      </w:pPr>
      <w:bookmarkStart w:id="33" w:name="_Toc415650586"/>
      <w:r w:rsidRPr="00A53F5F">
        <w:rPr>
          <w:sz w:val="22"/>
          <w:szCs w:val="22"/>
        </w:rPr>
        <w:t xml:space="preserve">3.5. </w:t>
      </w:r>
      <w:r w:rsidR="00D96315" w:rsidRPr="00A53F5F">
        <w:rPr>
          <w:sz w:val="22"/>
          <w:szCs w:val="22"/>
        </w:rPr>
        <w:t xml:space="preserve">Форма письма о </w:t>
      </w:r>
      <w:r w:rsidR="008D5336" w:rsidRPr="00A53F5F">
        <w:rPr>
          <w:sz w:val="22"/>
          <w:szCs w:val="22"/>
        </w:rPr>
        <w:t>выборе тариф</w:t>
      </w:r>
      <w:r w:rsidR="0013071E" w:rsidRPr="00A53F5F">
        <w:rPr>
          <w:sz w:val="22"/>
          <w:szCs w:val="22"/>
        </w:rPr>
        <w:t>а</w:t>
      </w:r>
      <w:r w:rsidR="008D5336" w:rsidRPr="00A53F5F">
        <w:rPr>
          <w:sz w:val="22"/>
          <w:szCs w:val="22"/>
        </w:rPr>
        <w:t xml:space="preserve"> по услуге по размещению облигаций</w:t>
      </w:r>
      <w:bookmarkEnd w:id="33"/>
    </w:p>
    <w:p w14:paraId="5BB1A09E" w14:textId="77777777" w:rsidR="00D96315" w:rsidRPr="00A53F5F" w:rsidRDefault="00D96315" w:rsidP="00C3449B">
      <w:pPr>
        <w:ind w:right="282"/>
        <w:rPr>
          <w:i/>
          <w:sz w:val="22"/>
          <w:szCs w:val="22"/>
        </w:rPr>
      </w:pPr>
    </w:p>
    <w:p w14:paraId="486BC788" w14:textId="77777777" w:rsidR="00D96315" w:rsidRPr="00A53F5F" w:rsidRDefault="00D96315" w:rsidP="00C3449B">
      <w:pPr>
        <w:ind w:right="282"/>
        <w:rPr>
          <w:i/>
          <w:sz w:val="22"/>
          <w:szCs w:val="22"/>
        </w:rPr>
      </w:pPr>
    </w:p>
    <w:p w14:paraId="69D28917" w14:textId="77777777" w:rsidR="00D96315" w:rsidRPr="00A53F5F" w:rsidRDefault="00D96315" w:rsidP="00C3449B">
      <w:pPr>
        <w:ind w:right="282"/>
        <w:rPr>
          <w:i/>
          <w:sz w:val="22"/>
          <w:szCs w:val="22"/>
        </w:rPr>
      </w:pPr>
    </w:p>
    <w:p w14:paraId="4CE22BA5" w14:textId="77777777" w:rsidR="00D96315" w:rsidRPr="00A53F5F" w:rsidRDefault="00D96315" w:rsidP="00C3449B">
      <w:pPr>
        <w:ind w:left="6946" w:right="282"/>
        <w:rPr>
          <w:sz w:val="22"/>
          <w:szCs w:val="22"/>
        </w:rPr>
      </w:pPr>
      <w:r w:rsidRPr="00A53F5F">
        <w:rPr>
          <w:sz w:val="22"/>
          <w:szCs w:val="22"/>
        </w:rPr>
        <w:t xml:space="preserve">Генеральному директору </w:t>
      </w:r>
    </w:p>
    <w:p w14:paraId="1BB12F30" w14:textId="77777777" w:rsidR="00D96315" w:rsidRPr="00A53F5F" w:rsidRDefault="00D96315" w:rsidP="00C3449B">
      <w:pPr>
        <w:ind w:left="6946" w:right="282"/>
        <w:rPr>
          <w:sz w:val="22"/>
          <w:szCs w:val="22"/>
        </w:rPr>
      </w:pPr>
      <w:r w:rsidRPr="00A53F5F">
        <w:rPr>
          <w:sz w:val="22"/>
          <w:szCs w:val="22"/>
        </w:rPr>
        <w:t>ЗАО «ФБ ММВБ»</w:t>
      </w:r>
    </w:p>
    <w:p w14:paraId="776BFA88" w14:textId="77777777" w:rsidR="00D96315" w:rsidRPr="00A53F5F" w:rsidRDefault="00D96315" w:rsidP="00C3449B">
      <w:pPr>
        <w:ind w:right="282"/>
        <w:rPr>
          <w:sz w:val="22"/>
          <w:szCs w:val="22"/>
        </w:rPr>
      </w:pPr>
      <w:r w:rsidRPr="00A53F5F">
        <w:rPr>
          <w:sz w:val="22"/>
          <w:szCs w:val="22"/>
        </w:rPr>
        <w:t>«___» ___________ 201__ г.</w:t>
      </w:r>
    </w:p>
    <w:p w14:paraId="04773928" w14:textId="77777777" w:rsidR="00D96315" w:rsidRPr="00A53F5F" w:rsidRDefault="00D96315" w:rsidP="00C3449B">
      <w:pPr>
        <w:ind w:right="282"/>
        <w:rPr>
          <w:i/>
          <w:sz w:val="22"/>
          <w:szCs w:val="22"/>
        </w:rPr>
      </w:pPr>
      <w:r w:rsidRPr="00A53F5F">
        <w:rPr>
          <w:i/>
          <w:sz w:val="22"/>
          <w:szCs w:val="22"/>
        </w:rPr>
        <w:tab/>
      </w:r>
    </w:p>
    <w:p w14:paraId="6CD86FD9" w14:textId="77777777" w:rsidR="00D96315" w:rsidRPr="00A53F5F" w:rsidRDefault="00D96315" w:rsidP="00C3449B">
      <w:pPr>
        <w:ind w:right="282"/>
        <w:rPr>
          <w:i/>
          <w:sz w:val="22"/>
          <w:szCs w:val="22"/>
        </w:rPr>
      </w:pPr>
    </w:p>
    <w:p w14:paraId="4647BA23" w14:textId="77777777" w:rsidR="00D96315" w:rsidRPr="00A53F5F" w:rsidRDefault="00D96315" w:rsidP="00C3449B">
      <w:pPr>
        <w:ind w:right="282"/>
        <w:rPr>
          <w:sz w:val="22"/>
          <w:szCs w:val="22"/>
        </w:rPr>
      </w:pPr>
    </w:p>
    <w:p w14:paraId="48BCB68B" w14:textId="77777777" w:rsidR="00D96315" w:rsidRPr="00A53F5F" w:rsidRDefault="00D96315" w:rsidP="00C3449B">
      <w:pPr>
        <w:ind w:right="282" w:firstLine="360"/>
        <w:jc w:val="both"/>
        <w:rPr>
          <w:sz w:val="22"/>
          <w:szCs w:val="22"/>
        </w:rPr>
      </w:pPr>
    </w:p>
    <w:p w14:paraId="2D6E4EEF" w14:textId="4CAD04BA" w:rsidR="0013071E" w:rsidRPr="00A53F5F" w:rsidRDefault="00D96315" w:rsidP="00C3449B">
      <w:pPr>
        <w:spacing w:line="360" w:lineRule="auto"/>
        <w:ind w:right="284" w:firstLine="709"/>
        <w:jc w:val="both"/>
        <w:rPr>
          <w:sz w:val="22"/>
          <w:szCs w:val="22"/>
        </w:rPr>
      </w:pPr>
      <w:r w:rsidRPr="00A53F5F">
        <w:rPr>
          <w:sz w:val="22"/>
          <w:szCs w:val="22"/>
        </w:rPr>
        <w:t xml:space="preserve">Настоящим </w:t>
      </w:r>
      <w:r w:rsidRPr="00A53F5F">
        <w:rPr>
          <w:i/>
          <w:sz w:val="22"/>
          <w:szCs w:val="22"/>
        </w:rPr>
        <w:t>[</w:t>
      </w:r>
      <w:r w:rsidRPr="00A53F5F">
        <w:rPr>
          <w:rStyle w:val="aff1"/>
          <w:sz w:val="22"/>
        </w:rPr>
        <w:t>полное фирменное</w:t>
      </w:r>
      <w:r w:rsidRPr="00A53F5F">
        <w:rPr>
          <w:sz w:val="22"/>
          <w:szCs w:val="22"/>
        </w:rPr>
        <w:t xml:space="preserve"> </w:t>
      </w:r>
      <w:r w:rsidRPr="00A53F5F">
        <w:rPr>
          <w:rStyle w:val="aff1"/>
          <w:sz w:val="22"/>
          <w:szCs w:val="22"/>
        </w:rPr>
        <w:t>наименование Организации</w:t>
      </w:r>
      <w:r w:rsidRPr="00A53F5F">
        <w:rPr>
          <w:i/>
          <w:sz w:val="22"/>
          <w:szCs w:val="22"/>
        </w:rPr>
        <w:t>]</w:t>
      </w:r>
      <w:r w:rsidRPr="00A53F5F" w:rsidDel="003C1598">
        <w:rPr>
          <w:sz w:val="22"/>
          <w:szCs w:val="22"/>
        </w:rPr>
        <w:t xml:space="preserve"> </w:t>
      </w:r>
      <w:r w:rsidRPr="00A53F5F">
        <w:rPr>
          <w:sz w:val="22"/>
          <w:szCs w:val="22"/>
        </w:rPr>
        <w:t xml:space="preserve">(далее – Организация) </w:t>
      </w:r>
      <w:r w:rsidR="008D5336" w:rsidRPr="00A53F5F">
        <w:rPr>
          <w:sz w:val="22"/>
          <w:szCs w:val="22"/>
        </w:rPr>
        <w:t>п</w:t>
      </w:r>
      <w:r w:rsidRPr="00A53F5F">
        <w:rPr>
          <w:sz w:val="22"/>
          <w:szCs w:val="22"/>
        </w:rPr>
        <w:t xml:space="preserve">росит </w:t>
      </w:r>
      <w:r w:rsidR="0013071E" w:rsidRPr="00A53F5F">
        <w:rPr>
          <w:sz w:val="22"/>
          <w:szCs w:val="22"/>
        </w:rPr>
        <w:t>тарифицировать услугу по размещению облигаций согласно следующему варианту вознаграждения, предусмотренн</w:t>
      </w:r>
      <w:r w:rsidR="003C3A63" w:rsidRPr="00A53F5F">
        <w:rPr>
          <w:sz w:val="22"/>
          <w:szCs w:val="22"/>
        </w:rPr>
        <w:t>ому</w:t>
      </w:r>
      <w:r w:rsidR="0013071E" w:rsidRPr="00A53F5F">
        <w:rPr>
          <w:sz w:val="22"/>
          <w:szCs w:val="22"/>
        </w:rPr>
        <w:t xml:space="preserve"> Тарифами за услуги, оказываемые ЗАО «ФБ ММВБ» в соответствии с Правилами листинга (далее – Тарифы):</w:t>
      </w:r>
    </w:p>
    <w:p w14:paraId="51C393D8" w14:textId="724EEE1D" w:rsidR="0013071E" w:rsidRPr="00A53F5F" w:rsidRDefault="0013071E" w:rsidP="00C3449B">
      <w:pPr>
        <w:spacing w:line="360" w:lineRule="auto"/>
        <w:ind w:right="284" w:firstLine="709"/>
        <w:jc w:val="both"/>
        <w:rPr>
          <w:sz w:val="22"/>
          <w:szCs w:val="22"/>
        </w:rPr>
      </w:pPr>
      <w:r w:rsidRPr="00A53F5F">
        <w:rPr>
          <w:sz w:val="22"/>
          <w:szCs w:val="22"/>
        </w:rPr>
        <w:t>- тариф «Пакетный» (п. 2.7.4 Тарифов) / по размещению облигаций,</w:t>
      </w:r>
      <w:r w:rsidR="003C3A63" w:rsidRPr="00A53F5F">
        <w:rPr>
          <w:sz w:val="22"/>
          <w:szCs w:val="22"/>
        </w:rPr>
        <w:t xml:space="preserve"> </w:t>
      </w:r>
      <w:r w:rsidRPr="00A53F5F">
        <w:rPr>
          <w:sz w:val="22"/>
          <w:szCs w:val="22"/>
        </w:rPr>
        <w:t>срок обращения которых составляет до 1 года</w:t>
      </w:r>
      <w:r w:rsidR="003C3A63" w:rsidRPr="00A53F5F">
        <w:rPr>
          <w:sz w:val="22"/>
          <w:szCs w:val="22"/>
        </w:rPr>
        <w:t xml:space="preserve"> (п. 2.7.5 Тарифов)</w:t>
      </w:r>
    </w:p>
    <w:p w14:paraId="2DD57AE0" w14:textId="66C41150" w:rsidR="008D5336" w:rsidRPr="00A53F5F" w:rsidRDefault="0013071E" w:rsidP="0013071E">
      <w:pPr>
        <w:spacing w:line="360" w:lineRule="auto"/>
        <w:ind w:right="284" w:firstLine="709"/>
        <w:jc w:val="both"/>
        <w:rPr>
          <w:sz w:val="22"/>
          <w:szCs w:val="22"/>
          <w:u w:val="single"/>
        </w:rPr>
      </w:pPr>
      <w:r w:rsidRPr="00A53F5F">
        <w:rPr>
          <w:sz w:val="22"/>
          <w:szCs w:val="22"/>
        </w:rPr>
        <w:t xml:space="preserve"> </w:t>
      </w:r>
      <w:r w:rsidR="00D96315" w:rsidRPr="00A53F5F">
        <w:rPr>
          <w:sz w:val="22"/>
          <w:szCs w:val="22"/>
        </w:rPr>
        <w:t xml:space="preserve">в отношении </w:t>
      </w:r>
      <w:r w:rsidR="008D5336" w:rsidRPr="00A53F5F">
        <w:rPr>
          <w:sz w:val="22"/>
          <w:szCs w:val="22"/>
        </w:rPr>
        <w:t>следующих облигаций Организации</w:t>
      </w:r>
      <w:r w:rsidRPr="00A53F5F">
        <w:rPr>
          <w:sz w:val="22"/>
          <w:szCs w:val="22"/>
        </w:rPr>
        <w:t>:</w:t>
      </w:r>
    </w:p>
    <w:tbl>
      <w:tblPr>
        <w:tblW w:w="0" w:type="auto"/>
        <w:jc w:val="center"/>
        <w:tblInd w:w="-2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04"/>
        <w:gridCol w:w="9072"/>
      </w:tblGrid>
      <w:tr w:rsidR="005912B0" w:rsidRPr="00A53F5F" w14:paraId="67215A96" w14:textId="77777777" w:rsidTr="00C3449B">
        <w:trPr>
          <w:cantSplit/>
          <w:trHeight w:val="369"/>
          <w:jc w:val="center"/>
        </w:trPr>
        <w:tc>
          <w:tcPr>
            <w:tcW w:w="604" w:type="dxa"/>
          </w:tcPr>
          <w:p w14:paraId="71D7A0D0" w14:textId="77777777" w:rsidR="005912B0" w:rsidRPr="00A53F5F" w:rsidRDefault="005912B0" w:rsidP="00C3449B">
            <w:pPr>
              <w:ind w:right="282"/>
              <w:jc w:val="center"/>
              <w:rPr>
                <w:sz w:val="20"/>
                <w:szCs w:val="20"/>
              </w:rPr>
            </w:pPr>
            <w:r w:rsidRPr="00A53F5F">
              <w:rPr>
                <w:sz w:val="20"/>
                <w:szCs w:val="20"/>
              </w:rPr>
              <w:t>№</w:t>
            </w:r>
          </w:p>
          <w:p w14:paraId="784149AA" w14:textId="77777777" w:rsidR="005912B0" w:rsidRPr="00A53F5F" w:rsidRDefault="005912B0" w:rsidP="00C3449B">
            <w:pPr>
              <w:ind w:right="282"/>
              <w:jc w:val="center"/>
              <w:rPr>
                <w:sz w:val="20"/>
                <w:szCs w:val="20"/>
              </w:rPr>
            </w:pPr>
          </w:p>
        </w:tc>
        <w:tc>
          <w:tcPr>
            <w:tcW w:w="9072" w:type="dxa"/>
          </w:tcPr>
          <w:p w14:paraId="7BB3F391" w14:textId="77777777" w:rsidR="005912B0" w:rsidRPr="00A53F5F" w:rsidRDefault="005912B0" w:rsidP="00C3449B">
            <w:pPr>
              <w:ind w:right="282"/>
              <w:jc w:val="center"/>
              <w:rPr>
                <w:sz w:val="20"/>
                <w:szCs w:val="20"/>
              </w:rPr>
            </w:pPr>
            <w:r w:rsidRPr="00A53F5F">
              <w:rPr>
                <w:sz w:val="20"/>
                <w:szCs w:val="20"/>
              </w:rPr>
              <w:t>Наименование ценной бумаги</w:t>
            </w:r>
            <w:r w:rsidR="00722741" w:rsidRPr="00A53F5F">
              <w:rPr>
                <w:sz w:val="20"/>
                <w:szCs w:val="20"/>
              </w:rPr>
              <w:t>*</w:t>
            </w:r>
          </w:p>
          <w:p w14:paraId="419408C6" w14:textId="77777777" w:rsidR="005912B0" w:rsidRPr="00A53F5F" w:rsidRDefault="005912B0" w:rsidP="00C3449B">
            <w:pPr>
              <w:ind w:right="282"/>
              <w:jc w:val="center"/>
              <w:rPr>
                <w:sz w:val="20"/>
                <w:szCs w:val="20"/>
              </w:rPr>
            </w:pPr>
          </w:p>
        </w:tc>
      </w:tr>
      <w:tr w:rsidR="005912B0" w:rsidRPr="00A53F5F" w14:paraId="60A5148A" w14:textId="77777777" w:rsidTr="00C3449B">
        <w:trPr>
          <w:cantSplit/>
          <w:trHeight w:val="247"/>
          <w:jc w:val="center"/>
        </w:trPr>
        <w:tc>
          <w:tcPr>
            <w:tcW w:w="604" w:type="dxa"/>
          </w:tcPr>
          <w:p w14:paraId="059D1159" w14:textId="77777777" w:rsidR="005912B0" w:rsidRPr="00A53F5F" w:rsidRDefault="005912B0" w:rsidP="00C3449B">
            <w:pPr>
              <w:ind w:right="282"/>
              <w:jc w:val="center"/>
            </w:pPr>
          </w:p>
        </w:tc>
        <w:tc>
          <w:tcPr>
            <w:tcW w:w="9072" w:type="dxa"/>
          </w:tcPr>
          <w:p w14:paraId="75AF4989" w14:textId="77777777" w:rsidR="005912B0" w:rsidRPr="00A53F5F" w:rsidRDefault="005912B0" w:rsidP="00C3449B">
            <w:pPr>
              <w:ind w:right="282"/>
              <w:jc w:val="center"/>
            </w:pPr>
          </w:p>
        </w:tc>
      </w:tr>
      <w:tr w:rsidR="005912B0" w:rsidRPr="00A53F5F" w14:paraId="55DFA8F1" w14:textId="77777777" w:rsidTr="00C3449B">
        <w:trPr>
          <w:cantSplit/>
          <w:trHeight w:val="247"/>
          <w:jc w:val="center"/>
        </w:trPr>
        <w:tc>
          <w:tcPr>
            <w:tcW w:w="604" w:type="dxa"/>
          </w:tcPr>
          <w:p w14:paraId="3811D111" w14:textId="77777777" w:rsidR="005912B0" w:rsidRPr="00A53F5F" w:rsidRDefault="005912B0" w:rsidP="00C3449B">
            <w:pPr>
              <w:ind w:right="282"/>
              <w:jc w:val="center"/>
            </w:pPr>
          </w:p>
        </w:tc>
        <w:tc>
          <w:tcPr>
            <w:tcW w:w="9072" w:type="dxa"/>
          </w:tcPr>
          <w:p w14:paraId="1E8E5856" w14:textId="77777777" w:rsidR="005912B0" w:rsidRPr="00A53F5F" w:rsidRDefault="005912B0" w:rsidP="00C3449B">
            <w:pPr>
              <w:ind w:right="282"/>
              <w:jc w:val="center"/>
            </w:pPr>
          </w:p>
        </w:tc>
      </w:tr>
    </w:tbl>
    <w:p w14:paraId="00610D41" w14:textId="77777777" w:rsidR="00D96315" w:rsidRPr="00A53F5F" w:rsidRDefault="00D96315" w:rsidP="00C3449B">
      <w:pPr>
        <w:ind w:right="282"/>
        <w:rPr>
          <w:sz w:val="22"/>
          <w:szCs w:val="22"/>
        </w:rPr>
      </w:pPr>
    </w:p>
    <w:p w14:paraId="26463914" w14:textId="77777777" w:rsidR="00D96315" w:rsidRPr="00A53F5F" w:rsidRDefault="00D96315" w:rsidP="00C3449B">
      <w:pPr>
        <w:ind w:right="282"/>
        <w:rPr>
          <w:sz w:val="22"/>
          <w:szCs w:val="22"/>
        </w:rPr>
      </w:pPr>
    </w:p>
    <w:p w14:paraId="6F086C29" w14:textId="77777777" w:rsidR="00D96315" w:rsidRPr="00A53F5F" w:rsidRDefault="00D96315" w:rsidP="00C3449B">
      <w:pPr>
        <w:ind w:right="282"/>
        <w:rPr>
          <w:sz w:val="22"/>
          <w:szCs w:val="22"/>
        </w:rPr>
      </w:pPr>
    </w:p>
    <w:p w14:paraId="312A5C74" w14:textId="77777777" w:rsidR="00D96315" w:rsidRPr="00A53F5F" w:rsidRDefault="00D96315" w:rsidP="00C3449B">
      <w:pPr>
        <w:ind w:right="282"/>
        <w:rPr>
          <w:sz w:val="22"/>
          <w:szCs w:val="22"/>
        </w:rPr>
      </w:pPr>
    </w:p>
    <w:p w14:paraId="412995D9" w14:textId="77777777" w:rsidR="00D96315" w:rsidRPr="00A53F5F" w:rsidRDefault="00D96315" w:rsidP="00C3449B">
      <w:pPr>
        <w:ind w:right="282"/>
        <w:rPr>
          <w:sz w:val="22"/>
          <w:szCs w:val="22"/>
        </w:rPr>
      </w:pPr>
      <w:r w:rsidRPr="00A53F5F">
        <w:rPr>
          <w:sz w:val="22"/>
          <w:szCs w:val="22"/>
        </w:rPr>
        <w:t>__________________________________                                                 ___________________</w:t>
      </w:r>
    </w:p>
    <w:p w14:paraId="73667926" w14:textId="77777777" w:rsidR="00D96315" w:rsidRPr="00A53F5F" w:rsidRDefault="00D96315" w:rsidP="00C3449B">
      <w:pPr>
        <w:ind w:right="282"/>
        <w:rPr>
          <w:i/>
          <w:sz w:val="22"/>
          <w:szCs w:val="22"/>
        </w:rPr>
      </w:pPr>
      <w:proofErr w:type="gramStart"/>
      <w:r w:rsidRPr="00A53F5F">
        <w:rPr>
          <w:i/>
          <w:sz w:val="22"/>
          <w:szCs w:val="22"/>
        </w:rPr>
        <w:t>[наименование должности руководителя                                                   [Фамилия И.О.]</w:t>
      </w:r>
      <w:proofErr w:type="gramEnd"/>
    </w:p>
    <w:p w14:paraId="3D42A668" w14:textId="77777777" w:rsidR="00D96315" w:rsidRPr="00A53F5F" w:rsidRDefault="00D96315" w:rsidP="00C3449B">
      <w:pPr>
        <w:ind w:right="282"/>
        <w:rPr>
          <w:sz w:val="22"/>
          <w:szCs w:val="22"/>
        </w:rPr>
      </w:pPr>
      <w:proofErr w:type="gramStart"/>
      <w:r w:rsidRPr="00A53F5F">
        <w:rPr>
          <w:i/>
          <w:sz w:val="22"/>
          <w:szCs w:val="22"/>
        </w:rPr>
        <w:t xml:space="preserve">организации или иного уполномоченного лица]                                                         </w:t>
      </w:r>
      <w:proofErr w:type="gramEnd"/>
    </w:p>
    <w:p w14:paraId="40F6CA82" w14:textId="77777777" w:rsidR="00D96315" w:rsidRPr="00A53F5F" w:rsidRDefault="00D96315" w:rsidP="00C3449B">
      <w:pPr>
        <w:ind w:right="282"/>
        <w:jc w:val="both"/>
        <w:rPr>
          <w:sz w:val="22"/>
          <w:szCs w:val="22"/>
        </w:rPr>
      </w:pPr>
    </w:p>
    <w:p w14:paraId="56C3B830" w14:textId="77777777" w:rsidR="00D96315" w:rsidRPr="00A53F5F" w:rsidRDefault="00D96315" w:rsidP="00C3449B">
      <w:pPr>
        <w:ind w:right="282"/>
        <w:rPr>
          <w:sz w:val="22"/>
          <w:szCs w:val="22"/>
        </w:rPr>
      </w:pPr>
    </w:p>
    <w:p w14:paraId="2D7DF6E9" w14:textId="77777777" w:rsidR="00D96315" w:rsidRPr="00A53F5F" w:rsidRDefault="00722741" w:rsidP="00C3449B">
      <w:pPr>
        <w:pStyle w:val="affa"/>
        <w:ind w:left="426" w:right="282" w:hanging="426"/>
        <w:jc w:val="both"/>
        <w:rPr>
          <w:sz w:val="22"/>
          <w:szCs w:val="22"/>
        </w:rPr>
      </w:pPr>
      <w:r w:rsidRPr="00A53F5F">
        <w:rPr>
          <w:sz w:val="20"/>
          <w:szCs w:val="20"/>
        </w:rPr>
        <w:t>*</w:t>
      </w:r>
      <w:r w:rsidRPr="00A53F5F">
        <w:rPr>
          <w:sz w:val="20"/>
          <w:szCs w:val="20"/>
        </w:rPr>
        <w:tab/>
        <w:t xml:space="preserve">Указываются также дата государственной регистрации выпуска и государственный регистрационный номер выпуска / </w:t>
      </w:r>
      <w:r w:rsidRPr="00A53F5F">
        <w:rPr>
          <w:sz w:val="20"/>
          <w:szCs w:val="20"/>
          <w:lang w:val="en-US"/>
        </w:rPr>
        <w:t>ISIN</w:t>
      </w:r>
      <w:r w:rsidRPr="00A53F5F">
        <w:rPr>
          <w:sz w:val="20"/>
          <w:szCs w:val="20"/>
        </w:rPr>
        <w:t xml:space="preserve"> </w:t>
      </w:r>
      <w:r w:rsidRPr="00A53F5F">
        <w:rPr>
          <w:i/>
          <w:sz w:val="20"/>
          <w:szCs w:val="20"/>
        </w:rPr>
        <w:t>(для ценных бумаг иностранных эмитентов)</w:t>
      </w:r>
      <w:r w:rsidRPr="00A53F5F">
        <w:rPr>
          <w:sz w:val="20"/>
          <w:szCs w:val="20"/>
        </w:rPr>
        <w:t xml:space="preserve"> -  при их наличии</w:t>
      </w:r>
    </w:p>
    <w:p w14:paraId="54760A95" w14:textId="77777777" w:rsidR="00D96315" w:rsidRPr="00A53F5F" w:rsidRDefault="00D96315" w:rsidP="00C3449B">
      <w:pPr>
        <w:ind w:right="282" w:firstLine="12"/>
        <w:jc w:val="center"/>
        <w:rPr>
          <w:sz w:val="22"/>
          <w:szCs w:val="22"/>
        </w:rPr>
      </w:pPr>
    </w:p>
    <w:p w14:paraId="4F80C9F9" w14:textId="77777777" w:rsidR="00D96315" w:rsidRPr="00A53F5F" w:rsidRDefault="00D96315" w:rsidP="00D96315">
      <w:pPr>
        <w:ind w:firstLine="500"/>
        <w:jc w:val="both"/>
        <w:rPr>
          <w:b/>
          <w:i/>
        </w:rPr>
      </w:pPr>
    </w:p>
    <w:p w14:paraId="1AD1391D" w14:textId="77777777" w:rsidR="00D96315" w:rsidRPr="00A53F5F" w:rsidRDefault="00D96315" w:rsidP="00D96315">
      <w:pPr>
        <w:tabs>
          <w:tab w:val="left" w:pos="468"/>
        </w:tabs>
        <w:spacing w:before="120"/>
        <w:jc w:val="both"/>
        <w:sectPr w:rsidR="00D96315" w:rsidRPr="00A53F5F" w:rsidSect="007E1C29">
          <w:footerReference w:type="default" r:id="rId30"/>
          <w:endnotePr>
            <w:numFmt w:val="decimal"/>
          </w:endnotePr>
          <w:pgSz w:w="11906" w:h="16838"/>
          <w:pgMar w:top="709" w:right="1134" w:bottom="1134" w:left="709" w:header="720" w:footer="720" w:gutter="0"/>
          <w:cols w:space="720"/>
          <w:docGrid w:linePitch="326"/>
        </w:sectPr>
      </w:pPr>
    </w:p>
    <w:p w14:paraId="6788D756" w14:textId="532D95B2" w:rsidR="002A4D1F" w:rsidRPr="00A53F5F" w:rsidRDefault="002A4D1F" w:rsidP="00C3449B">
      <w:pPr>
        <w:pStyle w:val="2"/>
        <w:spacing w:before="240" w:after="120"/>
        <w:ind w:right="282" w:firstLine="0"/>
        <w:rPr>
          <w:sz w:val="22"/>
          <w:szCs w:val="22"/>
        </w:rPr>
      </w:pPr>
      <w:bookmarkStart w:id="34" w:name="_Toc415650587"/>
      <w:r w:rsidRPr="00A53F5F">
        <w:rPr>
          <w:sz w:val="22"/>
          <w:szCs w:val="22"/>
        </w:rPr>
        <w:lastRenderedPageBreak/>
        <w:t>3.</w:t>
      </w:r>
      <w:r w:rsidR="0034614E" w:rsidRPr="00A53F5F">
        <w:rPr>
          <w:sz w:val="22"/>
          <w:szCs w:val="22"/>
        </w:rPr>
        <w:t>6</w:t>
      </w:r>
      <w:r w:rsidRPr="00A53F5F">
        <w:rPr>
          <w:sz w:val="22"/>
          <w:szCs w:val="22"/>
        </w:rPr>
        <w:t>. Форма письма-обязательства о соблюдении требований законодательства Российской Федерации о ценных бумагах</w:t>
      </w:r>
      <w:r w:rsidR="009D6EF4" w:rsidRPr="00A53F5F">
        <w:rPr>
          <w:sz w:val="22"/>
          <w:szCs w:val="22"/>
        </w:rPr>
        <w:t xml:space="preserve"> </w:t>
      </w:r>
      <w:r w:rsidR="00B32CD8" w:rsidRPr="00A53F5F">
        <w:rPr>
          <w:sz w:val="22"/>
          <w:szCs w:val="22"/>
        </w:rPr>
        <w:t>(</w:t>
      </w:r>
      <w:r w:rsidR="00822CE9" w:rsidRPr="00A53F5F">
        <w:rPr>
          <w:sz w:val="22"/>
          <w:szCs w:val="22"/>
        </w:rPr>
        <w:t>по ценным бумагам иностранных эмитентов</w:t>
      </w:r>
      <w:r w:rsidR="00B32CD8" w:rsidRPr="00A53F5F">
        <w:rPr>
          <w:sz w:val="22"/>
          <w:szCs w:val="22"/>
        </w:rPr>
        <w:t>)</w:t>
      </w:r>
      <w:bookmarkEnd w:id="34"/>
    </w:p>
    <w:p w14:paraId="07B9FB3A" w14:textId="77777777" w:rsidR="002A4D1F" w:rsidRPr="00A53F5F" w:rsidRDefault="002A4D1F" w:rsidP="00C3449B">
      <w:pPr>
        <w:ind w:right="282"/>
        <w:rPr>
          <w:i/>
          <w:sz w:val="22"/>
          <w:szCs w:val="22"/>
        </w:rPr>
      </w:pPr>
    </w:p>
    <w:p w14:paraId="04E792A7" w14:textId="77777777" w:rsidR="002A4D1F" w:rsidRPr="00A53F5F" w:rsidRDefault="002A4D1F" w:rsidP="00C3449B">
      <w:pPr>
        <w:ind w:right="282"/>
        <w:rPr>
          <w:i/>
          <w:sz w:val="22"/>
          <w:szCs w:val="22"/>
        </w:rPr>
      </w:pPr>
    </w:p>
    <w:p w14:paraId="42F1B515" w14:textId="77777777" w:rsidR="002A4D1F" w:rsidRPr="00A53F5F" w:rsidRDefault="002A4D1F" w:rsidP="00C3449B">
      <w:pPr>
        <w:ind w:right="282"/>
        <w:rPr>
          <w:i/>
          <w:sz w:val="22"/>
          <w:szCs w:val="22"/>
        </w:rPr>
      </w:pPr>
    </w:p>
    <w:p w14:paraId="4DBCCB1B" w14:textId="77777777" w:rsidR="002A4D1F" w:rsidRPr="00A53F5F" w:rsidRDefault="002A4D1F" w:rsidP="00C3449B">
      <w:pPr>
        <w:ind w:left="6946" w:right="282"/>
        <w:rPr>
          <w:sz w:val="22"/>
          <w:szCs w:val="22"/>
        </w:rPr>
      </w:pPr>
      <w:r w:rsidRPr="00A53F5F">
        <w:rPr>
          <w:sz w:val="22"/>
          <w:szCs w:val="22"/>
        </w:rPr>
        <w:t xml:space="preserve">Генеральному директору </w:t>
      </w:r>
    </w:p>
    <w:p w14:paraId="5EC8BAE6" w14:textId="77777777" w:rsidR="002A4D1F" w:rsidRPr="00A53F5F" w:rsidRDefault="002A4D1F" w:rsidP="00C3449B">
      <w:pPr>
        <w:ind w:left="6946" w:right="282"/>
        <w:rPr>
          <w:sz w:val="22"/>
          <w:szCs w:val="22"/>
        </w:rPr>
      </w:pPr>
      <w:r w:rsidRPr="00A53F5F">
        <w:rPr>
          <w:sz w:val="22"/>
          <w:szCs w:val="22"/>
        </w:rPr>
        <w:t>ЗАО «ФБ ММВБ»</w:t>
      </w:r>
    </w:p>
    <w:p w14:paraId="55B6FF91" w14:textId="77777777" w:rsidR="002A4D1F" w:rsidRPr="00A53F5F" w:rsidRDefault="002A4D1F" w:rsidP="00C3449B">
      <w:pPr>
        <w:ind w:right="282"/>
        <w:rPr>
          <w:sz w:val="22"/>
          <w:szCs w:val="22"/>
        </w:rPr>
      </w:pPr>
      <w:r w:rsidRPr="00A53F5F">
        <w:rPr>
          <w:sz w:val="22"/>
          <w:szCs w:val="22"/>
        </w:rPr>
        <w:t>«___» ___________ 201__ г.</w:t>
      </w:r>
    </w:p>
    <w:p w14:paraId="68773ABC" w14:textId="77777777" w:rsidR="002A4D1F" w:rsidRPr="00A53F5F" w:rsidRDefault="002A4D1F" w:rsidP="00C3449B">
      <w:pPr>
        <w:ind w:right="282"/>
        <w:rPr>
          <w:i/>
          <w:sz w:val="22"/>
          <w:szCs w:val="22"/>
        </w:rPr>
      </w:pPr>
      <w:r w:rsidRPr="00A53F5F">
        <w:rPr>
          <w:i/>
          <w:sz w:val="22"/>
          <w:szCs w:val="22"/>
        </w:rPr>
        <w:tab/>
      </w:r>
    </w:p>
    <w:p w14:paraId="41152F10" w14:textId="77777777" w:rsidR="002A4D1F" w:rsidRPr="00A53F5F" w:rsidRDefault="002A4D1F" w:rsidP="00C3449B">
      <w:pPr>
        <w:ind w:right="282"/>
        <w:rPr>
          <w:i/>
          <w:sz w:val="22"/>
          <w:szCs w:val="22"/>
        </w:rPr>
      </w:pPr>
    </w:p>
    <w:p w14:paraId="64BB60D0" w14:textId="77777777" w:rsidR="002A4D1F" w:rsidRPr="00A53F5F" w:rsidRDefault="002A4D1F" w:rsidP="00C3449B">
      <w:pPr>
        <w:ind w:right="282"/>
        <w:rPr>
          <w:i/>
          <w:sz w:val="22"/>
          <w:szCs w:val="22"/>
        </w:rPr>
      </w:pPr>
    </w:p>
    <w:p w14:paraId="037DE9E7" w14:textId="77777777" w:rsidR="002A4D1F" w:rsidRPr="00A53F5F" w:rsidRDefault="002A4D1F" w:rsidP="00C3449B">
      <w:pPr>
        <w:ind w:right="282"/>
        <w:rPr>
          <w:i/>
          <w:sz w:val="22"/>
          <w:szCs w:val="22"/>
        </w:rPr>
      </w:pPr>
    </w:p>
    <w:p w14:paraId="1082EA55" w14:textId="77777777" w:rsidR="008F4D2C" w:rsidRPr="00A53F5F" w:rsidRDefault="008F4D2C" w:rsidP="00C3449B">
      <w:pPr>
        <w:ind w:right="282"/>
        <w:rPr>
          <w:i/>
          <w:sz w:val="22"/>
          <w:szCs w:val="22"/>
        </w:rPr>
      </w:pPr>
    </w:p>
    <w:p w14:paraId="09648730" w14:textId="77777777" w:rsidR="008F4D2C" w:rsidRPr="00A53F5F" w:rsidRDefault="008F4D2C" w:rsidP="00C3449B">
      <w:pPr>
        <w:ind w:right="282"/>
        <w:rPr>
          <w:i/>
          <w:sz w:val="22"/>
          <w:szCs w:val="22"/>
        </w:rPr>
      </w:pPr>
    </w:p>
    <w:p w14:paraId="70A2FAC6" w14:textId="77777777" w:rsidR="002A4D1F" w:rsidRPr="00A53F5F" w:rsidRDefault="002A4D1F" w:rsidP="00C3449B">
      <w:pPr>
        <w:ind w:right="282"/>
        <w:rPr>
          <w:i/>
          <w:sz w:val="22"/>
          <w:szCs w:val="22"/>
        </w:rPr>
      </w:pPr>
    </w:p>
    <w:p w14:paraId="377B82EE" w14:textId="77777777" w:rsidR="002A4D1F" w:rsidRPr="00A53F5F" w:rsidRDefault="002A4D1F" w:rsidP="00C3449B">
      <w:pPr>
        <w:ind w:right="282"/>
        <w:jc w:val="both"/>
        <w:rPr>
          <w:sz w:val="22"/>
          <w:szCs w:val="22"/>
        </w:rPr>
      </w:pPr>
    </w:p>
    <w:p w14:paraId="185AA7D3" w14:textId="77777777" w:rsidR="002A4D1F" w:rsidRPr="00A53F5F" w:rsidRDefault="002A4D1F" w:rsidP="00C3449B">
      <w:pPr>
        <w:spacing w:line="360" w:lineRule="auto"/>
        <w:ind w:right="284" w:firstLine="709"/>
        <w:jc w:val="both"/>
        <w:rPr>
          <w:sz w:val="22"/>
          <w:szCs w:val="22"/>
        </w:rPr>
      </w:pPr>
      <w:r w:rsidRPr="00A53F5F">
        <w:rPr>
          <w:sz w:val="22"/>
          <w:szCs w:val="22"/>
        </w:rPr>
        <w:t xml:space="preserve">Настоящим </w:t>
      </w:r>
      <w:r w:rsidRPr="00A53F5F">
        <w:rPr>
          <w:i/>
          <w:sz w:val="22"/>
          <w:szCs w:val="22"/>
        </w:rPr>
        <w:t>[полное фирменное</w:t>
      </w:r>
      <w:r w:rsidRPr="00A53F5F">
        <w:rPr>
          <w:sz w:val="22"/>
          <w:szCs w:val="22"/>
        </w:rPr>
        <w:t xml:space="preserve"> </w:t>
      </w:r>
      <w:r w:rsidRPr="00A53F5F">
        <w:rPr>
          <w:i/>
          <w:sz w:val="22"/>
          <w:szCs w:val="22"/>
        </w:rPr>
        <w:t>наименование Организации]</w:t>
      </w:r>
      <w:r w:rsidRPr="00A53F5F" w:rsidDel="003C1598">
        <w:rPr>
          <w:sz w:val="22"/>
          <w:szCs w:val="22"/>
        </w:rPr>
        <w:t xml:space="preserve"> </w:t>
      </w:r>
      <w:r w:rsidRPr="00A53F5F">
        <w:rPr>
          <w:sz w:val="22"/>
          <w:szCs w:val="22"/>
        </w:rPr>
        <w:t>обязуется соблюдать требования законодательства Российской Федерации о ценных бумагах, в том числе нормативных актов в сфере финансовых рынков, в том числе о раскрытии информации на рынке ценных бумаг.</w:t>
      </w:r>
    </w:p>
    <w:p w14:paraId="68E50871" w14:textId="77777777" w:rsidR="002A4D1F" w:rsidRPr="00A53F5F" w:rsidRDefault="002A4D1F" w:rsidP="00C3449B">
      <w:pPr>
        <w:ind w:right="282"/>
        <w:rPr>
          <w:sz w:val="22"/>
          <w:szCs w:val="22"/>
        </w:rPr>
      </w:pPr>
    </w:p>
    <w:p w14:paraId="3581B922" w14:textId="77777777" w:rsidR="002A4D1F" w:rsidRPr="00A53F5F" w:rsidRDefault="002A4D1F" w:rsidP="00C3449B">
      <w:pPr>
        <w:ind w:right="282"/>
        <w:rPr>
          <w:sz w:val="22"/>
          <w:szCs w:val="22"/>
        </w:rPr>
      </w:pPr>
    </w:p>
    <w:p w14:paraId="4CA81E46" w14:textId="77777777" w:rsidR="002A4D1F" w:rsidRPr="00A53F5F" w:rsidRDefault="002A4D1F" w:rsidP="00C3449B">
      <w:pPr>
        <w:ind w:right="282"/>
        <w:rPr>
          <w:sz w:val="22"/>
          <w:szCs w:val="22"/>
        </w:rPr>
      </w:pPr>
    </w:p>
    <w:p w14:paraId="689E43DC" w14:textId="77777777" w:rsidR="002A4D1F" w:rsidRPr="00A53F5F" w:rsidRDefault="002A4D1F" w:rsidP="00C3449B">
      <w:pPr>
        <w:ind w:right="282"/>
        <w:rPr>
          <w:sz w:val="22"/>
          <w:szCs w:val="22"/>
        </w:rPr>
      </w:pPr>
    </w:p>
    <w:p w14:paraId="1A9E465C" w14:textId="77777777" w:rsidR="002A4D1F" w:rsidRPr="00A53F5F" w:rsidRDefault="002A4D1F" w:rsidP="00C3449B">
      <w:pPr>
        <w:ind w:right="282"/>
        <w:rPr>
          <w:sz w:val="22"/>
          <w:szCs w:val="22"/>
        </w:rPr>
      </w:pPr>
    </w:p>
    <w:p w14:paraId="44FDFF6E" w14:textId="77777777" w:rsidR="002A4D1F" w:rsidRPr="00A53F5F" w:rsidRDefault="002A4D1F" w:rsidP="00C3449B">
      <w:pPr>
        <w:ind w:right="282"/>
        <w:rPr>
          <w:sz w:val="22"/>
          <w:szCs w:val="22"/>
        </w:rPr>
      </w:pPr>
    </w:p>
    <w:p w14:paraId="5F3CE7CA" w14:textId="77777777" w:rsidR="002A4D1F" w:rsidRPr="00A53F5F" w:rsidRDefault="002A4D1F" w:rsidP="00C3449B">
      <w:pPr>
        <w:ind w:right="282"/>
        <w:rPr>
          <w:sz w:val="22"/>
          <w:szCs w:val="22"/>
        </w:rPr>
      </w:pPr>
    </w:p>
    <w:p w14:paraId="3E951F80" w14:textId="77777777" w:rsidR="002A4D1F" w:rsidRPr="00A53F5F" w:rsidRDefault="002A4D1F" w:rsidP="00C3449B">
      <w:pPr>
        <w:ind w:right="282"/>
        <w:rPr>
          <w:sz w:val="22"/>
          <w:szCs w:val="22"/>
        </w:rPr>
      </w:pPr>
    </w:p>
    <w:p w14:paraId="79E659A6" w14:textId="77777777" w:rsidR="002A4D1F" w:rsidRPr="00A53F5F" w:rsidRDefault="002A4D1F" w:rsidP="00C3449B">
      <w:pPr>
        <w:ind w:right="282"/>
        <w:rPr>
          <w:sz w:val="22"/>
          <w:szCs w:val="22"/>
        </w:rPr>
      </w:pPr>
    </w:p>
    <w:p w14:paraId="150A2194" w14:textId="77777777" w:rsidR="002A4D1F" w:rsidRPr="00A53F5F" w:rsidRDefault="002A4D1F" w:rsidP="00C3449B">
      <w:pPr>
        <w:ind w:right="282"/>
        <w:rPr>
          <w:sz w:val="22"/>
          <w:szCs w:val="22"/>
        </w:rPr>
      </w:pPr>
    </w:p>
    <w:p w14:paraId="40B6F060" w14:textId="77777777" w:rsidR="002A4D1F" w:rsidRPr="00A53F5F" w:rsidRDefault="002A4D1F" w:rsidP="00C3449B">
      <w:pPr>
        <w:ind w:right="282"/>
        <w:rPr>
          <w:sz w:val="22"/>
          <w:szCs w:val="22"/>
        </w:rPr>
      </w:pPr>
    </w:p>
    <w:p w14:paraId="453062E6" w14:textId="77777777" w:rsidR="002A4D1F" w:rsidRPr="00A53F5F" w:rsidRDefault="002A4D1F" w:rsidP="00C3449B">
      <w:pPr>
        <w:ind w:right="282"/>
        <w:rPr>
          <w:sz w:val="22"/>
          <w:szCs w:val="22"/>
        </w:rPr>
      </w:pPr>
      <w:r w:rsidRPr="00A53F5F">
        <w:rPr>
          <w:sz w:val="22"/>
          <w:szCs w:val="22"/>
        </w:rPr>
        <w:t>__________________________________                                                 ___________________</w:t>
      </w:r>
    </w:p>
    <w:p w14:paraId="6C4EEB17" w14:textId="77777777" w:rsidR="002A4D1F" w:rsidRPr="00A53F5F" w:rsidRDefault="002A4D1F" w:rsidP="00C3449B">
      <w:pPr>
        <w:ind w:right="282"/>
        <w:rPr>
          <w:i/>
          <w:sz w:val="22"/>
          <w:szCs w:val="22"/>
        </w:rPr>
      </w:pPr>
      <w:proofErr w:type="gramStart"/>
      <w:r w:rsidRPr="00A53F5F">
        <w:rPr>
          <w:i/>
          <w:sz w:val="22"/>
          <w:szCs w:val="22"/>
        </w:rPr>
        <w:t>[наименование должности руководителя                                                   [Фамилия И.О.]</w:t>
      </w:r>
      <w:proofErr w:type="gramEnd"/>
    </w:p>
    <w:p w14:paraId="2A9DD3E2" w14:textId="77777777" w:rsidR="002A4D1F" w:rsidRPr="00A53F5F" w:rsidRDefault="002A4D1F" w:rsidP="00C3449B">
      <w:pPr>
        <w:ind w:right="282"/>
        <w:rPr>
          <w:i/>
          <w:sz w:val="22"/>
          <w:szCs w:val="22"/>
        </w:rPr>
      </w:pPr>
      <w:proofErr w:type="gramStart"/>
      <w:r w:rsidRPr="00A53F5F">
        <w:rPr>
          <w:i/>
          <w:sz w:val="22"/>
          <w:szCs w:val="22"/>
        </w:rPr>
        <w:t xml:space="preserve">организации или иного уполномоченного лица]                                                         </w:t>
      </w:r>
      <w:proofErr w:type="gramEnd"/>
    </w:p>
    <w:p w14:paraId="03D648C4" w14:textId="77777777" w:rsidR="002A4D1F" w:rsidRPr="00A53F5F" w:rsidRDefault="002A4D1F" w:rsidP="002A4D1F">
      <w:pPr>
        <w:rPr>
          <w:i/>
          <w:sz w:val="22"/>
          <w:szCs w:val="22"/>
        </w:rPr>
      </w:pPr>
    </w:p>
    <w:p w14:paraId="4EB23B81" w14:textId="77777777" w:rsidR="002A4D1F" w:rsidRPr="00A53F5F" w:rsidRDefault="002A4D1F" w:rsidP="002A4D1F">
      <w:pPr>
        <w:ind w:right="20" w:firstLine="12"/>
        <w:jc w:val="center"/>
        <w:rPr>
          <w:sz w:val="22"/>
          <w:szCs w:val="22"/>
        </w:rPr>
      </w:pPr>
    </w:p>
    <w:p w14:paraId="26A19576" w14:textId="77777777" w:rsidR="002A4D1F" w:rsidRPr="00A53F5F" w:rsidRDefault="002A4D1F" w:rsidP="002A4D1F">
      <w:pPr>
        <w:ind w:firstLine="500"/>
        <w:jc w:val="both"/>
        <w:rPr>
          <w:b/>
          <w:i/>
        </w:rPr>
      </w:pPr>
    </w:p>
    <w:p w14:paraId="1FEFA24A" w14:textId="77777777" w:rsidR="002A4D1F" w:rsidRPr="00A53F5F" w:rsidRDefault="002A4D1F" w:rsidP="002A4D1F">
      <w:pPr>
        <w:tabs>
          <w:tab w:val="left" w:pos="468"/>
        </w:tabs>
        <w:spacing w:before="120"/>
        <w:jc w:val="both"/>
        <w:sectPr w:rsidR="002A4D1F" w:rsidRPr="00A53F5F" w:rsidSect="007E1C29">
          <w:footerReference w:type="default" r:id="rId31"/>
          <w:endnotePr>
            <w:numFmt w:val="decimal"/>
          </w:endnotePr>
          <w:pgSz w:w="11906" w:h="16838"/>
          <w:pgMar w:top="709" w:right="1134" w:bottom="1134" w:left="709" w:header="720" w:footer="720" w:gutter="0"/>
          <w:cols w:space="720"/>
          <w:docGrid w:linePitch="326"/>
        </w:sectPr>
      </w:pPr>
    </w:p>
    <w:p w14:paraId="4731C33B" w14:textId="79E2723C" w:rsidR="004E55D6" w:rsidRPr="00A53F5F" w:rsidRDefault="004E55D6" w:rsidP="00C3449B">
      <w:pPr>
        <w:pStyle w:val="2"/>
        <w:spacing w:before="240" w:after="120"/>
        <w:ind w:right="282" w:firstLine="0"/>
        <w:rPr>
          <w:sz w:val="22"/>
          <w:szCs w:val="22"/>
        </w:rPr>
      </w:pPr>
      <w:bookmarkStart w:id="35" w:name="_Toc415650588"/>
      <w:r w:rsidRPr="00A53F5F">
        <w:rPr>
          <w:sz w:val="22"/>
          <w:szCs w:val="22"/>
        </w:rPr>
        <w:lastRenderedPageBreak/>
        <w:t>3.</w:t>
      </w:r>
      <w:r w:rsidR="0034614E" w:rsidRPr="00A53F5F">
        <w:rPr>
          <w:sz w:val="22"/>
          <w:szCs w:val="22"/>
        </w:rPr>
        <w:t>7</w:t>
      </w:r>
      <w:r w:rsidRPr="00A53F5F">
        <w:rPr>
          <w:sz w:val="22"/>
          <w:szCs w:val="22"/>
        </w:rPr>
        <w:t>. Форма письма-обязательства для эмитентов облигаций с ипотечным покрытием</w:t>
      </w:r>
      <w:bookmarkEnd w:id="35"/>
    </w:p>
    <w:p w14:paraId="5B1B79CF" w14:textId="77777777" w:rsidR="004E55D6" w:rsidRPr="00A53F5F" w:rsidRDefault="004E55D6" w:rsidP="00C3449B">
      <w:pPr>
        <w:ind w:right="282"/>
        <w:rPr>
          <w:i/>
          <w:sz w:val="22"/>
          <w:szCs w:val="22"/>
        </w:rPr>
      </w:pPr>
    </w:p>
    <w:p w14:paraId="481CF010" w14:textId="77777777" w:rsidR="004E55D6" w:rsidRPr="00A53F5F" w:rsidRDefault="004E55D6" w:rsidP="00C3449B">
      <w:pPr>
        <w:ind w:right="282"/>
        <w:rPr>
          <w:i/>
          <w:sz w:val="22"/>
          <w:szCs w:val="22"/>
        </w:rPr>
      </w:pPr>
    </w:p>
    <w:p w14:paraId="193264F1" w14:textId="77777777" w:rsidR="004E55D6" w:rsidRPr="00A53F5F" w:rsidRDefault="004E55D6" w:rsidP="00C3449B">
      <w:pPr>
        <w:ind w:right="282"/>
        <w:rPr>
          <w:i/>
          <w:sz w:val="22"/>
          <w:szCs w:val="22"/>
        </w:rPr>
      </w:pPr>
    </w:p>
    <w:p w14:paraId="3D571DD5" w14:textId="77777777" w:rsidR="004E55D6" w:rsidRPr="00A53F5F" w:rsidRDefault="004E55D6" w:rsidP="00C3449B">
      <w:pPr>
        <w:ind w:left="6946" w:right="282"/>
        <w:rPr>
          <w:sz w:val="22"/>
          <w:szCs w:val="22"/>
        </w:rPr>
      </w:pPr>
      <w:r w:rsidRPr="00A53F5F">
        <w:rPr>
          <w:sz w:val="22"/>
          <w:szCs w:val="22"/>
        </w:rPr>
        <w:t xml:space="preserve">Генеральному директору </w:t>
      </w:r>
    </w:p>
    <w:p w14:paraId="52205BA1" w14:textId="77777777" w:rsidR="004E55D6" w:rsidRPr="00A53F5F" w:rsidRDefault="004E55D6" w:rsidP="00C3449B">
      <w:pPr>
        <w:ind w:left="6946" w:right="282"/>
        <w:rPr>
          <w:sz w:val="22"/>
          <w:szCs w:val="22"/>
        </w:rPr>
      </w:pPr>
      <w:r w:rsidRPr="00A53F5F">
        <w:rPr>
          <w:sz w:val="22"/>
          <w:szCs w:val="22"/>
        </w:rPr>
        <w:t>ЗАО «ФБ ММВБ»</w:t>
      </w:r>
    </w:p>
    <w:p w14:paraId="3E6814DE" w14:textId="77777777" w:rsidR="004E55D6" w:rsidRPr="00A53F5F" w:rsidRDefault="004E55D6" w:rsidP="00C3449B">
      <w:pPr>
        <w:ind w:right="282"/>
        <w:rPr>
          <w:sz w:val="22"/>
          <w:szCs w:val="22"/>
        </w:rPr>
      </w:pPr>
      <w:r w:rsidRPr="00A53F5F">
        <w:rPr>
          <w:sz w:val="22"/>
          <w:szCs w:val="22"/>
        </w:rPr>
        <w:t>«___» ___________ 201__ г.</w:t>
      </w:r>
    </w:p>
    <w:p w14:paraId="39F55946" w14:textId="77777777" w:rsidR="004E55D6" w:rsidRPr="00A53F5F" w:rsidRDefault="004E55D6" w:rsidP="00C3449B">
      <w:pPr>
        <w:ind w:right="282"/>
        <w:rPr>
          <w:i/>
          <w:sz w:val="22"/>
          <w:szCs w:val="22"/>
        </w:rPr>
      </w:pPr>
      <w:r w:rsidRPr="00A53F5F">
        <w:rPr>
          <w:i/>
          <w:sz w:val="22"/>
          <w:szCs w:val="22"/>
        </w:rPr>
        <w:tab/>
      </w:r>
    </w:p>
    <w:p w14:paraId="146E96FE" w14:textId="77777777" w:rsidR="004E55D6" w:rsidRPr="00A53F5F" w:rsidRDefault="004E55D6" w:rsidP="00C3449B">
      <w:pPr>
        <w:ind w:right="282"/>
        <w:rPr>
          <w:i/>
          <w:sz w:val="22"/>
          <w:szCs w:val="22"/>
        </w:rPr>
      </w:pPr>
    </w:p>
    <w:p w14:paraId="71A34977" w14:textId="77777777" w:rsidR="004E55D6" w:rsidRPr="00A53F5F" w:rsidRDefault="004E55D6" w:rsidP="00C3449B">
      <w:pPr>
        <w:ind w:right="282"/>
        <w:rPr>
          <w:i/>
          <w:sz w:val="22"/>
          <w:szCs w:val="22"/>
        </w:rPr>
      </w:pPr>
    </w:p>
    <w:p w14:paraId="2046471B" w14:textId="77777777" w:rsidR="004E55D6" w:rsidRPr="00A53F5F" w:rsidRDefault="004E55D6" w:rsidP="00C3449B">
      <w:pPr>
        <w:ind w:right="282"/>
        <w:rPr>
          <w:i/>
          <w:sz w:val="22"/>
          <w:szCs w:val="22"/>
        </w:rPr>
      </w:pPr>
    </w:p>
    <w:p w14:paraId="43228770" w14:textId="77777777" w:rsidR="004E55D6" w:rsidRPr="00A53F5F" w:rsidRDefault="004E55D6" w:rsidP="00C3449B">
      <w:pPr>
        <w:ind w:right="282"/>
        <w:rPr>
          <w:i/>
          <w:sz w:val="22"/>
          <w:szCs w:val="22"/>
        </w:rPr>
      </w:pPr>
    </w:p>
    <w:p w14:paraId="1EB2A91C" w14:textId="77777777" w:rsidR="004E55D6" w:rsidRPr="00A53F5F" w:rsidRDefault="004E55D6" w:rsidP="00C3449B">
      <w:pPr>
        <w:ind w:right="282"/>
        <w:rPr>
          <w:i/>
          <w:sz w:val="22"/>
          <w:szCs w:val="22"/>
        </w:rPr>
      </w:pPr>
    </w:p>
    <w:p w14:paraId="470E4D58" w14:textId="77777777" w:rsidR="004E55D6" w:rsidRPr="00A53F5F" w:rsidRDefault="004E55D6" w:rsidP="00C3449B">
      <w:pPr>
        <w:ind w:right="282"/>
        <w:rPr>
          <w:i/>
          <w:sz w:val="22"/>
          <w:szCs w:val="22"/>
        </w:rPr>
      </w:pPr>
    </w:p>
    <w:p w14:paraId="0ABA0F53" w14:textId="77777777" w:rsidR="004E55D6" w:rsidRPr="00A53F5F" w:rsidRDefault="004E55D6" w:rsidP="00C3449B">
      <w:pPr>
        <w:spacing w:line="360" w:lineRule="auto"/>
        <w:ind w:right="284" w:firstLine="360"/>
        <w:jc w:val="both"/>
        <w:rPr>
          <w:sz w:val="22"/>
          <w:szCs w:val="22"/>
        </w:rPr>
      </w:pPr>
    </w:p>
    <w:p w14:paraId="1EEA9B47" w14:textId="77777777" w:rsidR="004E55D6" w:rsidRPr="00A53F5F" w:rsidRDefault="004E55D6" w:rsidP="00C3449B">
      <w:pPr>
        <w:spacing w:line="360" w:lineRule="auto"/>
        <w:ind w:right="284" w:firstLine="708"/>
        <w:jc w:val="both"/>
        <w:rPr>
          <w:sz w:val="22"/>
          <w:szCs w:val="22"/>
        </w:rPr>
      </w:pPr>
      <w:proofErr w:type="gramStart"/>
      <w:r w:rsidRPr="00A53F5F">
        <w:rPr>
          <w:sz w:val="22"/>
          <w:szCs w:val="22"/>
        </w:rPr>
        <w:t xml:space="preserve">Настоящим </w:t>
      </w:r>
      <w:r w:rsidRPr="00A53F5F">
        <w:rPr>
          <w:i/>
          <w:sz w:val="22"/>
          <w:szCs w:val="22"/>
        </w:rPr>
        <w:t>[полное фирменное</w:t>
      </w:r>
      <w:r w:rsidRPr="00A53F5F">
        <w:rPr>
          <w:sz w:val="22"/>
          <w:szCs w:val="22"/>
        </w:rPr>
        <w:t xml:space="preserve"> </w:t>
      </w:r>
      <w:r w:rsidRPr="00A53F5F">
        <w:rPr>
          <w:i/>
          <w:sz w:val="22"/>
          <w:szCs w:val="22"/>
        </w:rPr>
        <w:t>наименование Организации]</w:t>
      </w:r>
      <w:r w:rsidRPr="00A53F5F">
        <w:rPr>
          <w:sz w:val="22"/>
          <w:szCs w:val="22"/>
        </w:rPr>
        <w:t xml:space="preserve"> (далее – Организация)</w:t>
      </w:r>
      <w:r w:rsidRPr="00A53F5F" w:rsidDel="003C1598">
        <w:rPr>
          <w:sz w:val="22"/>
          <w:szCs w:val="22"/>
        </w:rPr>
        <w:t xml:space="preserve"> </w:t>
      </w:r>
      <w:r w:rsidRPr="00A53F5F">
        <w:rPr>
          <w:sz w:val="22"/>
          <w:szCs w:val="22"/>
        </w:rPr>
        <w:t xml:space="preserve">после включения в </w:t>
      </w:r>
      <w:r w:rsidRPr="00A53F5F">
        <w:rPr>
          <w:i/>
          <w:sz w:val="22"/>
          <w:szCs w:val="22"/>
        </w:rPr>
        <w:t>[Первый уровень/Второй уровень Списка ценных бумаг, допущенных к торгам в ЗАО «ФБ ММВБ»]</w:t>
      </w:r>
      <w:r w:rsidRPr="00A53F5F">
        <w:rPr>
          <w:sz w:val="22"/>
          <w:szCs w:val="22"/>
        </w:rPr>
        <w:t xml:space="preserve"> </w:t>
      </w:r>
      <w:r w:rsidRPr="00A53F5F">
        <w:rPr>
          <w:i/>
          <w:sz w:val="22"/>
          <w:szCs w:val="22"/>
        </w:rPr>
        <w:t>[указываются вид, категория (тип) ценных бумаг]</w:t>
      </w:r>
      <w:r w:rsidRPr="00A53F5F">
        <w:rPr>
          <w:sz w:val="22"/>
          <w:szCs w:val="22"/>
        </w:rPr>
        <w:t xml:space="preserve"> Организации (государственный регистрационный номер выпуска: _____________ от __________) принимает на себя обязательство по составлению и раскрытию (опубликованию) консолидированной финансовой (бухгалтерской) отчетности либо индивидуальной финансовой (бухгалтерской) отчетности в соответствии с Международными стандартами финансовой</w:t>
      </w:r>
      <w:proofErr w:type="gramEnd"/>
      <w:r w:rsidRPr="00A53F5F">
        <w:rPr>
          <w:sz w:val="22"/>
          <w:szCs w:val="22"/>
        </w:rPr>
        <w:t xml:space="preserve"> отчетности (МСФО) начиная с отчетности за ___________ год.</w:t>
      </w:r>
    </w:p>
    <w:p w14:paraId="2953A825" w14:textId="77777777" w:rsidR="004E55D6" w:rsidRPr="00A53F5F" w:rsidRDefault="004E55D6" w:rsidP="00C3449B">
      <w:pPr>
        <w:spacing w:line="360" w:lineRule="auto"/>
        <w:ind w:right="284"/>
        <w:rPr>
          <w:sz w:val="22"/>
          <w:szCs w:val="22"/>
        </w:rPr>
      </w:pPr>
    </w:p>
    <w:p w14:paraId="09665382" w14:textId="77777777" w:rsidR="004E55D6" w:rsidRPr="00A53F5F" w:rsidRDefault="004E55D6" w:rsidP="00C3449B">
      <w:pPr>
        <w:spacing w:line="360" w:lineRule="auto"/>
        <w:ind w:right="284"/>
        <w:rPr>
          <w:sz w:val="22"/>
          <w:szCs w:val="22"/>
        </w:rPr>
      </w:pPr>
    </w:p>
    <w:p w14:paraId="359E6151" w14:textId="77777777" w:rsidR="004E55D6" w:rsidRPr="00A53F5F" w:rsidRDefault="004E55D6" w:rsidP="00C3449B">
      <w:pPr>
        <w:ind w:right="282"/>
        <w:rPr>
          <w:sz w:val="22"/>
          <w:szCs w:val="22"/>
        </w:rPr>
      </w:pPr>
    </w:p>
    <w:p w14:paraId="18083805" w14:textId="77777777" w:rsidR="004E55D6" w:rsidRPr="00A53F5F" w:rsidRDefault="004E55D6" w:rsidP="00C3449B">
      <w:pPr>
        <w:ind w:right="282"/>
        <w:rPr>
          <w:sz w:val="22"/>
          <w:szCs w:val="22"/>
        </w:rPr>
      </w:pPr>
    </w:p>
    <w:p w14:paraId="0E59D842" w14:textId="77777777" w:rsidR="004E55D6" w:rsidRPr="00A53F5F" w:rsidRDefault="004E55D6" w:rsidP="00C3449B">
      <w:pPr>
        <w:ind w:right="282"/>
        <w:rPr>
          <w:sz w:val="22"/>
          <w:szCs w:val="22"/>
        </w:rPr>
      </w:pPr>
      <w:r w:rsidRPr="00A53F5F">
        <w:rPr>
          <w:sz w:val="22"/>
          <w:szCs w:val="22"/>
        </w:rPr>
        <w:t>__________________________________                                                 ___________________</w:t>
      </w:r>
    </w:p>
    <w:p w14:paraId="27CA178C" w14:textId="77777777" w:rsidR="004E55D6" w:rsidRPr="00A53F5F" w:rsidRDefault="004E55D6" w:rsidP="00C3449B">
      <w:pPr>
        <w:ind w:right="282"/>
        <w:rPr>
          <w:i/>
          <w:sz w:val="22"/>
          <w:szCs w:val="22"/>
        </w:rPr>
      </w:pPr>
      <w:proofErr w:type="gramStart"/>
      <w:r w:rsidRPr="00A53F5F">
        <w:rPr>
          <w:i/>
          <w:sz w:val="22"/>
          <w:szCs w:val="22"/>
        </w:rPr>
        <w:t>[наименование должности руководителя                                                   [Фамилия И.О.]</w:t>
      </w:r>
      <w:proofErr w:type="gramEnd"/>
    </w:p>
    <w:p w14:paraId="0EF618D9" w14:textId="77777777" w:rsidR="004E55D6" w:rsidRPr="00A53F5F" w:rsidRDefault="004E55D6" w:rsidP="00C3449B">
      <w:pPr>
        <w:ind w:right="282"/>
        <w:rPr>
          <w:i/>
          <w:sz w:val="22"/>
          <w:szCs w:val="22"/>
        </w:rPr>
      </w:pPr>
      <w:proofErr w:type="gramStart"/>
      <w:r w:rsidRPr="00A53F5F">
        <w:rPr>
          <w:i/>
          <w:sz w:val="22"/>
          <w:szCs w:val="22"/>
        </w:rPr>
        <w:t xml:space="preserve">организации или иного уполномоченного лица]                                                         </w:t>
      </w:r>
      <w:proofErr w:type="gramEnd"/>
    </w:p>
    <w:p w14:paraId="1223FF26" w14:textId="77777777" w:rsidR="004E55D6" w:rsidRPr="00A53F5F" w:rsidRDefault="004E55D6" w:rsidP="00C3449B">
      <w:pPr>
        <w:ind w:right="282"/>
        <w:rPr>
          <w:sz w:val="22"/>
          <w:szCs w:val="22"/>
        </w:rPr>
      </w:pPr>
    </w:p>
    <w:p w14:paraId="09FFFEC5" w14:textId="77777777" w:rsidR="004E55D6" w:rsidRPr="00A53F5F" w:rsidRDefault="004E55D6" w:rsidP="004E55D6">
      <w:pPr>
        <w:ind w:right="20" w:firstLine="12"/>
        <w:jc w:val="center"/>
        <w:rPr>
          <w:sz w:val="22"/>
          <w:szCs w:val="22"/>
        </w:rPr>
      </w:pPr>
    </w:p>
    <w:p w14:paraId="3CDD7441" w14:textId="77777777" w:rsidR="00062DB1" w:rsidRPr="00A53F5F" w:rsidRDefault="00062DB1">
      <w:pPr>
        <w:spacing w:after="200" w:line="276" w:lineRule="auto"/>
        <w:rPr>
          <w:b/>
          <w:i/>
          <w:sz w:val="22"/>
          <w:szCs w:val="22"/>
        </w:rPr>
      </w:pPr>
      <w:r w:rsidRPr="00A53F5F">
        <w:rPr>
          <w:b/>
          <w:i/>
          <w:sz w:val="22"/>
          <w:szCs w:val="22"/>
        </w:rPr>
        <w:br w:type="page"/>
      </w:r>
    </w:p>
    <w:p w14:paraId="16C1AD4B" w14:textId="209139D5" w:rsidR="00220E2E" w:rsidRPr="00A53F5F" w:rsidRDefault="00220E2E" w:rsidP="00220E2E">
      <w:pPr>
        <w:pStyle w:val="2"/>
        <w:spacing w:before="240" w:after="120"/>
        <w:ind w:right="282" w:firstLine="0"/>
        <w:rPr>
          <w:sz w:val="22"/>
          <w:szCs w:val="22"/>
        </w:rPr>
      </w:pPr>
      <w:bookmarkStart w:id="36" w:name="_Toc415650589"/>
      <w:r w:rsidRPr="00A53F5F">
        <w:rPr>
          <w:sz w:val="22"/>
          <w:szCs w:val="22"/>
        </w:rPr>
        <w:lastRenderedPageBreak/>
        <w:t>3.</w:t>
      </w:r>
      <w:r w:rsidR="0034614E" w:rsidRPr="00A53F5F">
        <w:rPr>
          <w:sz w:val="22"/>
          <w:szCs w:val="22"/>
        </w:rPr>
        <w:t>7</w:t>
      </w:r>
      <w:r w:rsidRPr="00A53F5F">
        <w:rPr>
          <w:sz w:val="22"/>
          <w:szCs w:val="22"/>
        </w:rPr>
        <w:t>.1. Форма письма-обязательства для управляющих компаний паевых инвестиционных фондов</w:t>
      </w:r>
      <w:bookmarkEnd w:id="36"/>
      <w:r w:rsidRPr="00A53F5F">
        <w:rPr>
          <w:sz w:val="22"/>
          <w:szCs w:val="22"/>
        </w:rPr>
        <w:t xml:space="preserve"> </w:t>
      </w:r>
    </w:p>
    <w:p w14:paraId="1F21DB42" w14:textId="77777777" w:rsidR="00220E2E" w:rsidRPr="00A53F5F" w:rsidRDefault="00220E2E" w:rsidP="00220E2E">
      <w:pPr>
        <w:ind w:right="282"/>
        <w:rPr>
          <w:i/>
          <w:sz w:val="22"/>
          <w:szCs w:val="22"/>
        </w:rPr>
      </w:pPr>
    </w:p>
    <w:p w14:paraId="70E5319D" w14:textId="77777777" w:rsidR="00220E2E" w:rsidRPr="00A53F5F" w:rsidRDefault="00220E2E" w:rsidP="00220E2E">
      <w:pPr>
        <w:ind w:right="282"/>
        <w:rPr>
          <w:i/>
          <w:sz w:val="22"/>
          <w:szCs w:val="22"/>
        </w:rPr>
      </w:pPr>
    </w:p>
    <w:p w14:paraId="23AD4E8C" w14:textId="77777777" w:rsidR="00220E2E" w:rsidRPr="00A53F5F" w:rsidRDefault="00220E2E" w:rsidP="00220E2E">
      <w:pPr>
        <w:ind w:right="282"/>
        <w:rPr>
          <w:i/>
          <w:sz w:val="22"/>
          <w:szCs w:val="22"/>
        </w:rPr>
      </w:pPr>
    </w:p>
    <w:p w14:paraId="4AAB03BC" w14:textId="77777777" w:rsidR="00220E2E" w:rsidRPr="00A53F5F" w:rsidRDefault="00220E2E" w:rsidP="00220E2E">
      <w:pPr>
        <w:ind w:left="6946" w:right="282"/>
        <w:rPr>
          <w:sz w:val="22"/>
          <w:szCs w:val="22"/>
        </w:rPr>
      </w:pPr>
      <w:r w:rsidRPr="00A53F5F">
        <w:rPr>
          <w:sz w:val="22"/>
          <w:szCs w:val="22"/>
        </w:rPr>
        <w:t xml:space="preserve">Генеральному директору </w:t>
      </w:r>
    </w:p>
    <w:p w14:paraId="1DBB29F3" w14:textId="77777777" w:rsidR="00220E2E" w:rsidRPr="00A53F5F" w:rsidRDefault="00220E2E" w:rsidP="00220E2E">
      <w:pPr>
        <w:ind w:left="6946" w:right="282"/>
        <w:rPr>
          <w:sz w:val="22"/>
          <w:szCs w:val="22"/>
        </w:rPr>
      </w:pPr>
      <w:r w:rsidRPr="00A53F5F">
        <w:rPr>
          <w:sz w:val="22"/>
          <w:szCs w:val="22"/>
        </w:rPr>
        <w:t>ЗАО «ФБ ММВБ»</w:t>
      </w:r>
    </w:p>
    <w:p w14:paraId="30452346" w14:textId="77777777" w:rsidR="00220E2E" w:rsidRPr="00A53F5F" w:rsidRDefault="00220E2E" w:rsidP="00220E2E">
      <w:pPr>
        <w:ind w:right="282"/>
        <w:rPr>
          <w:sz w:val="22"/>
          <w:szCs w:val="22"/>
        </w:rPr>
      </w:pPr>
      <w:r w:rsidRPr="00A53F5F">
        <w:rPr>
          <w:sz w:val="22"/>
          <w:szCs w:val="22"/>
        </w:rPr>
        <w:t>«___» ___________ 201__ г.</w:t>
      </w:r>
    </w:p>
    <w:p w14:paraId="6766FFA8" w14:textId="77777777" w:rsidR="00220E2E" w:rsidRPr="00A53F5F" w:rsidRDefault="00220E2E" w:rsidP="00220E2E">
      <w:pPr>
        <w:ind w:right="282"/>
        <w:rPr>
          <w:i/>
          <w:sz w:val="22"/>
          <w:szCs w:val="22"/>
        </w:rPr>
      </w:pPr>
      <w:r w:rsidRPr="00A53F5F">
        <w:rPr>
          <w:i/>
          <w:sz w:val="22"/>
          <w:szCs w:val="22"/>
        </w:rPr>
        <w:tab/>
      </w:r>
    </w:p>
    <w:p w14:paraId="756AB7F4" w14:textId="77777777" w:rsidR="00220E2E" w:rsidRPr="00A53F5F" w:rsidRDefault="00220E2E" w:rsidP="00220E2E">
      <w:pPr>
        <w:ind w:right="282"/>
        <w:rPr>
          <w:i/>
          <w:sz w:val="22"/>
          <w:szCs w:val="22"/>
        </w:rPr>
      </w:pPr>
    </w:p>
    <w:p w14:paraId="1A20095F" w14:textId="77777777" w:rsidR="00220E2E" w:rsidRPr="00A53F5F" w:rsidRDefault="00220E2E" w:rsidP="00220E2E">
      <w:pPr>
        <w:ind w:right="282"/>
        <w:rPr>
          <w:i/>
          <w:sz w:val="22"/>
          <w:szCs w:val="22"/>
        </w:rPr>
      </w:pPr>
    </w:p>
    <w:p w14:paraId="5A14538F" w14:textId="77777777" w:rsidR="00220E2E" w:rsidRPr="00A53F5F" w:rsidRDefault="00220E2E" w:rsidP="00220E2E">
      <w:pPr>
        <w:ind w:right="282"/>
        <w:rPr>
          <w:i/>
          <w:sz w:val="22"/>
          <w:szCs w:val="22"/>
        </w:rPr>
      </w:pPr>
    </w:p>
    <w:p w14:paraId="58D66AD1" w14:textId="77777777" w:rsidR="00220E2E" w:rsidRPr="00A53F5F" w:rsidRDefault="00220E2E" w:rsidP="00220E2E">
      <w:pPr>
        <w:ind w:right="282"/>
        <w:rPr>
          <w:i/>
          <w:sz w:val="22"/>
          <w:szCs w:val="22"/>
        </w:rPr>
      </w:pPr>
    </w:p>
    <w:p w14:paraId="34CCB3E9" w14:textId="77777777" w:rsidR="00220E2E" w:rsidRPr="00A53F5F" w:rsidRDefault="00220E2E" w:rsidP="00220E2E">
      <w:pPr>
        <w:ind w:right="282"/>
        <w:rPr>
          <w:i/>
          <w:sz w:val="22"/>
          <w:szCs w:val="22"/>
        </w:rPr>
      </w:pPr>
    </w:p>
    <w:p w14:paraId="2C1EBF46" w14:textId="77777777" w:rsidR="00220E2E" w:rsidRPr="00A53F5F" w:rsidRDefault="00220E2E" w:rsidP="00220E2E">
      <w:pPr>
        <w:ind w:right="282"/>
        <w:rPr>
          <w:i/>
          <w:sz w:val="22"/>
          <w:szCs w:val="22"/>
        </w:rPr>
      </w:pPr>
    </w:p>
    <w:p w14:paraId="3CEB710E" w14:textId="02657900" w:rsidR="00220E2E" w:rsidRPr="00A53F5F" w:rsidRDefault="00220E2E" w:rsidP="00220E2E">
      <w:pPr>
        <w:spacing w:line="360" w:lineRule="auto"/>
        <w:ind w:right="284" w:firstLine="708"/>
        <w:jc w:val="both"/>
        <w:rPr>
          <w:sz w:val="22"/>
          <w:szCs w:val="22"/>
        </w:rPr>
      </w:pPr>
      <w:proofErr w:type="gramStart"/>
      <w:r w:rsidRPr="00A53F5F">
        <w:rPr>
          <w:i/>
          <w:sz w:val="22"/>
          <w:szCs w:val="22"/>
        </w:rPr>
        <w:t>[полное фирменное</w:t>
      </w:r>
      <w:r w:rsidRPr="00A53F5F">
        <w:rPr>
          <w:sz w:val="22"/>
          <w:szCs w:val="22"/>
        </w:rPr>
        <w:t xml:space="preserve"> </w:t>
      </w:r>
      <w:r w:rsidRPr="00A53F5F">
        <w:rPr>
          <w:i/>
          <w:sz w:val="22"/>
          <w:szCs w:val="22"/>
        </w:rPr>
        <w:t>наименование Организации]</w:t>
      </w:r>
      <w:r w:rsidRPr="00A53F5F">
        <w:rPr>
          <w:sz w:val="22"/>
          <w:szCs w:val="22"/>
        </w:rPr>
        <w:t xml:space="preserve"> (далее - Организация) после включения в </w:t>
      </w:r>
      <w:r w:rsidRPr="00A53F5F">
        <w:rPr>
          <w:i/>
          <w:sz w:val="22"/>
          <w:szCs w:val="22"/>
        </w:rPr>
        <w:t>[Первый уровень/Второй уровень Списка ценных бумаг, допущенных к торгам в ЗАО «ФБ ММВБ»]</w:t>
      </w:r>
      <w:r w:rsidRPr="00A53F5F">
        <w:rPr>
          <w:sz w:val="22"/>
          <w:szCs w:val="22"/>
        </w:rPr>
        <w:t xml:space="preserve"> Списка ценных бумаг, допущенных к торгам в ЗАО «ФБ ММВБ»</w:t>
      </w:r>
      <w:r w:rsidRPr="00A53F5F">
        <w:rPr>
          <w:i/>
          <w:sz w:val="22"/>
          <w:szCs w:val="22"/>
        </w:rPr>
        <w:t xml:space="preserve"> [указываются полное наименование ценных бумаг]</w:t>
      </w:r>
      <w:r w:rsidRPr="00A53F5F">
        <w:rPr>
          <w:sz w:val="22"/>
          <w:szCs w:val="22"/>
        </w:rPr>
        <w:t xml:space="preserve"> под управлением Организации (государственный регистрационный номер правил доверительного управления: ___ от __) принимает на себя обязательство по ежедневному раскрытию на своем сайте в сети</w:t>
      </w:r>
      <w:proofErr w:type="gramEnd"/>
      <w:r w:rsidRPr="00A53F5F">
        <w:rPr>
          <w:sz w:val="22"/>
          <w:szCs w:val="22"/>
        </w:rPr>
        <w:t xml:space="preserve"> Интернет (</w:t>
      </w:r>
      <w:r w:rsidRPr="00A53F5F">
        <w:rPr>
          <w:i/>
          <w:sz w:val="22"/>
          <w:szCs w:val="22"/>
        </w:rPr>
        <w:t>указать адрес страницы в сети Интернет</w:t>
      </w:r>
      <w:r w:rsidRPr="00A53F5F">
        <w:rPr>
          <w:sz w:val="22"/>
          <w:szCs w:val="22"/>
        </w:rPr>
        <w:t>) справки о стоимости активов и стоимости чистых активов по состоянию на предыдущий рабочий день</w:t>
      </w:r>
      <w:r w:rsidR="00150F3C" w:rsidRPr="00A53F5F">
        <w:rPr>
          <w:sz w:val="22"/>
          <w:szCs w:val="22"/>
        </w:rPr>
        <w:t xml:space="preserve"> в отношении указанных ценных бумаг</w:t>
      </w:r>
      <w:r w:rsidRPr="00A53F5F">
        <w:rPr>
          <w:sz w:val="22"/>
          <w:szCs w:val="22"/>
        </w:rPr>
        <w:t>.</w:t>
      </w:r>
    </w:p>
    <w:p w14:paraId="2F5D03F9" w14:textId="77777777" w:rsidR="00220E2E" w:rsidRPr="00A53F5F" w:rsidRDefault="00220E2E" w:rsidP="00220E2E">
      <w:pPr>
        <w:spacing w:line="360" w:lineRule="auto"/>
        <w:ind w:right="284"/>
        <w:rPr>
          <w:sz w:val="22"/>
          <w:szCs w:val="22"/>
        </w:rPr>
      </w:pPr>
    </w:p>
    <w:p w14:paraId="1E6E31CA" w14:textId="77777777" w:rsidR="00220E2E" w:rsidRPr="00A53F5F" w:rsidRDefault="00220E2E" w:rsidP="00220E2E">
      <w:pPr>
        <w:spacing w:line="360" w:lineRule="auto"/>
        <w:ind w:right="284"/>
        <w:rPr>
          <w:sz w:val="22"/>
          <w:szCs w:val="22"/>
        </w:rPr>
      </w:pPr>
    </w:p>
    <w:p w14:paraId="0478CD0E" w14:textId="77777777" w:rsidR="00220E2E" w:rsidRPr="00A53F5F" w:rsidRDefault="00220E2E" w:rsidP="00220E2E">
      <w:pPr>
        <w:ind w:right="282"/>
        <w:rPr>
          <w:sz w:val="22"/>
          <w:szCs w:val="22"/>
        </w:rPr>
      </w:pPr>
    </w:p>
    <w:p w14:paraId="295F4E2E" w14:textId="77777777" w:rsidR="00220E2E" w:rsidRPr="00A53F5F" w:rsidRDefault="00220E2E" w:rsidP="00220E2E">
      <w:pPr>
        <w:ind w:right="282"/>
        <w:rPr>
          <w:sz w:val="22"/>
          <w:szCs w:val="22"/>
        </w:rPr>
      </w:pPr>
    </w:p>
    <w:p w14:paraId="4847081D" w14:textId="77777777" w:rsidR="00220E2E" w:rsidRPr="00A53F5F" w:rsidRDefault="00220E2E" w:rsidP="00220E2E">
      <w:pPr>
        <w:ind w:right="282"/>
        <w:rPr>
          <w:sz w:val="22"/>
          <w:szCs w:val="22"/>
        </w:rPr>
      </w:pPr>
      <w:r w:rsidRPr="00A53F5F">
        <w:rPr>
          <w:sz w:val="22"/>
          <w:szCs w:val="22"/>
        </w:rPr>
        <w:t>__________________________________                                                 ___________________</w:t>
      </w:r>
    </w:p>
    <w:p w14:paraId="680F0C5C" w14:textId="77777777" w:rsidR="00220E2E" w:rsidRPr="00A53F5F" w:rsidRDefault="00220E2E" w:rsidP="00220E2E">
      <w:pPr>
        <w:ind w:right="282"/>
        <w:rPr>
          <w:i/>
          <w:sz w:val="22"/>
          <w:szCs w:val="22"/>
        </w:rPr>
      </w:pPr>
      <w:proofErr w:type="gramStart"/>
      <w:r w:rsidRPr="00A53F5F">
        <w:rPr>
          <w:i/>
          <w:sz w:val="22"/>
          <w:szCs w:val="22"/>
        </w:rPr>
        <w:t>[наименование должности руководителя                                                   [Фамилия И.О.]</w:t>
      </w:r>
      <w:proofErr w:type="gramEnd"/>
    </w:p>
    <w:p w14:paraId="245A1EBC" w14:textId="77777777" w:rsidR="00220E2E" w:rsidRPr="00A53F5F" w:rsidRDefault="00220E2E" w:rsidP="00220E2E">
      <w:pPr>
        <w:ind w:right="282"/>
        <w:rPr>
          <w:i/>
          <w:sz w:val="22"/>
          <w:szCs w:val="22"/>
        </w:rPr>
      </w:pPr>
      <w:proofErr w:type="gramStart"/>
      <w:r w:rsidRPr="00A53F5F">
        <w:rPr>
          <w:i/>
          <w:sz w:val="22"/>
          <w:szCs w:val="22"/>
        </w:rPr>
        <w:t xml:space="preserve">организации или иного уполномоченного лица]                                                         </w:t>
      </w:r>
      <w:proofErr w:type="gramEnd"/>
    </w:p>
    <w:p w14:paraId="3059C8B2" w14:textId="77777777" w:rsidR="00220E2E" w:rsidRPr="00A53F5F" w:rsidRDefault="00220E2E" w:rsidP="00220E2E">
      <w:pPr>
        <w:spacing w:after="200" w:line="276" w:lineRule="auto"/>
        <w:rPr>
          <w:b/>
          <w:sz w:val="22"/>
          <w:szCs w:val="22"/>
          <w:u w:val="single"/>
          <w:lang w:eastAsia="en-US"/>
        </w:rPr>
      </w:pPr>
      <w:r w:rsidRPr="00A53F5F">
        <w:rPr>
          <w:sz w:val="22"/>
          <w:szCs w:val="22"/>
        </w:rPr>
        <w:br w:type="page"/>
      </w:r>
    </w:p>
    <w:p w14:paraId="7F75298E" w14:textId="24E04C8D" w:rsidR="00062DB1" w:rsidRPr="00A53F5F" w:rsidRDefault="00062DB1" w:rsidP="00F85BC9">
      <w:pPr>
        <w:pStyle w:val="2"/>
        <w:spacing w:before="240" w:after="120"/>
        <w:ind w:right="282" w:firstLine="0"/>
        <w:rPr>
          <w:sz w:val="22"/>
          <w:szCs w:val="22"/>
        </w:rPr>
      </w:pPr>
      <w:bookmarkStart w:id="37" w:name="_Toc415650590"/>
      <w:r w:rsidRPr="00A53F5F">
        <w:rPr>
          <w:sz w:val="22"/>
          <w:szCs w:val="22"/>
        </w:rPr>
        <w:lastRenderedPageBreak/>
        <w:t>3.</w:t>
      </w:r>
      <w:r w:rsidR="0034614E" w:rsidRPr="00A53F5F">
        <w:rPr>
          <w:sz w:val="22"/>
          <w:szCs w:val="22"/>
        </w:rPr>
        <w:t>7</w:t>
      </w:r>
      <w:r w:rsidRPr="00A53F5F">
        <w:rPr>
          <w:sz w:val="22"/>
          <w:szCs w:val="22"/>
        </w:rPr>
        <w:t>.</w:t>
      </w:r>
      <w:r w:rsidR="00220E2E" w:rsidRPr="00A53F5F">
        <w:rPr>
          <w:sz w:val="22"/>
          <w:szCs w:val="22"/>
        </w:rPr>
        <w:t>2</w:t>
      </w:r>
      <w:r w:rsidRPr="00A53F5F">
        <w:rPr>
          <w:sz w:val="22"/>
          <w:szCs w:val="22"/>
        </w:rPr>
        <w:t>.  Форма письма-обязательства для управляющих ипотечным покрытием</w:t>
      </w:r>
      <w:bookmarkEnd w:id="37"/>
    </w:p>
    <w:p w14:paraId="4CC82512" w14:textId="77777777" w:rsidR="00062DB1" w:rsidRPr="00A53F5F" w:rsidRDefault="00062DB1" w:rsidP="000D40B1">
      <w:pPr>
        <w:ind w:right="282"/>
        <w:rPr>
          <w:i/>
          <w:sz w:val="22"/>
          <w:szCs w:val="22"/>
        </w:rPr>
      </w:pPr>
    </w:p>
    <w:p w14:paraId="35430060" w14:textId="77777777" w:rsidR="00062DB1" w:rsidRPr="00A53F5F" w:rsidRDefault="00062DB1" w:rsidP="000D40B1">
      <w:pPr>
        <w:ind w:right="282"/>
        <w:rPr>
          <w:i/>
          <w:sz w:val="22"/>
          <w:szCs w:val="22"/>
        </w:rPr>
      </w:pPr>
    </w:p>
    <w:p w14:paraId="66723EBC" w14:textId="77777777" w:rsidR="00062DB1" w:rsidRPr="00A53F5F" w:rsidRDefault="00062DB1" w:rsidP="00062DB1">
      <w:pPr>
        <w:ind w:right="282"/>
        <w:rPr>
          <w:i/>
          <w:sz w:val="22"/>
          <w:szCs w:val="22"/>
        </w:rPr>
      </w:pPr>
    </w:p>
    <w:p w14:paraId="47DDA6A9" w14:textId="77777777" w:rsidR="00062DB1" w:rsidRPr="00A53F5F" w:rsidRDefault="00062DB1" w:rsidP="00062DB1">
      <w:pPr>
        <w:ind w:left="6946" w:right="282"/>
        <w:rPr>
          <w:sz w:val="22"/>
          <w:szCs w:val="22"/>
        </w:rPr>
      </w:pPr>
      <w:r w:rsidRPr="00A53F5F">
        <w:rPr>
          <w:sz w:val="22"/>
          <w:szCs w:val="22"/>
        </w:rPr>
        <w:t xml:space="preserve">Генеральному директору </w:t>
      </w:r>
    </w:p>
    <w:p w14:paraId="1D4F7E9C" w14:textId="77777777" w:rsidR="00062DB1" w:rsidRPr="00A53F5F" w:rsidRDefault="00062DB1" w:rsidP="00062DB1">
      <w:pPr>
        <w:ind w:left="6946" w:right="282"/>
        <w:rPr>
          <w:sz w:val="22"/>
          <w:szCs w:val="22"/>
        </w:rPr>
      </w:pPr>
      <w:r w:rsidRPr="00A53F5F">
        <w:rPr>
          <w:sz w:val="22"/>
          <w:szCs w:val="22"/>
        </w:rPr>
        <w:t>ЗАО «ФБ ММВБ»</w:t>
      </w:r>
    </w:p>
    <w:p w14:paraId="0DB8D8A7" w14:textId="77777777" w:rsidR="00062DB1" w:rsidRPr="00A53F5F" w:rsidRDefault="00062DB1" w:rsidP="00062DB1">
      <w:pPr>
        <w:ind w:right="282"/>
        <w:rPr>
          <w:sz w:val="22"/>
          <w:szCs w:val="22"/>
        </w:rPr>
      </w:pPr>
      <w:r w:rsidRPr="00A53F5F">
        <w:rPr>
          <w:sz w:val="22"/>
          <w:szCs w:val="22"/>
        </w:rPr>
        <w:t>«___» ___________ 201__ г.</w:t>
      </w:r>
    </w:p>
    <w:p w14:paraId="075C3811" w14:textId="77777777" w:rsidR="00062DB1" w:rsidRPr="00A53F5F" w:rsidRDefault="00062DB1" w:rsidP="00062DB1">
      <w:pPr>
        <w:ind w:right="282"/>
        <w:rPr>
          <w:i/>
          <w:sz w:val="22"/>
          <w:szCs w:val="22"/>
        </w:rPr>
      </w:pPr>
      <w:r w:rsidRPr="00A53F5F">
        <w:rPr>
          <w:i/>
          <w:sz w:val="22"/>
          <w:szCs w:val="22"/>
        </w:rPr>
        <w:tab/>
      </w:r>
    </w:p>
    <w:p w14:paraId="77DF9CE5" w14:textId="77777777" w:rsidR="00062DB1" w:rsidRPr="00A53F5F" w:rsidRDefault="00062DB1" w:rsidP="00062DB1">
      <w:pPr>
        <w:ind w:right="282"/>
        <w:rPr>
          <w:i/>
          <w:sz w:val="22"/>
          <w:szCs w:val="22"/>
        </w:rPr>
      </w:pPr>
    </w:p>
    <w:p w14:paraId="5892EA49" w14:textId="77777777" w:rsidR="00062DB1" w:rsidRPr="00A53F5F" w:rsidRDefault="00062DB1" w:rsidP="00062DB1">
      <w:pPr>
        <w:ind w:right="282"/>
        <w:rPr>
          <w:i/>
          <w:sz w:val="22"/>
          <w:szCs w:val="22"/>
        </w:rPr>
      </w:pPr>
    </w:p>
    <w:p w14:paraId="1732DE58" w14:textId="77777777" w:rsidR="00062DB1" w:rsidRPr="00A53F5F" w:rsidRDefault="00062DB1" w:rsidP="00062DB1">
      <w:pPr>
        <w:ind w:right="282"/>
        <w:rPr>
          <w:i/>
          <w:sz w:val="22"/>
          <w:szCs w:val="22"/>
        </w:rPr>
      </w:pPr>
    </w:p>
    <w:p w14:paraId="1588980F" w14:textId="77777777" w:rsidR="00062DB1" w:rsidRPr="00A53F5F" w:rsidRDefault="00062DB1" w:rsidP="00062DB1">
      <w:pPr>
        <w:ind w:right="282"/>
        <w:rPr>
          <w:i/>
          <w:sz w:val="22"/>
          <w:szCs w:val="22"/>
        </w:rPr>
      </w:pPr>
    </w:p>
    <w:p w14:paraId="343E32DE" w14:textId="77777777" w:rsidR="00062DB1" w:rsidRPr="00A53F5F" w:rsidRDefault="00062DB1" w:rsidP="00062DB1">
      <w:pPr>
        <w:ind w:right="282"/>
        <w:rPr>
          <w:i/>
          <w:sz w:val="22"/>
          <w:szCs w:val="22"/>
        </w:rPr>
      </w:pPr>
    </w:p>
    <w:p w14:paraId="51324A0F" w14:textId="77777777" w:rsidR="00062DB1" w:rsidRPr="00A53F5F" w:rsidRDefault="00062DB1" w:rsidP="00062DB1">
      <w:pPr>
        <w:ind w:right="282"/>
        <w:rPr>
          <w:i/>
          <w:sz w:val="22"/>
          <w:szCs w:val="22"/>
        </w:rPr>
      </w:pPr>
    </w:p>
    <w:p w14:paraId="1150125F" w14:textId="77777777" w:rsidR="00062DB1" w:rsidRPr="00A53F5F" w:rsidRDefault="00062DB1" w:rsidP="00062DB1">
      <w:pPr>
        <w:spacing w:line="360" w:lineRule="auto"/>
        <w:ind w:right="284" w:firstLine="360"/>
        <w:jc w:val="both"/>
        <w:rPr>
          <w:sz w:val="22"/>
          <w:szCs w:val="22"/>
        </w:rPr>
      </w:pPr>
    </w:p>
    <w:p w14:paraId="68D60D6D" w14:textId="77777777" w:rsidR="007E4B34" w:rsidRPr="00A53F5F" w:rsidRDefault="00062DB1" w:rsidP="00062DB1">
      <w:pPr>
        <w:spacing w:line="360" w:lineRule="auto"/>
        <w:ind w:right="284" w:firstLine="708"/>
        <w:jc w:val="both"/>
        <w:rPr>
          <w:sz w:val="22"/>
          <w:szCs w:val="22"/>
        </w:rPr>
      </w:pPr>
      <w:proofErr w:type="gramStart"/>
      <w:r w:rsidRPr="00A53F5F">
        <w:rPr>
          <w:sz w:val="22"/>
          <w:szCs w:val="22"/>
        </w:rPr>
        <w:t xml:space="preserve">Настоящим </w:t>
      </w:r>
      <w:r w:rsidRPr="00A53F5F">
        <w:rPr>
          <w:i/>
          <w:sz w:val="22"/>
          <w:szCs w:val="22"/>
        </w:rPr>
        <w:t>[полное фирменное</w:t>
      </w:r>
      <w:r w:rsidRPr="00A53F5F">
        <w:rPr>
          <w:sz w:val="22"/>
          <w:szCs w:val="22"/>
        </w:rPr>
        <w:t xml:space="preserve"> </w:t>
      </w:r>
      <w:r w:rsidRPr="00A53F5F">
        <w:rPr>
          <w:i/>
          <w:sz w:val="22"/>
          <w:szCs w:val="22"/>
        </w:rPr>
        <w:t>наименование Организации]</w:t>
      </w:r>
      <w:r w:rsidRPr="00A53F5F">
        <w:rPr>
          <w:sz w:val="22"/>
          <w:szCs w:val="22"/>
        </w:rPr>
        <w:t xml:space="preserve"> </w:t>
      </w:r>
      <w:r w:rsidR="00220E2E" w:rsidRPr="00A53F5F">
        <w:rPr>
          <w:sz w:val="22"/>
          <w:szCs w:val="22"/>
        </w:rPr>
        <w:t xml:space="preserve">(далее - Организация) </w:t>
      </w:r>
      <w:r w:rsidRPr="00A53F5F">
        <w:rPr>
          <w:sz w:val="22"/>
          <w:szCs w:val="22"/>
        </w:rPr>
        <w:t xml:space="preserve">после включения в </w:t>
      </w:r>
      <w:r w:rsidRPr="00A53F5F">
        <w:rPr>
          <w:i/>
          <w:sz w:val="22"/>
          <w:szCs w:val="22"/>
        </w:rPr>
        <w:t>[Первый уровень/Второй уровень Списка ценных бумаг, допущенных к торгам в ЗАО «ФБ ММВБ»]</w:t>
      </w:r>
      <w:r w:rsidRPr="00A53F5F">
        <w:rPr>
          <w:sz w:val="22"/>
          <w:szCs w:val="22"/>
        </w:rPr>
        <w:t xml:space="preserve"> Списка ценных бумаг, допущенных к торгам в ЗАО «ФБ ММВБ»</w:t>
      </w:r>
      <w:r w:rsidRPr="00A53F5F">
        <w:rPr>
          <w:i/>
          <w:sz w:val="22"/>
          <w:szCs w:val="22"/>
        </w:rPr>
        <w:t xml:space="preserve"> [указываются полное наименование ценных бумаг]</w:t>
      </w:r>
      <w:r w:rsidRPr="00A53F5F">
        <w:rPr>
          <w:sz w:val="22"/>
          <w:szCs w:val="22"/>
        </w:rPr>
        <w:t xml:space="preserve"> </w:t>
      </w:r>
      <w:r w:rsidR="00220E2E" w:rsidRPr="00A53F5F">
        <w:rPr>
          <w:sz w:val="22"/>
          <w:szCs w:val="22"/>
        </w:rPr>
        <w:t xml:space="preserve">под управлением </w:t>
      </w:r>
      <w:r w:rsidRPr="00A53F5F">
        <w:rPr>
          <w:sz w:val="22"/>
          <w:szCs w:val="22"/>
        </w:rPr>
        <w:t>Организации (</w:t>
      </w:r>
      <w:r w:rsidR="003A2ECD" w:rsidRPr="00A53F5F">
        <w:rPr>
          <w:sz w:val="22"/>
          <w:szCs w:val="22"/>
        </w:rPr>
        <w:t>государственный регистрационный номер правил доверительного управления</w:t>
      </w:r>
      <w:r w:rsidRPr="00A53F5F">
        <w:rPr>
          <w:sz w:val="22"/>
          <w:szCs w:val="22"/>
        </w:rPr>
        <w:t>: ___ от __) принимает на себя обязательств</w:t>
      </w:r>
      <w:r w:rsidR="007E4B34" w:rsidRPr="00A53F5F">
        <w:rPr>
          <w:sz w:val="22"/>
          <w:szCs w:val="22"/>
        </w:rPr>
        <w:t>а:</w:t>
      </w:r>
      <w:proofErr w:type="gramEnd"/>
    </w:p>
    <w:p w14:paraId="58C7AA48" w14:textId="0AD9271F" w:rsidR="007E4B34" w:rsidRPr="00A53F5F" w:rsidRDefault="007E4B34" w:rsidP="00062DB1">
      <w:pPr>
        <w:spacing w:line="360" w:lineRule="auto"/>
        <w:ind w:right="284" w:firstLine="708"/>
        <w:jc w:val="both"/>
        <w:rPr>
          <w:sz w:val="22"/>
          <w:szCs w:val="22"/>
        </w:rPr>
      </w:pPr>
      <w:r w:rsidRPr="00A53F5F">
        <w:rPr>
          <w:sz w:val="22"/>
          <w:szCs w:val="22"/>
        </w:rPr>
        <w:t xml:space="preserve">- </w:t>
      </w:r>
      <w:r w:rsidR="00062DB1" w:rsidRPr="00A53F5F">
        <w:rPr>
          <w:sz w:val="22"/>
          <w:szCs w:val="22"/>
        </w:rPr>
        <w:t xml:space="preserve"> по </w:t>
      </w:r>
      <w:r w:rsidR="003A2ECD" w:rsidRPr="00A53F5F">
        <w:rPr>
          <w:sz w:val="22"/>
          <w:szCs w:val="22"/>
        </w:rPr>
        <w:t>ежедневному</w:t>
      </w:r>
      <w:r w:rsidR="00062DB1" w:rsidRPr="00A53F5F">
        <w:rPr>
          <w:sz w:val="22"/>
          <w:szCs w:val="22"/>
        </w:rPr>
        <w:t xml:space="preserve"> раскрытию </w:t>
      </w:r>
      <w:r w:rsidR="003A2ECD" w:rsidRPr="00A53F5F">
        <w:rPr>
          <w:sz w:val="22"/>
          <w:szCs w:val="22"/>
        </w:rPr>
        <w:t xml:space="preserve">на своем сайте в сети Интернет </w:t>
      </w:r>
      <w:r w:rsidR="00220E2E" w:rsidRPr="00A53F5F">
        <w:rPr>
          <w:sz w:val="22"/>
          <w:szCs w:val="22"/>
        </w:rPr>
        <w:t xml:space="preserve"> (</w:t>
      </w:r>
      <w:r w:rsidR="00220E2E" w:rsidRPr="00A53F5F">
        <w:rPr>
          <w:i/>
          <w:sz w:val="22"/>
          <w:szCs w:val="22"/>
        </w:rPr>
        <w:t>указать адрес страницы в сети Интернет</w:t>
      </w:r>
      <w:r w:rsidR="00220E2E" w:rsidRPr="00A53F5F">
        <w:rPr>
          <w:sz w:val="22"/>
          <w:szCs w:val="22"/>
        </w:rPr>
        <w:t xml:space="preserve">) </w:t>
      </w:r>
      <w:r w:rsidR="003A2ECD" w:rsidRPr="00A53F5F">
        <w:rPr>
          <w:sz w:val="22"/>
          <w:szCs w:val="22"/>
        </w:rPr>
        <w:t>справки о размере ипотечного покрытия</w:t>
      </w:r>
      <w:r w:rsidR="00650D4E" w:rsidRPr="00A53F5F">
        <w:rPr>
          <w:sz w:val="22"/>
          <w:szCs w:val="22"/>
        </w:rPr>
        <w:t>*</w:t>
      </w:r>
      <w:r w:rsidR="003A2ECD" w:rsidRPr="00A53F5F">
        <w:rPr>
          <w:sz w:val="22"/>
          <w:szCs w:val="22"/>
        </w:rPr>
        <w:t xml:space="preserve"> по состоянию на предыдущий рабочий день</w:t>
      </w:r>
      <w:r w:rsidR="00150F3C" w:rsidRPr="00A53F5F">
        <w:rPr>
          <w:sz w:val="22"/>
          <w:szCs w:val="22"/>
        </w:rPr>
        <w:t xml:space="preserve"> в отношении указанных ценных бумаг</w:t>
      </w:r>
      <w:r w:rsidRPr="00A53F5F">
        <w:rPr>
          <w:sz w:val="22"/>
          <w:szCs w:val="22"/>
        </w:rPr>
        <w:t>;</w:t>
      </w:r>
    </w:p>
    <w:p w14:paraId="6ACE3BF3" w14:textId="40F398A6" w:rsidR="007E4B34" w:rsidRPr="00A53F5F" w:rsidRDefault="007E4B34" w:rsidP="007E4B34">
      <w:pPr>
        <w:ind w:firstLine="708"/>
        <w:jc w:val="both"/>
        <w:rPr>
          <w:bCs/>
          <w:sz w:val="22"/>
          <w:szCs w:val="22"/>
        </w:rPr>
      </w:pPr>
      <w:r w:rsidRPr="00A53F5F">
        <w:rPr>
          <w:sz w:val="22"/>
          <w:szCs w:val="22"/>
        </w:rPr>
        <w:t xml:space="preserve">- по </w:t>
      </w:r>
      <w:r w:rsidRPr="00A53F5F">
        <w:rPr>
          <w:bCs/>
          <w:sz w:val="22"/>
          <w:szCs w:val="22"/>
        </w:rPr>
        <w:t>ежеквартальному раскрытию на своем сайте в сети Интернет:</w:t>
      </w:r>
    </w:p>
    <w:p w14:paraId="04DECA59" w14:textId="6E517A6E" w:rsidR="007E4B34" w:rsidRPr="00A53F5F" w:rsidRDefault="007E4B34" w:rsidP="007E4B34">
      <w:pPr>
        <w:pStyle w:val="affa"/>
        <w:widowControl w:val="0"/>
        <w:numPr>
          <w:ilvl w:val="0"/>
          <w:numId w:val="37"/>
        </w:numPr>
        <w:overflowPunct w:val="0"/>
        <w:autoSpaceDE w:val="0"/>
        <w:autoSpaceDN w:val="0"/>
        <w:adjustRightInd w:val="0"/>
        <w:ind w:left="1134" w:hanging="425"/>
        <w:jc w:val="both"/>
        <w:rPr>
          <w:bCs/>
          <w:sz w:val="22"/>
          <w:szCs w:val="22"/>
        </w:rPr>
      </w:pPr>
      <w:r w:rsidRPr="00A53F5F">
        <w:rPr>
          <w:bCs/>
          <w:sz w:val="22"/>
          <w:szCs w:val="22"/>
        </w:rPr>
        <w:t>реестра ипотечного покрытия;</w:t>
      </w:r>
    </w:p>
    <w:p w14:paraId="72056F8D" w14:textId="6EDA2A83" w:rsidR="007E4B34" w:rsidRPr="00A53F5F" w:rsidRDefault="007E4B34" w:rsidP="007E4B34">
      <w:pPr>
        <w:pStyle w:val="affa"/>
        <w:widowControl w:val="0"/>
        <w:numPr>
          <w:ilvl w:val="0"/>
          <w:numId w:val="37"/>
        </w:numPr>
        <w:overflowPunct w:val="0"/>
        <w:autoSpaceDE w:val="0"/>
        <w:autoSpaceDN w:val="0"/>
        <w:adjustRightInd w:val="0"/>
        <w:ind w:left="1134" w:hanging="425"/>
        <w:jc w:val="both"/>
        <w:rPr>
          <w:bCs/>
          <w:sz w:val="22"/>
          <w:szCs w:val="22"/>
        </w:rPr>
      </w:pPr>
      <w:r w:rsidRPr="00A53F5F">
        <w:rPr>
          <w:bCs/>
          <w:sz w:val="22"/>
          <w:szCs w:val="22"/>
        </w:rPr>
        <w:t>справки о структуре ипотечного покрытия и о расходах, связанных с доверительным управлением, включая информацию о вознаграждении сервисным агентам и иных расходах;</w:t>
      </w:r>
    </w:p>
    <w:p w14:paraId="47DD6FB9" w14:textId="5B9BB8CD" w:rsidR="003A2ECD" w:rsidRPr="00A53F5F" w:rsidRDefault="007E4B34" w:rsidP="007E4B34">
      <w:pPr>
        <w:pStyle w:val="affa"/>
        <w:widowControl w:val="0"/>
        <w:numPr>
          <w:ilvl w:val="0"/>
          <w:numId w:val="37"/>
        </w:numPr>
        <w:overflowPunct w:val="0"/>
        <w:autoSpaceDE w:val="0"/>
        <w:autoSpaceDN w:val="0"/>
        <w:adjustRightInd w:val="0"/>
        <w:ind w:left="1134" w:hanging="425"/>
        <w:jc w:val="both"/>
        <w:rPr>
          <w:sz w:val="22"/>
          <w:szCs w:val="22"/>
        </w:rPr>
      </w:pPr>
      <w:r w:rsidRPr="00A53F5F">
        <w:rPr>
          <w:bCs/>
          <w:sz w:val="22"/>
          <w:szCs w:val="22"/>
        </w:rPr>
        <w:t>справки о прогнозе будущих потоков доходов и расходов (по основной сумме долга и процентам и о выполнении таких прогнозов).</w:t>
      </w:r>
    </w:p>
    <w:p w14:paraId="1513E24D" w14:textId="77777777" w:rsidR="00062DB1" w:rsidRPr="00A53F5F" w:rsidRDefault="00062DB1" w:rsidP="00062DB1">
      <w:pPr>
        <w:spacing w:line="360" w:lineRule="auto"/>
        <w:ind w:right="284"/>
        <w:rPr>
          <w:sz w:val="22"/>
          <w:szCs w:val="22"/>
        </w:rPr>
      </w:pPr>
    </w:p>
    <w:p w14:paraId="36DD7280" w14:textId="77777777" w:rsidR="00062DB1" w:rsidRPr="00A53F5F" w:rsidRDefault="00062DB1" w:rsidP="00062DB1">
      <w:pPr>
        <w:spacing w:line="360" w:lineRule="auto"/>
        <w:ind w:right="284"/>
        <w:rPr>
          <w:sz w:val="22"/>
          <w:szCs w:val="22"/>
        </w:rPr>
      </w:pPr>
    </w:p>
    <w:p w14:paraId="687E59C3" w14:textId="77777777" w:rsidR="00062DB1" w:rsidRPr="00A53F5F" w:rsidRDefault="00062DB1" w:rsidP="00062DB1">
      <w:pPr>
        <w:ind w:right="282"/>
        <w:rPr>
          <w:sz w:val="22"/>
          <w:szCs w:val="22"/>
        </w:rPr>
      </w:pPr>
    </w:p>
    <w:p w14:paraId="52466FB2" w14:textId="77777777" w:rsidR="00062DB1" w:rsidRPr="00A53F5F" w:rsidRDefault="00062DB1" w:rsidP="00062DB1">
      <w:pPr>
        <w:ind w:right="282"/>
        <w:rPr>
          <w:sz w:val="22"/>
          <w:szCs w:val="22"/>
        </w:rPr>
      </w:pPr>
    </w:p>
    <w:p w14:paraId="7337E20B" w14:textId="77777777" w:rsidR="00062DB1" w:rsidRPr="00A53F5F" w:rsidRDefault="00062DB1" w:rsidP="00062DB1">
      <w:pPr>
        <w:ind w:right="282"/>
        <w:rPr>
          <w:sz w:val="22"/>
          <w:szCs w:val="22"/>
        </w:rPr>
      </w:pPr>
      <w:r w:rsidRPr="00A53F5F">
        <w:rPr>
          <w:sz w:val="22"/>
          <w:szCs w:val="22"/>
        </w:rPr>
        <w:t>__________________________________                                                 ___________________</w:t>
      </w:r>
    </w:p>
    <w:p w14:paraId="41E7ACCB" w14:textId="77777777" w:rsidR="00062DB1" w:rsidRPr="00A53F5F" w:rsidRDefault="00062DB1" w:rsidP="00062DB1">
      <w:pPr>
        <w:ind w:right="282"/>
        <w:rPr>
          <w:i/>
          <w:sz w:val="22"/>
          <w:szCs w:val="22"/>
        </w:rPr>
      </w:pPr>
      <w:proofErr w:type="gramStart"/>
      <w:r w:rsidRPr="00A53F5F">
        <w:rPr>
          <w:i/>
          <w:sz w:val="22"/>
          <w:szCs w:val="22"/>
        </w:rPr>
        <w:t>[наименование должности руководителя                                                   [Фамилия И.О.]</w:t>
      </w:r>
      <w:proofErr w:type="gramEnd"/>
    </w:p>
    <w:p w14:paraId="6FDCB7B1" w14:textId="77777777" w:rsidR="00062DB1" w:rsidRPr="00A53F5F" w:rsidRDefault="00062DB1" w:rsidP="00062DB1">
      <w:pPr>
        <w:ind w:right="282"/>
        <w:rPr>
          <w:i/>
          <w:sz w:val="22"/>
          <w:szCs w:val="22"/>
        </w:rPr>
      </w:pPr>
      <w:proofErr w:type="gramStart"/>
      <w:r w:rsidRPr="00A53F5F">
        <w:rPr>
          <w:i/>
          <w:sz w:val="22"/>
          <w:szCs w:val="22"/>
        </w:rPr>
        <w:t xml:space="preserve">организации или иного уполномоченного лица]                                                         </w:t>
      </w:r>
      <w:proofErr w:type="gramEnd"/>
    </w:p>
    <w:p w14:paraId="2BB94F1D" w14:textId="77777777" w:rsidR="00650D4E" w:rsidRPr="00A53F5F" w:rsidRDefault="00650D4E" w:rsidP="00062DB1">
      <w:pPr>
        <w:ind w:right="282"/>
        <w:rPr>
          <w:i/>
          <w:sz w:val="22"/>
          <w:szCs w:val="22"/>
        </w:rPr>
      </w:pPr>
    </w:p>
    <w:p w14:paraId="7F1CD4BD" w14:textId="77777777" w:rsidR="00650D4E" w:rsidRPr="00A53F5F" w:rsidRDefault="00650D4E" w:rsidP="00062DB1">
      <w:pPr>
        <w:ind w:right="282"/>
        <w:rPr>
          <w:i/>
          <w:sz w:val="22"/>
          <w:szCs w:val="22"/>
        </w:rPr>
      </w:pPr>
    </w:p>
    <w:p w14:paraId="14951132" w14:textId="77777777" w:rsidR="00650D4E" w:rsidRPr="00A53F5F" w:rsidRDefault="00650D4E" w:rsidP="00062DB1">
      <w:pPr>
        <w:ind w:right="282"/>
        <w:rPr>
          <w:i/>
          <w:sz w:val="22"/>
          <w:szCs w:val="22"/>
        </w:rPr>
      </w:pPr>
    </w:p>
    <w:p w14:paraId="35C1689B" w14:textId="77777777" w:rsidR="00650D4E" w:rsidRPr="00A53F5F" w:rsidRDefault="00650D4E" w:rsidP="00062DB1">
      <w:pPr>
        <w:ind w:right="282"/>
        <w:rPr>
          <w:i/>
          <w:sz w:val="22"/>
          <w:szCs w:val="22"/>
        </w:rPr>
      </w:pPr>
    </w:p>
    <w:p w14:paraId="57D6DA0C" w14:textId="77777777" w:rsidR="00650D4E" w:rsidRPr="00A53F5F" w:rsidRDefault="00650D4E" w:rsidP="00062DB1">
      <w:pPr>
        <w:ind w:right="282"/>
        <w:rPr>
          <w:i/>
          <w:sz w:val="22"/>
          <w:szCs w:val="22"/>
        </w:rPr>
      </w:pPr>
    </w:p>
    <w:p w14:paraId="6877F318" w14:textId="5CB5DFC5" w:rsidR="00650D4E" w:rsidRPr="00A53F5F" w:rsidRDefault="00650D4E" w:rsidP="00062DB1">
      <w:pPr>
        <w:ind w:right="282"/>
        <w:rPr>
          <w:i/>
          <w:sz w:val="22"/>
          <w:szCs w:val="22"/>
        </w:rPr>
      </w:pPr>
      <w:r w:rsidRPr="00A53F5F">
        <w:rPr>
          <w:sz w:val="22"/>
          <w:szCs w:val="22"/>
        </w:rPr>
        <w:t xml:space="preserve">* </w:t>
      </w:r>
      <w:r w:rsidRPr="00A53F5F">
        <w:rPr>
          <w:sz w:val="20"/>
          <w:szCs w:val="20"/>
        </w:rPr>
        <w:t xml:space="preserve">Справка о размере ипотечного покрытия должна быть доступна на сайте в сети Интернет в течение 3 месяцев </w:t>
      </w:r>
      <w:proofErr w:type="gramStart"/>
      <w:r w:rsidRPr="00A53F5F">
        <w:rPr>
          <w:sz w:val="20"/>
          <w:szCs w:val="20"/>
        </w:rPr>
        <w:t>с даты</w:t>
      </w:r>
      <w:proofErr w:type="gramEnd"/>
      <w:r w:rsidRPr="00A53F5F">
        <w:rPr>
          <w:sz w:val="20"/>
          <w:szCs w:val="20"/>
        </w:rPr>
        <w:t xml:space="preserve"> ее опубликования.</w:t>
      </w:r>
    </w:p>
    <w:p w14:paraId="017FFA3D" w14:textId="77777777" w:rsidR="00062DB1" w:rsidRPr="00A53F5F" w:rsidRDefault="00062DB1" w:rsidP="00062DB1">
      <w:pPr>
        <w:ind w:right="282"/>
        <w:rPr>
          <w:sz w:val="22"/>
          <w:szCs w:val="22"/>
        </w:rPr>
      </w:pPr>
    </w:p>
    <w:p w14:paraId="25AFB03B" w14:textId="77777777" w:rsidR="00062DB1" w:rsidRPr="00A53F5F" w:rsidRDefault="00062DB1" w:rsidP="00F85BC9">
      <w:pPr>
        <w:ind w:right="20" w:firstLine="12"/>
        <w:jc w:val="center"/>
        <w:rPr>
          <w:sz w:val="22"/>
        </w:rPr>
      </w:pPr>
    </w:p>
    <w:p w14:paraId="60089881" w14:textId="77777777" w:rsidR="004E55D6" w:rsidRPr="00A53F5F" w:rsidRDefault="004E55D6" w:rsidP="004E55D6">
      <w:pPr>
        <w:tabs>
          <w:tab w:val="left" w:pos="468"/>
        </w:tabs>
        <w:spacing w:before="120"/>
        <w:jc w:val="both"/>
        <w:sectPr w:rsidR="004E55D6" w:rsidRPr="00A53F5F" w:rsidSect="007E1C29">
          <w:footerReference w:type="default" r:id="rId32"/>
          <w:endnotePr>
            <w:numFmt w:val="decimal"/>
          </w:endnotePr>
          <w:pgSz w:w="11906" w:h="16838"/>
          <w:pgMar w:top="709" w:right="1134" w:bottom="1134" w:left="709" w:header="720" w:footer="720" w:gutter="0"/>
          <w:cols w:space="720"/>
          <w:docGrid w:linePitch="326"/>
        </w:sectPr>
      </w:pPr>
    </w:p>
    <w:p w14:paraId="62A4F4D3" w14:textId="77777777" w:rsidR="00942C33" w:rsidRPr="00A53F5F" w:rsidRDefault="00AD595E" w:rsidP="003A68ED">
      <w:pPr>
        <w:pStyle w:val="2"/>
        <w:spacing w:before="240" w:after="120"/>
        <w:ind w:right="282" w:firstLine="0"/>
        <w:jc w:val="left"/>
        <w:rPr>
          <w:sz w:val="22"/>
          <w:szCs w:val="22"/>
        </w:rPr>
      </w:pPr>
      <w:bookmarkStart w:id="38" w:name="_Toc415650591"/>
      <w:r w:rsidRPr="00A53F5F">
        <w:rPr>
          <w:sz w:val="22"/>
          <w:szCs w:val="22"/>
        </w:rPr>
        <w:lastRenderedPageBreak/>
        <w:t>3.</w:t>
      </w:r>
      <w:r w:rsidR="00F110EA" w:rsidRPr="00A53F5F">
        <w:rPr>
          <w:sz w:val="22"/>
          <w:szCs w:val="22"/>
        </w:rPr>
        <w:t>8</w:t>
      </w:r>
      <w:r w:rsidR="00942C33" w:rsidRPr="00A53F5F">
        <w:rPr>
          <w:sz w:val="22"/>
          <w:szCs w:val="22"/>
        </w:rPr>
        <w:t>. Форма уведомления о событии с ценными бумагами</w:t>
      </w:r>
      <w:bookmarkEnd w:id="38"/>
    </w:p>
    <w:p w14:paraId="6D511EF6" w14:textId="77777777" w:rsidR="00942C33" w:rsidRPr="00A53F5F" w:rsidRDefault="00942C33" w:rsidP="003A68ED">
      <w:pPr>
        <w:ind w:right="282"/>
        <w:rPr>
          <w:sz w:val="22"/>
          <w:szCs w:val="22"/>
        </w:rPr>
      </w:pPr>
    </w:p>
    <w:p w14:paraId="5C1DBB2D" w14:textId="77777777" w:rsidR="00942C33" w:rsidRPr="00A53F5F" w:rsidRDefault="00942C33" w:rsidP="003A68ED">
      <w:pPr>
        <w:ind w:left="6946" w:right="282"/>
        <w:rPr>
          <w:sz w:val="22"/>
          <w:szCs w:val="22"/>
        </w:rPr>
      </w:pPr>
      <w:r w:rsidRPr="00A53F5F">
        <w:rPr>
          <w:sz w:val="22"/>
          <w:szCs w:val="22"/>
        </w:rPr>
        <w:t xml:space="preserve">Генеральному директору </w:t>
      </w:r>
    </w:p>
    <w:p w14:paraId="7BA29844" w14:textId="77777777" w:rsidR="00942C33" w:rsidRPr="00A53F5F" w:rsidRDefault="00942C33" w:rsidP="003A68ED">
      <w:pPr>
        <w:ind w:left="6946" w:right="282"/>
        <w:rPr>
          <w:sz w:val="22"/>
          <w:szCs w:val="22"/>
        </w:rPr>
      </w:pPr>
      <w:r w:rsidRPr="00A53F5F">
        <w:rPr>
          <w:sz w:val="22"/>
          <w:szCs w:val="22"/>
        </w:rPr>
        <w:t>ЗАО «ФБ ММВБ»</w:t>
      </w:r>
    </w:p>
    <w:p w14:paraId="27B870A0" w14:textId="77777777" w:rsidR="00942C33" w:rsidRPr="00A53F5F" w:rsidRDefault="00942C33" w:rsidP="003A68ED">
      <w:pPr>
        <w:ind w:right="282"/>
        <w:rPr>
          <w:sz w:val="22"/>
          <w:szCs w:val="22"/>
        </w:rPr>
      </w:pPr>
      <w:r w:rsidRPr="00A53F5F">
        <w:rPr>
          <w:sz w:val="22"/>
          <w:szCs w:val="22"/>
        </w:rPr>
        <w:t>«___» ___________ 201__ г.</w:t>
      </w:r>
    </w:p>
    <w:p w14:paraId="69C570C8" w14:textId="77777777" w:rsidR="00942C33" w:rsidRPr="00A53F5F" w:rsidRDefault="00942C33" w:rsidP="003A68ED">
      <w:pPr>
        <w:ind w:right="282"/>
        <w:rPr>
          <w:i/>
          <w:sz w:val="22"/>
          <w:szCs w:val="22"/>
          <w:lang w:val="en-US"/>
        </w:rPr>
      </w:pPr>
      <w:r w:rsidRPr="00A53F5F">
        <w:rPr>
          <w:i/>
          <w:sz w:val="22"/>
          <w:szCs w:val="22"/>
        </w:rPr>
        <w:tab/>
      </w:r>
    </w:p>
    <w:p w14:paraId="00E8CBA2" w14:textId="77777777" w:rsidR="00F60FBD" w:rsidRPr="00A53F5F" w:rsidRDefault="00F60FBD" w:rsidP="003A68ED">
      <w:pPr>
        <w:ind w:right="282"/>
        <w:rPr>
          <w:i/>
          <w:sz w:val="22"/>
          <w:szCs w:val="22"/>
          <w:lang w:val="en-US"/>
        </w:rPr>
      </w:pPr>
    </w:p>
    <w:p w14:paraId="7DD8B62D" w14:textId="77777777" w:rsidR="00F60FBD" w:rsidRPr="00A53F5F" w:rsidRDefault="00F60FBD" w:rsidP="003A68ED">
      <w:pPr>
        <w:ind w:right="282"/>
        <w:rPr>
          <w:i/>
          <w:sz w:val="22"/>
          <w:szCs w:val="22"/>
          <w:lang w:val="en-US"/>
        </w:rPr>
      </w:pPr>
    </w:p>
    <w:p w14:paraId="3635A0CC" w14:textId="77777777" w:rsidR="00942C33" w:rsidRPr="00A53F5F" w:rsidRDefault="00942C33" w:rsidP="003A68ED">
      <w:pPr>
        <w:spacing w:after="120"/>
        <w:ind w:right="282" w:firstLine="709"/>
        <w:jc w:val="both"/>
        <w:rPr>
          <w:sz w:val="22"/>
          <w:szCs w:val="22"/>
        </w:rPr>
      </w:pPr>
      <w:proofErr w:type="gramStart"/>
      <w:r w:rsidRPr="00A53F5F">
        <w:rPr>
          <w:sz w:val="22"/>
          <w:szCs w:val="22"/>
        </w:rPr>
        <w:t xml:space="preserve">В соответствии с Правилами листинга Закрытого акционерного общества «Фондовая биржа ММВБ», уведомляем Вас о проведении в отношении ценных бумаг </w:t>
      </w:r>
      <w:r w:rsidRPr="00A53F5F">
        <w:rPr>
          <w:i/>
          <w:sz w:val="22"/>
          <w:szCs w:val="22"/>
        </w:rPr>
        <w:t>[государственный регистрационный номер выпуска/идентификационный номер выпуска, дата регистрации выпуска/дата допуска биржевых облигаций к торгам]</w:t>
      </w:r>
      <w:r w:rsidRPr="00A53F5F">
        <w:rPr>
          <w:sz w:val="22"/>
          <w:szCs w:val="22"/>
        </w:rPr>
        <w:t xml:space="preserve">, </w:t>
      </w:r>
      <w:r w:rsidRPr="00A53F5F">
        <w:rPr>
          <w:i/>
          <w:sz w:val="22"/>
          <w:szCs w:val="22"/>
        </w:rPr>
        <w:t>[полное фирменное</w:t>
      </w:r>
      <w:r w:rsidRPr="00A53F5F">
        <w:rPr>
          <w:sz w:val="22"/>
          <w:szCs w:val="22"/>
        </w:rPr>
        <w:t xml:space="preserve"> </w:t>
      </w:r>
      <w:r w:rsidRPr="00A53F5F">
        <w:rPr>
          <w:rStyle w:val="aff1"/>
          <w:sz w:val="22"/>
          <w:szCs w:val="22"/>
        </w:rPr>
        <w:t>наименование Организации</w:t>
      </w:r>
      <w:r w:rsidRPr="00A53F5F">
        <w:rPr>
          <w:i/>
          <w:sz w:val="22"/>
          <w:szCs w:val="22"/>
        </w:rPr>
        <w:t>]</w:t>
      </w:r>
      <w:r w:rsidRPr="00A53F5F">
        <w:rPr>
          <w:sz w:val="22"/>
          <w:szCs w:val="22"/>
        </w:rPr>
        <w:t>, допущенных к торгам в ЗАО «ФБ ММВБ» следующих действий, которые могут повлиять на возможность проведения торгов указанными ценными в ЗАО «ФБ</w:t>
      </w:r>
      <w:proofErr w:type="gramEnd"/>
      <w:r w:rsidRPr="00A53F5F">
        <w:rPr>
          <w:sz w:val="22"/>
          <w:szCs w:val="22"/>
        </w:rPr>
        <w:t xml:space="preserve"> ММВБ»:</w:t>
      </w:r>
    </w:p>
    <w:p w14:paraId="42669384" w14:textId="47BE89CE" w:rsidR="00942C33" w:rsidRPr="00A53F5F" w:rsidRDefault="003402E4" w:rsidP="003A68ED">
      <w:pPr>
        <w:numPr>
          <w:ilvl w:val="0"/>
          <w:numId w:val="20"/>
        </w:numPr>
        <w:tabs>
          <w:tab w:val="clear" w:pos="1211"/>
          <w:tab w:val="left" w:pos="-1985"/>
        </w:tabs>
        <w:spacing w:after="240"/>
        <w:ind w:left="0" w:right="282" w:firstLine="567"/>
        <w:jc w:val="both"/>
        <w:rPr>
          <w:sz w:val="22"/>
          <w:szCs w:val="22"/>
        </w:rPr>
      </w:pPr>
      <w:r w:rsidRPr="00A53F5F">
        <w:rPr>
          <w:sz w:val="22"/>
          <w:szCs w:val="22"/>
        </w:rPr>
        <w:t xml:space="preserve">предстоящее досрочное погашение эмитентом приобретенных им ценных бумаг в дату </w:t>
      </w:r>
      <w:r w:rsidRPr="00A53F5F">
        <w:rPr>
          <w:i/>
          <w:sz w:val="22"/>
          <w:szCs w:val="22"/>
        </w:rPr>
        <w:t>[</w:t>
      </w:r>
      <w:proofErr w:type="spellStart"/>
      <w:r w:rsidRPr="00A53F5F">
        <w:rPr>
          <w:i/>
          <w:sz w:val="22"/>
          <w:szCs w:val="22"/>
        </w:rPr>
        <w:t>дд.мм</w:t>
      </w:r>
      <w:proofErr w:type="gramStart"/>
      <w:r w:rsidRPr="00A53F5F">
        <w:rPr>
          <w:i/>
          <w:sz w:val="22"/>
          <w:szCs w:val="22"/>
        </w:rPr>
        <w:t>.г</w:t>
      </w:r>
      <w:proofErr w:type="gramEnd"/>
      <w:r w:rsidRPr="00A53F5F">
        <w:rPr>
          <w:i/>
          <w:sz w:val="22"/>
          <w:szCs w:val="22"/>
        </w:rPr>
        <w:t>ггг</w:t>
      </w:r>
      <w:proofErr w:type="spellEnd"/>
      <w:r w:rsidRPr="00A53F5F">
        <w:rPr>
          <w:i/>
          <w:sz w:val="22"/>
          <w:szCs w:val="22"/>
        </w:rPr>
        <w:t>.]</w:t>
      </w:r>
      <w:r w:rsidRPr="00A53F5F">
        <w:rPr>
          <w:sz w:val="22"/>
          <w:szCs w:val="22"/>
        </w:rPr>
        <w:t xml:space="preserve"> в связи с принятием  </w:t>
      </w:r>
      <w:r w:rsidRPr="00A53F5F">
        <w:rPr>
          <w:i/>
          <w:sz w:val="22"/>
          <w:szCs w:val="22"/>
        </w:rPr>
        <w:t>[наименование уполномоченного органа, принявшего решение]</w:t>
      </w:r>
      <w:r w:rsidRPr="00A53F5F">
        <w:rPr>
          <w:sz w:val="22"/>
          <w:szCs w:val="22"/>
        </w:rPr>
        <w:t xml:space="preserve"> в дату  </w:t>
      </w:r>
      <w:r w:rsidRPr="00A53F5F">
        <w:rPr>
          <w:i/>
          <w:sz w:val="22"/>
          <w:szCs w:val="22"/>
        </w:rPr>
        <w:t>[</w:t>
      </w:r>
      <w:proofErr w:type="spellStart"/>
      <w:r w:rsidRPr="00A53F5F">
        <w:rPr>
          <w:i/>
          <w:sz w:val="22"/>
          <w:szCs w:val="22"/>
        </w:rPr>
        <w:t>дд.мм.гггг</w:t>
      </w:r>
      <w:proofErr w:type="spellEnd"/>
      <w:r w:rsidRPr="00A53F5F">
        <w:rPr>
          <w:i/>
          <w:sz w:val="22"/>
          <w:szCs w:val="22"/>
        </w:rPr>
        <w:t>.]</w:t>
      </w:r>
      <w:r w:rsidRPr="00A53F5F">
        <w:rPr>
          <w:sz w:val="22"/>
          <w:szCs w:val="22"/>
        </w:rPr>
        <w:t xml:space="preserve"> решения о досрочном погашении ценных бумаг </w:t>
      </w:r>
      <w:r w:rsidRPr="00A53F5F">
        <w:rPr>
          <w:i/>
          <w:sz w:val="22"/>
          <w:szCs w:val="22"/>
        </w:rPr>
        <w:t>[государственный регистрационный номер выпуска/идентификационный номер выпуска, дата регистрации выпуска/дата допуска биржевых облигаций к торгам];</w:t>
      </w:r>
      <w:r w:rsidR="00942C33" w:rsidRPr="00A53F5F">
        <w:rPr>
          <w:sz w:val="22"/>
          <w:szCs w:val="22"/>
        </w:rPr>
        <w:t xml:space="preserve">предстоящее досрочное погашение ценных бумаг в дату </w:t>
      </w:r>
      <w:r w:rsidR="00942C33" w:rsidRPr="00A53F5F">
        <w:rPr>
          <w:i/>
          <w:sz w:val="22"/>
          <w:szCs w:val="22"/>
        </w:rPr>
        <w:t>[</w:t>
      </w:r>
      <w:proofErr w:type="spellStart"/>
      <w:r w:rsidR="00942C33" w:rsidRPr="00A53F5F">
        <w:rPr>
          <w:i/>
          <w:sz w:val="22"/>
          <w:szCs w:val="22"/>
        </w:rPr>
        <w:t>дд.мм.гггг</w:t>
      </w:r>
      <w:proofErr w:type="spellEnd"/>
      <w:r w:rsidR="00942C33" w:rsidRPr="00A53F5F">
        <w:rPr>
          <w:i/>
          <w:sz w:val="22"/>
          <w:szCs w:val="22"/>
        </w:rPr>
        <w:t>.]</w:t>
      </w:r>
      <w:r w:rsidR="00942C33" w:rsidRPr="00A53F5F">
        <w:rPr>
          <w:sz w:val="22"/>
          <w:szCs w:val="22"/>
        </w:rPr>
        <w:t xml:space="preserve"> в связи с принятием  </w:t>
      </w:r>
      <w:r w:rsidR="00942C33" w:rsidRPr="00A53F5F">
        <w:rPr>
          <w:i/>
          <w:sz w:val="22"/>
          <w:szCs w:val="22"/>
        </w:rPr>
        <w:t>[наименование уполномоченного органа, принявшего решение]</w:t>
      </w:r>
      <w:r w:rsidR="00942C33" w:rsidRPr="00A53F5F">
        <w:rPr>
          <w:sz w:val="22"/>
          <w:szCs w:val="22"/>
        </w:rPr>
        <w:t xml:space="preserve"> в дату  </w:t>
      </w:r>
      <w:r w:rsidR="00942C33" w:rsidRPr="00A53F5F">
        <w:rPr>
          <w:i/>
          <w:sz w:val="22"/>
          <w:szCs w:val="22"/>
        </w:rPr>
        <w:t>[</w:t>
      </w:r>
      <w:proofErr w:type="spellStart"/>
      <w:r w:rsidR="00942C33" w:rsidRPr="00A53F5F">
        <w:rPr>
          <w:i/>
          <w:sz w:val="22"/>
          <w:szCs w:val="22"/>
        </w:rPr>
        <w:t>дд.мм.гггг</w:t>
      </w:r>
      <w:proofErr w:type="spellEnd"/>
      <w:r w:rsidR="00942C33" w:rsidRPr="00A53F5F">
        <w:rPr>
          <w:i/>
          <w:sz w:val="22"/>
          <w:szCs w:val="22"/>
        </w:rPr>
        <w:t>.]</w:t>
      </w:r>
      <w:r w:rsidR="00942C33" w:rsidRPr="00A53F5F">
        <w:rPr>
          <w:sz w:val="22"/>
          <w:szCs w:val="22"/>
        </w:rPr>
        <w:t xml:space="preserve"> решения о досрочном погашении ценных бумаг </w:t>
      </w:r>
      <w:r w:rsidR="00942C33" w:rsidRPr="00A53F5F">
        <w:rPr>
          <w:i/>
          <w:sz w:val="22"/>
          <w:szCs w:val="22"/>
        </w:rPr>
        <w:t>[государственный регистрационный номер выпуска/идентификационный номер выпуска, дата регистрации выпуска/дата допуска биржевых облигаций к торгам]</w:t>
      </w:r>
      <w:r w:rsidR="00942C33" w:rsidRPr="00A53F5F">
        <w:rPr>
          <w:sz w:val="22"/>
          <w:szCs w:val="22"/>
        </w:rPr>
        <w:t xml:space="preserve">. Дата составления списка владельцев ценных бумаг - </w:t>
      </w:r>
      <w:r w:rsidR="00942C33" w:rsidRPr="00A53F5F">
        <w:rPr>
          <w:i/>
          <w:sz w:val="22"/>
          <w:szCs w:val="22"/>
        </w:rPr>
        <w:t>[</w:t>
      </w:r>
      <w:proofErr w:type="spellStart"/>
      <w:r w:rsidR="00942C33" w:rsidRPr="00A53F5F">
        <w:rPr>
          <w:i/>
          <w:sz w:val="22"/>
          <w:szCs w:val="22"/>
        </w:rPr>
        <w:t>дд.мм</w:t>
      </w:r>
      <w:proofErr w:type="gramStart"/>
      <w:r w:rsidR="00942C33" w:rsidRPr="00A53F5F">
        <w:rPr>
          <w:i/>
          <w:sz w:val="22"/>
          <w:szCs w:val="22"/>
        </w:rPr>
        <w:t>.г</w:t>
      </w:r>
      <w:proofErr w:type="gramEnd"/>
      <w:r w:rsidR="00942C33" w:rsidRPr="00A53F5F">
        <w:rPr>
          <w:i/>
          <w:sz w:val="22"/>
          <w:szCs w:val="22"/>
        </w:rPr>
        <w:t>ггг</w:t>
      </w:r>
      <w:proofErr w:type="spellEnd"/>
      <w:r w:rsidR="00942C33" w:rsidRPr="00A53F5F">
        <w:rPr>
          <w:i/>
          <w:sz w:val="22"/>
          <w:szCs w:val="22"/>
        </w:rPr>
        <w:t>.]</w:t>
      </w:r>
      <w:r w:rsidR="00942C33" w:rsidRPr="00A53F5F">
        <w:rPr>
          <w:sz w:val="22"/>
          <w:szCs w:val="22"/>
        </w:rPr>
        <w:t xml:space="preserve">; </w:t>
      </w:r>
    </w:p>
    <w:p w14:paraId="74360DE2" w14:textId="77777777" w:rsidR="00942C33" w:rsidRPr="00A53F5F" w:rsidRDefault="00942C33" w:rsidP="003A68ED">
      <w:pPr>
        <w:numPr>
          <w:ilvl w:val="0"/>
          <w:numId w:val="20"/>
        </w:numPr>
        <w:tabs>
          <w:tab w:val="clear" w:pos="1211"/>
          <w:tab w:val="left" w:pos="-1985"/>
        </w:tabs>
        <w:spacing w:after="240"/>
        <w:ind w:left="0" w:right="282" w:firstLine="567"/>
        <w:jc w:val="both"/>
        <w:rPr>
          <w:sz w:val="22"/>
          <w:szCs w:val="22"/>
        </w:rPr>
      </w:pPr>
      <w:r w:rsidRPr="00A53F5F">
        <w:rPr>
          <w:sz w:val="22"/>
          <w:szCs w:val="22"/>
        </w:rPr>
        <w:t xml:space="preserve">предстоящая конвертация ценных бумаг (акций, представляемых ценных бумаг) </w:t>
      </w:r>
      <w:r w:rsidRPr="00A53F5F">
        <w:rPr>
          <w:i/>
          <w:sz w:val="22"/>
          <w:szCs w:val="22"/>
        </w:rPr>
        <w:t>[государственный регистрационный номер выпуска/идентификационный номер выпуска, дата регистрации выпуска/дата допуска биржевых облигаций к торгам/</w:t>
      </w:r>
      <w:r w:rsidRPr="00A53F5F">
        <w:rPr>
          <w:i/>
          <w:sz w:val="22"/>
          <w:szCs w:val="22"/>
          <w:lang w:val="en-US"/>
        </w:rPr>
        <w:t>ISIN</w:t>
      </w:r>
      <w:r w:rsidRPr="00A53F5F">
        <w:rPr>
          <w:i/>
          <w:sz w:val="22"/>
          <w:szCs w:val="22"/>
        </w:rPr>
        <w:t xml:space="preserve"> ] </w:t>
      </w:r>
      <w:r w:rsidRPr="00A53F5F">
        <w:rPr>
          <w:sz w:val="22"/>
          <w:szCs w:val="22"/>
        </w:rPr>
        <w:t xml:space="preserve">в дату </w:t>
      </w:r>
      <w:r w:rsidRPr="00A53F5F">
        <w:rPr>
          <w:i/>
          <w:sz w:val="22"/>
          <w:szCs w:val="22"/>
        </w:rPr>
        <w:t>[</w:t>
      </w:r>
      <w:proofErr w:type="spellStart"/>
      <w:r w:rsidRPr="00A53F5F">
        <w:rPr>
          <w:i/>
          <w:sz w:val="22"/>
          <w:szCs w:val="22"/>
        </w:rPr>
        <w:t>дд.мм</w:t>
      </w:r>
      <w:proofErr w:type="gramStart"/>
      <w:r w:rsidRPr="00A53F5F">
        <w:rPr>
          <w:i/>
          <w:sz w:val="22"/>
          <w:szCs w:val="22"/>
        </w:rPr>
        <w:t>.г</w:t>
      </w:r>
      <w:proofErr w:type="gramEnd"/>
      <w:r w:rsidRPr="00A53F5F">
        <w:rPr>
          <w:i/>
          <w:sz w:val="22"/>
          <w:szCs w:val="22"/>
        </w:rPr>
        <w:t>ггг</w:t>
      </w:r>
      <w:proofErr w:type="spellEnd"/>
      <w:r w:rsidRPr="00A53F5F">
        <w:rPr>
          <w:i/>
          <w:sz w:val="22"/>
          <w:szCs w:val="22"/>
        </w:rPr>
        <w:t>.]</w:t>
      </w:r>
      <w:r w:rsidRPr="00A53F5F">
        <w:rPr>
          <w:sz w:val="22"/>
          <w:szCs w:val="22"/>
        </w:rPr>
        <w:t xml:space="preserve">. Плановая дата направления утвержденного Решения о выпуске ценных бумаг в регистрирующий орган - </w:t>
      </w:r>
      <w:r w:rsidRPr="00A53F5F">
        <w:rPr>
          <w:i/>
          <w:sz w:val="22"/>
          <w:szCs w:val="22"/>
        </w:rPr>
        <w:t>[</w:t>
      </w:r>
      <w:proofErr w:type="spellStart"/>
      <w:r w:rsidRPr="00A53F5F">
        <w:rPr>
          <w:i/>
          <w:sz w:val="22"/>
          <w:szCs w:val="22"/>
        </w:rPr>
        <w:t>дд.мм</w:t>
      </w:r>
      <w:proofErr w:type="gramStart"/>
      <w:r w:rsidRPr="00A53F5F">
        <w:rPr>
          <w:i/>
          <w:sz w:val="22"/>
          <w:szCs w:val="22"/>
        </w:rPr>
        <w:t>.г</w:t>
      </w:r>
      <w:proofErr w:type="gramEnd"/>
      <w:r w:rsidRPr="00A53F5F">
        <w:rPr>
          <w:i/>
          <w:sz w:val="22"/>
          <w:szCs w:val="22"/>
        </w:rPr>
        <w:t>ггг</w:t>
      </w:r>
      <w:proofErr w:type="spellEnd"/>
      <w:r w:rsidRPr="00A53F5F">
        <w:rPr>
          <w:i/>
          <w:sz w:val="22"/>
          <w:szCs w:val="22"/>
        </w:rPr>
        <w:t>.]</w:t>
      </w:r>
      <w:r w:rsidRPr="00A53F5F">
        <w:rPr>
          <w:sz w:val="22"/>
          <w:szCs w:val="22"/>
        </w:rPr>
        <w:t xml:space="preserve">. Дата составления списка владельцев ценных бумаг - </w:t>
      </w:r>
      <w:r w:rsidRPr="00A53F5F">
        <w:rPr>
          <w:i/>
          <w:sz w:val="22"/>
          <w:szCs w:val="22"/>
        </w:rPr>
        <w:t>[</w:t>
      </w:r>
      <w:proofErr w:type="spellStart"/>
      <w:r w:rsidRPr="00A53F5F">
        <w:rPr>
          <w:i/>
          <w:sz w:val="22"/>
          <w:szCs w:val="22"/>
        </w:rPr>
        <w:t>дд.мм</w:t>
      </w:r>
      <w:proofErr w:type="gramStart"/>
      <w:r w:rsidRPr="00A53F5F">
        <w:rPr>
          <w:i/>
          <w:sz w:val="22"/>
          <w:szCs w:val="22"/>
        </w:rPr>
        <w:t>.г</w:t>
      </w:r>
      <w:proofErr w:type="gramEnd"/>
      <w:r w:rsidRPr="00A53F5F">
        <w:rPr>
          <w:i/>
          <w:sz w:val="22"/>
          <w:szCs w:val="22"/>
        </w:rPr>
        <w:t>ггг</w:t>
      </w:r>
      <w:proofErr w:type="spellEnd"/>
      <w:r w:rsidRPr="00A53F5F">
        <w:rPr>
          <w:i/>
          <w:sz w:val="22"/>
          <w:szCs w:val="22"/>
        </w:rPr>
        <w:t>.]</w:t>
      </w:r>
      <w:r w:rsidRPr="00A53F5F">
        <w:rPr>
          <w:sz w:val="22"/>
          <w:szCs w:val="22"/>
        </w:rPr>
        <w:t>;</w:t>
      </w:r>
    </w:p>
    <w:p w14:paraId="58BF9C9F" w14:textId="77777777" w:rsidR="00942C33" w:rsidRPr="00A53F5F" w:rsidRDefault="00942C33" w:rsidP="003A68ED">
      <w:pPr>
        <w:widowControl w:val="0"/>
        <w:numPr>
          <w:ilvl w:val="0"/>
          <w:numId w:val="20"/>
        </w:numPr>
        <w:tabs>
          <w:tab w:val="clear" w:pos="1211"/>
          <w:tab w:val="left" w:pos="-1985"/>
        </w:tabs>
        <w:overflowPunct w:val="0"/>
        <w:autoSpaceDE w:val="0"/>
        <w:autoSpaceDN w:val="0"/>
        <w:adjustRightInd w:val="0"/>
        <w:spacing w:before="240" w:after="120"/>
        <w:ind w:left="0" w:right="282" w:firstLine="567"/>
        <w:jc w:val="both"/>
        <w:textAlignment w:val="baseline"/>
        <w:rPr>
          <w:sz w:val="22"/>
          <w:szCs w:val="22"/>
        </w:rPr>
      </w:pPr>
      <w:r w:rsidRPr="00A53F5F">
        <w:rPr>
          <w:sz w:val="22"/>
          <w:szCs w:val="22"/>
        </w:rPr>
        <w:t xml:space="preserve">предстоящий выкуп акций в соответствии с ст. 84.8 гл. XI Федерального закона «Об акционерных обществах» в дату </w:t>
      </w:r>
      <w:r w:rsidRPr="00A53F5F">
        <w:rPr>
          <w:i/>
          <w:sz w:val="22"/>
          <w:szCs w:val="22"/>
        </w:rPr>
        <w:t>[</w:t>
      </w:r>
      <w:proofErr w:type="spellStart"/>
      <w:r w:rsidRPr="00A53F5F">
        <w:rPr>
          <w:i/>
          <w:sz w:val="22"/>
          <w:szCs w:val="22"/>
        </w:rPr>
        <w:t>дд.мм</w:t>
      </w:r>
      <w:proofErr w:type="gramStart"/>
      <w:r w:rsidRPr="00A53F5F">
        <w:rPr>
          <w:i/>
          <w:sz w:val="22"/>
          <w:szCs w:val="22"/>
        </w:rPr>
        <w:t>.г</w:t>
      </w:r>
      <w:proofErr w:type="gramEnd"/>
      <w:r w:rsidRPr="00A53F5F">
        <w:rPr>
          <w:i/>
          <w:sz w:val="22"/>
          <w:szCs w:val="22"/>
        </w:rPr>
        <w:t>ггг</w:t>
      </w:r>
      <w:proofErr w:type="spellEnd"/>
      <w:r w:rsidRPr="00A53F5F">
        <w:rPr>
          <w:i/>
          <w:sz w:val="22"/>
          <w:szCs w:val="22"/>
        </w:rPr>
        <w:t>.]</w:t>
      </w:r>
      <w:r w:rsidRPr="00A53F5F">
        <w:rPr>
          <w:sz w:val="22"/>
          <w:szCs w:val="22"/>
        </w:rPr>
        <w:t xml:space="preserve">. Дата, на которую будет составляться список владельцев выкупаемых ценных бумаг эмитента - </w:t>
      </w:r>
      <w:r w:rsidRPr="00A53F5F">
        <w:rPr>
          <w:i/>
          <w:sz w:val="22"/>
          <w:szCs w:val="22"/>
        </w:rPr>
        <w:t>[</w:t>
      </w:r>
      <w:proofErr w:type="spellStart"/>
      <w:r w:rsidRPr="00A53F5F">
        <w:rPr>
          <w:i/>
          <w:sz w:val="22"/>
          <w:szCs w:val="22"/>
        </w:rPr>
        <w:t>дд.мм</w:t>
      </w:r>
      <w:proofErr w:type="gramStart"/>
      <w:r w:rsidRPr="00A53F5F">
        <w:rPr>
          <w:i/>
          <w:sz w:val="22"/>
          <w:szCs w:val="22"/>
        </w:rPr>
        <w:t>.г</w:t>
      </w:r>
      <w:proofErr w:type="gramEnd"/>
      <w:r w:rsidRPr="00A53F5F">
        <w:rPr>
          <w:i/>
          <w:sz w:val="22"/>
          <w:szCs w:val="22"/>
        </w:rPr>
        <w:t>ггг</w:t>
      </w:r>
      <w:proofErr w:type="spellEnd"/>
      <w:r w:rsidRPr="00A53F5F">
        <w:rPr>
          <w:i/>
          <w:sz w:val="22"/>
          <w:szCs w:val="22"/>
        </w:rPr>
        <w:t>.]</w:t>
      </w:r>
      <w:r w:rsidRPr="00A53F5F">
        <w:rPr>
          <w:sz w:val="22"/>
          <w:szCs w:val="22"/>
        </w:rPr>
        <w:t>;</w:t>
      </w:r>
    </w:p>
    <w:p w14:paraId="49E873FA" w14:textId="77777777" w:rsidR="00942C33" w:rsidRPr="00A53F5F" w:rsidRDefault="00942C33" w:rsidP="00034269">
      <w:pPr>
        <w:pStyle w:val="affa"/>
        <w:widowControl w:val="0"/>
        <w:numPr>
          <w:ilvl w:val="0"/>
          <w:numId w:val="20"/>
        </w:numPr>
        <w:tabs>
          <w:tab w:val="clear" w:pos="1211"/>
          <w:tab w:val="num" w:pos="851"/>
        </w:tabs>
        <w:overflowPunct w:val="0"/>
        <w:autoSpaceDE w:val="0"/>
        <w:autoSpaceDN w:val="0"/>
        <w:adjustRightInd w:val="0"/>
        <w:spacing w:before="240" w:after="240"/>
        <w:ind w:left="0" w:right="282" w:firstLine="567"/>
        <w:contextualSpacing w:val="0"/>
        <w:jc w:val="both"/>
        <w:textAlignment w:val="baseline"/>
        <w:rPr>
          <w:sz w:val="22"/>
          <w:szCs w:val="22"/>
        </w:rPr>
      </w:pPr>
      <w:r w:rsidRPr="00A53F5F">
        <w:rPr>
          <w:sz w:val="22"/>
          <w:szCs w:val="22"/>
        </w:rPr>
        <w:t xml:space="preserve">предстоящая конвертация (преобразование) облигаций субординированного займа в акции (доли) эмитента в связи с </w:t>
      </w:r>
      <w:r w:rsidRPr="00A53F5F">
        <w:rPr>
          <w:i/>
          <w:sz w:val="22"/>
          <w:szCs w:val="22"/>
        </w:rPr>
        <w:t>[основание для конвертации]</w:t>
      </w:r>
      <w:r w:rsidR="003A68ED" w:rsidRPr="00A53F5F">
        <w:rPr>
          <w:sz w:val="22"/>
          <w:szCs w:val="22"/>
        </w:rPr>
        <w:t xml:space="preserve">, наступившим в дату </w:t>
      </w:r>
      <w:r w:rsidRPr="00A53F5F">
        <w:rPr>
          <w:i/>
          <w:sz w:val="22"/>
          <w:szCs w:val="22"/>
        </w:rPr>
        <w:t>[</w:t>
      </w:r>
      <w:proofErr w:type="spellStart"/>
      <w:r w:rsidRPr="00A53F5F">
        <w:rPr>
          <w:i/>
          <w:sz w:val="22"/>
          <w:szCs w:val="22"/>
        </w:rPr>
        <w:t>дд.мм</w:t>
      </w:r>
      <w:proofErr w:type="gramStart"/>
      <w:r w:rsidRPr="00A53F5F">
        <w:rPr>
          <w:i/>
          <w:sz w:val="22"/>
          <w:szCs w:val="22"/>
        </w:rPr>
        <w:t>.г</w:t>
      </w:r>
      <w:proofErr w:type="gramEnd"/>
      <w:r w:rsidRPr="00A53F5F">
        <w:rPr>
          <w:i/>
          <w:sz w:val="22"/>
          <w:szCs w:val="22"/>
        </w:rPr>
        <w:t>ггг</w:t>
      </w:r>
      <w:proofErr w:type="spellEnd"/>
      <w:r w:rsidRPr="00A53F5F">
        <w:rPr>
          <w:i/>
          <w:sz w:val="22"/>
          <w:szCs w:val="22"/>
        </w:rPr>
        <w:t>.]</w:t>
      </w:r>
      <w:r w:rsidRPr="00A53F5F">
        <w:rPr>
          <w:sz w:val="22"/>
          <w:szCs w:val="22"/>
        </w:rPr>
        <w:t xml:space="preserve">. Дата </w:t>
      </w:r>
      <w:r w:rsidRPr="00A53F5F">
        <w:rPr>
          <w:i/>
          <w:sz w:val="22"/>
          <w:szCs w:val="22"/>
        </w:rPr>
        <w:t>[</w:t>
      </w:r>
      <w:proofErr w:type="spellStart"/>
      <w:r w:rsidRPr="00A53F5F">
        <w:rPr>
          <w:i/>
          <w:sz w:val="22"/>
          <w:szCs w:val="22"/>
        </w:rPr>
        <w:t>дд.мм</w:t>
      </w:r>
      <w:proofErr w:type="gramStart"/>
      <w:r w:rsidRPr="00A53F5F">
        <w:rPr>
          <w:i/>
          <w:sz w:val="22"/>
          <w:szCs w:val="22"/>
        </w:rPr>
        <w:t>.г</w:t>
      </w:r>
      <w:proofErr w:type="gramEnd"/>
      <w:r w:rsidRPr="00A53F5F">
        <w:rPr>
          <w:i/>
          <w:sz w:val="22"/>
          <w:szCs w:val="22"/>
        </w:rPr>
        <w:t>ггг</w:t>
      </w:r>
      <w:proofErr w:type="spellEnd"/>
      <w:r w:rsidRPr="00A53F5F">
        <w:rPr>
          <w:i/>
          <w:sz w:val="22"/>
          <w:szCs w:val="22"/>
        </w:rPr>
        <w:t>.]</w:t>
      </w:r>
      <w:r w:rsidRPr="00A53F5F">
        <w:rPr>
          <w:sz w:val="22"/>
          <w:szCs w:val="22"/>
        </w:rPr>
        <w:t xml:space="preserve"> (или порядок определения даты) на которую определяются лица, в пользу которых будет проводиться конвертация (преобразование);</w:t>
      </w:r>
    </w:p>
    <w:p w14:paraId="75B60D17" w14:textId="73B990DB" w:rsidR="00942C33" w:rsidRPr="00A53F5F" w:rsidRDefault="00942C33" w:rsidP="003A68ED">
      <w:pPr>
        <w:pStyle w:val="affa"/>
        <w:widowControl w:val="0"/>
        <w:numPr>
          <w:ilvl w:val="0"/>
          <w:numId w:val="20"/>
        </w:numPr>
        <w:tabs>
          <w:tab w:val="clear" w:pos="1211"/>
          <w:tab w:val="left" w:pos="-1985"/>
        </w:tabs>
        <w:overflowPunct w:val="0"/>
        <w:autoSpaceDE w:val="0"/>
        <w:autoSpaceDN w:val="0"/>
        <w:adjustRightInd w:val="0"/>
        <w:spacing w:before="240" w:after="240"/>
        <w:ind w:left="0" w:right="282" w:firstLine="567"/>
        <w:contextualSpacing w:val="0"/>
        <w:jc w:val="both"/>
        <w:textAlignment w:val="baseline"/>
        <w:rPr>
          <w:sz w:val="22"/>
          <w:szCs w:val="22"/>
        </w:rPr>
      </w:pPr>
      <w:r w:rsidRPr="00A53F5F">
        <w:rPr>
          <w:sz w:val="22"/>
          <w:szCs w:val="22"/>
        </w:rPr>
        <w:t xml:space="preserve">предстоящее увеличение уставного капитала путем конвертации субординированного облигационного займа в акции (доли) эмитента в связи с принятием уполномоченным органом </w:t>
      </w:r>
      <w:r w:rsidRPr="00A53F5F">
        <w:rPr>
          <w:i/>
          <w:sz w:val="22"/>
          <w:szCs w:val="22"/>
        </w:rPr>
        <w:t>[наименование уполномоченного органа, принявшего решение об увеличении уставного капитала]</w:t>
      </w:r>
      <w:r w:rsidRPr="00A53F5F">
        <w:rPr>
          <w:sz w:val="22"/>
          <w:szCs w:val="22"/>
        </w:rPr>
        <w:t xml:space="preserve"> в дату </w:t>
      </w:r>
      <w:r w:rsidRPr="00A53F5F">
        <w:rPr>
          <w:i/>
          <w:sz w:val="22"/>
          <w:szCs w:val="22"/>
        </w:rPr>
        <w:t>[</w:t>
      </w:r>
      <w:proofErr w:type="spellStart"/>
      <w:r w:rsidRPr="00A53F5F">
        <w:rPr>
          <w:i/>
          <w:sz w:val="22"/>
          <w:szCs w:val="22"/>
        </w:rPr>
        <w:t>дд.мм</w:t>
      </w:r>
      <w:proofErr w:type="gramStart"/>
      <w:r w:rsidRPr="00A53F5F">
        <w:rPr>
          <w:i/>
          <w:sz w:val="22"/>
          <w:szCs w:val="22"/>
        </w:rPr>
        <w:t>.г</w:t>
      </w:r>
      <w:proofErr w:type="gramEnd"/>
      <w:r w:rsidRPr="00A53F5F">
        <w:rPr>
          <w:i/>
          <w:sz w:val="22"/>
          <w:szCs w:val="22"/>
        </w:rPr>
        <w:t>ггг</w:t>
      </w:r>
      <w:proofErr w:type="spellEnd"/>
      <w:r w:rsidRPr="00A53F5F">
        <w:rPr>
          <w:i/>
          <w:sz w:val="22"/>
          <w:szCs w:val="22"/>
        </w:rPr>
        <w:t>.]</w:t>
      </w:r>
      <w:r w:rsidRPr="00A53F5F">
        <w:rPr>
          <w:sz w:val="22"/>
          <w:szCs w:val="22"/>
        </w:rPr>
        <w:t xml:space="preserve"> решения, об увеличение уставного капитала путем конвертации субординированного облигационного займа в акции (доли) эмитента;</w:t>
      </w:r>
    </w:p>
    <w:p w14:paraId="6421324D" w14:textId="77777777" w:rsidR="00942C33" w:rsidRPr="00A53F5F" w:rsidRDefault="00942C33" w:rsidP="003A68ED">
      <w:pPr>
        <w:numPr>
          <w:ilvl w:val="0"/>
          <w:numId w:val="20"/>
        </w:numPr>
        <w:tabs>
          <w:tab w:val="clear" w:pos="1211"/>
          <w:tab w:val="left" w:pos="-1985"/>
        </w:tabs>
        <w:spacing w:after="240"/>
        <w:ind w:left="0" w:right="282" w:firstLine="567"/>
        <w:jc w:val="both"/>
        <w:rPr>
          <w:sz w:val="22"/>
          <w:szCs w:val="22"/>
        </w:rPr>
      </w:pPr>
      <w:r w:rsidRPr="00A53F5F">
        <w:rPr>
          <w:sz w:val="22"/>
          <w:szCs w:val="22"/>
        </w:rPr>
        <w:t xml:space="preserve">признание выпуска ценных бумаг </w:t>
      </w:r>
      <w:proofErr w:type="gramStart"/>
      <w:r w:rsidRPr="00A53F5F">
        <w:rPr>
          <w:sz w:val="22"/>
          <w:szCs w:val="22"/>
        </w:rPr>
        <w:t>несостоявшимся</w:t>
      </w:r>
      <w:proofErr w:type="gramEnd"/>
      <w:r w:rsidRPr="00A53F5F">
        <w:rPr>
          <w:sz w:val="22"/>
          <w:szCs w:val="22"/>
        </w:rPr>
        <w:t xml:space="preserve"> </w:t>
      </w:r>
      <w:r w:rsidRPr="00A53F5F">
        <w:rPr>
          <w:i/>
          <w:sz w:val="22"/>
          <w:szCs w:val="22"/>
        </w:rPr>
        <w:t xml:space="preserve">[государственный регистрационный номер выпуска/идентификационный номер выпуска]. </w:t>
      </w:r>
      <w:r w:rsidRPr="00A53F5F">
        <w:rPr>
          <w:sz w:val="22"/>
          <w:szCs w:val="22"/>
        </w:rPr>
        <w:t xml:space="preserve">Дата принятия регистрирующим органом соответствующего решения - </w:t>
      </w:r>
      <w:r w:rsidRPr="00A53F5F">
        <w:rPr>
          <w:i/>
          <w:sz w:val="22"/>
          <w:szCs w:val="22"/>
        </w:rPr>
        <w:t>[</w:t>
      </w:r>
      <w:proofErr w:type="spellStart"/>
      <w:r w:rsidRPr="00A53F5F">
        <w:rPr>
          <w:i/>
          <w:sz w:val="22"/>
          <w:szCs w:val="22"/>
        </w:rPr>
        <w:t>дд.мм</w:t>
      </w:r>
      <w:proofErr w:type="gramStart"/>
      <w:r w:rsidRPr="00A53F5F">
        <w:rPr>
          <w:i/>
          <w:sz w:val="22"/>
          <w:szCs w:val="22"/>
        </w:rPr>
        <w:t>.г</w:t>
      </w:r>
      <w:proofErr w:type="gramEnd"/>
      <w:r w:rsidRPr="00A53F5F">
        <w:rPr>
          <w:i/>
          <w:sz w:val="22"/>
          <w:szCs w:val="22"/>
        </w:rPr>
        <w:t>ггг</w:t>
      </w:r>
      <w:proofErr w:type="spellEnd"/>
      <w:r w:rsidRPr="00A53F5F">
        <w:rPr>
          <w:i/>
          <w:sz w:val="22"/>
          <w:szCs w:val="22"/>
        </w:rPr>
        <w:t>.]</w:t>
      </w:r>
      <w:r w:rsidRPr="00A53F5F">
        <w:rPr>
          <w:sz w:val="22"/>
          <w:szCs w:val="22"/>
        </w:rPr>
        <w:t>;</w:t>
      </w:r>
    </w:p>
    <w:p w14:paraId="6893930E" w14:textId="72C755B0" w:rsidR="00942C33" w:rsidRPr="00A53F5F" w:rsidRDefault="00942C33" w:rsidP="003A68ED">
      <w:pPr>
        <w:numPr>
          <w:ilvl w:val="0"/>
          <w:numId w:val="20"/>
        </w:numPr>
        <w:tabs>
          <w:tab w:val="clear" w:pos="1211"/>
          <w:tab w:val="left" w:pos="-1985"/>
        </w:tabs>
        <w:spacing w:after="240"/>
        <w:ind w:left="0" w:right="282" w:firstLine="567"/>
        <w:jc w:val="both"/>
        <w:rPr>
          <w:sz w:val="22"/>
          <w:szCs w:val="22"/>
        </w:rPr>
      </w:pPr>
      <w:proofErr w:type="gramStart"/>
      <w:r w:rsidRPr="00A53F5F">
        <w:rPr>
          <w:sz w:val="22"/>
          <w:szCs w:val="22"/>
        </w:rPr>
        <w:t xml:space="preserve">признание выпуска ценных бумаг недействительным </w:t>
      </w:r>
      <w:r w:rsidRPr="00A53F5F">
        <w:rPr>
          <w:i/>
          <w:sz w:val="22"/>
          <w:szCs w:val="22"/>
        </w:rPr>
        <w:t>[государственный регистрационный номер выпуска/идентификационный номер выпуска, дата регистрации выпуска/дата допуска биржевых облигаций к торгам].</w:t>
      </w:r>
      <w:proofErr w:type="gramEnd"/>
      <w:r w:rsidRPr="00A53F5F">
        <w:rPr>
          <w:i/>
          <w:sz w:val="22"/>
          <w:szCs w:val="22"/>
        </w:rPr>
        <w:t xml:space="preserve"> </w:t>
      </w:r>
      <w:r w:rsidRPr="00A53F5F">
        <w:rPr>
          <w:sz w:val="22"/>
          <w:szCs w:val="22"/>
        </w:rPr>
        <w:t xml:space="preserve">Дата вступления в силу решения суда о признании указанного выпуска недействительным - </w:t>
      </w:r>
      <w:r w:rsidRPr="00A53F5F">
        <w:rPr>
          <w:i/>
          <w:sz w:val="22"/>
          <w:szCs w:val="22"/>
        </w:rPr>
        <w:t>[</w:t>
      </w:r>
      <w:proofErr w:type="spellStart"/>
      <w:r w:rsidRPr="00A53F5F">
        <w:rPr>
          <w:i/>
          <w:sz w:val="22"/>
          <w:szCs w:val="22"/>
        </w:rPr>
        <w:t>дд.мм</w:t>
      </w:r>
      <w:proofErr w:type="gramStart"/>
      <w:r w:rsidRPr="00A53F5F">
        <w:rPr>
          <w:i/>
          <w:sz w:val="22"/>
          <w:szCs w:val="22"/>
        </w:rPr>
        <w:t>.г</w:t>
      </w:r>
      <w:proofErr w:type="gramEnd"/>
      <w:r w:rsidRPr="00A53F5F">
        <w:rPr>
          <w:i/>
          <w:sz w:val="22"/>
          <w:szCs w:val="22"/>
        </w:rPr>
        <w:t>ггг</w:t>
      </w:r>
      <w:proofErr w:type="spellEnd"/>
      <w:r w:rsidRPr="00A53F5F">
        <w:rPr>
          <w:i/>
          <w:sz w:val="22"/>
          <w:szCs w:val="22"/>
        </w:rPr>
        <w:t>.]</w:t>
      </w:r>
      <w:r w:rsidR="00F60FBD" w:rsidRPr="00A53F5F">
        <w:rPr>
          <w:sz w:val="22"/>
          <w:szCs w:val="22"/>
        </w:rPr>
        <w:t>.</w:t>
      </w:r>
    </w:p>
    <w:p w14:paraId="7DD1E29E" w14:textId="77777777" w:rsidR="00F60FBD" w:rsidRPr="00A53F5F" w:rsidRDefault="00F60FBD" w:rsidP="003A68ED">
      <w:pPr>
        <w:spacing w:after="120"/>
        <w:ind w:right="282" w:firstLine="709"/>
        <w:jc w:val="both"/>
        <w:rPr>
          <w:sz w:val="22"/>
          <w:szCs w:val="22"/>
        </w:rPr>
      </w:pPr>
    </w:p>
    <w:p w14:paraId="007D6D30" w14:textId="77777777" w:rsidR="00942C33" w:rsidRPr="00A53F5F" w:rsidRDefault="00942C33" w:rsidP="003A68ED">
      <w:pPr>
        <w:spacing w:after="120"/>
        <w:ind w:right="282" w:firstLine="709"/>
        <w:jc w:val="both"/>
        <w:rPr>
          <w:sz w:val="22"/>
          <w:szCs w:val="22"/>
        </w:rPr>
      </w:pPr>
      <w:r w:rsidRPr="00A53F5F">
        <w:rPr>
          <w:sz w:val="22"/>
          <w:szCs w:val="22"/>
        </w:rPr>
        <w:t xml:space="preserve">В случае возникновения вопросов по теме данного письма прошу обращаться </w:t>
      </w:r>
      <w:proofErr w:type="gramStart"/>
      <w:r w:rsidRPr="00A53F5F">
        <w:rPr>
          <w:sz w:val="22"/>
          <w:szCs w:val="22"/>
        </w:rPr>
        <w:t>к</w:t>
      </w:r>
      <w:proofErr w:type="gramEnd"/>
      <w:r w:rsidRPr="00A53F5F">
        <w:rPr>
          <w:sz w:val="22"/>
          <w:szCs w:val="22"/>
        </w:rPr>
        <w:t>:</w:t>
      </w:r>
    </w:p>
    <w:p w14:paraId="66D26988" w14:textId="77777777" w:rsidR="00942C33" w:rsidRPr="00A53F5F" w:rsidRDefault="00942C33" w:rsidP="003A68ED">
      <w:pPr>
        <w:ind w:right="282"/>
        <w:rPr>
          <w:sz w:val="22"/>
        </w:rPr>
      </w:pPr>
      <w:r w:rsidRPr="00A53F5F">
        <w:rPr>
          <w:sz w:val="22"/>
        </w:rPr>
        <w:t>фамилия, имя, отчество:________________________________________________________,</w:t>
      </w:r>
    </w:p>
    <w:p w14:paraId="31276EDC" w14:textId="77777777" w:rsidR="00942C33" w:rsidRPr="00A53F5F" w:rsidRDefault="00942C33" w:rsidP="003A68ED">
      <w:pPr>
        <w:ind w:right="282"/>
        <w:rPr>
          <w:sz w:val="22"/>
        </w:rPr>
      </w:pPr>
      <w:r w:rsidRPr="00A53F5F">
        <w:rPr>
          <w:sz w:val="22"/>
        </w:rPr>
        <w:lastRenderedPageBreak/>
        <w:t>должность:___________________________________________________________________,</w:t>
      </w:r>
    </w:p>
    <w:p w14:paraId="50D4B4CE" w14:textId="77777777" w:rsidR="00942C33" w:rsidRPr="00A53F5F" w:rsidRDefault="00942C33" w:rsidP="003A68ED">
      <w:pPr>
        <w:ind w:right="282"/>
        <w:rPr>
          <w:sz w:val="22"/>
        </w:rPr>
      </w:pPr>
      <w:r w:rsidRPr="00A53F5F">
        <w:rPr>
          <w:sz w:val="22"/>
        </w:rPr>
        <w:t>номер телефона:__________________, адрес электронной почты:_____________________.</w:t>
      </w:r>
    </w:p>
    <w:p w14:paraId="4246B5A4" w14:textId="77777777" w:rsidR="00942C33" w:rsidRPr="00A53F5F" w:rsidRDefault="00942C33" w:rsidP="003A68ED">
      <w:pPr>
        <w:ind w:right="282"/>
        <w:rPr>
          <w:sz w:val="22"/>
          <w:szCs w:val="22"/>
        </w:rPr>
      </w:pPr>
      <w:r w:rsidRPr="00A53F5F">
        <w:rPr>
          <w:sz w:val="22"/>
          <w:szCs w:val="22"/>
        </w:rPr>
        <w:t>__________________________________                                                 ___________________</w:t>
      </w:r>
    </w:p>
    <w:p w14:paraId="2DB3371C" w14:textId="77777777" w:rsidR="00942C33" w:rsidRPr="00A53F5F" w:rsidRDefault="00942C33" w:rsidP="003A68ED">
      <w:pPr>
        <w:ind w:right="282"/>
        <w:rPr>
          <w:i/>
          <w:sz w:val="22"/>
          <w:szCs w:val="22"/>
        </w:rPr>
      </w:pPr>
      <w:proofErr w:type="gramStart"/>
      <w:r w:rsidRPr="00A53F5F">
        <w:rPr>
          <w:i/>
          <w:sz w:val="22"/>
          <w:szCs w:val="22"/>
        </w:rPr>
        <w:t>[наименование должности руководителя                                                   [Фамилия И.О.]</w:t>
      </w:r>
      <w:proofErr w:type="gramEnd"/>
    </w:p>
    <w:p w14:paraId="4F56018A" w14:textId="77777777" w:rsidR="00AD595E" w:rsidRPr="00A53F5F" w:rsidRDefault="00942C33" w:rsidP="003A68ED">
      <w:pPr>
        <w:ind w:right="282"/>
        <w:rPr>
          <w:b/>
          <w:i/>
        </w:rPr>
      </w:pPr>
      <w:proofErr w:type="gramStart"/>
      <w:r w:rsidRPr="00A53F5F">
        <w:rPr>
          <w:i/>
          <w:sz w:val="22"/>
          <w:szCs w:val="22"/>
        </w:rPr>
        <w:t xml:space="preserve">организации или иного уполномоченного лица]                                                         </w:t>
      </w:r>
      <w:proofErr w:type="gramEnd"/>
    </w:p>
    <w:p w14:paraId="3185F934" w14:textId="77777777" w:rsidR="00AD595E" w:rsidRPr="00A53F5F" w:rsidRDefault="00AD595E" w:rsidP="00AD595E">
      <w:pPr>
        <w:tabs>
          <w:tab w:val="left" w:pos="468"/>
        </w:tabs>
        <w:spacing w:before="120"/>
        <w:jc w:val="both"/>
        <w:sectPr w:rsidR="00AD595E" w:rsidRPr="00A53F5F" w:rsidSect="003A68ED">
          <w:footerReference w:type="default" r:id="rId33"/>
          <w:endnotePr>
            <w:numFmt w:val="decimal"/>
          </w:endnotePr>
          <w:pgSz w:w="11906" w:h="16838"/>
          <w:pgMar w:top="426" w:right="1134" w:bottom="1134" w:left="709" w:header="720" w:footer="720" w:gutter="0"/>
          <w:cols w:space="720"/>
          <w:docGrid w:linePitch="326"/>
        </w:sectPr>
      </w:pPr>
    </w:p>
    <w:p w14:paraId="7BB61335" w14:textId="77777777" w:rsidR="00AD595E" w:rsidRPr="00A53F5F" w:rsidRDefault="00AD595E" w:rsidP="00315196">
      <w:pPr>
        <w:pStyle w:val="2"/>
        <w:spacing w:before="240" w:after="120"/>
        <w:ind w:right="282" w:firstLine="0"/>
        <w:jc w:val="left"/>
        <w:rPr>
          <w:sz w:val="22"/>
          <w:szCs w:val="22"/>
        </w:rPr>
      </w:pPr>
      <w:bookmarkStart w:id="39" w:name="_Toc415650592"/>
      <w:r w:rsidRPr="00A53F5F">
        <w:rPr>
          <w:sz w:val="22"/>
          <w:szCs w:val="22"/>
        </w:rPr>
        <w:lastRenderedPageBreak/>
        <w:t>3.</w:t>
      </w:r>
      <w:r w:rsidR="00F110EA" w:rsidRPr="00A53F5F">
        <w:rPr>
          <w:sz w:val="22"/>
          <w:szCs w:val="22"/>
        </w:rPr>
        <w:t>9</w:t>
      </w:r>
      <w:r w:rsidRPr="00A53F5F">
        <w:rPr>
          <w:sz w:val="22"/>
          <w:szCs w:val="22"/>
        </w:rPr>
        <w:t>. Форма уведомления о реорганизации/ликвидации Организации</w:t>
      </w:r>
      <w:bookmarkEnd w:id="39"/>
    </w:p>
    <w:p w14:paraId="130BD7DC" w14:textId="77777777" w:rsidR="00AD595E" w:rsidRPr="00A53F5F" w:rsidRDefault="00AD595E" w:rsidP="00315196">
      <w:pPr>
        <w:ind w:right="282"/>
        <w:rPr>
          <w:sz w:val="22"/>
          <w:szCs w:val="22"/>
        </w:rPr>
      </w:pPr>
    </w:p>
    <w:p w14:paraId="4864D349" w14:textId="77777777" w:rsidR="00AD595E" w:rsidRPr="00A53F5F" w:rsidRDefault="00AD595E" w:rsidP="00315196">
      <w:pPr>
        <w:ind w:right="282"/>
        <w:rPr>
          <w:sz w:val="22"/>
          <w:szCs w:val="22"/>
        </w:rPr>
      </w:pPr>
    </w:p>
    <w:p w14:paraId="5F0A727B" w14:textId="77777777" w:rsidR="00303443" w:rsidRPr="00A53F5F" w:rsidRDefault="00303443" w:rsidP="00315196">
      <w:pPr>
        <w:ind w:left="6946" w:right="282"/>
        <w:rPr>
          <w:sz w:val="22"/>
          <w:szCs w:val="22"/>
        </w:rPr>
      </w:pPr>
      <w:r w:rsidRPr="00A53F5F">
        <w:rPr>
          <w:sz w:val="22"/>
          <w:szCs w:val="22"/>
        </w:rPr>
        <w:t xml:space="preserve">Генеральному директору </w:t>
      </w:r>
    </w:p>
    <w:p w14:paraId="2ED6C628" w14:textId="77777777" w:rsidR="00303443" w:rsidRPr="00A53F5F" w:rsidRDefault="00303443" w:rsidP="00315196">
      <w:pPr>
        <w:ind w:left="6946" w:right="282"/>
        <w:rPr>
          <w:sz w:val="22"/>
          <w:szCs w:val="22"/>
        </w:rPr>
      </w:pPr>
      <w:r w:rsidRPr="00A53F5F">
        <w:rPr>
          <w:sz w:val="22"/>
          <w:szCs w:val="22"/>
        </w:rPr>
        <w:t>ЗАО «ФБ ММВБ»</w:t>
      </w:r>
    </w:p>
    <w:p w14:paraId="007CAE79" w14:textId="77777777" w:rsidR="00303443" w:rsidRPr="00A53F5F" w:rsidRDefault="00303443" w:rsidP="00315196">
      <w:pPr>
        <w:ind w:right="282"/>
        <w:rPr>
          <w:sz w:val="22"/>
          <w:szCs w:val="22"/>
        </w:rPr>
      </w:pPr>
      <w:r w:rsidRPr="00A53F5F">
        <w:rPr>
          <w:sz w:val="22"/>
          <w:szCs w:val="22"/>
        </w:rPr>
        <w:t>«___» ___________ 201__ г.</w:t>
      </w:r>
    </w:p>
    <w:p w14:paraId="4A3E0570" w14:textId="77777777" w:rsidR="00303443" w:rsidRPr="00A53F5F" w:rsidRDefault="00303443" w:rsidP="00315196">
      <w:pPr>
        <w:ind w:right="282"/>
        <w:rPr>
          <w:i/>
          <w:sz w:val="22"/>
          <w:szCs w:val="22"/>
        </w:rPr>
      </w:pPr>
      <w:r w:rsidRPr="00A53F5F">
        <w:rPr>
          <w:i/>
          <w:sz w:val="22"/>
          <w:szCs w:val="22"/>
        </w:rPr>
        <w:tab/>
      </w:r>
    </w:p>
    <w:p w14:paraId="48637D58" w14:textId="77777777" w:rsidR="00303443" w:rsidRPr="00A53F5F" w:rsidRDefault="00303443" w:rsidP="00315196">
      <w:pPr>
        <w:ind w:right="282"/>
        <w:jc w:val="center"/>
        <w:rPr>
          <w:sz w:val="22"/>
          <w:szCs w:val="22"/>
        </w:rPr>
      </w:pPr>
    </w:p>
    <w:p w14:paraId="2BCC6E3D" w14:textId="77777777" w:rsidR="00303443" w:rsidRPr="00A53F5F" w:rsidRDefault="00303443" w:rsidP="00315196">
      <w:pPr>
        <w:ind w:right="282"/>
        <w:jc w:val="center"/>
        <w:rPr>
          <w:sz w:val="22"/>
          <w:szCs w:val="22"/>
        </w:rPr>
      </w:pPr>
    </w:p>
    <w:p w14:paraId="5CADE8C2" w14:textId="77777777" w:rsidR="00303443" w:rsidRPr="00A53F5F" w:rsidRDefault="00303443" w:rsidP="00315196">
      <w:pPr>
        <w:ind w:right="282"/>
        <w:jc w:val="center"/>
        <w:rPr>
          <w:sz w:val="22"/>
          <w:szCs w:val="22"/>
        </w:rPr>
      </w:pPr>
    </w:p>
    <w:p w14:paraId="16C74913" w14:textId="77777777" w:rsidR="00303443" w:rsidRPr="00A53F5F" w:rsidRDefault="00303443" w:rsidP="00315196">
      <w:pPr>
        <w:autoSpaceDE w:val="0"/>
        <w:autoSpaceDN w:val="0"/>
        <w:adjustRightInd w:val="0"/>
        <w:ind w:right="282" w:firstLine="540"/>
        <w:jc w:val="both"/>
        <w:rPr>
          <w:sz w:val="22"/>
          <w:szCs w:val="22"/>
        </w:rPr>
      </w:pPr>
      <w:r w:rsidRPr="00A53F5F">
        <w:rPr>
          <w:sz w:val="22"/>
          <w:szCs w:val="22"/>
        </w:rPr>
        <w:t xml:space="preserve">В соответствии с Правилами листинга Закрытого акционерного общества «Фондовая биржа ММВБ», уведомляем Вас о принятии </w:t>
      </w:r>
      <w:r w:rsidRPr="00A53F5F">
        <w:rPr>
          <w:i/>
          <w:sz w:val="22"/>
          <w:szCs w:val="22"/>
        </w:rPr>
        <w:t>[наименование уполномоченного органа, принявшего решение]</w:t>
      </w:r>
      <w:r w:rsidRPr="00A53F5F">
        <w:rPr>
          <w:sz w:val="22"/>
          <w:szCs w:val="22"/>
        </w:rPr>
        <w:t xml:space="preserve"> в дату </w:t>
      </w:r>
      <w:r w:rsidRPr="00A53F5F">
        <w:rPr>
          <w:i/>
          <w:sz w:val="22"/>
          <w:szCs w:val="22"/>
        </w:rPr>
        <w:t>[</w:t>
      </w:r>
      <w:proofErr w:type="spellStart"/>
      <w:r w:rsidRPr="00A53F5F">
        <w:rPr>
          <w:i/>
          <w:sz w:val="22"/>
          <w:szCs w:val="22"/>
        </w:rPr>
        <w:t>дд.мм</w:t>
      </w:r>
      <w:proofErr w:type="gramStart"/>
      <w:r w:rsidRPr="00A53F5F">
        <w:rPr>
          <w:i/>
          <w:sz w:val="22"/>
          <w:szCs w:val="22"/>
        </w:rPr>
        <w:t>.г</w:t>
      </w:r>
      <w:proofErr w:type="gramEnd"/>
      <w:r w:rsidRPr="00A53F5F">
        <w:rPr>
          <w:i/>
          <w:sz w:val="22"/>
          <w:szCs w:val="22"/>
        </w:rPr>
        <w:t>ггг</w:t>
      </w:r>
      <w:proofErr w:type="spellEnd"/>
      <w:r w:rsidRPr="00A53F5F">
        <w:rPr>
          <w:i/>
          <w:sz w:val="22"/>
          <w:szCs w:val="22"/>
        </w:rPr>
        <w:t>.]</w:t>
      </w:r>
      <w:r w:rsidRPr="00A53F5F">
        <w:rPr>
          <w:sz w:val="22"/>
          <w:szCs w:val="22"/>
        </w:rPr>
        <w:t xml:space="preserve"> решения о:</w:t>
      </w:r>
      <w:r w:rsidR="00B80273" w:rsidRPr="00A53F5F">
        <w:rPr>
          <w:sz w:val="22"/>
          <w:szCs w:val="22"/>
        </w:rPr>
        <w:t>*</w:t>
      </w:r>
    </w:p>
    <w:p w14:paraId="764B1545" w14:textId="77777777" w:rsidR="00303443" w:rsidRPr="00A53F5F" w:rsidRDefault="00303443" w:rsidP="00315196">
      <w:pPr>
        <w:autoSpaceDE w:val="0"/>
        <w:autoSpaceDN w:val="0"/>
        <w:adjustRightInd w:val="0"/>
        <w:ind w:right="282" w:firstLine="540"/>
        <w:jc w:val="both"/>
        <w:rPr>
          <w:sz w:val="22"/>
          <w:szCs w:val="22"/>
        </w:rPr>
      </w:pPr>
    </w:p>
    <w:p w14:paraId="397C0130" w14:textId="77777777" w:rsidR="00303443" w:rsidRPr="00A53F5F" w:rsidRDefault="00303443" w:rsidP="00315196">
      <w:pPr>
        <w:numPr>
          <w:ilvl w:val="0"/>
          <w:numId w:val="20"/>
        </w:numPr>
        <w:tabs>
          <w:tab w:val="clear" w:pos="1211"/>
          <w:tab w:val="left" w:pos="-1985"/>
          <w:tab w:val="left" w:pos="142"/>
        </w:tabs>
        <w:spacing w:after="240"/>
        <w:ind w:left="0" w:right="282" w:firstLine="425"/>
        <w:jc w:val="both"/>
        <w:rPr>
          <w:sz w:val="22"/>
          <w:szCs w:val="22"/>
        </w:rPr>
      </w:pPr>
      <w:r w:rsidRPr="00A53F5F">
        <w:rPr>
          <w:sz w:val="22"/>
          <w:szCs w:val="22"/>
        </w:rPr>
        <w:t xml:space="preserve"> реорганизации (</w:t>
      </w:r>
      <w:r w:rsidRPr="00A53F5F">
        <w:rPr>
          <w:i/>
          <w:sz w:val="22"/>
          <w:szCs w:val="22"/>
        </w:rPr>
        <w:t>или прекращении деятельности в результате реорганизации)</w:t>
      </w:r>
      <w:r w:rsidRPr="00A53F5F">
        <w:rPr>
          <w:sz w:val="22"/>
          <w:szCs w:val="22"/>
        </w:rPr>
        <w:t xml:space="preserve"> </w:t>
      </w:r>
      <w:r w:rsidRPr="00A53F5F">
        <w:rPr>
          <w:i/>
          <w:sz w:val="22"/>
          <w:szCs w:val="22"/>
        </w:rPr>
        <w:t xml:space="preserve">[полное фирменное </w:t>
      </w:r>
      <w:r w:rsidRPr="00A53F5F">
        <w:rPr>
          <w:rStyle w:val="aff1"/>
          <w:i w:val="0"/>
          <w:sz w:val="22"/>
          <w:szCs w:val="22"/>
        </w:rPr>
        <w:t>наименование Организации</w:t>
      </w:r>
      <w:r w:rsidRPr="00A53F5F">
        <w:rPr>
          <w:i/>
          <w:sz w:val="22"/>
          <w:szCs w:val="22"/>
        </w:rPr>
        <w:t>]</w:t>
      </w:r>
      <w:r w:rsidRPr="00A53F5F">
        <w:rPr>
          <w:sz w:val="22"/>
          <w:szCs w:val="22"/>
        </w:rPr>
        <w:t xml:space="preserve"> в форме </w:t>
      </w:r>
      <w:r w:rsidRPr="00A53F5F">
        <w:rPr>
          <w:i/>
          <w:sz w:val="22"/>
          <w:szCs w:val="22"/>
        </w:rPr>
        <w:t xml:space="preserve">[указать </w:t>
      </w:r>
      <w:r w:rsidRPr="00A53F5F">
        <w:rPr>
          <w:b/>
          <w:i/>
          <w:sz w:val="22"/>
          <w:szCs w:val="22"/>
        </w:rPr>
        <w:t>форму реорганизации</w:t>
      </w:r>
      <w:r w:rsidRPr="00A53F5F">
        <w:rPr>
          <w:i/>
          <w:sz w:val="22"/>
          <w:szCs w:val="22"/>
        </w:rPr>
        <w:t>, согласно принятому уполномоченным органам решению]</w:t>
      </w:r>
      <w:r w:rsidRPr="00A53F5F">
        <w:rPr>
          <w:sz w:val="22"/>
          <w:szCs w:val="22"/>
        </w:rPr>
        <w:t xml:space="preserve">. Плановая дата направления заявления о внесении записи о завершении реорганизации в регистрирующий орган (для кредитных организаций - в Банк России или ГТУ Банка России) - </w:t>
      </w:r>
      <w:r w:rsidRPr="00A53F5F">
        <w:rPr>
          <w:i/>
          <w:sz w:val="22"/>
          <w:szCs w:val="22"/>
        </w:rPr>
        <w:t>[</w:t>
      </w:r>
      <w:proofErr w:type="spellStart"/>
      <w:r w:rsidRPr="00A53F5F">
        <w:rPr>
          <w:i/>
          <w:sz w:val="22"/>
          <w:szCs w:val="22"/>
        </w:rPr>
        <w:t>дд.мм</w:t>
      </w:r>
      <w:proofErr w:type="gramStart"/>
      <w:r w:rsidRPr="00A53F5F">
        <w:rPr>
          <w:i/>
          <w:sz w:val="22"/>
          <w:szCs w:val="22"/>
        </w:rPr>
        <w:t>.г</w:t>
      </w:r>
      <w:proofErr w:type="gramEnd"/>
      <w:r w:rsidRPr="00A53F5F">
        <w:rPr>
          <w:i/>
          <w:sz w:val="22"/>
          <w:szCs w:val="22"/>
        </w:rPr>
        <w:t>ггг</w:t>
      </w:r>
      <w:proofErr w:type="spellEnd"/>
      <w:r w:rsidRPr="00A53F5F">
        <w:rPr>
          <w:i/>
          <w:sz w:val="22"/>
          <w:szCs w:val="22"/>
        </w:rPr>
        <w:t>.]</w:t>
      </w:r>
      <w:r w:rsidRPr="00A53F5F">
        <w:rPr>
          <w:sz w:val="22"/>
          <w:szCs w:val="22"/>
        </w:rPr>
        <w:t xml:space="preserve"> Плановая дата внесения регистрирующем органом записи о реорганизации (</w:t>
      </w:r>
      <w:r w:rsidRPr="00A53F5F">
        <w:rPr>
          <w:i/>
          <w:sz w:val="22"/>
          <w:szCs w:val="22"/>
        </w:rPr>
        <w:t>или прекращении деятельности эмитента в результате реорганизации)</w:t>
      </w:r>
      <w:r w:rsidRPr="00A53F5F">
        <w:rPr>
          <w:sz w:val="22"/>
          <w:szCs w:val="22"/>
        </w:rPr>
        <w:t xml:space="preserve"> - </w:t>
      </w:r>
      <w:r w:rsidRPr="00A53F5F">
        <w:rPr>
          <w:i/>
          <w:sz w:val="22"/>
          <w:szCs w:val="22"/>
        </w:rPr>
        <w:t>[</w:t>
      </w:r>
      <w:proofErr w:type="spellStart"/>
      <w:r w:rsidRPr="00A53F5F">
        <w:rPr>
          <w:i/>
          <w:sz w:val="22"/>
          <w:szCs w:val="22"/>
        </w:rPr>
        <w:t>дд.мм</w:t>
      </w:r>
      <w:proofErr w:type="gramStart"/>
      <w:r w:rsidRPr="00A53F5F">
        <w:rPr>
          <w:i/>
          <w:sz w:val="22"/>
          <w:szCs w:val="22"/>
        </w:rPr>
        <w:t>.г</w:t>
      </w:r>
      <w:proofErr w:type="gramEnd"/>
      <w:r w:rsidRPr="00A53F5F">
        <w:rPr>
          <w:i/>
          <w:sz w:val="22"/>
          <w:szCs w:val="22"/>
        </w:rPr>
        <w:t>ггг</w:t>
      </w:r>
      <w:proofErr w:type="spellEnd"/>
      <w:r w:rsidRPr="00A53F5F">
        <w:rPr>
          <w:i/>
          <w:sz w:val="22"/>
          <w:szCs w:val="22"/>
        </w:rPr>
        <w:t>.]</w:t>
      </w:r>
      <w:r w:rsidRPr="00A53F5F">
        <w:rPr>
          <w:sz w:val="22"/>
          <w:szCs w:val="22"/>
        </w:rPr>
        <w:t xml:space="preserve">. </w:t>
      </w:r>
      <w:r w:rsidRPr="00A53F5F">
        <w:rPr>
          <w:i/>
          <w:sz w:val="22"/>
          <w:szCs w:val="22"/>
          <w:u w:val="single"/>
        </w:rPr>
        <w:t>Если применимо</w:t>
      </w:r>
      <w:r w:rsidRPr="00A53F5F">
        <w:rPr>
          <w:sz w:val="22"/>
          <w:szCs w:val="22"/>
          <w:u w:val="single"/>
        </w:rPr>
        <w:t>:</w:t>
      </w:r>
      <w:r w:rsidRPr="00A53F5F">
        <w:rPr>
          <w:sz w:val="22"/>
          <w:szCs w:val="22"/>
        </w:rPr>
        <w:t xml:space="preserve"> сведения о правопреемнике </w:t>
      </w:r>
      <w:r w:rsidRPr="00A53F5F">
        <w:rPr>
          <w:i/>
          <w:sz w:val="22"/>
          <w:szCs w:val="22"/>
        </w:rPr>
        <w:t xml:space="preserve">[полное фирменное </w:t>
      </w:r>
      <w:r w:rsidRPr="00A53F5F">
        <w:rPr>
          <w:rStyle w:val="aff1"/>
          <w:sz w:val="22"/>
          <w:szCs w:val="22"/>
        </w:rPr>
        <w:t>наименование Организации, деятельность которой прекращается</w:t>
      </w:r>
      <w:r w:rsidRPr="00A53F5F">
        <w:rPr>
          <w:i/>
          <w:sz w:val="22"/>
          <w:szCs w:val="22"/>
        </w:rPr>
        <w:t>]</w:t>
      </w:r>
      <w:r w:rsidRPr="00A53F5F">
        <w:rPr>
          <w:sz w:val="22"/>
          <w:szCs w:val="22"/>
        </w:rPr>
        <w:t xml:space="preserve">, согласно принятому решению о реорганизации будет являться </w:t>
      </w:r>
      <w:r w:rsidRPr="00A53F5F">
        <w:rPr>
          <w:i/>
          <w:sz w:val="22"/>
          <w:szCs w:val="22"/>
        </w:rPr>
        <w:t xml:space="preserve">[полное фирменное </w:t>
      </w:r>
      <w:r w:rsidRPr="00A53F5F">
        <w:rPr>
          <w:rStyle w:val="aff1"/>
          <w:i w:val="0"/>
          <w:sz w:val="22"/>
          <w:szCs w:val="22"/>
        </w:rPr>
        <w:t>наименование Организации-правопреемника эмитента</w:t>
      </w:r>
      <w:r w:rsidRPr="00A53F5F">
        <w:rPr>
          <w:i/>
          <w:sz w:val="22"/>
          <w:szCs w:val="22"/>
        </w:rPr>
        <w:t>]</w:t>
      </w:r>
      <w:r w:rsidRPr="00A53F5F">
        <w:rPr>
          <w:sz w:val="22"/>
          <w:szCs w:val="22"/>
        </w:rPr>
        <w:t xml:space="preserve"> *;</w:t>
      </w:r>
    </w:p>
    <w:p w14:paraId="6546517F" w14:textId="77777777" w:rsidR="00303443" w:rsidRPr="00A53F5F" w:rsidRDefault="00303443" w:rsidP="00315196">
      <w:pPr>
        <w:pStyle w:val="affa"/>
        <w:numPr>
          <w:ilvl w:val="0"/>
          <w:numId w:val="20"/>
        </w:numPr>
        <w:tabs>
          <w:tab w:val="clear" w:pos="1211"/>
          <w:tab w:val="num" w:pos="709"/>
        </w:tabs>
        <w:ind w:left="0" w:right="282" w:firstLine="490"/>
        <w:jc w:val="both"/>
        <w:rPr>
          <w:sz w:val="22"/>
          <w:szCs w:val="22"/>
        </w:rPr>
      </w:pPr>
      <w:proofErr w:type="gramStart"/>
      <w:r w:rsidRPr="00A53F5F">
        <w:rPr>
          <w:sz w:val="22"/>
          <w:szCs w:val="22"/>
        </w:rPr>
        <w:t>прекращении</w:t>
      </w:r>
      <w:proofErr w:type="gramEnd"/>
      <w:r w:rsidRPr="00A53F5F">
        <w:rPr>
          <w:sz w:val="22"/>
          <w:szCs w:val="22"/>
        </w:rPr>
        <w:t xml:space="preserve"> деятельности </w:t>
      </w:r>
      <w:r w:rsidRPr="00A53F5F">
        <w:rPr>
          <w:i/>
          <w:sz w:val="22"/>
          <w:szCs w:val="22"/>
        </w:rPr>
        <w:t xml:space="preserve">[полное фирменное </w:t>
      </w:r>
      <w:r w:rsidRPr="00A53F5F">
        <w:rPr>
          <w:rStyle w:val="aff1"/>
          <w:sz w:val="22"/>
          <w:szCs w:val="22"/>
        </w:rPr>
        <w:t>наименование Организации</w:t>
      </w:r>
      <w:r w:rsidRPr="00A53F5F">
        <w:rPr>
          <w:i/>
          <w:sz w:val="22"/>
          <w:szCs w:val="22"/>
        </w:rPr>
        <w:t>]</w:t>
      </w:r>
      <w:r w:rsidRPr="00A53F5F">
        <w:rPr>
          <w:sz w:val="22"/>
          <w:szCs w:val="22"/>
        </w:rPr>
        <w:t xml:space="preserve"> в результате ликвидации в добровольном порядке в соответствии с законодательством. Плановый срок окончания процесса ликвидации - </w:t>
      </w:r>
      <w:r w:rsidRPr="00A53F5F">
        <w:rPr>
          <w:i/>
          <w:sz w:val="22"/>
          <w:szCs w:val="22"/>
        </w:rPr>
        <w:t>[</w:t>
      </w:r>
      <w:proofErr w:type="spellStart"/>
      <w:r w:rsidRPr="00A53F5F">
        <w:rPr>
          <w:i/>
          <w:sz w:val="22"/>
          <w:szCs w:val="22"/>
        </w:rPr>
        <w:t>дд.мм</w:t>
      </w:r>
      <w:proofErr w:type="gramStart"/>
      <w:r w:rsidRPr="00A53F5F">
        <w:rPr>
          <w:i/>
          <w:sz w:val="22"/>
          <w:szCs w:val="22"/>
        </w:rPr>
        <w:t>.г</w:t>
      </w:r>
      <w:proofErr w:type="gramEnd"/>
      <w:r w:rsidRPr="00A53F5F">
        <w:rPr>
          <w:i/>
          <w:sz w:val="22"/>
          <w:szCs w:val="22"/>
        </w:rPr>
        <w:t>ггг</w:t>
      </w:r>
      <w:proofErr w:type="spellEnd"/>
      <w:r w:rsidRPr="00A53F5F">
        <w:rPr>
          <w:i/>
          <w:sz w:val="22"/>
          <w:szCs w:val="22"/>
        </w:rPr>
        <w:t>.]</w:t>
      </w:r>
      <w:r w:rsidRPr="00A53F5F">
        <w:rPr>
          <w:sz w:val="22"/>
          <w:szCs w:val="22"/>
        </w:rPr>
        <w:t xml:space="preserve"> Плановая дата внесения регистрирующим органом записи о реорганизации / прекращении деятельности в результате ликвидации - </w:t>
      </w:r>
      <w:r w:rsidRPr="00A53F5F">
        <w:rPr>
          <w:i/>
          <w:sz w:val="22"/>
          <w:szCs w:val="22"/>
        </w:rPr>
        <w:t>[</w:t>
      </w:r>
      <w:proofErr w:type="spellStart"/>
      <w:r w:rsidRPr="00A53F5F">
        <w:rPr>
          <w:i/>
          <w:sz w:val="22"/>
          <w:szCs w:val="22"/>
        </w:rPr>
        <w:t>дд.мм</w:t>
      </w:r>
      <w:proofErr w:type="gramStart"/>
      <w:r w:rsidRPr="00A53F5F">
        <w:rPr>
          <w:i/>
          <w:sz w:val="22"/>
          <w:szCs w:val="22"/>
        </w:rPr>
        <w:t>.г</w:t>
      </w:r>
      <w:proofErr w:type="gramEnd"/>
      <w:r w:rsidRPr="00A53F5F">
        <w:rPr>
          <w:i/>
          <w:sz w:val="22"/>
          <w:szCs w:val="22"/>
        </w:rPr>
        <w:t>ггг</w:t>
      </w:r>
      <w:proofErr w:type="spellEnd"/>
      <w:r w:rsidRPr="00A53F5F">
        <w:rPr>
          <w:i/>
          <w:sz w:val="22"/>
          <w:szCs w:val="22"/>
        </w:rPr>
        <w:t>.]</w:t>
      </w:r>
      <w:r w:rsidRPr="00A53F5F">
        <w:rPr>
          <w:sz w:val="22"/>
          <w:szCs w:val="22"/>
        </w:rPr>
        <w:t xml:space="preserve">. Плановая дата, на которую будет составляться список лиц, имеющих право на распределение имущества при ликвидации - </w:t>
      </w:r>
      <w:r w:rsidRPr="00A53F5F">
        <w:rPr>
          <w:i/>
          <w:sz w:val="22"/>
          <w:szCs w:val="22"/>
        </w:rPr>
        <w:t>[</w:t>
      </w:r>
      <w:proofErr w:type="spellStart"/>
      <w:r w:rsidRPr="00A53F5F">
        <w:rPr>
          <w:i/>
          <w:sz w:val="22"/>
          <w:szCs w:val="22"/>
        </w:rPr>
        <w:t>дд.мм</w:t>
      </w:r>
      <w:proofErr w:type="gramStart"/>
      <w:r w:rsidRPr="00A53F5F">
        <w:rPr>
          <w:i/>
          <w:sz w:val="22"/>
          <w:szCs w:val="22"/>
        </w:rPr>
        <w:t>.г</w:t>
      </w:r>
      <w:proofErr w:type="gramEnd"/>
      <w:r w:rsidRPr="00A53F5F">
        <w:rPr>
          <w:i/>
          <w:sz w:val="22"/>
          <w:szCs w:val="22"/>
        </w:rPr>
        <w:t>ггг</w:t>
      </w:r>
      <w:proofErr w:type="spellEnd"/>
      <w:r w:rsidRPr="00A53F5F">
        <w:rPr>
          <w:i/>
          <w:sz w:val="22"/>
          <w:szCs w:val="22"/>
        </w:rPr>
        <w:t>.]</w:t>
      </w:r>
      <w:r w:rsidRPr="00A53F5F">
        <w:rPr>
          <w:sz w:val="22"/>
          <w:szCs w:val="22"/>
        </w:rPr>
        <w:t xml:space="preserve"> (</w:t>
      </w:r>
      <w:r w:rsidRPr="00A53F5F">
        <w:rPr>
          <w:i/>
          <w:sz w:val="22"/>
          <w:szCs w:val="22"/>
        </w:rPr>
        <w:t>указывается в случае, если акции Организации допущены к торгам в ЗАО «ФБ ММВБ»</w:t>
      </w:r>
      <w:r w:rsidRPr="00A53F5F">
        <w:rPr>
          <w:sz w:val="22"/>
          <w:szCs w:val="22"/>
        </w:rPr>
        <w:t>).</w:t>
      </w:r>
    </w:p>
    <w:p w14:paraId="55B164C7" w14:textId="77777777" w:rsidR="00303443" w:rsidRPr="00A53F5F" w:rsidRDefault="00303443" w:rsidP="00315196">
      <w:pPr>
        <w:pStyle w:val="affa"/>
        <w:ind w:left="490" w:right="282"/>
        <w:jc w:val="both"/>
        <w:rPr>
          <w:sz w:val="22"/>
          <w:szCs w:val="22"/>
        </w:rPr>
      </w:pPr>
    </w:p>
    <w:p w14:paraId="117418DD" w14:textId="77777777" w:rsidR="00303443" w:rsidRPr="00A53F5F" w:rsidRDefault="00303443" w:rsidP="00315196">
      <w:pPr>
        <w:pStyle w:val="affa"/>
        <w:numPr>
          <w:ilvl w:val="0"/>
          <w:numId w:val="20"/>
        </w:numPr>
        <w:tabs>
          <w:tab w:val="clear" w:pos="1211"/>
        </w:tabs>
        <w:ind w:left="0" w:right="282" w:firstLine="490"/>
        <w:jc w:val="both"/>
        <w:rPr>
          <w:sz w:val="22"/>
          <w:szCs w:val="22"/>
        </w:rPr>
      </w:pPr>
      <w:proofErr w:type="gramStart"/>
      <w:r w:rsidRPr="00A53F5F">
        <w:rPr>
          <w:sz w:val="22"/>
          <w:szCs w:val="22"/>
        </w:rPr>
        <w:t>прекращении</w:t>
      </w:r>
      <w:proofErr w:type="gramEnd"/>
      <w:r w:rsidRPr="00A53F5F">
        <w:rPr>
          <w:sz w:val="22"/>
          <w:szCs w:val="22"/>
        </w:rPr>
        <w:t xml:space="preserve"> деятельности </w:t>
      </w:r>
      <w:r w:rsidRPr="00A53F5F">
        <w:rPr>
          <w:i/>
          <w:sz w:val="22"/>
          <w:szCs w:val="22"/>
        </w:rPr>
        <w:t xml:space="preserve">[полное фирменное </w:t>
      </w:r>
      <w:r w:rsidRPr="00A53F5F">
        <w:rPr>
          <w:rStyle w:val="aff1"/>
          <w:sz w:val="22"/>
          <w:szCs w:val="22"/>
        </w:rPr>
        <w:t>наименование Организации</w:t>
      </w:r>
      <w:r w:rsidRPr="00A53F5F">
        <w:rPr>
          <w:i/>
          <w:sz w:val="22"/>
          <w:szCs w:val="22"/>
        </w:rPr>
        <w:t>]</w:t>
      </w:r>
      <w:r w:rsidRPr="00A53F5F">
        <w:rPr>
          <w:sz w:val="22"/>
          <w:szCs w:val="22"/>
        </w:rPr>
        <w:t xml:space="preserve"> в результате ликвидации по решению суда. Дата вступления в силу решения суда о ликвидации </w:t>
      </w:r>
      <w:r w:rsidRPr="00A53F5F">
        <w:rPr>
          <w:i/>
          <w:sz w:val="22"/>
          <w:szCs w:val="22"/>
        </w:rPr>
        <w:t>[</w:t>
      </w:r>
      <w:proofErr w:type="spellStart"/>
      <w:r w:rsidRPr="00A53F5F">
        <w:rPr>
          <w:i/>
          <w:sz w:val="22"/>
          <w:szCs w:val="22"/>
        </w:rPr>
        <w:t>дд.мм</w:t>
      </w:r>
      <w:proofErr w:type="gramStart"/>
      <w:r w:rsidRPr="00A53F5F">
        <w:rPr>
          <w:i/>
          <w:sz w:val="22"/>
          <w:szCs w:val="22"/>
        </w:rPr>
        <w:t>.г</w:t>
      </w:r>
      <w:proofErr w:type="gramEnd"/>
      <w:r w:rsidRPr="00A53F5F">
        <w:rPr>
          <w:i/>
          <w:sz w:val="22"/>
          <w:szCs w:val="22"/>
        </w:rPr>
        <w:t>ггг</w:t>
      </w:r>
      <w:proofErr w:type="spellEnd"/>
      <w:r w:rsidRPr="00A53F5F">
        <w:rPr>
          <w:i/>
          <w:sz w:val="22"/>
          <w:szCs w:val="22"/>
        </w:rPr>
        <w:t>.]</w:t>
      </w:r>
      <w:r w:rsidRPr="00A53F5F">
        <w:rPr>
          <w:sz w:val="22"/>
          <w:szCs w:val="22"/>
        </w:rPr>
        <w:t xml:space="preserve">. Плановый срок окончания процесса ликвидации - </w:t>
      </w:r>
      <w:r w:rsidRPr="00A53F5F">
        <w:rPr>
          <w:i/>
          <w:sz w:val="22"/>
          <w:szCs w:val="22"/>
        </w:rPr>
        <w:t>[</w:t>
      </w:r>
      <w:proofErr w:type="spellStart"/>
      <w:r w:rsidRPr="00A53F5F">
        <w:rPr>
          <w:i/>
          <w:sz w:val="22"/>
          <w:szCs w:val="22"/>
        </w:rPr>
        <w:t>дд.мм</w:t>
      </w:r>
      <w:proofErr w:type="gramStart"/>
      <w:r w:rsidRPr="00A53F5F">
        <w:rPr>
          <w:i/>
          <w:sz w:val="22"/>
          <w:szCs w:val="22"/>
        </w:rPr>
        <w:t>.г</w:t>
      </w:r>
      <w:proofErr w:type="gramEnd"/>
      <w:r w:rsidRPr="00A53F5F">
        <w:rPr>
          <w:i/>
          <w:sz w:val="22"/>
          <w:szCs w:val="22"/>
        </w:rPr>
        <w:t>ггг</w:t>
      </w:r>
      <w:proofErr w:type="spellEnd"/>
      <w:r w:rsidRPr="00A53F5F">
        <w:rPr>
          <w:i/>
          <w:sz w:val="22"/>
          <w:szCs w:val="22"/>
        </w:rPr>
        <w:t>.]</w:t>
      </w:r>
      <w:r w:rsidR="00315196" w:rsidRPr="00A53F5F">
        <w:rPr>
          <w:sz w:val="22"/>
          <w:szCs w:val="22"/>
        </w:rPr>
        <w:t>.</w:t>
      </w:r>
      <w:r w:rsidRPr="00A53F5F">
        <w:rPr>
          <w:sz w:val="22"/>
          <w:szCs w:val="22"/>
        </w:rPr>
        <w:t xml:space="preserve"> Плановая дата внесения регистрирующим органом записи о реорганизации / прекращении деятельности в результате ликвидации - </w:t>
      </w:r>
      <w:r w:rsidRPr="00A53F5F">
        <w:rPr>
          <w:i/>
          <w:sz w:val="22"/>
          <w:szCs w:val="22"/>
        </w:rPr>
        <w:t>[</w:t>
      </w:r>
      <w:proofErr w:type="spellStart"/>
      <w:r w:rsidRPr="00A53F5F">
        <w:rPr>
          <w:i/>
          <w:sz w:val="22"/>
          <w:szCs w:val="22"/>
        </w:rPr>
        <w:t>дд.мм</w:t>
      </w:r>
      <w:proofErr w:type="gramStart"/>
      <w:r w:rsidRPr="00A53F5F">
        <w:rPr>
          <w:i/>
          <w:sz w:val="22"/>
          <w:szCs w:val="22"/>
        </w:rPr>
        <w:t>.г</w:t>
      </w:r>
      <w:proofErr w:type="gramEnd"/>
      <w:r w:rsidRPr="00A53F5F">
        <w:rPr>
          <w:i/>
          <w:sz w:val="22"/>
          <w:szCs w:val="22"/>
        </w:rPr>
        <w:t>ггг</w:t>
      </w:r>
      <w:proofErr w:type="spellEnd"/>
      <w:r w:rsidRPr="00A53F5F">
        <w:rPr>
          <w:i/>
          <w:sz w:val="22"/>
          <w:szCs w:val="22"/>
        </w:rPr>
        <w:t>.]</w:t>
      </w:r>
      <w:r w:rsidRPr="00A53F5F">
        <w:rPr>
          <w:sz w:val="22"/>
          <w:szCs w:val="22"/>
        </w:rPr>
        <w:t>.</w:t>
      </w:r>
    </w:p>
    <w:p w14:paraId="2DEA7F59" w14:textId="77777777" w:rsidR="00303443" w:rsidRPr="00A53F5F" w:rsidRDefault="00303443" w:rsidP="00315196">
      <w:pPr>
        <w:pStyle w:val="affa"/>
        <w:ind w:right="282"/>
        <w:jc w:val="both"/>
        <w:rPr>
          <w:sz w:val="22"/>
          <w:szCs w:val="22"/>
        </w:rPr>
      </w:pPr>
    </w:p>
    <w:p w14:paraId="1824417E" w14:textId="77777777" w:rsidR="00315196" w:rsidRPr="00A53F5F" w:rsidRDefault="00315196" w:rsidP="00315196">
      <w:pPr>
        <w:pStyle w:val="affa"/>
        <w:ind w:right="282"/>
        <w:jc w:val="both"/>
        <w:rPr>
          <w:sz w:val="22"/>
          <w:szCs w:val="22"/>
        </w:rPr>
      </w:pPr>
    </w:p>
    <w:p w14:paraId="41F12F2D" w14:textId="77777777" w:rsidR="00315196" w:rsidRPr="00A53F5F" w:rsidRDefault="00315196" w:rsidP="00315196">
      <w:pPr>
        <w:pStyle w:val="affa"/>
        <w:ind w:right="282"/>
        <w:jc w:val="both"/>
        <w:rPr>
          <w:sz w:val="22"/>
          <w:szCs w:val="22"/>
        </w:rPr>
      </w:pPr>
    </w:p>
    <w:p w14:paraId="5CABB839" w14:textId="77777777" w:rsidR="00303443" w:rsidRPr="00A53F5F" w:rsidRDefault="00B80273" w:rsidP="00315196">
      <w:pPr>
        <w:pStyle w:val="affa"/>
        <w:ind w:left="0" w:right="282" w:firstLine="709"/>
        <w:jc w:val="both"/>
        <w:rPr>
          <w:sz w:val="22"/>
          <w:szCs w:val="22"/>
        </w:rPr>
      </w:pPr>
      <w:r w:rsidRPr="00A53F5F">
        <w:rPr>
          <w:sz w:val="22"/>
          <w:szCs w:val="22"/>
        </w:rPr>
        <w:t xml:space="preserve">* </w:t>
      </w:r>
      <w:r w:rsidR="00303443" w:rsidRPr="00A53F5F">
        <w:rPr>
          <w:sz w:val="22"/>
          <w:szCs w:val="22"/>
        </w:rPr>
        <w:t>В соответствии с Правилами листинга Закрытого акционерного общества «Фондовая биржа ММВБ», уведомляем Вас о</w:t>
      </w:r>
      <w:r w:rsidRPr="00A53F5F">
        <w:rPr>
          <w:sz w:val="22"/>
          <w:szCs w:val="22"/>
        </w:rPr>
        <w:t xml:space="preserve"> </w:t>
      </w:r>
      <w:r w:rsidR="00303443" w:rsidRPr="00A53F5F">
        <w:rPr>
          <w:sz w:val="22"/>
          <w:szCs w:val="22"/>
        </w:rPr>
        <w:t xml:space="preserve">внесении записи о завершении процесса реорганизации с указанием даты внесения указанной записи регистрирующим органом – </w:t>
      </w:r>
      <w:r w:rsidR="00303443" w:rsidRPr="00A53F5F">
        <w:rPr>
          <w:i/>
          <w:sz w:val="22"/>
          <w:szCs w:val="22"/>
        </w:rPr>
        <w:t>[</w:t>
      </w:r>
      <w:proofErr w:type="spellStart"/>
      <w:r w:rsidR="00303443" w:rsidRPr="00A53F5F">
        <w:rPr>
          <w:i/>
          <w:sz w:val="22"/>
          <w:szCs w:val="22"/>
        </w:rPr>
        <w:t>дд.мм</w:t>
      </w:r>
      <w:proofErr w:type="gramStart"/>
      <w:r w:rsidR="00303443" w:rsidRPr="00A53F5F">
        <w:rPr>
          <w:i/>
          <w:sz w:val="22"/>
          <w:szCs w:val="22"/>
        </w:rPr>
        <w:t>.г</w:t>
      </w:r>
      <w:proofErr w:type="gramEnd"/>
      <w:r w:rsidR="00303443" w:rsidRPr="00A53F5F">
        <w:rPr>
          <w:i/>
          <w:sz w:val="22"/>
          <w:szCs w:val="22"/>
        </w:rPr>
        <w:t>ггг</w:t>
      </w:r>
      <w:proofErr w:type="spellEnd"/>
      <w:r w:rsidR="00303443" w:rsidRPr="00A53F5F">
        <w:rPr>
          <w:i/>
          <w:sz w:val="22"/>
          <w:szCs w:val="22"/>
        </w:rPr>
        <w:t>.]</w:t>
      </w:r>
      <w:r w:rsidR="00303443" w:rsidRPr="00A53F5F">
        <w:rPr>
          <w:sz w:val="22"/>
          <w:szCs w:val="22"/>
        </w:rPr>
        <w:t xml:space="preserve">. </w:t>
      </w:r>
    </w:p>
    <w:p w14:paraId="42C74B9B" w14:textId="77777777" w:rsidR="00303443" w:rsidRPr="00A53F5F" w:rsidRDefault="00303443" w:rsidP="00315196">
      <w:pPr>
        <w:pStyle w:val="affa"/>
        <w:tabs>
          <w:tab w:val="left" w:pos="709"/>
        </w:tabs>
        <w:ind w:left="0" w:right="282" w:firstLine="567"/>
        <w:jc w:val="both"/>
        <w:rPr>
          <w:sz w:val="22"/>
          <w:szCs w:val="22"/>
        </w:rPr>
      </w:pPr>
    </w:p>
    <w:p w14:paraId="72AC5E89" w14:textId="77777777" w:rsidR="00303443" w:rsidRPr="00A53F5F" w:rsidRDefault="00303443" w:rsidP="00315196">
      <w:pPr>
        <w:pStyle w:val="affa"/>
        <w:tabs>
          <w:tab w:val="left" w:pos="709"/>
        </w:tabs>
        <w:ind w:left="0" w:right="282" w:firstLine="567"/>
        <w:jc w:val="both"/>
        <w:rPr>
          <w:sz w:val="22"/>
          <w:szCs w:val="22"/>
        </w:rPr>
      </w:pPr>
    </w:p>
    <w:p w14:paraId="59B396D1" w14:textId="77777777" w:rsidR="00315196" w:rsidRPr="00A53F5F" w:rsidRDefault="00315196" w:rsidP="00315196">
      <w:pPr>
        <w:pStyle w:val="affa"/>
        <w:tabs>
          <w:tab w:val="left" w:pos="709"/>
        </w:tabs>
        <w:ind w:left="0" w:right="282" w:firstLine="567"/>
        <w:jc w:val="both"/>
        <w:rPr>
          <w:sz w:val="22"/>
          <w:szCs w:val="22"/>
        </w:rPr>
      </w:pPr>
    </w:p>
    <w:p w14:paraId="59ADC33D" w14:textId="77777777" w:rsidR="00303443" w:rsidRPr="00A53F5F" w:rsidRDefault="00303443" w:rsidP="00315196">
      <w:pPr>
        <w:spacing w:after="120"/>
        <w:ind w:right="282" w:firstLine="709"/>
        <w:jc w:val="both"/>
        <w:rPr>
          <w:sz w:val="22"/>
          <w:szCs w:val="22"/>
        </w:rPr>
      </w:pPr>
      <w:r w:rsidRPr="00A53F5F">
        <w:rPr>
          <w:sz w:val="22"/>
          <w:szCs w:val="22"/>
        </w:rPr>
        <w:t xml:space="preserve">В случае возникновения вопросов по теме данного письма прошу обращаться </w:t>
      </w:r>
      <w:proofErr w:type="gramStart"/>
      <w:r w:rsidRPr="00A53F5F">
        <w:rPr>
          <w:sz w:val="22"/>
          <w:szCs w:val="22"/>
        </w:rPr>
        <w:t>к</w:t>
      </w:r>
      <w:proofErr w:type="gramEnd"/>
      <w:r w:rsidRPr="00A53F5F">
        <w:rPr>
          <w:sz w:val="22"/>
          <w:szCs w:val="22"/>
        </w:rPr>
        <w:t>:</w:t>
      </w:r>
    </w:p>
    <w:p w14:paraId="7A27E9E7" w14:textId="77777777" w:rsidR="00303443" w:rsidRPr="00A53F5F" w:rsidRDefault="00303443" w:rsidP="00315196">
      <w:pPr>
        <w:ind w:right="282"/>
        <w:rPr>
          <w:sz w:val="22"/>
        </w:rPr>
      </w:pPr>
      <w:r w:rsidRPr="00A53F5F">
        <w:rPr>
          <w:sz w:val="22"/>
        </w:rPr>
        <w:t>фамилия, имя, отчество:________________________________________________________,</w:t>
      </w:r>
    </w:p>
    <w:p w14:paraId="68452E96" w14:textId="77777777" w:rsidR="00303443" w:rsidRPr="00A53F5F" w:rsidRDefault="00303443" w:rsidP="00315196">
      <w:pPr>
        <w:ind w:right="282"/>
        <w:rPr>
          <w:sz w:val="22"/>
        </w:rPr>
      </w:pPr>
      <w:r w:rsidRPr="00A53F5F">
        <w:rPr>
          <w:sz w:val="22"/>
        </w:rPr>
        <w:t>должность:___________________________________________________________________,</w:t>
      </w:r>
    </w:p>
    <w:p w14:paraId="41193172" w14:textId="77777777" w:rsidR="00303443" w:rsidRPr="00A53F5F" w:rsidRDefault="00303443" w:rsidP="00315196">
      <w:pPr>
        <w:ind w:right="282"/>
        <w:rPr>
          <w:sz w:val="22"/>
        </w:rPr>
      </w:pPr>
      <w:r w:rsidRPr="00A53F5F">
        <w:rPr>
          <w:sz w:val="22"/>
        </w:rPr>
        <w:t>номер телефона:__________________, адрес электронной почты:_____________________.</w:t>
      </w:r>
    </w:p>
    <w:p w14:paraId="7E8AAD0A" w14:textId="77777777" w:rsidR="00315196" w:rsidRPr="00A53F5F" w:rsidRDefault="00315196" w:rsidP="00315196">
      <w:pPr>
        <w:spacing w:after="120"/>
        <w:ind w:right="282" w:firstLine="1066"/>
        <w:jc w:val="both"/>
        <w:rPr>
          <w:sz w:val="22"/>
          <w:szCs w:val="22"/>
        </w:rPr>
      </w:pPr>
    </w:p>
    <w:p w14:paraId="291D558A" w14:textId="77777777" w:rsidR="00315196" w:rsidRPr="00A53F5F" w:rsidRDefault="00315196" w:rsidP="00315196">
      <w:pPr>
        <w:spacing w:after="120"/>
        <w:ind w:right="282" w:firstLine="1066"/>
        <w:jc w:val="both"/>
        <w:rPr>
          <w:sz w:val="22"/>
          <w:szCs w:val="22"/>
        </w:rPr>
      </w:pPr>
    </w:p>
    <w:p w14:paraId="6567612D" w14:textId="77777777" w:rsidR="00303443" w:rsidRPr="00A53F5F" w:rsidRDefault="00303443" w:rsidP="00315196">
      <w:pPr>
        <w:ind w:right="282"/>
        <w:rPr>
          <w:sz w:val="22"/>
          <w:szCs w:val="22"/>
        </w:rPr>
      </w:pPr>
      <w:r w:rsidRPr="00A53F5F">
        <w:rPr>
          <w:sz w:val="22"/>
          <w:szCs w:val="22"/>
        </w:rPr>
        <w:t>__________________________________                                                 ___________________</w:t>
      </w:r>
    </w:p>
    <w:p w14:paraId="4A07F794" w14:textId="77777777" w:rsidR="00303443" w:rsidRPr="00A53F5F" w:rsidRDefault="00303443" w:rsidP="00315196">
      <w:pPr>
        <w:ind w:right="282"/>
        <w:rPr>
          <w:i/>
          <w:sz w:val="22"/>
          <w:szCs w:val="22"/>
        </w:rPr>
      </w:pPr>
      <w:proofErr w:type="gramStart"/>
      <w:r w:rsidRPr="00A53F5F">
        <w:rPr>
          <w:i/>
          <w:sz w:val="22"/>
          <w:szCs w:val="22"/>
        </w:rPr>
        <w:t>[наименование должности руководителя                                                   [Фамилия И.О.]</w:t>
      </w:r>
      <w:proofErr w:type="gramEnd"/>
    </w:p>
    <w:p w14:paraId="2EB1C8C0" w14:textId="77777777" w:rsidR="00303443" w:rsidRPr="00A53F5F" w:rsidRDefault="00303443" w:rsidP="00315196">
      <w:pPr>
        <w:ind w:right="282"/>
        <w:rPr>
          <w:sz w:val="22"/>
          <w:szCs w:val="22"/>
        </w:rPr>
      </w:pPr>
      <w:proofErr w:type="gramStart"/>
      <w:r w:rsidRPr="00A53F5F">
        <w:rPr>
          <w:i/>
          <w:sz w:val="22"/>
          <w:szCs w:val="22"/>
        </w:rPr>
        <w:t xml:space="preserve">организации или иного уполномоченного лица]                                                         </w:t>
      </w:r>
      <w:proofErr w:type="gramEnd"/>
    </w:p>
    <w:p w14:paraId="756F3B5F" w14:textId="77777777" w:rsidR="00303443" w:rsidRPr="00A53F5F" w:rsidRDefault="00303443" w:rsidP="00315196">
      <w:pPr>
        <w:ind w:right="282" w:firstLine="708"/>
        <w:jc w:val="both"/>
        <w:rPr>
          <w:sz w:val="22"/>
          <w:szCs w:val="22"/>
        </w:rPr>
      </w:pPr>
    </w:p>
    <w:p w14:paraId="4745B29B" w14:textId="77777777" w:rsidR="00AD595E" w:rsidRPr="00A53F5F" w:rsidRDefault="00AD595E" w:rsidP="00AD595E">
      <w:pPr>
        <w:ind w:firstLine="500"/>
        <w:jc w:val="both"/>
        <w:rPr>
          <w:b/>
          <w:i/>
        </w:rPr>
      </w:pPr>
    </w:p>
    <w:p w14:paraId="57E1D154" w14:textId="77777777" w:rsidR="00AD595E" w:rsidRPr="00A53F5F" w:rsidRDefault="00AD595E" w:rsidP="00AD595E">
      <w:pPr>
        <w:tabs>
          <w:tab w:val="left" w:pos="468"/>
        </w:tabs>
        <w:spacing w:before="120"/>
        <w:jc w:val="both"/>
        <w:sectPr w:rsidR="00AD595E" w:rsidRPr="00A53F5F" w:rsidSect="007E1C29">
          <w:footerReference w:type="default" r:id="rId34"/>
          <w:endnotePr>
            <w:numFmt w:val="decimal"/>
          </w:endnotePr>
          <w:pgSz w:w="11906" w:h="16838"/>
          <w:pgMar w:top="709" w:right="1134" w:bottom="1134" w:left="709" w:header="720" w:footer="720" w:gutter="0"/>
          <w:cols w:space="720"/>
          <w:docGrid w:linePitch="326"/>
        </w:sectPr>
      </w:pPr>
    </w:p>
    <w:p w14:paraId="0D28685F" w14:textId="77777777" w:rsidR="00303443" w:rsidRPr="00A53F5F" w:rsidRDefault="00AD595E" w:rsidP="00315196">
      <w:pPr>
        <w:pStyle w:val="2"/>
        <w:spacing w:before="240" w:after="120"/>
        <w:ind w:right="282" w:firstLine="0"/>
        <w:rPr>
          <w:sz w:val="22"/>
          <w:szCs w:val="22"/>
        </w:rPr>
      </w:pPr>
      <w:bookmarkStart w:id="40" w:name="_Toc415650593"/>
      <w:r w:rsidRPr="00A53F5F">
        <w:rPr>
          <w:sz w:val="22"/>
          <w:szCs w:val="22"/>
        </w:rPr>
        <w:lastRenderedPageBreak/>
        <w:t>3.1</w:t>
      </w:r>
      <w:r w:rsidR="00F110EA" w:rsidRPr="00A53F5F">
        <w:rPr>
          <w:sz w:val="22"/>
          <w:szCs w:val="22"/>
        </w:rPr>
        <w:t>0</w:t>
      </w:r>
      <w:r w:rsidRPr="00A53F5F">
        <w:rPr>
          <w:sz w:val="22"/>
          <w:szCs w:val="22"/>
        </w:rPr>
        <w:t xml:space="preserve">. </w:t>
      </w:r>
      <w:r w:rsidR="00303443" w:rsidRPr="00A53F5F">
        <w:rPr>
          <w:sz w:val="22"/>
          <w:szCs w:val="22"/>
        </w:rPr>
        <w:t xml:space="preserve">Форма уведомления о событии в отношении </w:t>
      </w:r>
      <w:proofErr w:type="spellStart"/>
      <w:r w:rsidR="00303443" w:rsidRPr="00A53F5F">
        <w:rPr>
          <w:sz w:val="22"/>
          <w:szCs w:val="22"/>
        </w:rPr>
        <w:t>ПИФа</w:t>
      </w:r>
      <w:proofErr w:type="spellEnd"/>
      <w:r w:rsidR="00303443" w:rsidRPr="00A53F5F">
        <w:rPr>
          <w:sz w:val="22"/>
          <w:szCs w:val="22"/>
        </w:rPr>
        <w:t xml:space="preserve"> / инвестиционных паев </w:t>
      </w:r>
      <w:proofErr w:type="spellStart"/>
      <w:r w:rsidR="00303443" w:rsidRPr="00A53F5F">
        <w:rPr>
          <w:sz w:val="22"/>
          <w:szCs w:val="22"/>
        </w:rPr>
        <w:t>ПИФа</w:t>
      </w:r>
      <w:proofErr w:type="spellEnd"/>
      <w:r w:rsidR="00303443" w:rsidRPr="00A53F5F">
        <w:rPr>
          <w:sz w:val="22"/>
          <w:szCs w:val="22"/>
        </w:rPr>
        <w:t xml:space="preserve"> / Управляющей компании </w:t>
      </w:r>
      <w:proofErr w:type="spellStart"/>
      <w:r w:rsidR="00303443" w:rsidRPr="00A53F5F">
        <w:rPr>
          <w:sz w:val="22"/>
          <w:szCs w:val="22"/>
        </w:rPr>
        <w:t>ПИФа</w:t>
      </w:r>
      <w:proofErr w:type="spellEnd"/>
      <w:r w:rsidR="00303443" w:rsidRPr="00A53F5F">
        <w:rPr>
          <w:sz w:val="22"/>
          <w:szCs w:val="22"/>
        </w:rPr>
        <w:t xml:space="preserve"> / ценных бумаг иностранных инвестиционных фондов / ипотечных сертификатов участия.</w:t>
      </w:r>
      <w:bookmarkEnd w:id="40"/>
    </w:p>
    <w:p w14:paraId="6238CAB8" w14:textId="77777777" w:rsidR="00303443" w:rsidRPr="00A53F5F" w:rsidRDefault="00303443" w:rsidP="00315196">
      <w:pPr>
        <w:ind w:right="282"/>
        <w:rPr>
          <w:sz w:val="22"/>
          <w:szCs w:val="22"/>
        </w:rPr>
      </w:pPr>
    </w:p>
    <w:p w14:paraId="37C5D640" w14:textId="77777777" w:rsidR="00315196" w:rsidRPr="00A53F5F" w:rsidRDefault="00315196" w:rsidP="00315196">
      <w:pPr>
        <w:ind w:right="282"/>
        <w:rPr>
          <w:sz w:val="22"/>
          <w:szCs w:val="22"/>
        </w:rPr>
      </w:pPr>
    </w:p>
    <w:p w14:paraId="3BB9342F" w14:textId="77777777" w:rsidR="00303443" w:rsidRPr="00A53F5F" w:rsidRDefault="00303443" w:rsidP="00315196">
      <w:pPr>
        <w:ind w:left="6946" w:right="282"/>
        <w:rPr>
          <w:sz w:val="22"/>
          <w:szCs w:val="22"/>
        </w:rPr>
      </w:pPr>
      <w:r w:rsidRPr="00A53F5F">
        <w:rPr>
          <w:sz w:val="22"/>
          <w:szCs w:val="22"/>
        </w:rPr>
        <w:t xml:space="preserve">Генеральному директору </w:t>
      </w:r>
    </w:p>
    <w:p w14:paraId="4B13CE3C" w14:textId="77777777" w:rsidR="00303443" w:rsidRPr="00A53F5F" w:rsidRDefault="00303443" w:rsidP="00315196">
      <w:pPr>
        <w:ind w:left="6946" w:right="282"/>
        <w:rPr>
          <w:sz w:val="22"/>
          <w:szCs w:val="22"/>
        </w:rPr>
      </w:pPr>
      <w:r w:rsidRPr="00A53F5F">
        <w:rPr>
          <w:sz w:val="22"/>
          <w:szCs w:val="22"/>
        </w:rPr>
        <w:t>ЗАО «ФБ ММВБ»</w:t>
      </w:r>
    </w:p>
    <w:p w14:paraId="51DBA17F" w14:textId="77777777" w:rsidR="00303443" w:rsidRPr="00A53F5F" w:rsidRDefault="00303443" w:rsidP="00315196">
      <w:pPr>
        <w:ind w:right="282"/>
        <w:rPr>
          <w:sz w:val="22"/>
          <w:szCs w:val="22"/>
        </w:rPr>
      </w:pPr>
      <w:r w:rsidRPr="00A53F5F">
        <w:rPr>
          <w:sz w:val="22"/>
          <w:szCs w:val="22"/>
        </w:rPr>
        <w:t>«___» ___________ 201__ г.</w:t>
      </w:r>
    </w:p>
    <w:p w14:paraId="71CF6CD6" w14:textId="77777777" w:rsidR="00303443" w:rsidRPr="00A53F5F" w:rsidRDefault="00303443" w:rsidP="00315196">
      <w:pPr>
        <w:ind w:right="282"/>
        <w:rPr>
          <w:i/>
          <w:sz w:val="22"/>
          <w:szCs w:val="22"/>
        </w:rPr>
      </w:pPr>
      <w:r w:rsidRPr="00A53F5F">
        <w:rPr>
          <w:i/>
          <w:sz w:val="22"/>
          <w:szCs w:val="22"/>
        </w:rPr>
        <w:tab/>
      </w:r>
    </w:p>
    <w:p w14:paraId="3D8F3691" w14:textId="77777777" w:rsidR="00303443" w:rsidRPr="00A53F5F" w:rsidRDefault="00303443" w:rsidP="00315196">
      <w:pPr>
        <w:ind w:right="282"/>
        <w:jc w:val="center"/>
        <w:rPr>
          <w:sz w:val="22"/>
          <w:szCs w:val="22"/>
        </w:rPr>
      </w:pPr>
    </w:p>
    <w:p w14:paraId="3A2D3703" w14:textId="77777777" w:rsidR="000B2617" w:rsidRPr="00A53F5F" w:rsidRDefault="000B2617" w:rsidP="00315196">
      <w:pPr>
        <w:ind w:right="282"/>
        <w:jc w:val="center"/>
        <w:rPr>
          <w:sz w:val="22"/>
          <w:szCs w:val="22"/>
        </w:rPr>
      </w:pPr>
    </w:p>
    <w:p w14:paraId="73A43BDD" w14:textId="77777777" w:rsidR="00315196" w:rsidRPr="00A53F5F" w:rsidRDefault="00315196" w:rsidP="00315196">
      <w:pPr>
        <w:ind w:right="282"/>
        <w:jc w:val="center"/>
        <w:rPr>
          <w:sz w:val="22"/>
          <w:szCs w:val="22"/>
        </w:rPr>
      </w:pPr>
    </w:p>
    <w:p w14:paraId="7E997BF3" w14:textId="45D4DA16" w:rsidR="00303443" w:rsidRPr="00A53F5F" w:rsidRDefault="00303443" w:rsidP="00315196">
      <w:pPr>
        <w:ind w:right="282" w:firstLine="567"/>
        <w:jc w:val="both"/>
        <w:rPr>
          <w:sz w:val="22"/>
          <w:szCs w:val="22"/>
        </w:rPr>
      </w:pPr>
      <w:r w:rsidRPr="00A53F5F">
        <w:rPr>
          <w:sz w:val="22"/>
          <w:szCs w:val="22"/>
        </w:rPr>
        <w:t xml:space="preserve">В соответствии с Правилами листинга Закрытого акционерного общества «Фондовая биржа ММВБ», уведомляем Вас о событиях в отношении </w:t>
      </w:r>
      <w:proofErr w:type="spellStart"/>
      <w:r w:rsidRPr="00A53F5F">
        <w:rPr>
          <w:sz w:val="22"/>
          <w:szCs w:val="22"/>
        </w:rPr>
        <w:t>ПИФа</w:t>
      </w:r>
      <w:proofErr w:type="spellEnd"/>
      <w:r w:rsidRPr="00A53F5F">
        <w:rPr>
          <w:sz w:val="22"/>
          <w:szCs w:val="22"/>
        </w:rPr>
        <w:t xml:space="preserve"> под управлением </w:t>
      </w:r>
      <w:r w:rsidRPr="00A53F5F">
        <w:rPr>
          <w:i/>
          <w:sz w:val="22"/>
          <w:szCs w:val="22"/>
        </w:rPr>
        <w:t xml:space="preserve">[полное фирменное </w:t>
      </w:r>
      <w:r w:rsidRPr="00A53F5F">
        <w:rPr>
          <w:rStyle w:val="aff1"/>
          <w:sz w:val="22"/>
          <w:szCs w:val="22"/>
        </w:rPr>
        <w:t>наименование Организации</w:t>
      </w:r>
      <w:r w:rsidRPr="00A53F5F">
        <w:rPr>
          <w:i/>
          <w:sz w:val="22"/>
          <w:szCs w:val="22"/>
        </w:rPr>
        <w:t>]</w:t>
      </w:r>
      <w:r w:rsidRPr="00A53F5F">
        <w:rPr>
          <w:sz w:val="22"/>
          <w:szCs w:val="22"/>
        </w:rPr>
        <w:t xml:space="preserve"> / инвестиционных паев </w:t>
      </w:r>
      <w:proofErr w:type="spellStart"/>
      <w:r w:rsidRPr="00A53F5F">
        <w:rPr>
          <w:sz w:val="22"/>
          <w:szCs w:val="22"/>
        </w:rPr>
        <w:t>ПИФа</w:t>
      </w:r>
      <w:proofErr w:type="spellEnd"/>
      <w:r w:rsidRPr="00A53F5F">
        <w:rPr>
          <w:sz w:val="22"/>
          <w:szCs w:val="22"/>
        </w:rPr>
        <w:t xml:space="preserve"> под управлением </w:t>
      </w:r>
      <w:r w:rsidRPr="00A53F5F">
        <w:rPr>
          <w:i/>
          <w:sz w:val="22"/>
          <w:szCs w:val="22"/>
        </w:rPr>
        <w:t xml:space="preserve">[полное фирменное </w:t>
      </w:r>
      <w:r w:rsidRPr="00A53F5F">
        <w:rPr>
          <w:rStyle w:val="aff1"/>
          <w:sz w:val="22"/>
          <w:szCs w:val="22"/>
        </w:rPr>
        <w:t>наименование Организации</w:t>
      </w:r>
      <w:r w:rsidRPr="00A53F5F">
        <w:rPr>
          <w:i/>
          <w:sz w:val="22"/>
          <w:szCs w:val="22"/>
        </w:rPr>
        <w:t xml:space="preserve">] </w:t>
      </w:r>
      <w:r w:rsidRPr="00A53F5F">
        <w:rPr>
          <w:sz w:val="22"/>
          <w:szCs w:val="22"/>
        </w:rPr>
        <w:t>/ Управляющей компании</w:t>
      </w:r>
      <w:r w:rsidR="00AF2938" w:rsidRPr="00A53F5F">
        <w:rPr>
          <w:sz w:val="22"/>
          <w:szCs w:val="22"/>
        </w:rPr>
        <w:t>/Управляющего ипотечным покрытием</w:t>
      </w:r>
      <w:r w:rsidRPr="00A53F5F">
        <w:rPr>
          <w:sz w:val="22"/>
          <w:szCs w:val="22"/>
        </w:rPr>
        <w:t xml:space="preserve"> </w:t>
      </w:r>
      <w:r w:rsidRPr="00A53F5F">
        <w:rPr>
          <w:i/>
          <w:sz w:val="22"/>
          <w:szCs w:val="22"/>
        </w:rPr>
        <w:t xml:space="preserve">[полное фирменное </w:t>
      </w:r>
      <w:r w:rsidRPr="00A53F5F">
        <w:rPr>
          <w:rStyle w:val="aff1"/>
          <w:sz w:val="22"/>
          <w:szCs w:val="22"/>
        </w:rPr>
        <w:t>наименование Организации</w:t>
      </w:r>
      <w:r w:rsidRPr="00A53F5F">
        <w:rPr>
          <w:i/>
          <w:sz w:val="22"/>
          <w:szCs w:val="22"/>
        </w:rPr>
        <w:t>]</w:t>
      </w:r>
      <w:r w:rsidRPr="00A53F5F">
        <w:rPr>
          <w:sz w:val="22"/>
          <w:szCs w:val="22"/>
        </w:rPr>
        <w:t xml:space="preserve"> / ценных бумаг иностранных инвестиционных фондов / ипотечных сертификатов участия:</w:t>
      </w:r>
    </w:p>
    <w:p w14:paraId="6135246B" w14:textId="77777777" w:rsidR="00303443" w:rsidRPr="00A53F5F" w:rsidRDefault="00303443" w:rsidP="00315196">
      <w:pPr>
        <w:ind w:right="282" w:firstLine="567"/>
        <w:jc w:val="both"/>
        <w:rPr>
          <w:sz w:val="22"/>
          <w:szCs w:val="22"/>
        </w:rPr>
      </w:pPr>
    </w:p>
    <w:p w14:paraId="4EC3028C" w14:textId="77777777" w:rsidR="00303443" w:rsidRPr="00A53F5F" w:rsidRDefault="00303443" w:rsidP="00315196">
      <w:pPr>
        <w:numPr>
          <w:ilvl w:val="0"/>
          <w:numId w:val="20"/>
        </w:numPr>
        <w:tabs>
          <w:tab w:val="left" w:pos="-1985"/>
          <w:tab w:val="left" w:pos="1276"/>
        </w:tabs>
        <w:spacing w:after="240"/>
        <w:ind w:left="0" w:right="282" w:firstLine="851"/>
        <w:jc w:val="both"/>
        <w:rPr>
          <w:sz w:val="22"/>
          <w:szCs w:val="22"/>
        </w:rPr>
      </w:pPr>
      <w:r w:rsidRPr="00A53F5F">
        <w:rPr>
          <w:sz w:val="22"/>
          <w:szCs w:val="22"/>
        </w:rPr>
        <w:t xml:space="preserve">появление оснований для прекращения </w:t>
      </w:r>
      <w:r w:rsidRPr="00A53F5F">
        <w:rPr>
          <w:i/>
          <w:sz w:val="22"/>
          <w:szCs w:val="22"/>
        </w:rPr>
        <w:t xml:space="preserve">[указать основание] [полное наименование паевого инвестиционного фонда (иностранного инвестиционного фонда)]. </w:t>
      </w:r>
      <w:r w:rsidRPr="00A53F5F">
        <w:rPr>
          <w:sz w:val="22"/>
          <w:szCs w:val="22"/>
        </w:rPr>
        <w:t xml:space="preserve">Дата появления основания - </w:t>
      </w:r>
      <w:r w:rsidRPr="00A53F5F">
        <w:rPr>
          <w:i/>
          <w:sz w:val="22"/>
          <w:szCs w:val="22"/>
        </w:rPr>
        <w:t>[</w:t>
      </w:r>
      <w:proofErr w:type="spellStart"/>
      <w:r w:rsidRPr="00A53F5F">
        <w:rPr>
          <w:i/>
          <w:sz w:val="22"/>
          <w:szCs w:val="22"/>
        </w:rPr>
        <w:t>дд.мм</w:t>
      </w:r>
      <w:proofErr w:type="gramStart"/>
      <w:r w:rsidRPr="00A53F5F">
        <w:rPr>
          <w:i/>
          <w:sz w:val="22"/>
          <w:szCs w:val="22"/>
        </w:rPr>
        <w:t>.г</w:t>
      </w:r>
      <w:proofErr w:type="gramEnd"/>
      <w:r w:rsidRPr="00A53F5F">
        <w:rPr>
          <w:i/>
          <w:sz w:val="22"/>
          <w:szCs w:val="22"/>
        </w:rPr>
        <w:t>ггг</w:t>
      </w:r>
      <w:proofErr w:type="spellEnd"/>
      <w:r w:rsidRPr="00A53F5F">
        <w:rPr>
          <w:i/>
          <w:sz w:val="22"/>
          <w:szCs w:val="22"/>
        </w:rPr>
        <w:t>.]</w:t>
      </w:r>
      <w:r w:rsidRPr="00A53F5F">
        <w:rPr>
          <w:sz w:val="22"/>
          <w:szCs w:val="22"/>
        </w:rPr>
        <w:t xml:space="preserve">. Плановая дата составления списка владельцев инвестиционных паев для выплаты денежной компенсации при прекращении фонда - </w:t>
      </w:r>
      <w:r w:rsidRPr="00A53F5F">
        <w:rPr>
          <w:i/>
          <w:sz w:val="22"/>
          <w:szCs w:val="22"/>
        </w:rPr>
        <w:t>[</w:t>
      </w:r>
      <w:proofErr w:type="spellStart"/>
      <w:r w:rsidRPr="00A53F5F">
        <w:rPr>
          <w:i/>
          <w:sz w:val="22"/>
          <w:szCs w:val="22"/>
        </w:rPr>
        <w:t>дд.мм</w:t>
      </w:r>
      <w:proofErr w:type="gramStart"/>
      <w:r w:rsidRPr="00A53F5F">
        <w:rPr>
          <w:i/>
          <w:sz w:val="22"/>
          <w:szCs w:val="22"/>
        </w:rPr>
        <w:t>.г</w:t>
      </w:r>
      <w:proofErr w:type="gramEnd"/>
      <w:r w:rsidRPr="00A53F5F">
        <w:rPr>
          <w:i/>
          <w:sz w:val="22"/>
          <w:szCs w:val="22"/>
        </w:rPr>
        <w:t>ггг</w:t>
      </w:r>
      <w:proofErr w:type="spellEnd"/>
      <w:r w:rsidRPr="00A53F5F">
        <w:rPr>
          <w:i/>
          <w:sz w:val="22"/>
          <w:szCs w:val="22"/>
        </w:rPr>
        <w:t>.]</w:t>
      </w:r>
      <w:r w:rsidRPr="00A53F5F">
        <w:rPr>
          <w:sz w:val="22"/>
          <w:szCs w:val="22"/>
        </w:rPr>
        <w:t>.</w:t>
      </w:r>
    </w:p>
    <w:p w14:paraId="2A45A15B" w14:textId="2DA0E11C" w:rsidR="00303443" w:rsidRPr="00A53F5F" w:rsidRDefault="00303443" w:rsidP="00247C42">
      <w:pPr>
        <w:numPr>
          <w:ilvl w:val="0"/>
          <w:numId w:val="20"/>
        </w:numPr>
        <w:tabs>
          <w:tab w:val="left" w:pos="-1985"/>
          <w:tab w:val="left" w:pos="1276"/>
        </w:tabs>
        <w:spacing w:before="240"/>
        <w:ind w:left="0" w:right="282" w:firstLine="851"/>
        <w:jc w:val="both"/>
        <w:rPr>
          <w:sz w:val="22"/>
          <w:szCs w:val="22"/>
        </w:rPr>
      </w:pPr>
      <w:r w:rsidRPr="00A53F5F">
        <w:rPr>
          <w:sz w:val="22"/>
          <w:szCs w:val="22"/>
        </w:rPr>
        <w:t xml:space="preserve">предстоящая передача прав и обязанностей по управлению </w:t>
      </w:r>
      <w:r w:rsidR="00150F3C" w:rsidRPr="00A53F5F">
        <w:rPr>
          <w:i/>
          <w:sz w:val="22"/>
          <w:szCs w:val="22"/>
        </w:rPr>
        <w:t xml:space="preserve">(ипотечным покрытием) </w:t>
      </w:r>
      <w:r w:rsidRPr="00A53F5F">
        <w:rPr>
          <w:i/>
          <w:sz w:val="22"/>
          <w:szCs w:val="22"/>
        </w:rPr>
        <w:t>[полное наименование паевого инвестиционного фонда (иностранного инвестиционного фонда)</w:t>
      </w:r>
      <w:r w:rsidR="00AF2938" w:rsidRPr="00A53F5F">
        <w:rPr>
          <w:i/>
          <w:sz w:val="22"/>
          <w:szCs w:val="22"/>
        </w:rPr>
        <w:t>/ ипотечных сертификатов участия</w:t>
      </w:r>
      <w:r w:rsidRPr="00A53F5F">
        <w:rPr>
          <w:i/>
          <w:sz w:val="22"/>
          <w:szCs w:val="22"/>
        </w:rPr>
        <w:t xml:space="preserve">] </w:t>
      </w:r>
      <w:r w:rsidRPr="00A53F5F">
        <w:rPr>
          <w:sz w:val="22"/>
          <w:szCs w:val="22"/>
        </w:rPr>
        <w:t>другой Организации -</w:t>
      </w:r>
      <w:r w:rsidRPr="00A53F5F">
        <w:rPr>
          <w:i/>
          <w:sz w:val="22"/>
          <w:szCs w:val="22"/>
        </w:rPr>
        <w:t xml:space="preserve"> [полное фирменное наименование Организации, которой передаются права и обязанности]</w:t>
      </w:r>
      <w:r w:rsidRPr="00A53F5F">
        <w:rPr>
          <w:sz w:val="22"/>
          <w:szCs w:val="22"/>
        </w:rPr>
        <w:t xml:space="preserve">. Дата планируемой передачи прав и обязанностей - </w:t>
      </w:r>
      <w:r w:rsidRPr="00A53F5F">
        <w:rPr>
          <w:i/>
          <w:sz w:val="22"/>
          <w:szCs w:val="22"/>
        </w:rPr>
        <w:t>[</w:t>
      </w:r>
      <w:proofErr w:type="spellStart"/>
      <w:r w:rsidRPr="00A53F5F">
        <w:rPr>
          <w:i/>
          <w:sz w:val="22"/>
          <w:szCs w:val="22"/>
        </w:rPr>
        <w:t>дд.мм</w:t>
      </w:r>
      <w:proofErr w:type="gramStart"/>
      <w:r w:rsidRPr="00A53F5F">
        <w:rPr>
          <w:i/>
          <w:sz w:val="22"/>
          <w:szCs w:val="22"/>
        </w:rPr>
        <w:t>.г</w:t>
      </w:r>
      <w:proofErr w:type="gramEnd"/>
      <w:r w:rsidRPr="00A53F5F">
        <w:rPr>
          <w:i/>
          <w:sz w:val="22"/>
          <w:szCs w:val="22"/>
        </w:rPr>
        <w:t>ггг</w:t>
      </w:r>
      <w:proofErr w:type="spellEnd"/>
      <w:r w:rsidRPr="00A53F5F">
        <w:rPr>
          <w:i/>
          <w:sz w:val="22"/>
          <w:szCs w:val="22"/>
        </w:rPr>
        <w:t>.]</w:t>
      </w:r>
      <w:r w:rsidRPr="00A53F5F">
        <w:rPr>
          <w:sz w:val="22"/>
          <w:szCs w:val="22"/>
        </w:rPr>
        <w:t>.</w:t>
      </w:r>
    </w:p>
    <w:p w14:paraId="4C4BFA7F" w14:textId="061E518A" w:rsidR="00303443" w:rsidRPr="00A53F5F" w:rsidRDefault="00303443" w:rsidP="00247C42">
      <w:pPr>
        <w:numPr>
          <w:ilvl w:val="0"/>
          <w:numId w:val="20"/>
        </w:numPr>
        <w:tabs>
          <w:tab w:val="left" w:pos="-1985"/>
          <w:tab w:val="left" w:pos="1276"/>
        </w:tabs>
        <w:spacing w:before="240"/>
        <w:ind w:left="0" w:right="282" w:firstLine="851"/>
        <w:jc w:val="both"/>
        <w:rPr>
          <w:sz w:val="22"/>
          <w:szCs w:val="22"/>
        </w:rPr>
      </w:pPr>
      <w:r w:rsidRPr="00A53F5F">
        <w:rPr>
          <w:sz w:val="22"/>
          <w:szCs w:val="22"/>
        </w:rPr>
        <w:t xml:space="preserve">принятие прав и обязанностей по управлению </w:t>
      </w:r>
      <w:r w:rsidR="00150F3C" w:rsidRPr="00A53F5F">
        <w:rPr>
          <w:i/>
          <w:sz w:val="22"/>
          <w:szCs w:val="22"/>
        </w:rPr>
        <w:t xml:space="preserve">(ипотечным покрытием) </w:t>
      </w:r>
      <w:r w:rsidRPr="00A53F5F">
        <w:rPr>
          <w:i/>
          <w:sz w:val="22"/>
          <w:szCs w:val="22"/>
        </w:rPr>
        <w:t>[полное наименование паевого инвестиционного фонда (иностранного инвестиционного фонда)</w:t>
      </w:r>
      <w:r w:rsidR="00AF2938" w:rsidRPr="00A53F5F">
        <w:rPr>
          <w:i/>
          <w:sz w:val="22"/>
          <w:szCs w:val="22"/>
        </w:rPr>
        <w:t>/ ипотечных сертификатов участия</w:t>
      </w:r>
      <w:r w:rsidRPr="00A53F5F">
        <w:rPr>
          <w:i/>
          <w:sz w:val="22"/>
          <w:szCs w:val="22"/>
        </w:rPr>
        <w:t>]</w:t>
      </w:r>
      <w:r w:rsidRPr="00A53F5F">
        <w:rPr>
          <w:sz w:val="22"/>
          <w:szCs w:val="22"/>
        </w:rPr>
        <w:t xml:space="preserve"> </w:t>
      </w:r>
      <w:proofErr w:type="gramStart"/>
      <w:r w:rsidRPr="00A53F5F">
        <w:rPr>
          <w:sz w:val="22"/>
          <w:szCs w:val="22"/>
        </w:rPr>
        <w:t>от</w:t>
      </w:r>
      <w:proofErr w:type="gramEnd"/>
      <w:r w:rsidRPr="00A53F5F">
        <w:rPr>
          <w:i/>
          <w:sz w:val="22"/>
          <w:szCs w:val="22"/>
        </w:rPr>
        <w:t xml:space="preserve"> [</w:t>
      </w:r>
      <w:proofErr w:type="gramStart"/>
      <w:r w:rsidRPr="00A53F5F">
        <w:rPr>
          <w:i/>
          <w:sz w:val="22"/>
          <w:szCs w:val="22"/>
        </w:rPr>
        <w:t>полное</w:t>
      </w:r>
      <w:proofErr w:type="gramEnd"/>
      <w:r w:rsidRPr="00A53F5F">
        <w:rPr>
          <w:i/>
          <w:sz w:val="22"/>
          <w:szCs w:val="22"/>
        </w:rPr>
        <w:t xml:space="preserve"> фирменное наименование Организации, которая передала права и обязанности по управлению]</w:t>
      </w:r>
      <w:r w:rsidRPr="00A53F5F">
        <w:rPr>
          <w:sz w:val="22"/>
          <w:szCs w:val="22"/>
        </w:rPr>
        <w:t xml:space="preserve">. Дата с которой были переданы права и обязанности по управлению - </w:t>
      </w:r>
      <w:r w:rsidRPr="00A53F5F">
        <w:rPr>
          <w:i/>
          <w:sz w:val="22"/>
          <w:szCs w:val="22"/>
        </w:rPr>
        <w:t>[</w:t>
      </w:r>
      <w:proofErr w:type="spellStart"/>
      <w:r w:rsidRPr="00A53F5F">
        <w:rPr>
          <w:i/>
          <w:sz w:val="22"/>
          <w:szCs w:val="22"/>
        </w:rPr>
        <w:t>дд.мм</w:t>
      </w:r>
      <w:proofErr w:type="gramStart"/>
      <w:r w:rsidRPr="00A53F5F">
        <w:rPr>
          <w:i/>
          <w:sz w:val="22"/>
          <w:szCs w:val="22"/>
        </w:rPr>
        <w:t>.г</w:t>
      </w:r>
      <w:proofErr w:type="gramEnd"/>
      <w:r w:rsidRPr="00A53F5F">
        <w:rPr>
          <w:i/>
          <w:sz w:val="22"/>
          <w:szCs w:val="22"/>
        </w:rPr>
        <w:t>ггг</w:t>
      </w:r>
      <w:proofErr w:type="spellEnd"/>
      <w:r w:rsidRPr="00A53F5F">
        <w:rPr>
          <w:i/>
          <w:sz w:val="22"/>
          <w:szCs w:val="22"/>
        </w:rPr>
        <w:t>.]</w:t>
      </w:r>
      <w:r w:rsidRPr="00A53F5F">
        <w:rPr>
          <w:sz w:val="22"/>
          <w:szCs w:val="22"/>
        </w:rPr>
        <w:t>.</w:t>
      </w:r>
    </w:p>
    <w:p w14:paraId="19D5BD32" w14:textId="298F2322" w:rsidR="00303443" w:rsidRPr="00A53F5F" w:rsidRDefault="00303443" w:rsidP="00247C42">
      <w:pPr>
        <w:numPr>
          <w:ilvl w:val="0"/>
          <w:numId w:val="20"/>
        </w:numPr>
        <w:tabs>
          <w:tab w:val="left" w:pos="-1985"/>
          <w:tab w:val="left" w:pos="1276"/>
        </w:tabs>
        <w:spacing w:before="240"/>
        <w:ind w:left="0" w:right="282" w:firstLine="851"/>
        <w:jc w:val="both"/>
        <w:rPr>
          <w:sz w:val="22"/>
          <w:szCs w:val="22"/>
        </w:rPr>
      </w:pPr>
      <w:r w:rsidRPr="00A53F5F">
        <w:rPr>
          <w:sz w:val="22"/>
          <w:szCs w:val="22"/>
        </w:rPr>
        <w:t xml:space="preserve">вступление в силу Правил доверительного управления </w:t>
      </w:r>
      <w:r w:rsidRPr="00A53F5F">
        <w:rPr>
          <w:i/>
          <w:sz w:val="22"/>
          <w:szCs w:val="22"/>
        </w:rPr>
        <w:t>[полное наименование паевого инвестиционного фонда (иностранного инвестиционного фонда)]</w:t>
      </w:r>
      <w:r w:rsidRPr="00A53F5F">
        <w:rPr>
          <w:sz w:val="22"/>
          <w:szCs w:val="22"/>
        </w:rPr>
        <w:t xml:space="preserve">, в соответствии с которыми ценные бумаги признаются  ценными бумагами, предназначенными для квалифицированных инвесторов. Дата вступления Правил доверительного управления - </w:t>
      </w:r>
      <w:r w:rsidRPr="00A53F5F">
        <w:rPr>
          <w:i/>
          <w:sz w:val="22"/>
          <w:szCs w:val="22"/>
        </w:rPr>
        <w:t>[</w:t>
      </w:r>
      <w:proofErr w:type="spellStart"/>
      <w:r w:rsidRPr="00A53F5F">
        <w:rPr>
          <w:i/>
          <w:sz w:val="22"/>
          <w:szCs w:val="22"/>
        </w:rPr>
        <w:t>дд.мм</w:t>
      </w:r>
      <w:proofErr w:type="gramStart"/>
      <w:r w:rsidRPr="00A53F5F">
        <w:rPr>
          <w:i/>
          <w:sz w:val="22"/>
          <w:szCs w:val="22"/>
        </w:rPr>
        <w:t>.г</w:t>
      </w:r>
      <w:proofErr w:type="gramEnd"/>
      <w:r w:rsidRPr="00A53F5F">
        <w:rPr>
          <w:i/>
          <w:sz w:val="22"/>
          <w:szCs w:val="22"/>
        </w:rPr>
        <w:t>ггг</w:t>
      </w:r>
      <w:proofErr w:type="spellEnd"/>
      <w:r w:rsidRPr="00A53F5F">
        <w:rPr>
          <w:i/>
          <w:sz w:val="22"/>
          <w:szCs w:val="22"/>
        </w:rPr>
        <w:t>.]</w:t>
      </w:r>
      <w:r w:rsidRPr="00A53F5F">
        <w:rPr>
          <w:sz w:val="22"/>
          <w:szCs w:val="22"/>
        </w:rPr>
        <w:t>.</w:t>
      </w:r>
    </w:p>
    <w:p w14:paraId="37C7DF96" w14:textId="77777777" w:rsidR="00303443" w:rsidRPr="00A53F5F" w:rsidRDefault="00303443" w:rsidP="00247C42">
      <w:pPr>
        <w:numPr>
          <w:ilvl w:val="0"/>
          <w:numId w:val="20"/>
        </w:numPr>
        <w:tabs>
          <w:tab w:val="left" w:pos="-1985"/>
          <w:tab w:val="left" w:pos="1276"/>
        </w:tabs>
        <w:spacing w:before="240"/>
        <w:ind w:left="0" w:right="282" w:firstLine="851"/>
        <w:jc w:val="both"/>
        <w:rPr>
          <w:sz w:val="22"/>
          <w:szCs w:val="22"/>
        </w:rPr>
      </w:pPr>
      <w:r w:rsidRPr="00A53F5F">
        <w:rPr>
          <w:sz w:val="22"/>
          <w:szCs w:val="22"/>
        </w:rPr>
        <w:t xml:space="preserve">дробление инвестиционных паев </w:t>
      </w:r>
      <w:r w:rsidRPr="00A53F5F">
        <w:rPr>
          <w:i/>
          <w:sz w:val="22"/>
          <w:szCs w:val="22"/>
        </w:rPr>
        <w:t>[полное наименование паевого инвестиционного фонда (иностранного инвестиционного фонда)]</w:t>
      </w:r>
      <w:r w:rsidRPr="00A53F5F">
        <w:rPr>
          <w:sz w:val="22"/>
          <w:szCs w:val="22"/>
        </w:rPr>
        <w:t xml:space="preserve"> с коэффициентом </w:t>
      </w:r>
      <w:r w:rsidRPr="00A53F5F">
        <w:rPr>
          <w:i/>
          <w:sz w:val="22"/>
          <w:szCs w:val="22"/>
        </w:rPr>
        <w:t>[указывается коэффициент]</w:t>
      </w:r>
      <w:r w:rsidRPr="00A53F5F">
        <w:rPr>
          <w:sz w:val="22"/>
          <w:szCs w:val="22"/>
        </w:rPr>
        <w:t xml:space="preserve">. Плановая дата дробления - </w:t>
      </w:r>
      <w:r w:rsidRPr="00A53F5F">
        <w:rPr>
          <w:i/>
          <w:sz w:val="22"/>
          <w:szCs w:val="22"/>
        </w:rPr>
        <w:t>[</w:t>
      </w:r>
      <w:proofErr w:type="spellStart"/>
      <w:r w:rsidRPr="00A53F5F">
        <w:rPr>
          <w:i/>
          <w:sz w:val="22"/>
          <w:szCs w:val="22"/>
        </w:rPr>
        <w:t>дд.мм</w:t>
      </w:r>
      <w:proofErr w:type="gramStart"/>
      <w:r w:rsidRPr="00A53F5F">
        <w:rPr>
          <w:i/>
          <w:sz w:val="22"/>
          <w:szCs w:val="22"/>
        </w:rPr>
        <w:t>.г</w:t>
      </w:r>
      <w:proofErr w:type="gramEnd"/>
      <w:r w:rsidRPr="00A53F5F">
        <w:rPr>
          <w:i/>
          <w:sz w:val="22"/>
          <w:szCs w:val="22"/>
        </w:rPr>
        <w:t>ггг</w:t>
      </w:r>
      <w:proofErr w:type="spellEnd"/>
      <w:r w:rsidRPr="00A53F5F">
        <w:rPr>
          <w:i/>
          <w:sz w:val="22"/>
          <w:szCs w:val="22"/>
        </w:rPr>
        <w:t>.]</w:t>
      </w:r>
      <w:r w:rsidRPr="00A53F5F">
        <w:rPr>
          <w:sz w:val="22"/>
          <w:szCs w:val="22"/>
        </w:rPr>
        <w:t>.</w:t>
      </w:r>
    </w:p>
    <w:p w14:paraId="508309DE" w14:textId="4B2E0385" w:rsidR="000939DD" w:rsidRPr="00A53F5F" w:rsidRDefault="000939DD" w:rsidP="00247C42">
      <w:pPr>
        <w:numPr>
          <w:ilvl w:val="0"/>
          <w:numId w:val="20"/>
        </w:numPr>
        <w:tabs>
          <w:tab w:val="left" w:pos="-1985"/>
          <w:tab w:val="left" w:pos="1276"/>
        </w:tabs>
        <w:spacing w:before="240"/>
        <w:ind w:left="0" w:right="282" w:firstLine="851"/>
        <w:jc w:val="both"/>
        <w:rPr>
          <w:sz w:val="22"/>
          <w:szCs w:val="22"/>
        </w:rPr>
      </w:pPr>
      <w:r w:rsidRPr="00A53F5F">
        <w:rPr>
          <w:sz w:val="22"/>
          <w:szCs w:val="22"/>
        </w:rPr>
        <w:t xml:space="preserve">выдача дополнительных сертификатов участия </w:t>
      </w:r>
      <w:r w:rsidRPr="00A53F5F">
        <w:rPr>
          <w:i/>
          <w:sz w:val="22"/>
          <w:szCs w:val="22"/>
        </w:rPr>
        <w:t xml:space="preserve">[полное наименование ипотечных сертификатов участия] [полное фирменное наименование </w:t>
      </w:r>
      <w:r w:rsidR="0031397C" w:rsidRPr="00A53F5F">
        <w:rPr>
          <w:i/>
          <w:sz w:val="22"/>
          <w:szCs w:val="22"/>
        </w:rPr>
        <w:t>Управляющего ипотечным покрытием</w:t>
      </w:r>
      <w:r w:rsidRPr="00A53F5F">
        <w:rPr>
          <w:i/>
          <w:sz w:val="22"/>
          <w:szCs w:val="22"/>
        </w:rPr>
        <w:t xml:space="preserve">]. </w:t>
      </w:r>
      <w:r w:rsidR="0031397C" w:rsidRPr="00A53F5F">
        <w:rPr>
          <w:sz w:val="22"/>
          <w:szCs w:val="22"/>
        </w:rPr>
        <w:t>Д</w:t>
      </w:r>
      <w:r w:rsidRPr="00A53F5F">
        <w:rPr>
          <w:sz w:val="22"/>
          <w:szCs w:val="22"/>
        </w:rPr>
        <w:t>ат</w:t>
      </w:r>
      <w:r w:rsidR="0031397C" w:rsidRPr="00A53F5F">
        <w:rPr>
          <w:sz w:val="22"/>
          <w:szCs w:val="22"/>
        </w:rPr>
        <w:t>у</w:t>
      </w:r>
      <w:r w:rsidRPr="00A53F5F">
        <w:rPr>
          <w:sz w:val="22"/>
          <w:szCs w:val="22"/>
        </w:rPr>
        <w:t xml:space="preserve"> выдачи дополнительных ипотечных сертификатов участия</w:t>
      </w:r>
      <w:r w:rsidR="0031397C" w:rsidRPr="00A53F5F">
        <w:rPr>
          <w:sz w:val="22"/>
          <w:szCs w:val="22"/>
        </w:rPr>
        <w:t xml:space="preserve"> - </w:t>
      </w:r>
      <w:r w:rsidR="0031397C" w:rsidRPr="00A53F5F">
        <w:rPr>
          <w:i/>
          <w:sz w:val="22"/>
          <w:szCs w:val="22"/>
        </w:rPr>
        <w:t>[</w:t>
      </w:r>
      <w:proofErr w:type="spellStart"/>
      <w:r w:rsidR="0031397C" w:rsidRPr="00A53F5F">
        <w:rPr>
          <w:i/>
          <w:sz w:val="22"/>
          <w:szCs w:val="22"/>
        </w:rPr>
        <w:t>дд.мм</w:t>
      </w:r>
      <w:proofErr w:type="gramStart"/>
      <w:r w:rsidR="0031397C" w:rsidRPr="00A53F5F">
        <w:rPr>
          <w:i/>
          <w:sz w:val="22"/>
          <w:szCs w:val="22"/>
        </w:rPr>
        <w:t>.г</w:t>
      </w:r>
      <w:proofErr w:type="gramEnd"/>
      <w:r w:rsidR="0031397C" w:rsidRPr="00A53F5F">
        <w:rPr>
          <w:i/>
          <w:sz w:val="22"/>
          <w:szCs w:val="22"/>
        </w:rPr>
        <w:t>ггг</w:t>
      </w:r>
      <w:proofErr w:type="spellEnd"/>
      <w:r w:rsidR="0031397C" w:rsidRPr="00A53F5F">
        <w:rPr>
          <w:i/>
          <w:sz w:val="22"/>
          <w:szCs w:val="22"/>
        </w:rPr>
        <w:t>.].</w:t>
      </w:r>
    </w:p>
    <w:p w14:paraId="09D94EB8" w14:textId="77777777" w:rsidR="00303443" w:rsidRPr="00A53F5F" w:rsidRDefault="00303443" w:rsidP="00315196">
      <w:pPr>
        <w:numPr>
          <w:ilvl w:val="0"/>
          <w:numId w:val="20"/>
        </w:numPr>
        <w:tabs>
          <w:tab w:val="left" w:pos="-1985"/>
          <w:tab w:val="left" w:pos="1276"/>
        </w:tabs>
        <w:spacing w:before="240" w:after="240"/>
        <w:ind w:left="0" w:right="282" w:firstLine="851"/>
        <w:jc w:val="both"/>
        <w:rPr>
          <w:sz w:val="22"/>
          <w:szCs w:val="22"/>
        </w:rPr>
      </w:pPr>
      <w:r w:rsidRPr="00A53F5F">
        <w:rPr>
          <w:sz w:val="22"/>
          <w:szCs w:val="22"/>
        </w:rPr>
        <w:t xml:space="preserve">расторжение или изменение условий договора о выполнении участником торгов в отношении ценных бумаг </w:t>
      </w:r>
      <w:r w:rsidRPr="00A53F5F">
        <w:rPr>
          <w:i/>
          <w:sz w:val="22"/>
          <w:szCs w:val="22"/>
        </w:rPr>
        <w:t>[полное наименование иностранного инвестиционного фонда]</w:t>
      </w:r>
      <w:r w:rsidRPr="00A53F5F">
        <w:rPr>
          <w:sz w:val="22"/>
          <w:szCs w:val="22"/>
        </w:rPr>
        <w:t xml:space="preserve"> обязательств </w:t>
      </w:r>
      <w:proofErr w:type="spellStart"/>
      <w:r w:rsidRPr="00A53F5F">
        <w:rPr>
          <w:sz w:val="22"/>
          <w:szCs w:val="22"/>
        </w:rPr>
        <w:t>маркет-мейкера</w:t>
      </w:r>
      <w:proofErr w:type="spellEnd"/>
      <w:r w:rsidRPr="00A53F5F">
        <w:rPr>
          <w:sz w:val="22"/>
          <w:szCs w:val="22"/>
        </w:rPr>
        <w:t xml:space="preserve">. Дата с которой расторгается договор или изменяются его условия - </w:t>
      </w:r>
      <w:r w:rsidRPr="00A53F5F">
        <w:rPr>
          <w:i/>
          <w:sz w:val="22"/>
          <w:szCs w:val="22"/>
        </w:rPr>
        <w:t>[</w:t>
      </w:r>
      <w:proofErr w:type="spellStart"/>
      <w:r w:rsidRPr="00A53F5F">
        <w:rPr>
          <w:i/>
          <w:sz w:val="22"/>
          <w:szCs w:val="22"/>
        </w:rPr>
        <w:t>дд.мм</w:t>
      </w:r>
      <w:proofErr w:type="gramStart"/>
      <w:r w:rsidRPr="00A53F5F">
        <w:rPr>
          <w:i/>
          <w:sz w:val="22"/>
          <w:szCs w:val="22"/>
        </w:rPr>
        <w:t>.г</w:t>
      </w:r>
      <w:proofErr w:type="gramEnd"/>
      <w:r w:rsidRPr="00A53F5F">
        <w:rPr>
          <w:i/>
          <w:sz w:val="22"/>
          <w:szCs w:val="22"/>
        </w:rPr>
        <w:t>ггг</w:t>
      </w:r>
      <w:proofErr w:type="spellEnd"/>
      <w:r w:rsidRPr="00A53F5F">
        <w:rPr>
          <w:i/>
          <w:sz w:val="22"/>
          <w:szCs w:val="22"/>
        </w:rPr>
        <w:t>.]</w:t>
      </w:r>
      <w:r w:rsidRPr="00A53F5F">
        <w:rPr>
          <w:sz w:val="22"/>
          <w:szCs w:val="22"/>
        </w:rPr>
        <w:t>.</w:t>
      </w:r>
    </w:p>
    <w:p w14:paraId="01540A15" w14:textId="19E269EC" w:rsidR="000939DD" w:rsidRPr="00A53F5F" w:rsidRDefault="000939DD" w:rsidP="00315196">
      <w:pPr>
        <w:numPr>
          <w:ilvl w:val="0"/>
          <w:numId w:val="20"/>
        </w:numPr>
        <w:tabs>
          <w:tab w:val="left" w:pos="-1985"/>
          <w:tab w:val="left" w:pos="1276"/>
        </w:tabs>
        <w:spacing w:before="240" w:after="240"/>
        <w:ind w:left="0" w:right="282" w:firstLine="851"/>
        <w:jc w:val="both"/>
        <w:rPr>
          <w:sz w:val="22"/>
          <w:szCs w:val="22"/>
        </w:rPr>
      </w:pPr>
      <w:r w:rsidRPr="00A53F5F">
        <w:rPr>
          <w:sz w:val="22"/>
          <w:szCs w:val="22"/>
        </w:rPr>
        <w:t xml:space="preserve">расторжение договора страхования финансовых рисков </w:t>
      </w:r>
      <w:r w:rsidR="0031397C" w:rsidRPr="00A53F5F">
        <w:rPr>
          <w:i/>
          <w:sz w:val="22"/>
          <w:szCs w:val="22"/>
        </w:rPr>
        <w:t>[полное наименование ипотечных сертификатов участия] [полное фирменное наименование Управляющего ипотечным покрытием]</w:t>
      </w:r>
      <w:r w:rsidRPr="00A53F5F">
        <w:rPr>
          <w:sz w:val="22"/>
          <w:szCs w:val="22"/>
        </w:rPr>
        <w:t>.</w:t>
      </w:r>
    </w:p>
    <w:p w14:paraId="70AD986C" w14:textId="77777777" w:rsidR="00303443" w:rsidRPr="00A53F5F" w:rsidRDefault="00303443" w:rsidP="00315196">
      <w:pPr>
        <w:numPr>
          <w:ilvl w:val="0"/>
          <w:numId w:val="20"/>
        </w:numPr>
        <w:tabs>
          <w:tab w:val="left" w:pos="-1985"/>
          <w:tab w:val="left" w:pos="1276"/>
        </w:tabs>
        <w:spacing w:after="240"/>
        <w:ind w:left="0" w:right="282" w:firstLine="851"/>
        <w:jc w:val="both"/>
        <w:rPr>
          <w:sz w:val="22"/>
          <w:szCs w:val="22"/>
        </w:rPr>
      </w:pPr>
      <w:r w:rsidRPr="00A53F5F">
        <w:rPr>
          <w:sz w:val="22"/>
          <w:szCs w:val="22"/>
        </w:rPr>
        <w:lastRenderedPageBreak/>
        <w:t xml:space="preserve">изменение наименования Управляющей компании (Управляющего ипотечным покрытием): прежнее наименование: </w:t>
      </w:r>
      <w:r w:rsidRPr="00A53F5F">
        <w:rPr>
          <w:i/>
          <w:sz w:val="22"/>
          <w:szCs w:val="22"/>
        </w:rPr>
        <w:t xml:space="preserve">[полное фирменное </w:t>
      </w:r>
      <w:r w:rsidRPr="00A53F5F">
        <w:rPr>
          <w:rStyle w:val="aff1"/>
          <w:sz w:val="22"/>
          <w:szCs w:val="22"/>
        </w:rPr>
        <w:t>наименование Организации</w:t>
      </w:r>
      <w:r w:rsidRPr="00A53F5F">
        <w:rPr>
          <w:i/>
          <w:sz w:val="22"/>
          <w:szCs w:val="22"/>
        </w:rPr>
        <w:t>]</w:t>
      </w:r>
      <w:r w:rsidRPr="00A53F5F">
        <w:rPr>
          <w:sz w:val="22"/>
          <w:szCs w:val="22"/>
        </w:rPr>
        <w:t xml:space="preserve">, новое наименование: </w:t>
      </w:r>
      <w:r w:rsidRPr="00A53F5F">
        <w:rPr>
          <w:i/>
          <w:sz w:val="22"/>
          <w:szCs w:val="22"/>
        </w:rPr>
        <w:t xml:space="preserve">[полное фирменное </w:t>
      </w:r>
      <w:r w:rsidRPr="00A53F5F">
        <w:rPr>
          <w:rStyle w:val="aff1"/>
          <w:sz w:val="22"/>
          <w:szCs w:val="22"/>
        </w:rPr>
        <w:t>наименование Организации</w:t>
      </w:r>
      <w:r w:rsidRPr="00A53F5F">
        <w:rPr>
          <w:i/>
          <w:sz w:val="22"/>
          <w:szCs w:val="22"/>
        </w:rPr>
        <w:t>]</w:t>
      </w:r>
      <w:r w:rsidRPr="00A53F5F">
        <w:rPr>
          <w:sz w:val="22"/>
          <w:szCs w:val="22"/>
        </w:rPr>
        <w:t xml:space="preserve">. Дата регистрации указанных изменений в учредительные документы -  </w:t>
      </w:r>
      <w:r w:rsidRPr="00A53F5F">
        <w:rPr>
          <w:i/>
          <w:sz w:val="22"/>
          <w:szCs w:val="22"/>
        </w:rPr>
        <w:t>[</w:t>
      </w:r>
      <w:proofErr w:type="spellStart"/>
      <w:r w:rsidRPr="00A53F5F">
        <w:rPr>
          <w:i/>
          <w:sz w:val="22"/>
          <w:szCs w:val="22"/>
        </w:rPr>
        <w:t>дд.мм</w:t>
      </w:r>
      <w:proofErr w:type="gramStart"/>
      <w:r w:rsidRPr="00A53F5F">
        <w:rPr>
          <w:i/>
          <w:sz w:val="22"/>
          <w:szCs w:val="22"/>
        </w:rPr>
        <w:t>.г</w:t>
      </w:r>
      <w:proofErr w:type="gramEnd"/>
      <w:r w:rsidRPr="00A53F5F">
        <w:rPr>
          <w:i/>
          <w:sz w:val="22"/>
          <w:szCs w:val="22"/>
        </w:rPr>
        <w:t>ггг</w:t>
      </w:r>
      <w:proofErr w:type="spellEnd"/>
      <w:r w:rsidRPr="00A53F5F">
        <w:rPr>
          <w:i/>
          <w:sz w:val="22"/>
          <w:szCs w:val="22"/>
        </w:rPr>
        <w:t>.]</w:t>
      </w:r>
      <w:r w:rsidRPr="00A53F5F">
        <w:rPr>
          <w:sz w:val="22"/>
          <w:szCs w:val="22"/>
        </w:rPr>
        <w:t>.</w:t>
      </w:r>
    </w:p>
    <w:p w14:paraId="4EBD4E2F" w14:textId="77777777" w:rsidR="00303443" w:rsidRPr="00A53F5F" w:rsidRDefault="00303443" w:rsidP="00315196">
      <w:pPr>
        <w:numPr>
          <w:ilvl w:val="0"/>
          <w:numId w:val="20"/>
        </w:numPr>
        <w:tabs>
          <w:tab w:val="left" w:pos="-1985"/>
          <w:tab w:val="left" w:pos="1276"/>
        </w:tabs>
        <w:ind w:left="0" w:right="282" w:firstLine="851"/>
        <w:jc w:val="both"/>
        <w:rPr>
          <w:sz w:val="22"/>
          <w:szCs w:val="22"/>
        </w:rPr>
      </w:pPr>
      <w:r w:rsidRPr="00A53F5F">
        <w:rPr>
          <w:sz w:val="22"/>
          <w:szCs w:val="22"/>
        </w:rPr>
        <w:t xml:space="preserve">изменение наименования и/или типа (категории) фонда: прежнее наименование: </w:t>
      </w:r>
      <w:r w:rsidRPr="00A53F5F">
        <w:rPr>
          <w:i/>
          <w:sz w:val="22"/>
          <w:szCs w:val="22"/>
        </w:rPr>
        <w:t>[полное наименование паевого инвестиционного фонда (иностранного инвестиционного фонда)]</w:t>
      </w:r>
      <w:r w:rsidRPr="00A53F5F">
        <w:rPr>
          <w:sz w:val="22"/>
          <w:szCs w:val="22"/>
        </w:rPr>
        <w:t xml:space="preserve">, новое наименование </w:t>
      </w:r>
      <w:r w:rsidRPr="00A53F5F">
        <w:rPr>
          <w:i/>
          <w:sz w:val="22"/>
          <w:szCs w:val="22"/>
        </w:rPr>
        <w:t>[полное наименование паевого инвестиционного фонда (иностранного инвестиционного фонда)]</w:t>
      </w:r>
      <w:r w:rsidRPr="00A53F5F">
        <w:rPr>
          <w:sz w:val="22"/>
          <w:szCs w:val="22"/>
        </w:rPr>
        <w:t xml:space="preserve">. Дата вступления в силу указанных изменений в ПДУ -  </w:t>
      </w:r>
      <w:r w:rsidRPr="00A53F5F">
        <w:rPr>
          <w:i/>
          <w:sz w:val="22"/>
          <w:szCs w:val="22"/>
        </w:rPr>
        <w:t>[</w:t>
      </w:r>
      <w:proofErr w:type="spellStart"/>
      <w:r w:rsidRPr="00A53F5F">
        <w:rPr>
          <w:i/>
          <w:sz w:val="22"/>
          <w:szCs w:val="22"/>
        </w:rPr>
        <w:t>дд.мм</w:t>
      </w:r>
      <w:proofErr w:type="gramStart"/>
      <w:r w:rsidRPr="00A53F5F">
        <w:rPr>
          <w:i/>
          <w:sz w:val="22"/>
          <w:szCs w:val="22"/>
        </w:rPr>
        <w:t>.г</w:t>
      </w:r>
      <w:proofErr w:type="gramEnd"/>
      <w:r w:rsidRPr="00A53F5F">
        <w:rPr>
          <w:i/>
          <w:sz w:val="22"/>
          <w:szCs w:val="22"/>
        </w:rPr>
        <w:t>ггг</w:t>
      </w:r>
      <w:proofErr w:type="spellEnd"/>
      <w:r w:rsidRPr="00A53F5F">
        <w:rPr>
          <w:i/>
          <w:sz w:val="22"/>
          <w:szCs w:val="22"/>
        </w:rPr>
        <w:t>.]</w:t>
      </w:r>
      <w:r w:rsidRPr="00A53F5F">
        <w:rPr>
          <w:sz w:val="22"/>
          <w:szCs w:val="22"/>
        </w:rPr>
        <w:t>.</w:t>
      </w:r>
    </w:p>
    <w:p w14:paraId="4F6D5117" w14:textId="77777777" w:rsidR="00303443" w:rsidRPr="00A53F5F" w:rsidRDefault="00303443" w:rsidP="00315196">
      <w:pPr>
        <w:pStyle w:val="affa"/>
        <w:ind w:right="282"/>
        <w:rPr>
          <w:sz w:val="22"/>
          <w:szCs w:val="22"/>
        </w:rPr>
      </w:pPr>
    </w:p>
    <w:p w14:paraId="2FCCCE67" w14:textId="77777777" w:rsidR="00303443" w:rsidRPr="00A53F5F" w:rsidRDefault="00303443" w:rsidP="00315196">
      <w:pPr>
        <w:tabs>
          <w:tab w:val="left" w:pos="-1985"/>
          <w:tab w:val="left" w:pos="1276"/>
        </w:tabs>
        <w:ind w:left="1211" w:right="282"/>
        <w:jc w:val="both"/>
        <w:rPr>
          <w:i/>
          <w:sz w:val="22"/>
          <w:szCs w:val="22"/>
        </w:rPr>
      </w:pPr>
    </w:p>
    <w:p w14:paraId="5F17003C" w14:textId="77777777" w:rsidR="00303443" w:rsidRPr="00A53F5F" w:rsidRDefault="00303443" w:rsidP="00315196">
      <w:pPr>
        <w:spacing w:after="120"/>
        <w:ind w:right="282" w:firstLine="709"/>
        <w:jc w:val="both"/>
        <w:rPr>
          <w:sz w:val="22"/>
          <w:szCs w:val="22"/>
        </w:rPr>
      </w:pPr>
      <w:r w:rsidRPr="00A53F5F">
        <w:rPr>
          <w:sz w:val="22"/>
          <w:szCs w:val="22"/>
        </w:rPr>
        <w:t xml:space="preserve">В случае возникновения вопросов по теме данного письма прошу обращаться </w:t>
      </w:r>
      <w:proofErr w:type="gramStart"/>
      <w:r w:rsidRPr="00A53F5F">
        <w:rPr>
          <w:sz w:val="22"/>
          <w:szCs w:val="22"/>
        </w:rPr>
        <w:t>к</w:t>
      </w:r>
      <w:proofErr w:type="gramEnd"/>
      <w:r w:rsidRPr="00A53F5F">
        <w:rPr>
          <w:sz w:val="22"/>
          <w:szCs w:val="22"/>
        </w:rPr>
        <w:t>:</w:t>
      </w:r>
    </w:p>
    <w:p w14:paraId="1070EE31" w14:textId="77777777" w:rsidR="00303443" w:rsidRPr="00A53F5F" w:rsidRDefault="00303443" w:rsidP="00315196">
      <w:pPr>
        <w:ind w:right="282"/>
        <w:rPr>
          <w:sz w:val="22"/>
        </w:rPr>
      </w:pPr>
      <w:r w:rsidRPr="00A53F5F">
        <w:rPr>
          <w:sz w:val="22"/>
        </w:rPr>
        <w:t>фамилия, имя, отчество:________________________________________________________,</w:t>
      </w:r>
    </w:p>
    <w:p w14:paraId="576E92F5" w14:textId="77777777" w:rsidR="00303443" w:rsidRPr="00A53F5F" w:rsidRDefault="00303443" w:rsidP="00315196">
      <w:pPr>
        <w:ind w:right="282"/>
        <w:rPr>
          <w:sz w:val="22"/>
        </w:rPr>
      </w:pPr>
      <w:r w:rsidRPr="00A53F5F">
        <w:rPr>
          <w:sz w:val="22"/>
        </w:rPr>
        <w:t>должность:___________________________________________________________________,</w:t>
      </w:r>
    </w:p>
    <w:p w14:paraId="4808B3F2" w14:textId="77777777" w:rsidR="00303443" w:rsidRPr="00A53F5F" w:rsidRDefault="00303443" w:rsidP="00315196">
      <w:pPr>
        <w:ind w:right="282"/>
        <w:rPr>
          <w:sz w:val="22"/>
        </w:rPr>
      </w:pPr>
      <w:r w:rsidRPr="00A53F5F">
        <w:rPr>
          <w:sz w:val="22"/>
        </w:rPr>
        <w:t>номер телефона:__________________, адрес электронной почты:_____________________.</w:t>
      </w:r>
    </w:p>
    <w:p w14:paraId="10EC16D2" w14:textId="77777777" w:rsidR="00303443" w:rsidRPr="00A53F5F" w:rsidRDefault="00303443" w:rsidP="00315196">
      <w:pPr>
        <w:spacing w:after="120"/>
        <w:ind w:right="282" w:firstLine="709"/>
        <w:jc w:val="both"/>
        <w:rPr>
          <w:sz w:val="22"/>
          <w:szCs w:val="22"/>
        </w:rPr>
      </w:pPr>
    </w:p>
    <w:p w14:paraId="4C3429D7" w14:textId="77777777" w:rsidR="00303443" w:rsidRPr="00A53F5F" w:rsidRDefault="00303443" w:rsidP="00315196">
      <w:pPr>
        <w:spacing w:after="120"/>
        <w:ind w:right="282" w:firstLine="1066"/>
        <w:jc w:val="both"/>
        <w:rPr>
          <w:sz w:val="22"/>
          <w:szCs w:val="22"/>
        </w:rPr>
      </w:pPr>
    </w:p>
    <w:p w14:paraId="0835F5C0" w14:textId="77777777" w:rsidR="00303443" w:rsidRPr="00A53F5F" w:rsidRDefault="00303443" w:rsidP="00315196">
      <w:pPr>
        <w:spacing w:after="120"/>
        <w:ind w:right="282" w:firstLine="1066"/>
        <w:jc w:val="both"/>
        <w:rPr>
          <w:sz w:val="22"/>
          <w:szCs w:val="22"/>
        </w:rPr>
      </w:pPr>
    </w:p>
    <w:p w14:paraId="192175A8" w14:textId="77777777" w:rsidR="00303443" w:rsidRPr="00A53F5F" w:rsidRDefault="00303443" w:rsidP="00315196">
      <w:pPr>
        <w:ind w:right="282"/>
        <w:rPr>
          <w:sz w:val="22"/>
          <w:szCs w:val="22"/>
        </w:rPr>
      </w:pPr>
      <w:r w:rsidRPr="00A53F5F">
        <w:rPr>
          <w:sz w:val="22"/>
          <w:szCs w:val="22"/>
        </w:rPr>
        <w:t>__________________________________                                                 ___________________</w:t>
      </w:r>
    </w:p>
    <w:p w14:paraId="33AB7CA2" w14:textId="77777777" w:rsidR="00303443" w:rsidRPr="00A53F5F" w:rsidRDefault="00303443" w:rsidP="00315196">
      <w:pPr>
        <w:ind w:right="282"/>
        <w:rPr>
          <w:i/>
          <w:sz w:val="22"/>
          <w:szCs w:val="22"/>
        </w:rPr>
      </w:pPr>
      <w:proofErr w:type="gramStart"/>
      <w:r w:rsidRPr="00A53F5F">
        <w:rPr>
          <w:i/>
          <w:sz w:val="22"/>
          <w:szCs w:val="22"/>
        </w:rPr>
        <w:t>[наименование должности руководителя                                                   [Фамилия И.О.]</w:t>
      </w:r>
      <w:proofErr w:type="gramEnd"/>
    </w:p>
    <w:p w14:paraId="54D91B15" w14:textId="77777777" w:rsidR="00303443" w:rsidRPr="00A53F5F" w:rsidRDefault="00303443" w:rsidP="00315196">
      <w:pPr>
        <w:ind w:right="282"/>
        <w:rPr>
          <w:sz w:val="22"/>
          <w:szCs w:val="22"/>
        </w:rPr>
      </w:pPr>
      <w:proofErr w:type="gramStart"/>
      <w:r w:rsidRPr="00A53F5F">
        <w:rPr>
          <w:i/>
          <w:sz w:val="22"/>
          <w:szCs w:val="22"/>
        </w:rPr>
        <w:t>организации или иного уполномоченного лица</w:t>
      </w:r>
      <w:r w:rsidRPr="00A53F5F">
        <w:rPr>
          <w:sz w:val="22"/>
          <w:szCs w:val="22"/>
        </w:rPr>
        <w:t xml:space="preserve">]                                                         </w:t>
      </w:r>
      <w:proofErr w:type="gramEnd"/>
    </w:p>
    <w:p w14:paraId="27F0D25E" w14:textId="77777777" w:rsidR="00247C42" w:rsidRPr="00A53F5F" w:rsidRDefault="00247C42" w:rsidP="00315196">
      <w:pPr>
        <w:ind w:right="282"/>
        <w:rPr>
          <w:sz w:val="22"/>
          <w:szCs w:val="22"/>
        </w:rPr>
      </w:pPr>
    </w:p>
    <w:p w14:paraId="5CC31C8A" w14:textId="77777777" w:rsidR="00AD595E" w:rsidRPr="00A53F5F" w:rsidRDefault="00AD595E" w:rsidP="00F110EA">
      <w:pPr>
        <w:rPr>
          <w:sz w:val="22"/>
          <w:szCs w:val="22"/>
        </w:rPr>
      </w:pPr>
    </w:p>
    <w:p w14:paraId="442AC368" w14:textId="77777777" w:rsidR="000554F0" w:rsidRPr="00A53F5F" w:rsidRDefault="000554F0" w:rsidP="000554F0">
      <w:pPr>
        <w:tabs>
          <w:tab w:val="left" w:pos="468"/>
        </w:tabs>
        <w:spacing w:before="120"/>
        <w:jc w:val="both"/>
        <w:sectPr w:rsidR="000554F0" w:rsidRPr="00A53F5F" w:rsidSect="007E1C29">
          <w:footerReference w:type="default" r:id="rId35"/>
          <w:endnotePr>
            <w:numFmt w:val="decimal"/>
          </w:endnotePr>
          <w:pgSz w:w="11906" w:h="16838"/>
          <w:pgMar w:top="709" w:right="1134" w:bottom="1134" w:left="709" w:header="720" w:footer="720" w:gutter="0"/>
          <w:cols w:space="720"/>
          <w:docGrid w:linePitch="326"/>
        </w:sectPr>
      </w:pPr>
    </w:p>
    <w:p w14:paraId="37974E7D" w14:textId="77777777" w:rsidR="00B32CD8" w:rsidRPr="00A53F5F" w:rsidRDefault="00B32CD8" w:rsidP="00B32CD8">
      <w:pPr>
        <w:pStyle w:val="2"/>
        <w:spacing w:before="240" w:after="120"/>
        <w:ind w:firstLine="0"/>
        <w:rPr>
          <w:sz w:val="22"/>
          <w:szCs w:val="22"/>
        </w:rPr>
      </w:pPr>
      <w:bookmarkStart w:id="41" w:name="_Toc415650594"/>
      <w:r w:rsidRPr="00A53F5F">
        <w:rPr>
          <w:sz w:val="22"/>
          <w:szCs w:val="22"/>
        </w:rPr>
        <w:lastRenderedPageBreak/>
        <w:t>3.</w:t>
      </w:r>
      <w:r w:rsidR="00AD595E" w:rsidRPr="00A53F5F">
        <w:rPr>
          <w:sz w:val="22"/>
          <w:szCs w:val="22"/>
        </w:rPr>
        <w:t>1</w:t>
      </w:r>
      <w:r w:rsidR="00F110EA" w:rsidRPr="00A53F5F">
        <w:rPr>
          <w:sz w:val="22"/>
          <w:szCs w:val="22"/>
        </w:rPr>
        <w:t>1</w:t>
      </w:r>
      <w:r w:rsidRPr="00A53F5F">
        <w:rPr>
          <w:sz w:val="22"/>
          <w:szCs w:val="22"/>
        </w:rPr>
        <w:t>. Форма сопроводительного письма к плану мероприятий по устранению несоответствия требованиям к корпоративному управлению</w:t>
      </w:r>
      <w:bookmarkEnd w:id="41"/>
    </w:p>
    <w:p w14:paraId="42AAE5DB" w14:textId="77777777" w:rsidR="00B32CD8" w:rsidRPr="00A53F5F" w:rsidRDefault="00B32CD8" w:rsidP="00B32CD8">
      <w:pPr>
        <w:ind w:left="-360"/>
        <w:rPr>
          <w:b/>
        </w:rPr>
      </w:pPr>
    </w:p>
    <w:p w14:paraId="3140D13C" w14:textId="77777777" w:rsidR="00B32CD8" w:rsidRPr="00A53F5F" w:rsidRDefault="00B32CD8" w:rsidP="00B32CD8">
      <w:pPr>
        <w:jc w:val="center"/>
      </w:pPr>
    </w:p>
    <w:p w14:paraId="1EA7BA00" w14:textId="77777777" w:rsidR="00B32CD8" w:rsidRPr="00A53F5F" w:rsidRDefault="00B32CD8" w:rsidP="00B32CD8">
      <w:pPr>
        <w:jc w:val="center"/>
      </w:pPr>
    </w:p>
    <w:p w14:paraId="23974541" w14:textId="77777777" w:rsidR="00B32CD8" w:rsidRPr="00A53F5F" w:rsidRDefault="00B32CD8" w:rsidP="00B32CD8">
      <w:pPr>
        <w:jc w:val="center"/>
      </w:pPr>
    </w:p>
    <w:p w14:paraId="7D488B60" w14:textId="77777777" w:rsidR="00B32CD8" w:rsidRPr="00A53F5F" w:rsidRDefault="00B32CD8" w:rsidP="00B32CD8">
      <w:pPr>
        <w:jc w:val="center"/>
      </w:pPr>
    </w:p>
    <w:p w14:paraId="6317EDFD" w14:textId="77777777" w:rsidR="00B32CD8" w:rsidRPr="00A53F5F" w:rsidRDefault="00B32CD8" w:rsidP="00B32CD8">
      <w:pPr>
        <w:jc w:val="center"/>
      </w:pPr>
    </w:p>
    <w:p w14:paraId="2811F687" w14:textId="77777777" w:rsidR="00B32CD8" w:rsidRPr="00A53F5F" w:rsidRDefault="00B32CD8" w:rsidP="00B32CD8">
      <w:pPr>
        <w:spacing w:line="360" w:lineRule="auto"/>
      </w:pPr>
      <w:r w:rsidRPr="00A53F5F">
        <w:t>____ ________201_  № ___________</w:t>
      </w:r>
    </w:p>
    <w:p w14:paraId="542B56EF" w14:textId="77777777" w:rsidR="00B32CD8" w:rsidRPr="00A53F5F" w:rsidRDefault="00B32CD8" w:rsidP="00B32CD8">
      <w:pPr>
        <w:spacing w:line="360" w:lineRule="auto"/>
      </w:pPr>
    </w:p>
    <w:p w14:paraId="1DB2EA04" w14:textId="77777777" w:rsidR="00B32CD8" w:rsidRPr="00A53F5F" w:rsidRDefault="00B32CD8" w:rsidP="00B32CD8">
      <w:pPr>
        <w:ind w:left="6946"/>
        <w:rPr>
          <w:sz w:val="22"/>
          <w:szCs w:val="22"/>
        </w:rPr>
      </w:pPr>
      <w:r w:rsidRPr="00A53F5F">
        <w:rPr>
          <w:sz w:val="22"/>
          <w:szCs w:val="22"/>
        </w:rPr>
        <w:t xml:space="preserve">Генеральному директору </w:t>
      </w:r>
    </w:p>
    <w:p w14:paraId="73C85119" w14:textId="77777777" w:rsidR="00B32CD8" w:rsidRPr="00A53F5F" w:rsidRDefault="00B32CD8" w:rsidP="00B32CD8">
      <w:pPr>
        <w:ind w:left="6946"/>
        <w:rPr>
          <w:sz w:val="22"/>
          <w:szCs w:val="22"/>
        </w:rPr>
      </w:pPr>
      <w:r w:rsidRPr="00A53F5F">
        <w:rPr>
          <w:sz w:val="22"/>
          <w:szCs w:val="22"/>
        </w:rPr>
        <w:t>ЗАО «ФБ ММВБ»</w:t>
      </w:r>
    </w:p>
    <w:p w14:paraId="66DC2E61" w14:textId="77777777" w:rsidR="00B32CD8" w:rsidRPr="00A53F5F" w:rsidRDefault="00B32CD8" w:rsidP="00B32CD8">
      <w:pPr>
        <w:ind w:left="4536"/>
      </w:pPr>
    </w:p>
    <w:p w14:paraId="27EC3AA6" w14:textId="77777777" w:rsidR="00B32CD8" w:rsidRPr="00A53F5F" w:rsidRDefault="00B32CD8" w:rsidP="00F110EA">
      <w:pPr>
        <w:spacing w:line="360" w:lineRule="auto"/>
        <w:ind w:left="4536"/>
      </w:pPr>
    </w:p>
    <w:p w14:paraId="2C92AC00" w14:textId="77777777" w:rsidR="00B32CD8" w:rsidRPr="00A53F5F" w:rsidRDefault="00B32CD8" w:rsidP="00F110EA">
      <w:pPr>
        <w:spacing w:line="360" w:lineRule="auto"/>
        <w:ind w:left="4536"/>
      </w:pPr>
    </w:p>
    <w:p w14:paraId="11DD5099" w14:textId="50824132" w:rsidR="00B32CD8" w:rsidRPr="00A53F5F" w:rsidRDefault="00B32CD8" w:rsidP="00F110EA">
      <w:pPr>
        <w:pStyle w:val="Default0"/>
        <w:tabs>
          <w:tab w:val="left" w:pos="2268"/>
        </w:tabs>
        <w:spacing w:line="360" w:lineRule="auto"/>
        <w:ind w:firstLine="567"/>
        <w:jc w:val="both"/>
        <w:rPr>
          <w:color w:val="auto"/>
          <w:sz w:val="22"/>
          <w:szCs w:val="22"/>
        </w:rPr>
      </w:pPr>
      <w:proofErr w:type="gramStart"/>
      <w:r w:rsidRPr="00A53F5F">
        <w:rPr>
          <w:color w:val="auto"/>
          <w:sz w:val="22"/>
          <w:szCs w:val="22"/>
        </w:rPr>
        <w:t xml:space="preserve">В целях включения и поддержания ценных бумаг </w:t>
      </w:r>
      <w:r w:rsidRPr="00A53F5F">
        <w:rPr>
          <w:i/>
          <w:color w:val="auto"/>
          <w:sz w:val="22"/>
          <w:szCs w:val="22"/>
        </w:rPr>
        <w:t xml:space="preserve">[полное </w:t>
      </w:r>
      <w:r w:rsidR="00F110EA" w:rsidRPr="00A53F5F">
        <w:rPr>
          <w:i/>
          <w:color w:val="auto"/>
          <w:sz w:val="22"/>
          <w:szCs w:val="22"/>
        </w:rPr>
        <w:t xml:space="preserve">фирменное </w:t>
      </w:r>
      <w:r w:rsidRPr="00A53F5F">
        <w:rPr>
          <w:i/>
          <w:color w:val="auto"/>
          <w:sz w:val="22"/>
          <w:szCs w:val="22"/>
        </w:rPr>
        <w:t>наименование эмитента]</w:t>
      </w:r>
      <w:r w:rsidRPr="00A53F5F">
        <w:rPr>
          <w:color w:val="auto"/>
          <w:sz w:val="22"/>
          <w:szCs w:val="22"/>
        </w:rPr>
        <w:t xml:space="preserve"> </w:t>
      </w:r>
      <w:r w:rsidR="009D429D" w:rsidRPr="00A53F5F">
        <w:rPr>
          <w:color w:val="auto"/>
          <w:sz w:val="22"/>
          <w:szCs w:val="22"/>
        </w:rPr>
        <w:t xml:space="preserve">(далее – Организация) </w:t>
      </w:r>
      <w:r w:rsidR="00D804C6" w:rsidRPr="00A53F5F">
        <w:rPr>
          <w:i/>
          <w:color w:val="auto"/>
          <w:sz w:val="22"/>
          <w:szCs w:val="22"/>
        </w:rPr>
        <w:t>[вид, категория (тип) ценных бумаг]</w:t>
      </w:r>
      <w:r w:rsidRPr="00A53F5F">
        <w:rPr>
          <w:color w:val="auto"/>
          <w:sz w:val="22"/>
          <w:szCs w:val="22"/>
        </w:rPr>
        <w:t xml:space="preserve"> </w:t>
      </w:r>
      <w:r w:rsidR="00E36437" w:rsidRPr="00A53F5F">
        <w:rPr>
          <w:color w:val="auto"/>
          <w:sz w:val="22"/>
          <w:szCs w:val="22"/>
        </w:rPr>
        <w:t>(</w:t>
      </w:r>
      <w:r w:rsidRPr="00A53F5F">
        <w:rPr>
          <w:color w:val="auto"/>
          <w:sz w:val="22"/>
          <w:szCs w:val="22"/>
        </w:rPr>
        <w:t xml:space="preserve">государственный регистрационный номер выпуска </w:t>
      </w:r>
      <w:r w:rsidR="00D804C6" w:rsidRPr="00A53F5F">
        <w:rPr>
          <w:color w:val="auto"/>
          <w:sz w:val="22"/>
          <w:szCs w:val="22"/>
        </w:rPr>
        <w:t>___________</w:t>
      </w:r>
      <w:r w:rsidRPr="00A53F5F">
        <w:rPr>
          <w:color w:val="auto"/>
          <w:sz w:val="22"/>
          <w:szCs w:val="22"/>
        </w:rPr>
        <w:t xml:space="preserve"> от </w:t>
      </w:r>
      <w:r w:rsidR="00D804C6" w:rsidRPr="00A53F5F">
        <w:rPr>
          <w:color w:val="auto"/>
          <w:sz w:val="22"/>
          <w:szCs w:val="22"/>
        </w:rPr>
        <w:t>___.___.____г.</w:t>
      </w:r>
      <w:r w:rsidRPr="00A53F5F">
        <w:rPr>
          <w:color w:val="auto"/>
          <w:sz w:val="22"/>
          <w:szCs w:val="22"/>
        </w:rPr>
        <w:t xml:space="preserve">) в </w:t>
      </w:r>
      <w:r w:rsidR="009D429D" w:rsidRPr="00A53F5F">
        <w:rPr>
          <w:i/>
          <w:color w:val="auto"/>
          <w:sz w:val="22"/>
          <w:szCs w:val="22"/>
        </w:rPr>
        <w:t>[Первом уровне/Втором уровне</w:t>
      </w:r>
      <w:r w:rsidR="00C3449B" w:rsidRPr="00A53F5F">
        <w:rPr>
          <w:i/>
          <w:color w:val="auto"/>
          <w:sz w:val="22"/>
          <w:szCs w:val="22"/>
        </w:rPr>
        <w:t xml:space="preserve"> </w:t>
      </w:r>
      <w:r w:rsidR="00C8447F" w:rsidRPr="00A53F5F">
        <w:rPr>
          <w:i/>
          <w:color w:val="auto"/>
          <w:sz w:val="22"/>
          <w:szCs w:val="22"/>
        </w:rPr>
        <w:t>– указывается уровень</w:t>
      </w:r>
      <w:r w:rsidR="00C3449B" w:rsidRPr="00A53F5F">
        <w:rPr>
          <w:i/>
          <w:color w:val="auto"/>
          <w:sz w:val="22"/>
          <w:szCs w:val="22"/>
        </w:rPr>
        <w:t xml:space="preserve"> Списка ценных бумаг, допущенных к торгам в ЗАО «ФБ</w:t>
      </w:r>
      <w:r w:rsidR="00D804C6" w:rsidRPr="00A53F5F">
        <w:rPr>
          <w:i/>
          <w:color w:val="auto"/>
          <w:sz w:val="22"/>
          <w:szCs w:val="22"/>
        </w:rPr>
        <w:t xml:space="preserve"> ММВБ»</w:t>
      </w:r>
      <w:r w:rsidR="009D429D" w:rsidRPr="00A53F5F">
        <w:rPr>
          <w:i/>
          <w:color w:val="auto"/>
          <w:sz w:val="22"/>
          <w:szCs w:val="22"/>
        </w:rPr>
        <w:t>]</w:t>
      </w:r>
      <w:r w:rsidR="009D429D" w:rsidRPr="00A53F5F">
        <w:rPr>
          <w:color w:val="auto"/>
          <w:sz w:val="22"/>
          <w:szCs w:val="22"/>
        </w:rPr>
        <w:t xml:space="preserve"> </w:t>
      </w:r>
      <w:r w:rsidR="00C8447F" w:rsidRPr="00A53F5F">
        <w:rPr>
          <w:color w:val="auto"/>
          <w:sz w:val="22"/>
          <w:szCs w:val="22"/>
        </w:rPr>
        <w:t>Списка ценных бумаг, допущенных к торгам в ЗАО «ФБ ММВБ»</w:t>
      </w:r>
      <w:r w:rsidR="00357522" w:rsidRPr="00A53F5F">
        <w:rPr>
          <w:color w:val="auto"/>
          <w:sz w:val="22"/>
          <w:szCs w:val="22"/>
        </w:rPr>
        <w:t>,</w:t>
      </w:r>
      <w:r w:rsidR="009D429D" w:rsidRPr="00A53F5F">
        <w:rPr>
          <w:color w:val="auto"/>
          <w:sz w:val="22"/>
          <w:szCs w:val="22"/>
        </w:rPr>
        <w:t xml:space="preserve"> </w:t>
      </w:r>
      <w:r w:rsidRPr="00A53F5F">
        <w:rPr>
          <w:color w:val="auto"/>
          <w:sz w:val="22"/>
          <w:szCs w:val="22"/>
        </w:rPr>
        <w:t>в соответствии с Правилами листинга Закрытого акционерного общества «Фондовая</w:t>
      </w:r>
      <w:proofErr w:type="gramEnd"/>
      <w:r w:rsidRPr="00A53F5F">
        <w:rPr>
          <w:color w:val="auto"/>
          <w:sz w:val="22"/>
          <w:szCs w:val="22"/>
        </w:rPr>
        <w:t xml:space="preserve"> </w:t>
      </w:r>
      <w:proofErr w:type="gramStart"/>
      <w:r w:rsidRPr="00A53F5F">
        <w:rPr>
          <w:color w:val="auto"/>
          <w:sz w:val="22"/>
          <w:szCs w:val="22"/>
        </w:rPr>
        <w:t xml:space="preserve">биржа ММВБ» (далее – Правила листинга) </w:t>
      </w:r>
      <w:r w:rsidR="009D429D" w:rsidRPr="00A53F5F">
        <w:rPr>
          <w:color w:val="auto"/>
          <w:sz w:val="22"/>
          <w:szCs w:val="22"/>
        </w:rPr>
        <w:t>Организация</w:t>
      </w:r>
      <w:r w:rsidR="00790803" w:rsidRPr="00A53F5F">
        <w:rPr>
          <w:color w:val="auto"/>
          <w:sz w:val="22"/>
          <w:szCs w:val="22"/>
        </w:rPr>
        <w:t xml:space="preserve"> </w:t>
      </w:r>
      <w:r w:rsidRPr="00A53F5F">
        <w:rPr>
          <w:color w:val="auto"/>
          <w:sz w:val="22"/>
          <w:szCs w:val="22"/>
        </w:rPr>
        <w:t>принимает на себя обязательства привести внутренние процедуры и документы О</w:t>
      </w:r>
      <w:r w:rsidR="00537B3C" w:rsidRPr="00A53F5F">
        <w:rPr>
          <w:color w:val="auto"/>
          <w:sz w:val="22"/>
          <w:szCs w:val="22"/>
        </w:rPr>
        <w:t>рганизации</w:t>
      </w:r>
      <w:r w:rsidRPr="00A53F5F">
        <w:rPr>
          <w:color w:val="auto"/>
          <w:sz w:val="22"/>
          <w:szCs w:val="22"/>
        </w:rPr>
        <w:t xml:space="preserve"> в соответствие </w:t>
      </w:r>
      <w:r w:rsidR="00537B3C" w:rsidRPr="00A53F5F">
        <w:rPr>
          <w:color w:val="auto"/>
          <w:sz w:val="22"/>
          <w:szCs w:val="22"/>
        </w:rPr>
        <w:t xml:space="preserve">с </w:t>
      </w:r>
      <w:r w:rsidRPr="00A53F5F">
        <w:rPr>
          <w:color w:val="auto"/>
          <w:sz w:val="22"/>
          <w:szCs w:val="22"/>
        </w:rPr>
        <w:t>требованиям</w:t>
      </w:r>
      <w:r w:rsidR="00537B3C" w:rsidRPr="00A53F5F">
        <w:rPr>
          <w:color w:val="auto"/>
          <w:sz w:val="22"/>
          <w:szCs w:val="22"/>
        </w:rPr>
        <w:t>и</w:t>
      </w:r>
      <w:r w:rsidRPr="00A53F5F">
        <w:rPr>
          <w:color w:val="auto"/>
          <w:sz w:val="22"/>
          <w:szCs w:val="22"/>
        </w:rPr>
        <w:t xml:space="preserve"> </w:t>
      </w:r>
      <w:r w:rsidR="009D429D" w:rsidRPr="00A53F5F">
        <w:rPr>
          <w:color w:val="auto"/>
          <w:sz w:val="22"/>
          <w:szCs w:val="22"/>
        </w:rPr>
        <w:t xml:space="preserve">пункта </w:t>
      </w:r>
      <w:r w:rsidR="00575D94" w:rsidRPr="00A53F5F">
        <w:rPr>
          <w:i/>
          <w:color w:val="auto"/>
          <w:sz w:val="22"/>
          <w:szCs w:val="22"/>
        </w:rPr>
        <w:t>[</w:t>
      </w:r>
      <w:r w:rsidR="009D429D" w:rsidRPr="00A53F5F">
        <w:rPr>
          <w:i/>
          <w:color w:val="auto"/>
          <w:sz w:val="22"/>
          <w:szCs w:val="22"/>
        </w:rPr>
        <w:t>2.18/2.19/2.20</w:t>
      </w:r>
      <w:r w:rsidR="00575D94" w:rsidRPr="00A53F5F">
        <w:rPr>
          <w:i/>
          <w:color w:val="auto"/>
          <w:sz w:val="22"/>
          <w:szCs w:val="22"/>
        </w:rPr>
        <w:t>]</w:t>
      </w:r>
      <w:r w:rsidR="009D429D" w:rsidRPr="00A53F5F">
        <w:rPr>
          <w:color w:val="auto"/>
          <w:sz w:val="22"/>
          <w:szCs w:val="22"/>
        </w:rPr>
        <w:t xml:space="preserve"> </w:t>
      </w:r>
      <w:r w:rsidRPr="00A53F5F">
        <w:rPr>
          <w:color w:val="auto"/>
          <w:sz w:val="22"/>
          <w:szCs w:val="22"/>
        </w:rPr>
        <w:t xml:space="preserve">Приложения </w:t>
      </w:r>
      <w:r w:rsidR="009D429D" w:rsidRPr="00A53F5F">
        <w:rPr>
          <w:color w:val="auto"/>
          <w:sz w:val="22"/>
          <w:szCs w:val="22"/>
        </w:rPr>
        <w:t xml:space="preserve">2. к </w:t>
      </w:r>
      <w:r w:rsidRPr="00A53F5F">
        <w:rPr>
          <w:color w:val="auto"/>
          <w:sz w:val="22"/>
          <w:szCs w:val="22"/>
        </w:rPr>
        <w:t>Правил</w:t>
      </w:r>
      <w:r w:rsidR="009D429D" w:rsidRPr="00A53F5F">
        <w:rPr>
          <w:color w:val="auto"/>
          <w:sz w:val="22"/>
          <w:szCs w:val="22"/>
        </w:rPr>
        <w:t>ам</w:t>
      </w:r>
      <w:r w:rsidRPr="00A53F5F">
        <w:rPr>
          <w:color w:val="auto"/>
          <w:sz w:val="22"/>
          <w:szCs w:val="22"/>
        </w:rPr>
        <w:t xml:space="preserve"> листинга, в том числе согласно приложенному плану мероприятий по устранению </w:t>
      </w:r>
      <w:r w:rsidR="009D429D" w:rsidRPr="00A53F5F">
        <w:rPr>
          <w:color w:val="auto"/>
          <w:sz w:val="22"/>
          <w:szCs w:val="22"/>
        </w:rPr>
        <w:t xml:space="preserve">Организацией </w:t>
      </w:r>
      <w:r w:rsidRPr="00A53F5F">
        <w:rPr>
          <w:color w:val="auto"/>
          <w:sz w:val="22"/>
          <w:szCs w:val="22"/>
        </w:rPr>
        <w:t xml:space="preserve">несоответствия требованиям к корпоративному управлению к __.__.201_ </w:t>
      </w:r>
      <w:r w:rsidRPr="00A53F5F">
        <w:rPr>
          <w:i/>
          <w:color w:val="auto"/>
          <w:sz w:val="22"/>
          <w:szCs w:val="22"/>
        </w:rPr>
        <w:t>[указанный срок не может быть более 2 лет с даты вступления в силу Правил</w:t>
      </w:r>
      <w:proofErr w:type="gramEnd"/>
      <w:r w:rsidR="00296784" w:rsidRPr="00A53F5F">
        <w:rPr>
          <w:i/>
          <w:color w:val="auto"/>
          <w:sz w:val="22"/>
          <w:szCs w:val="22"/>
        </w:rPr>
        <w:t xml:space="preserve"> </w:t>
      </w:r>
      <w:proofErr w:type="gramStart"/>
      <w:r w:rsidR="00296784" w:rsidRPr="00A53F5F">
        <w:rPr>
          <w:i/>
          <w:color w:val="auto"/>
          <w:sz w:val="22"/>
          <w:szCs w:val="22"/>
        </w:rPr>
        <w:t>листинга</w:t>
      </w:r>
      <w:r w:rsidRPr="00A53F5F">
        <w:rPr>
          <w:i/>
          <w:color w:val="auto"/>
          <w:sz w:val="22"/>
          <w:szCs w:val="22"/>
        </w:rPr>
        <w:t>]</w:t>
      </w:r>
      <w:r w:rsidRPr="00A53F5F">
        <w:rPr>
          <w:color w:val="auto"/>
          <w:sz w:val="22"/>
          <w:szCs w:val="22"/>
        </w:rPr>
        <w:t xml:space="preserve">. </w:t>
      </w:r>
      <w:proofErr w:type="gramEnd"/>
    </w:p>
    <w:p w14:paraId="00949EDC" w14:textId="77777777" w:rsidR="00220E2E" w:rsidRPr="00A53F5F" w:rsidRDefault="00220E2E" w:rsidP="00022BCE">
      <w:pPr>
        <w:spacing w:line="360" w:lineRule="auto"/>
        <w:ind w:firstLine="567"/>
        <w:jc w:val="both"/>
        <w:rPr>
          <w:sz w:val="22"/>
        </w:rPr>
      </w:pPr>
    </w:p>
    <w:p w14:paraId="62D59BCA" w14:textId="77777777" w:rsidR="00CC7D95" w:rsidRPr="00A53F5F" w:rsidRDefault="00CC7D95" w:rsidP="00CC7D95">
      <w:pPr>
        <w:spacing w:line="360" w:lineRule="auto"/>
        <w:ind w:firstLine="567"/>
        <w:jc w:val="both"/>
        <w:rPr>
          <w:rFonts w:eastAsiaTheme="minorHAnsi"/>
          <w:sz w:val="22"/>
          <w:szCs w:val="22"/>
          <w:lang w:eastAsia="en-US"/>
        </w:rPr>
      </w:pPr>
      <w:r w:rsidRPr="00A53F5F">
        <w:rPr>
          <w:sz w:val="22"/>
        </w:rPr>
        <w:t xml:space="preserve">Настоящим </w:t>
      </w:r>
      <w:r w:rsidRPr="00A53F5F">
        <w:rPr>
          <w:rFonts w:eastAsiaTheme="minorHAnsi"/>
          <w:sz w:val="22"/>
          <w:szCs w:val="22"/>
          <w:lang w:eastAsia="en-US"/>
        </w:rPr>
        <w:t xml:space="preserve">письмом подтверждаем, что по состоянию на __.__.201_ </w:t>
      </w:r>
      <w:r w:rsidRPr="00A53F5F">
        <w:rPr>
          <w:rFonts w:eastAsiaTheme="minorHAnsi"/>
          <w:i/>
          <w:sz w:val="22"/>
          <w:szCs w:val="22"/>
          <w:lang w:eastAsia="en-US"/>
        </w:rPr>
        <w:t>[дата подписания письма]</w:t>
      </w:r>
      <w:r w:rsidRPr="00A53F5F">
        <w:rPr>
          <w:rFonts w:eastAsiaTheme="minorHAnsi"/>
          <w:sz w:val="22"/>
          <w:szCs w:val="22"/>
          <w:lang w:eastAsia="en-US"/>
        </w:rPr>
        <w:t xml:space="preserve"> </w:t>
      </w:r>
      <w:r w:rsidRPr="00A53F5F">
        <w:rPr>
          <w:i/>
          <w:sz w:val="22"/>
          <w:szCs w:val="22"/>
        </w:rPr>
        <w:t>[полное фирменное наименование акционер</w:t>
      </w:r>
      <w:proofErr w:type="gramStart"/>
      <w:r w:rsidRPr="00A53F5F">
        <w:rPr>
          <w:i/>
          <w:sz w:val="22"/>
          <w:szCs w:val="22"/>
        </w:rPr>
        <w:t>а(</w:t>
      </w:r>
      <w:proofErr w:type="spellStart"/>
      <w:proofErr w:type="gramEnd"/>
      <w:r w:rsidRPr="00A53F5F">
        <w:rPr>
          <w:i/>
          <w:sz w:val="22"/>
          <w:szCs w:val="22"/>
        </w:rPr>
        <w:t>ов</w:t>
      </w:r>
      <w:proofErr w:type="spellEnd"/>
      <w:r w:rsidRPr="00A53F5F">
        <w:rPr>
          <w:i/>
          <w:sz w:val="22"/>
          <w:szCs w:val="22"/>
        </w:rPr>
        <w:t>)]</w:t>
      </w:r>
      <w:r w:rsidRPr="00A53F5F">
        <w:rPr>
          <w:rFonts w:eastAsiaTheme="minorHAnsi"/>
          <w:sz w:val="22"/>
          <w:szCs w:val="22"/>
          <w:lang w:eastAsia="en-US"/>
        </w:rPr>
        <w:t xml:space="preserve"> </w:t>
      </w:r>
      <w:r w:rsidRPr="00A53F5F">
        <w:rPr>
          <w:rFonts w:eastAsiaTheme="minorHAnsi"/>
          <w:i/>
          <w:sz w:val="22"/>
          <w:szCs w:val="22"/>
          <w:lang w:eastAsia="en-US"/>
        </w:rPr>
        <w:t>[являлось / в совокупности являлись]</w:t>
      </w:r>
      <w:r w:rsidRPr="00A53F5F">
        <w:rPr>
          <w:rFonts w:eastAsiaTheme="minorHAnsi"/>
          <w:sz w:val="22"/>
          <w:szCs w:val="22"/>
          <w:lang w:eastAsia="en-US"/>
        </w:rPr>
        <w:t xml:space="preserve"> акционером(</w:t>
      </w:r>
      <w:proofErr w:type="spellStart"/>
      <w:r w:rsidRPr="00A53F5F">
        <w:rPr>
          <w:rFonts w:eastAsiaTheme="minorHAnsi"/>
          <w:sz w:val="22"/>
          <w:szCs w:val="22"/>
          <w:lang w:eastAsia="en-US"/>
        </w:rPr>
        <w:t>ами</w:t>
      </w:r>
      <w:proofErr w:type="spellEnd"/>
      <w:r w:rsidRPr="00A53F5F">
        <w:rPr>
          <w:rFonts w:eastAsiaTheme="minorHAnsi"/>
          <w:sz w:val="22"/>
          <w:szCs w:val="22"/>
          <w:lang w:eastAsia="en-US"/>
        </w:rPr>
        <w:t>) владеющим(ими) более 50 % голосующих акций Организации.</w:t>
      </w:r>
    </w:p>
    <w:p w14:paraId="37C68A3F" w14:textId="77777777" w:rsidR="00CC7D95" w:rsidRPr="00A53F5F" w:rsidRDefault="00CC7D95" w:rsidP="00CC7D95">
      <w:pPr>
        <w:spacing w:line="360" w:lineRule="auto"/>
        <w:ind w:firstLine="567"/>
        <w:jc w:val="both"/>
        <w:rPr>
          <w:sz w:val="22"/>
          <w:szCs w:val="22"/>
        </w:rPr>
      </w:pPr>
    </w:p>
    <w:p w14:paraId="56B26203" w14:textId="77777777" w:rsidR="00CC7D95" w:rsidRPr="00A53F5F" w:rsidRDefault="00CC7D95" w:rsidP="00CC7D95">
      <w:pPr>
        <w:pStyle w:val="ConsPlusNormal"/>
        <w:spacing w:line="360" w:lineRule="auto"/>
        <w:ind w:firstLine="567"/>
        <w:jc w:val="both"/>
        <w:rPr>
          <w:rFonts w:ascii="Times New Roman" w:hAnsi="Times New Roman" w:cs="Times New Roman"/>
          <w:sz w:val="22"/>
          <w:szCs w:val="22"/>
        </w:rPr>
      </w:pPr>
      <w:r w:rsidRPr="00A53F5F">
        <w:rPr>
          <w:rFonts w:ascii="Times New Roman" w:hAnsi="Times New Roman" w:cs="Times New Roman"/>
          <w:b/>
          <w:sz w:val="22"/>
          <w:szCs w:val="22"/>
        </w:rPr>
        <w:t>Приложение:</w:t>
      </w:r>
      <w:r w:rsidRPr="00A53F5F">
        <w:rPr>
          <w:rFonts w:ascii="Times New Roman" w:hAnsi="Times New Roman" w:cs="Times New Roman"/>
          <w:sz w:val="22"/>
          <w:szCs w:val="22"/>
        </w:rPr>
        <w:t xml:space="preserve"> План мероприятий по устранению Организацией несоответствия требованиям к корпоративному управлению эмитента, соблюдение которых является условием включения акций в </w:t>
      </w:r>
      <w:r w:rsidRPr="00A53F5F">
        <w:rPr>
          <w:rFonts w:ascii="Times New Roman" w:hAnsi="Times New Roman" w:cs="Times New Roman"/>
          <w:i/>
          <w:sz w:val="22"/>
          <w:szCs w:val="22"/>
        </w:rPr>
        <w:t>[Первый уровень/Второй уровень]</w:t>
      </w:r>
      <w:r w:rsidRPr="00A53F5F">
        <w:rPr>
          <w:rFonts w:ascii="Times New Roman" w:hAnsi="Times New Roman" w:cs="Times New Roman"/>
          <w:sz w:val="22"/>
          <w:szCs w:val="22"/>
        </w:rPr>
        <w:t xml:space="preserve"> на - __ </w:t>
      </w:r>
      <w:proofErr w:type="gramStart"/>
      <w:r w:rsidRPr="00A53F5F">
        <w:rPr>
          <w:rFonts w:ascii="Times New Roman" w:hAnsi="Times New Roman" w:cs="Times New Roman"/>
          <w:sz w:val="22"/>
          <w:szCs w:val="22"/>
        </w:rPr>
        <w:t>л</w:t>
      </w:r>
      <w:proofErr w:type="gramEnd"/>
      <w:r w:rsidRPr="00A53F5F">
        <w:rPr>
          <w:rFonts w:ascii="Times New Roman" w:hAnsi="Times New Roman" w:cs="Times New Roman"/>
          <w:sz w:val="22"/>
          <w:szCs w:val="22"/>
        </w:rPr>
        <w:t>.</w:t>
      </w:r>
    </w:p>
    <w:p w14:paraId="7269B3D4" w14:textId="609F03C2" w:rsidR="00B32CD8" w:rsidRPr="00A53F5F" w:rsidRDefault="00B32CD8" w:rsidP="00022BCE">
      <w:pPr>
        <w:spacing w:line="360" w:lineRule="auto"/>
        <w:ind w:firstLine="708"/>
        <w:jc w:val="both"/>
        <w:rPr>
          <w:sz w:val="22"/>
          <w:szCs w:val="22"/>
        </w:rPr>
      </w:pPr>
    </w:p>
    <w:p w14:paraId="5C24B956" w14:textId="77777777" w:rsidR="00B32CD8" w:rsidRPr="00A53F5F" w:rsidRDefault="00B32CD8" w:rsidP="00F110EA">
      <w:pPr>
        <w:spacing w:line="360" w:lineRule="auto"/>
        <w:ind w:firstLine="708"/>
        <w:jc w:val="both"/>
        <w:rPr>
          <w:sz w:val="22"/>
          <w:szCs w:val="22"/>
        </w:rPr>
      </w:pPr>
    </w:p>
    <w:p w14:paraId="07E6F2AF" w14:textId="77777777" w:rsidR="00537B3C" w:rsidRPr="00A53F5F" w:rsidRDefault="00537B3C" w:rsidP="00537B3C">
      <w:pPr>
        <w:spacing w:after="120"/>
        <w:ind w:firstLine="1066"/>
        <w:jc w:val="both"/>
        <w:rPr>
          <w:sz w:val="22"/>
          <w:szCs w:val="22"/>
        </w:rPr>
      </w:pPr>
    </w:p>
    <w:p w14:paraId="41F8E044" w14:textId="77777777" w:rsidR="00537B3C" w:rsidRPr="00A53F5F" w:rsidRDefault="00537B3C" w:rsidP="00537B3C">
      <w:pPr>
        <w:rPr>
          <w:sz w:val="22"/>
          <w:szCs w:val="22"/>
        </w:rPr>
      </w:pPr>
      <w:r w:rsidRPr="00A53F5F">
        <w:rPr>
          <w:sz w:val="22"/>
          <w:szCs w:val="22"/>
        </w:rPr>
        <w:t>__________________________________                                                 ___________________</w:t>
      </w:r>
    </w:p>
    <w:p w14:paraId="03C06F7E" w14:textId="77777777" w:rsidR="00537B3C" w:rsidRPr="00A53F5F" w:rsidRDefault="00537B3C" w:rsidP="00537B3C">
      <w:pPr>
        <w:rPr>
          <w:i/>
          <w:sz w:val="22"/>
          <w:szCs w:val="22"/>
        </w:rPr>
      </w:pPr>
      <w:proofErr w:type="gramStart"/>
      <w:r w:rsidRPr="00A53F5F">
        <w:rPr>
          <w:i/>
          <w:sz w:val="22"/>
          <w:szCs w:val="22"/>
        </w:rPr>
        <w:t>[наименование должности руководителя                                                   [Фамилия И.О.]</w:t>
      </w:r>
      <w:proofErr w:type="gramEnd"/>
    </w:p>
    <w:p w14:paraId="0881DFA3" w14:textId="77777777" w:rsidR="00537B3C" w:rsidRPr="00A53F5F" w:rsidRDefault="00537B3C" w:rsidP="00537B3C">
      <w:pPr>
        <w:rPr>
          <w:sz w:val="22"/>
          <w:szCs w:val="22"/>
        </w:rPr>
      </w:pPr>
      <w:proofErr w:type="gramStart"/>
      <w:r w:rsidRPr="00A53F5F">
        <w:rPr>
          <w:i/>
          <w:sz w:val="22"/>
          <w:szCs w:val="22"/>
        </w:rPr>
        <w:t>организации или иного уполномоченного лица</w:t>
      </w:r>
      <w:r w:rsidRPr="00A53F5F">
        <w:rPr>
          <w:sz w:val="22"/>
          <w:szCs w:val="22"/>
        </w:rPr>
        <w:t xml:space="preserve">]                                                         </w:t>
      </w:r>
      <w:proofErr w:type="gramEnd"/>
    </w:p>
    <w:p w14:paraId="796D1FCB" w14:textId="77777777" w:rsidR="00B32CD8" w:rsidRPr="00A53F5F" w:rsidRDefault="00B32CD8" w:rsidP="00B32CD8">
      <w:pPr>
        <w:ind w:left="708" w:right="20" w:firstLine="708"/>
        <w:jc w:val="both"/>
        <w:rPr>
          <w:sz w:val="22"/>
          <w:szCs w:val="22"/>
        </w:rPr>
      </w:pPr>
    </w:p>
    <w:p w14:paraId="6A6995B2" w14:textId="77777777" w:rsidR="00B32CD8" w:rsidRPr="00A53F5F" w:rsidRDefault="00B32CD8" w:rsidP="00B32CD8">
      <w:pPr>
        <w:ind w:firstLine="500"/>
        <w:jc w:val="both"/>
        <w:rPr>
          <w:b/>
          <w:i/>
        </w:rPr>
      </w:pPr>
    </w:p>
    <w:p w14:paraId="6FA0BDAE" w14:textId="77777777" w:rsidR="00B32CD8" w:rsidRPr="00A53F5F" w:rsidRDefault="00B32CD8" w:rsidP="00B32CD8">
      <w:pPr>
        <w:tabs>
          <w:tab w:val="left" w:pos="468"/>
        </w:tabs>
        <w:spacing w:before="120"/>
        <w:jc w:val="both"/>
        <w:sectPr w:rsidR="00B32CD8" w:rsidRPr="00A53F5F" w:rsidSect="007E1C29">
          <w:footerReference w:type="default" r:id="rId36"/>
          <w:endnotePr>
            <w:numFmt w:val="decimal"/>
          </w:endnotePr>
          <w:pgSz w:w="11906" w:h="16838"/>
          <w:pgMar w:top="709" w:right="1134" w:bottom="1134" w:left="709" w:header="720" w:footer="720" w:gutter="0"/>
          <w:cols w:space="720"/>
          <w:docGrid w:linePitch="326"/>
        </w:sectPr>
      </w:pPr>
    </w:p>
    <w:p w14:paraId="0499AB42" w14:textId="77777777" w:rsidR="00D7101B" w:rsidRPr="00A53F5F" w:rsidRDefault="00D7101B" w:rsidP="00062DB1">
      <w:pPr>
        <w:pStyle w:val="2"/>
        <w:tabs>
          <w:tab w:val="clear" w:pos="1021"/>
          <w:tab w:val="left" w:pos="-3686"/>
        </w:tabs>
        <w:spacing w:before="240" w:after="120"/>
        <w:ind w:right="140" w:firstLine="546"/>
        <w:jc w:val="left"/>
        <w:rPr>
          <w:sz w:val="22"/>
          <w:szCs w:val="22"/>
        </w:rPr>
      </w:pPr>
      <w:bookmarkStart w:id="42" w:name="_Toc415650595"/>
      <w:r w:rsidRPr="00A53F5F">
        <w:rPr>
          <w:sz w:val="22"/>
          <w:szCs w:val="22"/>
        </w:rPr>
        <w:lastRenderedPageBreak/>
        <w:t>3.1</w:t>
      </w:r>
      <w:r w:rsidR="00F110EA" w:rsidRPr="00A53F5F">
        <w:rPr>
          <w:sz w:val="22"/>
          <w:szCs w:val="22"/>
        </w:rPr>
        <w:t>2</w:t>
      </w:r>
      <w:r w:rsidRPr="00A53F5F">
        <w:rPr>
          <w:sz w:val="22"/>
          <w:szCs w:val="22"/>
        </w:rPr>
        <w:t>. Форма письма о включении ценных бумаг в Сектор РИИ</w:t>
      </w:r>
      <w:bookmarkEnd w:id="42"/>
    </w:p>
    <w:p w14:paraId="164BBDF3" w14:textId="77777777" w:rsidR="00D7101B" w:rsidRPr="00A53F5F" w:rsidRDefault="00D7101B" w:rsidP="00673FEC">
      <w:pPr>
        <w:pStyle w:val="32"/>
        <w:tabs>
          <w:tab w:val="left" w:pos="-3686"/>
        </w:tabs>
        <w:ind w:right="140" w:firstLine="546"/>
        <w:jc w:val="right"/>
        <w:rPr>
          <w:sz w:val="22"/>
          <w:szCs w:val="22"/>
        </w:rPr>
      </w:pPr>
    </w:p>
    <w:p w14:paraId="72C2C4E1" w14:textId="77777777" w:rsidR="00D7101B" w:rsidRPr="00A53F5F" w:rsidRDefault="00D7101B" w:rsidP="00673FEC">
      <w:pPr>
        <w:pStyle w:val="32"/>
        <w:tabs>
          <w:tab w:val="left" w:pos="-3686"/>
        </w:tabs>
        <w:ind w:right="140" w:firstLine="546"/>
        <w:jc w:val="center"/>
        <w:rPr>
          <w:sz w:val="22"/>
          <w:szCs w:val="22"/>
        </w:rPr>
      </w:pPr>
      <w:r w:rsidRPr="00A53F5F">
        <w:rPr>
          <w:sz w:val="22"/>
          <w:szCs w:val="22"/>
        </w:rPr>
        <w:t>Оформляется на бланке Организации / Официального представителя</w:t>
      </w:r>
    </w:p>
    <w:p w14:paraId="3507CF05" w14:textId="77777777" w:rsidR="00D7101B" w:rsidRPr="00A53F5F" w:rsidRDefault="00D7101B" w:rsidP="0034614E">
      <w:pPr>
        <w:pStyle w:val="32"/>
        <w:tabs>
          <w:tab w:val="left" w:pos="-3686"/>
        </w:tabs>
        <w:ind w:right="140" w:firstLine="546"/>
        <w:jc w:val="right"/>
        <w:rPr>
          <w:sz w:val="22"/>
          <w:szCs w:val="22"/>
        </w:rPr>
      </w:pPr>
    </w:p>
    <w:p w14:paraId="079DC039" w14:textId="77777777" w:rsidR="00D7101B" w:rsidRPr="00A53F5F" w:rsidRDefault="00D7101B" w:rsidP="0034614E">
      <w:pPr>
        <w:tabs>
          <w:tab w:val="left" w:pos="-3686"/>
        </w:tabs>
        <w:ind w:right="140" w:firstLine="546"/>
        <w:jc w:val="right"/>
        <w:rPr>
          <w:sz w:val="22"/>
          <w:szCs w:val="22"/>
        </w:rPr>
      </w:pPr>
      <w:r w:rsidRPr="00A53F5F">
        <w:rPr>
          <w:sz w:val="22"/>
          <w:szCs w:val="22"/>
        </w:rPr>
        <w:t xml:space="preserve">Генеральному директору </w:t>
      </w:r>
    </w:p>
    <w:p w14:paraId="49E3F02C" w14:textId="77777777" w:rsidR="00D7101B" w:rsidRPr="00A53F5F" w:rsidRDefault="00D7101B" w:rsidP="0034614E">
      <w:pPr>
        <w:tabs>
          <w:tab w:val="left" w:pos="-3686"/>
        </w:tabs>
        <w:ind w:right="140" w:firstLine="546"/>
        <w:jc w:val="right"/>
        <w:rPr>
          <w:sz w:val="22"/>
          <w:szCs w:val="22"/>
        </w:rPr>
      </w:pPr>
      <w:r w:rsidRPr="00A53F5F">
        <w:rPr>
          <w:sz w:val="22"/>
          <w:szCs w:val="22"/>
        </w:rPr>
        <w:t>ЗАО «ФБ ММВБ»</w:t>
      </w:r>
    </w:p>
    <w:p w14:paraId="48819AEE" w14:textId="77777777" w:rsidR="00D7101B" w:rsidRPr="00A53F5F" w:rsidRDefault="00D7101B" w:rsidP="0034614E">
      <w:pPr>
        <w:tabs>
          <w:tab w:val="left" w:pos="-3686"/>
        </w:tabs>
        <w:ind w:right="140" w:firstLine="546"/>
        <w:jc w:val="right"/>
        <w:rPr>
          <w:sz w:val="22"/>
          <w:szCs w:val="22"/>
        </w:rPr>
      </w:pPr>
    </w:p>
    <w:p w14:paraId="2F217939" w14:textId="77777777" w:rsidR="00D7101B" w:rsidRPr="00A53F5F" w:rsidRDefault="00D7101B" w:rsidP="0034614E">
      <w:pPr>
        <w:tabs>
          <w:tab w:val="left" w:pos="-3686"/>
        </w:tabs>
        <w:ind w:right="140" w:firstLine="546"/>
        <w:jc w:val="right"/>
        <w:rPr>
          <w:sz w:val="22"/>
          <w:szCs w:val="22"/>
        </w:rPr>
      </w:pPr>
      <w:r w:rsidRPr="00A53F5F">
        <w:rPr>
          <w:sz w:val="22"/>
          <w:szCs w:val="22"/>
        </w:rPr>
        <w:t>«___» ___________ 201__ г.</w:t>
      </w:r>
    </w:p>
    <w:p w14:paraId="3234549A" w14:textId="77777777" w:rsidR="00D7101B" w:rsidRPr="00A53F5F" w:rsidRDefault="00D7101B" w:rsidP="00673FEC">
      <w:pPr>
        <w:tabs>
          <w:tab w:val="left" w:pos="-3686"/>
        </w:tabs>
        <w:ind w:right="140" w:firstLine="546"/>
        <w:jc w:val="center"/>
        <w:rPr>
          <w:b/>
          <w:sz w:val="22"/>
          <w:szCs w:val="22"/>
        </w:rPr>
      </w:pPr>
    </w:p>
    <w:p w14:paraId="1C9E6A12" w14:textId="77777777" w:rsidR="00D7101B" w:rsidRPr="00A53F5F" w:rsidRDefault="00D7101B" w:rsidP="00673FEC">
      <w:pPr>
        <w:tabs>
          <w:tab w:val="left" w:pos="-3686"/>
        </w:tabs>
        <w:ind w:right="140" w:firstLine="546"/>
        <w:jc w:val="center"/>
        <w:rPr>
          <w:b/>
          <w:sz w:val="22"/>
          <w:szCs w:val="22"/>
        </w:rPr>
      </w:pPr>
    </w:p>
    <w:p w14:paraId="0457EB04" w14:textId="77777777" w:rsidR="00D7101B" w:rsidRPr="00A53F5F" w:rsidRDefault="00D7101B" w:rsidP="00673FEC">
      <w:pPr>
        <w:tabs>
          <w:tab w:val="left" w:pos="-3686"/>
        </w:tabs>
        <w:ind w:right="140" w:firstLine="546"/>
        <w:jc w:val="center"/>
        <w:rPr>
          <w:b/>
          <w:sz w:val="22"/>
          <w:szCs w:val="22"/>
        </w:rPr>
      </w:pPr>
    </w:p>
    <w:p w14:paraId="3BDFADF4" w14:textId="77777777" w:rsidR="00D7101B" w:rsidRPr="00A53F5F" w:rsidRDefault="00D7101B" w:rsidP="00296784">
      <w:pPr>
        <w:tabs>
          <w:tab w:val="left" w:pos="-3686"/>
        </w:tabs>
        <w:spacing w:line="360" w:lineRule="auto"/>
        <w:ind w:right="142" w:firstLine="567"/>
        <w:jc w:val="both"/>
        <w:rPr>
          <w:sz w:val="22"/>
          <w:szCs w:val="22"/>
        </w:rPr>
      </w:pPr>
      <w:r w:rsidRPr="00A53F5F">
        <w:rPr>
          <w:sz w:val="22"/>
          <w:szCs w:val="22"/>
        </w:rPr>
        <w:t xml:space="preserve">Настоящим </w:t>
      </w:r>
      <w:r w:rsidR="00673FEC" w:rsidRPr="00A53F5F">
        <w:rPr>
          <w:sz w:val="22"/>
          <w:szCs w:val="22"/>
        </w:rPr>
        <w:t xml:space="preserve">__________________________________ </w:t>
      </w:r>
      <w:r w:rsidRPr="00A53F5F">
        <w:rPr>
          <w:sz w:val="22"/>
          <w:szCs w:val="22"/>
        </w:rPr>
        <w:t>[</w:t>
      </w:r>
      <w:r w:rsidRPr="00A53F5F">
        <w:rPr>
          <w:rStyle w:val="aff1"/>
          <w:sz w:val="22"/>
        </w:rPr>
        <w:t>полное фирменное</w:t>
      </w:r>
      <w:r w:rsidRPr="00A53F5F">
        <w:rPr>
          <w:sz w:val="22"/>
          <w:szCs w:val="22"/>
        </w:rPr>
        <w:t xml:space="preserve"> </w:t>
      </w:r>
      <w:r w:rsidRPr="00A53F5F">
        <w:rPr>
          <w:rStyle w:val="aff1"/>
          <w:sz w:val="22"/>
          <w:szCs w:val="22"/>
        </w:rPr>
        <w:t>наименование Организации</w:t>
      </w:r>
      <w:r w:rsidRPr="00A53F5F">
        <w:rPr>
          <w:sz w:val="22"/>
          <w:szCs w:val="22"/>
        </w:rPr>
        <w:t>]</w:t>
      </w:r>
      <w:r w:rsidRPr="00A53F5F" w:rsidDel="003C1598">
        <w:rPr>
          <w:sz w:val="22"/>
          <w:szCs w:val="22"/>
        </w:rPr>
        <w:t xml:space="preserve"> </w:t>
      </w:r>
      <w:r w:rsidRPr="00A53F5F">
        <w:rPr>
          <w:sz w:val="22"/>
          <w:szCs w:val="22"/>
        </w:rPr>
        <w:t>(далее - Организация),</w:t>
      </w:r>
    </w:p>
    <w:p w14:paraId="0F2137A5" w14:textId="77777777" w:rsidR="00D7101B" w:rsidRPr="00A53F5F" w:rsidRDefault="00D7101B" w:rsidP="00296784">
      <w:pPr>
        <w:widowControl w:val="0"/>
        <w:tabs>
          <w:tab w:val="left" w:pos="-3686"/>
        </w:tabs>
        <w:overflowPunct w:val="0"/>
        <w:autoSpaceDE w:val="0"/>
        <w:autoSpaceDN w:val="0"/>
        <w:adjustRightInd w:val="0"/>
        <w:spacing w:line="360" w:lineRule="auto"/>
        <w:ind w:right="142"/>
        <w:jc w:val="both"/>
        <w:rPr>
          <w:sz w:val="22"/>
        </w:rPr>
      </w:pPr>
      <w:r w:rsidRPr="00A53F5F">
        <w:rPr>
          <w:sz w:val="22"/>
        </w:rPr>
        <w:t>в лице _______</w:t>
      </w:r>
      <w:r w:rsidR="00673FEC" w:rsidRPr="00A53F5F">
        <w:rPr>
          <w:sz w:val="22"/>
        </w:rPr>
        <w:t>______________________________</w:t>
      </w:r>
      <w:r w:rsidRPr="00A53F5F">
        <w:rPr>
          <w:sz w:val="22"/>
        </w:rPr>
        <w:t xml:space="preserve"> </w:t>
      </w:r>
      <w:r w:rsidRPr="00A53F5F">
        <w:rPr>
          <w:rStyle w:val="aff1"/>
          <w:sz w:val="22"/>
          <w:szCs w:val="20"/>
          <w:lang w:eastAsia="en-US"/>
        </w:rPr>
        <w:t>[указывается должность и Ф.И.О. полностью]</w:t>
      </w:r>
      <w:r w:rsidRPr="00A53F5F">
        <w:rPr>
          <w:sz w:val="22"/>
        </w:rPr>
        <w:t>,</w:t>
      </w:r>
    </w:p>
    <w:p w14:paraId="08606BCB" w14:textId="77777777" w:rsidR="00D7101B" w:rsidRPr="00A53F5F" w:rsidRDefault="00D7101B" w:rsidP="00296784">
      <w:pPr>
        <w:tabs>
          <w:tab w:val="left" w:pos="-3686"/>
        </w:tabs>
        <w:spacing w:line="360" w:lineRule="auto"/>
        <w:ind w:right="142"/>
        <w:rPr>
          <w:sz w:val="22"/>
        </w:rPr>
      </w:pPr>
      <w:r w:rsidRPr="00A53F5F">
        <w:rPr>
          <w:sz w:val="22"/>
        </w:rPr>
        <w:t>действующег</w:t>
      </w:r>
      <w:proofErr w:type="gramStart"/>
      <w:r w:rsidRPr="00A53F5F">
        <w:rPr>
          <w:sz w:val="22"/>
        </w:rPr>
        <w:t>о</w:t>
      </w:r>
      <w:r w:rsidR="00296784" w:rsidRPr="00A53F5F">
        <w:rPr>
          <w:sz w:val="22"/>
        </w:rPr>
        <w:t>(</w:t>
      </w:r>
      <w:proofErr w:type="gramEnd"/>
      <w:r w:rsidR="00296784" w:rsidRPr="00A53F5F">
        <w:rPr>
          <w:sz w:val="22"/>
        </w:rPr>
        <w:t xml:space="preserve">ей) </w:t>
      </w:r>
      <w:r w:rsidRPr="00A53F5F">
        <w:rPr>
          <w:sz w:val="22"/>
        </w:rPr>
        <w:t xml:space="preserve"> на основании  ____________________________________________________</w:t>
      </w:r>
    </w:p>
    <w:p w14:paraId="7613FCB8" w14:textId="77777777" w:rsidR="00D7101B" w:rsidRPr="00A53F5F" w:rsidRDefault="00D7101B" w:rsidP="00673FEC">
      <w:pPr>
        <w:pStyle w:val="a4"/>
        <w:widowControl/>
        <w:tabs>
          <w:tab w:val="left" w:pos="-3686"/>
        </w:tabs>
        <w:ind w:right="140" w:firstLine="546"/>
        <w:rPr>
          <w:sz w:val="22"/>
          <w:szCs w:val="22"/>
        </w:rPr>
      </w:pPr>
    </w:p>
    <w:p w14:paraId="77D324F6" w14:textId="77777777" w:rsidR="00D7101B" w:rsidRPr="00A53F5F" w:rsidRDefault="00D7101B" w:rsidP="00673FEC">
      <w:pPr>
        <w:tabs>
          <w:tab w:val="left" w:pos="-3686"/>
        </w:tabs>
        <w:ind w:right="140" w:firstLine="546"/>
        <w:jc w:val="both"/>
        <w:rPr>
          <w:sz w:val="22"/>
          <w:szCs w:val="22"/>
        </w:rPr>
      </w:pPr>
      <w:r w:rsidRPr="00A53F5F">
        <w:rPr>
          <w:sz w:val="22"/>
          <w:szCs w:val="22"/>
        </w:rPr>
        <w:t xml:space="preserve">просит рассмотреть вопрос о включении в Сектор РИИ следующих ценных бумаг </w:t>
      </w:r>
      <w:r w:rsidRPr="00A53F5F">
        <w:rPr>
          <w:i/>
          <w:sz w:val="22"/>
        </w:rPr>
        <w:t>[полное фирменное наименование Организации]</w:t>
      </w:r>
      <w:r w:rsidRPr="00A53F5F">
        <w:rPr>
          <w:sz w:val="22"/>
          <w:szCs w:val="22"/>
        </w:rPr>
        <w:t>:</w:t>
      </w:r>
    </w:p>
    <w:p w14:paraId="7A3DF6F6" w14:textId="77777777" w:rsidR="00D7101B" w:rsidRPr="00A53F5F" w:rsidRDefault="00D7101B" w:rsidP="00673FEC">
      <w:pPr>
        <w:tabs>
          <w:tab w:val="left" w:pos="-3686"/>
        </w:tabs>
        <w:ind w:right="140" w:firstLine="546"/>
        <w:jc w:val="both"/>
      </w:pPr>
    </w:p>
    <w:tbl>
      <w:tblPr>
        <w:tblW w:w="0" w:type="auto"/>
        <w:jc w:val="center"/>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36"/>
        <w:gridCol w:w="1276"/>
        <w:gridCol w:w="3827"/>
        <w:gridCol w:w="3686"/>
      </w:tblGrid>
      <w:tr w:rsidR="00D7101B" w:rsidRPr="00A53F5F" w14:paraId="430BEBBE" w14:textId="77777777" w:rsidTr="00673FEC">
        <w:trPr>
          <w:cantSplit/>
          <w:trHeight w:val="695"/>
          <w:jc w:val="center"/>
        </w:trPr>
        <w:tc>
          <w:tcPr>
            <w:tcW w:w="736" w:type="dxa"/>
          </w:tcPr>
          <w:p w14:paraId="3638367A" w14:textId="77777777" w:rsidR="00D7101B" w:rsidRPr="00A53F5F" w:rsidRDefault="00D7101B" w:rsidP="00673FEC">
            <w:pPr>
              <w:tabs>
                <w:tab w:val="left" w:pos="-3686"/>
              </w:tabs>
              <w:ind w:right="140" w:firstLine="29"/>
              <w:jc w:val="center"/>
              <w:rPr>
                <w:sz w:val="20"/>
                <w:szCs w:val="20"/>
              </w:rPr>
            </w:pPr>
            <w:r w:rsidRPr="00A53F5F">
              <w:rPr>
                <w:sz w:val="20"/>
                <w:szCs w:val="20"/>
              </w:rPr>
              <w:t>№</w:t>
            </w:r>
          </w:p>
          <w:p w14:paraId="258EAA95" w14:textId="77777777" w:rsidR="00D7101B" w:rsidRPr="00A53F5F" w:rsidRDefault="00D7101B" w:rsidP="00673FEC">
            <w:pPr>
              <w:tabs>
                <w:tab w:val="left" w:pos="-3686"/>
              </w:tabs>
              <w:ind w:right="140" w:firstLine="546"/>
              <w:jc w:val="center"/>
              <w:rPr>
                <w:sz w:val="20"/>
                <w:szCs w:val="20"/>
              </w:rPr>
            </w:pPr>
          </w:p>
        </w:tc>
        <w:tc>
          <w:tcPr>
            <w:tcW w:w="1276" w:type="dxa"/>
          </w:tcPr>
          <w:p w14:paraId="6D32DBCF" w14:textId="77777777" w:rsidR="00D7101B" w:rsidRPr="00A53F5F" w:rsidRDefault="00D7101B" w:rsidP="00673FEC">
            <w:pPr>
              <w:tabs>
                <w:tab w:val="left" w:pos="-3686"/>
                <w:tab w:val="left" w:pos="1433"/>
              </w:tabs>
              <w:ind w:right="140"/>
              <w:jc w:val="center"/>
              <w:rPr>
                <w:sz w:val="20"/>
                <w:szCs w:val="20"/>
              </w:rPr>
            </w:pPr>
            <w:r w:rsidRPr="00A53F5F">
              <w:rPr>
                <w:sz w:val="20"/>
                <w:szCs w:val="20"/>
              </w:rPr>
              <w:t>Наименование ценной бумаги</w:t>
            </w:r>
          </w:p>
        </w:tc>
        <w:tc>
          <w:tcPr>
            <w:tcW w:w="3827" w:type="dxa"/>
          </w:tcPr>
          <w:p w14:paraId="5327918E" w14:textId="77777777" w:rsidR="00D7101B" w:rsidRPr="00A53F5F" w:rsidRDefault="00D7101B" w:rsidP="00673FEC">
            <w:pPr>
              <w:tabs>
                <w:tab w:val="left" w:pos="-3686"/>
                <w:tab w:val="left" w:pos="1433"/>
              </w:tabs>
              <w:ind w:right="140"/>
              <w:jc w:val="center"/>
              <w:rPr>
                <w:sz w:val="20"/>
                <w:szCs w:val="20"/>
              </w:rPr>
            </w:pPr>
            <w:r w:rsidRPr="00A53F5F">
              <w:rPr>
                <w:sz w:val="20"/>
                <w:szCs w:val="20"/>
              </w:rPr>
              <w:t>Дата государственной регистрации выпуска*</w:t>
            </w:r>
          </w:p>
          <w:p w14:paraId="3007CA15" w14:textId="77777777" w:rsidR="00D7101B" w:rsidRPr="00A53F5F" w:rsidRDefault="00D7101B" w:rsidP="00673FEC">
            <w:pPr>
              <w:tabs>
                <w:tab w:val="left" w:pos="-3686"/>
                <w:tab w:val="left" w:pos="1433"/>
              </w:tabs>
              <w:ind w:right="140"/>
              <w:jc w:val="center"/>
              <w:rPr>
                <w:sz w:val="20"/>
                <w:szCs w:val="20"/>
              </w:rPr>
            </w:pPr>
          </w:p>
          <w:p w14:paraId="35E044C5" w14:textId="77777777" w:rsidR="00D7101B" w:rsidRPr="00A53F5F" w:rsidRDefault="00D7101B" w:rsidP="00673FEC">
            <w:pPr>
              <w:tabs>
                <w:tab w:val="left" w:pos="-3686"/>
                <w:tab w:val="left" w:pos="1433"/>
              </w:tabs>
              <w:ind w:right="140"/>
              <w:jc w:val="center"/>
              <w:rPr>
                <w:sz w:val="20"/>
                <w:szCs w:val="20"/>
              </w:rPr>
            </w:pPr>
            <w:r w:rsidRPr="00A53F5F">
              <w:rPr>
                <w:sz w:val="20"/>
                <w:szCs w:val="20"/>
              </w:rPr>
              <w:t>Дата государственной регистрации правил доверительного управления паевым инвестиционным фондом*</w:t>
            </w:r>
          </w:p>
          <w:p w14:paraId="77BB1BCB" w14:textId="77777777" w:rsidR="00D7101B" w:rsidRPr="00A53F5F" w:rsidRDefault="00D7101B" w:rsidP="00673FEC">
            <w:pPr>
              <w:tabs>
                <w:tab w:val="left" w:pos="-3686"/>
                <w:tab w:val="left" w:pos="1433"/>
              </w:tabs>
              <w:ind w:right="140"/>
              <w:jc w:val="center"/>
              <w:rPr>
                <w:sz w:val="20"/>
                <w:szCs w:val="20"/>
              </w:rPr>
            </w:pPr>
          </w:p>
          <w:p w14:paraId="60263FF8" w14:textId="77777777" w:rsidR="00D7101B" w:rsidRPr="00A53F5F" w:rsidRDefault="00D7101B" w:rsidP="00673FEC">
            <w:pPr>
              <w:tabs>
                <w:tab w:val="left" w:pos="-3686"/>
                <w:tab w:val="left" w:pos="1433"/>
              </w:tabs>
              <w:ind w:right="140"/>
              <w:jc w:val="center"/>
              <w:rPr>
                <w:sz w:val="20"/>
                <w:szCs w:val="20"/>
              </w:rPr>
            </w:pPr>
          </w:p>
          <w:p w14:paraId="3670E56F" w14:textId="77777777" w:rsidR="00D7101B" w:rsidRPr="00A53F5F" w:rsidRDefault="00D7101B" w:rsidP="00673FEC">
            <w:pPr>
              <w:tabs>
                <w:tab w:val="left" w:pos="-3686"/>
                <w:tab w:val="left" w:pos="1433"/>
              </w:tabs>
              <w:ind w:right="140"/>
              <w:jc w:val="center"/>
              <w:rPr>
                <w:bCs/>
                <w:sz w:val="20"/>
                <w:szCs w:val="20"/>
              </w:rPr>
            </w:pPr>
            <w:r w:rsidRPr="00A53F5F">
              <w:rPr>
                <w:bCs/>
                <w:sz w:val="20"/>
                <w:szCs w:val="20"/>
              </w:rPr>
              <w:t>Дата допуска биржевых облигаций к торгам в процессе размещения*</w:t>
            </w:r>
          </w:p>
          <w:p w14:paraId="241EB316" w14:textId="77777777" w:rsidR="00D7101B" w:rsidRPr="00A53F5F" w:rsidRDefault="00D7101B" w:rsidP="00673FEC">
            <w:pPr>
              <w:tabs>
                <w:tab w:val="left" w:pos="-3686"/>
                <w:tab w:val="left" w:pos="1433"/>
              </w:tabs>
              <w:ind w:right="140"/>
              <w:jc w:val="center"/>
              <w:rPr>
                <w:bCs/>
                <w:sz w:val="20"/>
                <w:szCs w:val="20"/>
              </w:rPr>
            </w:pPr>
          </w:p>
          <w:p w14:paraId="48C90BB6" w14:textId="77777777" w:rsidR="00D7101B" w:rsidRPr="00A53F5F" w:rsidRDefault="00D7101B" w:rsidP="00673FEC">
            <w:pPr>
              <w:tabs>
                <w:tab w:val="left" w:pos="-3686"/>
                <w:tab w:val="left" w:pos="1433"/>
              </w:tabs>
              <w:ind w:right="140"/>
              <w:jc w:val="center"/>
              <w:rPr>
                <w:sz w:val="20"/>
                <w:szCs w:val="20"/>
              </w:rPr>
            </w:pPr>
            <w:r w:rsidRPr="00A53F5F">
              <w:rPr>
                <w:bCs/>
                <w:sz w:val="20"/>
                <w:szCs w:val="20"/>
              </w:rPr>
              <w:t>Дата регистрации проспекта ценных бумаг иностранного эмитента и принятия решения Регулирующим органом о допуске ценных бумаг иностранного эмитента к размещению и (или) публичному обращению на территории РФ (в случае допуска по решению Регулирующего органа)*</w:t>
            </w:r>
          </w:p>
        </w:tc>
        <w:tc>
          <w:tcPr>
            <w:tcW w:w="3686" w:type="dxa"/>
          </w:tcPr>
          <w:p w14:paraId="63D33236" w14:textId="77777777" w:rsidR="00D7101B" w:rsidRPr="00A53F5F" w:rsidRDefault="00D7101B" w:rsidP="00673FEC">
            <w:pPr>
              <w:tabs>
                <w:tab w:val="left" w:pos="-3686"/>
                <w:tab w:val="left" w:pos="1433"/>
              </w:tabs>
              <w:ind w:right="140"/>
              <w:jc w:val="center"/>
              <w:rPr>
                <w:sz w:val="20"/>
                <w:szCs w:val="20"/>
              </w:rPr>
            </w:pPr>
            <w:r w:rsidRPr="00A53F5F">
              <w:rPr>
                <w:sz w:val="20"/>
                <w:szCs w:val="20"/>
              </w:rPr>
              <w:t>Государственный регистрационный номер выпуска*</w:t>
            </w:r>
          </w:p>
          <w:p w14:paraId="383A2D71" w14:textId="77777777" w:rsidR="00D7101B" w:rsidRPr="00A53F5F" w:rsidRDefault="00D7101B" w:rsidP="00673FEC">
            <w:pPr>
              <w:tabs>
                <w:tab w:val="left" w:pos="-3686"/>
                <w:tab w:val="left" w:pos="1433"/>
              </w:tabs>
              <w:ind w:right="140"/>
              <w:jc w:val="center"/>
              <w:rPr>
                <w:sz w:val="20"/>
                <w:szCs w:val="20"/>
              </w:rPr>
            </w:pPr>
          </w:p>
          <w:p w14:paraId="2AEE0A24" w14:textId="77777777" w:rsidR="00D7101B" w:rsidRPr="00A53F5F" w:rsidRDefault="00D7101B" w:rsidP="00673FEC">
            <w:pPr>
              <w:tabs>
                <w:tab w:val="left" w:pos="-3686"/>
                <w:tab w:val="left" w:pos="1433"/>
              </w:tabs>
              <w:ind w:right="140"/>
              <w:jc w:val="center"/>
              <w:rPr>
                <w:sz w:val="20"/>
                <w:szCs w:val="20"/>
              </w:rPr>
            </w:pPr>
            <w:r w:rsidRPr="00A53F5F">
              <w:rPr>
                <w:sz w:val="20"/>
                <w:szCs w:val="20"/>
              </w:rPr>
              <w:t>Государственный регистрационный номер правил доверительного управления паевым инвестиционным фондом *</w:t>
            </w:r>
          </w:p>
          <w:p w14:paraId="0907C280" w14:textId="77777777" w:rsidR="00D7101B" w:rsidRPr="00A53F5F" w:rsidRDefault="00D7101B" w:rsidP="00673FEC">
            <w:pPr>
              <w:tabs>
                <w:tab w:val="left" w:pos="-3686"/>
                <w:tab w:val="left" w:pos="1433"/>
              </w:tabs>
              <w:ind w:right="140"/>
              <w:jc w:val="center"/>
              <w:rPr>
                <w:sz w:val="20"/>
                <w:szCs w:val="20"/>
              </w:rPr>
            </w:pPr>
          </w:p>
          <w:p w14:paraId="09BD5D8E" w14:textId="77777777" w:rsidR="00D7101B" w:rsidRPr="00A53F5F" w:rsidRDefault="00D7101B" w:rsidP="00673FEC">
            <w:pPr>
              <w:tabs>
                <w:tab w:val="left" w:pos="-3686"/>
                <w:tab w:val="left" w:pos="1433"/>
              </w:tabs>
              <w:ind w:right="140"/>
              <w:jc w:val="center"/>
              <w:rPr>
                <w:bCs/>
                <w:sz w:val="20"/>
                <w:szCs w:val="20"/>
              </w:rPr>
            </w:pPr>
            <w:r w:rsidRPr="00A53F5F">
              <w:rPr>
                <w:bCs/>
                <w:sz w:val="20"/>
                <w:szCs w:val="20"/>
              </w:rPr>
              <w:t>Идентификационный номер выпуска биржевых облигаций*</w:t>
            </w:r>
          </w:p>
          <w:p w14:paraId="40BAB4C7" w14:textId="77777777" w:rsidR="00D7101B" w:rsidRPr="00A53F5F" w:rsidRDefault="00D7101B" w:rsidP="00673FEC">
            <w:pPr>
              <w:tabs>
                <w:tab w:val="left" w:pos="-3686"/>
                <w:tab w:val="left" w:pos="1433"/>
              </w:tabs>
              <w:ind w:right="140"/>
              <w:jc w:val="center"/>
              <w:rPr>
                <w:sz w:val="20"/>
                <w:szCs w:val="20"/>
              </w:rPr>
            </w:pPr>
          </w:p>
          <w:p w14:paraId="55B605DE" w14:textId="77777777" w:rsidR="00D7101B" w:rsidRPr="00A53F5F" w:rsidRDefault="00D7101B" w:rsidP="00673FEC">
            <w:pPr>
              <w:tabs>
                <w:tab w:val="left" w:pos="-3686"/>
                <w:tab w:val="left" w:pos="1433"/>
              </w:tabs>
              <w:ind w:right="140"/>
              <w:jc w:val="center"/>
              <w:rPr>
                <w:sz w:val="20"/>
                <w:szCs w:val="20"/>
              </w:rPr>
            </w:pPr>
            <w:r w:rsidRPr="00A53F5F">
              <w:rPr>
                <w:bCs/>
                <w:sz w:val="20"/>
                <w:szCs w:val="20"/>
              </w:rPr>
              <w:t>Международный код идентификации ценных бумаг (ISIN) и международный код классификации финансовых инструментов (CFI)*</w:t>
            </w:r>
          </w:p>
        </w:tc>
      </w:tr>
      <w:tr w:rsidR="00D7101B" w:rsidRPr="00A53F5F" w14:paraId="13456669" w14:textId="77777777" w:rsidTr="00673FEC">
        <w:trPr>
          <w:cantSplit/>
          <w:trHeight w:val="247"/>
          <w:jc w:val="center"/>
        </w:trPr>
        <w:tc>
          <w:tcPr>
            <w:tcW w:w="736" w:type="dxa"/>
          </w:tcPr>
          <w:p w14:paraId="3B5FA68D" w14:textId="77777777" w:rsidR="00D7101B" w:rsidRPr="00A53F5F" w:rsidRDefault="00D7101B" w:rsidP="00673FEC">
            <w:pPr>
              <w:tabs>
                <w:tab w:val="left" w:pos="-3686"/>
              </w:tabs>
              <w:ind w:right="140" w:firstLine="546"/>
              <w:jc w:val="center"/>
            </w:pPr>
          </w:p>
        </w:tc>
        <w:tc>
          <w:tcPr>
            <w:tcW w:w="1276" w:type="dxa"/>
          </w:tcPr>
          <w:p w14:paraId="5F85307C" w14:textId="77777777" w:rsidR="00D7101B" w:rsidRPr="00A53F5F" w:rsidRDefault="00D7101B" w:rsidP="00673FEC">
            <w:pPr>
              <w:tabs>
                <w:tab w:val="left" w:pos="-3686"/>
              </w:tabs>
              <w:ind w:right="140" w:firstLine="546"/>
              <w:jc w:val="center"/>
            </w:pPr>
          </w:p>
        </w:tc>
        <w:tc>
          <w:tcPr>
            <w:tcW w:w="3827" w:type="dxa"/>
          </w:tcPr>
          <w:p w14:paraId="13A1E6E8" w14:textId="77777777" w:rsidR="00D7101B" w:rsidRPr="00A53F5F" w:rsidRDefault="00D7101B" w:rsidP="00673FEC">
            <w:pPr>
              <w:tabs>
                <w:tab w:val="left" w:pos="-3686"/>
              </w:tabs>
              <w:ind w:right="140" w:firstLine="546"/>
              <w:jc w:val="center"/>
            </w:pPr>
          </w:p>
        </w:tc>
        <w:tc>
          <w:tcPr>
            <w:tcW w:w="3686" w:type="dxa"/>
          </w:tcPr>
          <w:p w14:paraId="45240E4C" w14:textId="77777777" w:rsidR="00D7101B" w:rsidRPr="00A53F5F" w:rsidRDefault="00D7101B" w:rsidP="00673FEC">
            <w:pPr>
              <w:tabs>
                <w:tab w:val="left" w:pos="-3686"/>
              </w:tabs>
              <w:ind w:right="140" w:firstLine="546"/>
              <w:jc w:val="center"/>
            </w:pPr>
          </w:p>
        </w:tc>
      </w:tr>
    </w:tbl>
    <w:p w14:paraId="687673BA" w14:textId="77777777" w:rsidR="00D7101B" w:rsidRPr="00A53F5F" w:rsidRDefault="00D7101B" w:rsidP="00673FEC">
      <w:pPr>
        <w:tabs>
          <w:tab w:val="left" w:pos="-3686"/>
        </w:tabs>
        <w:ind w:right="140" w:firstLine="546"/>
        <w:jc w:val="both"/>
        <w:rPr>
          <w:sz w:val="22"/>
          <w:szCs w:val="22"/>
        </w:rPr>
      </w:pPr>
    </w:p>
    <w:p w14:paraId="23429F82" w14:textId="77777777" w:rsidR="00D7101B" w:rsidRPr="00A53F5F" w:rsidRDefault="00D7101B" w:rsidP="00673FEC">
      <w:pPr>
        <w:tabs>
          <w:tab w:val="left" w:pos="-3686"/>
        </w:tabs>
        <w:ind w:right="140" w:firstLine="546"/>
        <w:jc w:val="both"/>
        <w:rPr>
          <w:sz w:val="22"/>
          <w:szCs w:val="22"/>
        </w:rPr>
      </w:pPr>
      <w:r w:rsidRPr="00A53F5F">
        <w:rPr>
          <w:sz w:val="22"/>
          <w:szCs w:val="22"/>
        </w:rPr>
        <w:t>К настоящему письму прилагаются документы:</w:t>
      </w:r>
    </w:p>
    <w:p w14:paraId="4DEDF825" w14:textId="77777777" w:rsidR="00D7101B" w:rsidRPr="00A53F5F" w:rsidRDefault="00D7101B" w:rsidP="00673FEC">
      <w:pPr>
        <w:tabs>
          <w:tab w:val="left" w:pos="-3686"/>
        </w:tabs>
        <w:ind w:right="140" w:firstLine="546"/>
        <w:rPr>
          <w:i/>
          <w:sz w:val="22"/>
          <w:szCs w:val="22"/>
        </w:rPr>
      </w:pPr>
    </w:p>
    <w:tbl>
      <w:tblPr>
        <w:tblW w:w="941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276"/>
        <w:gridCol w:w="1484"/>
        <w:gridCol w:w="1949"/>
      </w:tblGrid>
      <w:tr w:rsidR="00D7101B" w:rsidRPr="00A53F5F" w14:paraId="0ED7629A" w14:textId="77777777" w:rsidTr="00673FEC">
        <w:tc>
          <w:tcPr>
            <w:tcW w:w="709" w:type="dxa"/>
          </w:tcPr>
          <w:p w14:paraId="3D558CF1" w14:textId="77777777" w:rsidR="00D7101B" w:rsidRPr="00A53F5F" w:rsidRDefault="00673FEC" w:rsidP="00673FEC">
            <w:pPr>
              <w:tabs>
                <w:tab w:val="left" w:pos="-3686"/>
              </w:tabs>
              <w:jc w:val="center"/>
              <w:rPr>
                <w:sz w:val="22"/>
                <w:szCs w:val="22"/>
              </w:rPr>
            </w:pPr>
            <w:r w:rsidRPr="00A53F5F">
              <w:rPr>
                <w:sz w:val="20"/>
                <w:szCs w:val="20"/>
              </w:rPr>
              <w:t>№</w:t>
            </w:r>
          </w:p>
        </w:tc>
        <w:tc>
          <w:tcPr>
            <w:tcW w:w="5276" w:type="dxa"/>
          </w:tcPr>
          <w:p w14:paraId="160CC9CD" w14:textId="77777777" w:rsidR="00D7101B" w:rsidRPr="00A53F5F" w:rsidRDefault="00D7101B" w:rsidP="00673FEC">
            <w:pPr>
              <w:tabs>
                <w:tab w:val="left" w:pos="-3686"/>
              </w:tabs>
              <w:ind w:right="140" w:firstLine="546"/>
              <w:jc w:val="center"/>
              <w:rPr>
                <w:sz w:val="22"/>
                <w:szCs w:val="22"/>
              </w:rPr>
            </w:pPr>
            <w:r w:rsidRPr="00A53F5F">
              <w:rPr>
                <w:sz w:val="22"/>
                <w:szCs w:val="22"/>
              </w:rPr>
              <w:t>Наименование документа</w:t>
            </w:r>
          </w:p>
        </w:tc>
        <w:tc>
          <w:tcPr>
            <w:tcW w:w="1484" w:type="dxa"/>
          </w:tcPr>
          <w:p w14:paraId="03A6858F" w14:textId="77777777" w:rsidR="00D7101B" w:rsidRPr="00A53F5F" w:rsidRDefault="00D7101B" w:rsidP="00673FEC">
            <w:pPr>
              <w:tabs>
                <w:tab w:val="left" w:pos="-3686"/>
              </w:tabs>
              <w:ind w:right="140" w:firstLine="546"/>
              <w:jc w:val="center"/>
              <w:rPr>
                <w:sz w:val="22"/>
                <w:szCs w:val="22"/>
              </w:rPr>
            </w:pPr>
            <w:r w:rsidRPr="00A53F5F">
              <w:rPr>
                <w:sz w:val="22"/>
                <w:szCs w:val="22"/>
              </w:rPr>
              <w:t>Кол-во страниц</w:t>
            </w:r>
          </w:p>
        </w:tc>
        <w:tc>
          <w:tcPr>
            <w:tcW w:w="1949" w:type="dxa"/>
          </w:tcPr>
          <w:p w14:paraId="265E6863" w14:textId="77777777" w:rsidR="00D7101B" w:rsidRPr="00A53F5F" w:rsidRDefault="00D7101B" w:rsidP="00673FEC">
            <w:pPr>
              <w:tabs>
                <w:tab w:val="left" w:pos="-3686"/>
              </w:tabs>
              <w:ind w:right="140" w:firstLine="546"/>
              <w:jc w:val="center"/>
              <w:rPr>
                <w:sz w:val="22"/>
                <w:szCs w:val="22"/>
              </w:rPr>
            </w:pPr>
            <w:r w:rsidRPr="00A53F5F">
              <w:rPr>
                <w:sz w:val="22"/>
                <w:szCs w:val="22"/>
              </w:rPr>
              <w:t>Кол-во экземпляров</w:t>
            </w:r>
          </w:p>
        </w:tc>
      </w:tr>
      <w:tr w:rsidR="00D7101B" w:rsidRPr="00A53F5F" w14:paraId="665603F9" w14:textId="77777777" w:rsidTr="00673FEC">
        <w:tc>
          <w:tcPr>
            <w:tcW w:w="709" w:type="dxa"/>
          </w:tcPr>
          <w:p w14:paraId="77EE701B" w14:textId="77777777" w:rsidR="00D7101B" w:rsidRPr="00A53F5F" w:rsidRDefault="00D7101B" w:rsidP="00673FEC">
            <w:pPr>
              <w:tabs>
                <w:tab w:val="left" w:pos="-3686"/>
              </w:tabs>
              <w:jc w:val="both"/>
              <w:rPr>
                <w:sz w:val="22"/>
                <w:szCs w:val="22"/>
              </w:rPr>
            </w:pPr>
          </w:p>
        </w:tc>
        <w:tc>
          <w:tcPr>
            <w:tcW w:w="5276" w:type="dxa"/>
          </w:tcPr>
          <w:p w14:paraId="114FA490" w14:textId="77777777" w:rsidR="00D7101B" w:rsidRPr="00A53F5F" w:rsidRDefault="00D7101B" w:rsidP="00673FEC">
            <w:pPr>
              <w:tabs>
                <w:tab w:val="left" w:pos="-3686"/>
              </w:tabs>
              <w:ind w:right="140" w:firstLine="546"/>
              <w:jc w:val="both"/>
              <w:rPr>
                <w:sz w:val="22"/>
                <w:szCs w:val="22"/>
              </w:rPr>
            </w:pPr>
          </w:p>
        </w:tc>
        <w:tc>
          <w:tcPr>
            <w:tcW w:w="1484" w:type="dxa"/>
          </w:tcPr>
          <w:p w14:paraId="3768D964" w14:textId="77777777" w:rsidR="00D7101B" w:rsidRPr="00A53F5F" w:rsidRDefault="00D7101B" w:rsidP="00673FEC">
            <w:pPr>
              <w:tabs>
                <w:tab w:val="left" w:pos="-3686"/>
              </w:tabs>
              <w:ind w:right="140" w:firstLine="546"/>
              <w:jc w:val="both"/>
              <w:rPr>
                <w:sz w:val="22"/>
                <w:szCs w:val="22"/>
              </w:rPr>
            </w:pPr>
          </w:p>
        </w:tc>
        <w:tc>
          <w:tcPr>
            <w:tcW w:w="1949" w:type="dxa"/>
          </w:tcPr>
          <w:p w14:paraId="4C68AA31" w14:textId="77777777" w:rsidR="00D7101B" w:rsidRPr="00A53F5F" w:rsidRDefault="00D7101B" w:rsidP="00673FEC">
            <w:pPr>
              <w:tabs>
                <w:tab w:val="left" w:pos="-3686"/>
              </w:tabs>
              <w:ind w:right="140" w:firstLine="546"/>
              <w:jc w:val="both"/>
              <w:rPr>
                <w:sz w:val="22"/>
                <w:szCs w:val="22"/>
              </w:rPr>
            </w:pPr>
          </w:p>
        </w:tc>
      </w:tr>
    </w:tbl>
    <w:p w14:paraId="0CE3500F" w14:textId="77777777" w:rsidR="00D7101B" w:rsidRPr="00A53F5F" w:rsidRDefault="00D7101B" w:rsidP="00673FEC">
      <w:pPr>
        <w:tabs>
          <w:tab w:val="left" w:pos="-3686"/>
        </w:tabs>
        <w:ind w:right="140" w:firstLine="546"/>
        <w:jc w:val="both"/>
        <w:rPr>
          <w:i/>
          <w:sz w:val="22"/>
          <w:szCs w:val="22"/>
        </w:rPr>
      </w:pPr>
      <w:r w:rsidRPr="00A53F5F">
        <w:rPr>
          <w:i/>
          <w:sz w:val="22"/>
          <w:szCs w:val="22"/>
        </w:rPr>
        <w:t>(указывается перечень документов в соответствии с Приложением 3 к Правилам листинга в зависимости от вида ценной бумаги, в отношении которой подается данное Письмо)</w:t>
      </w:r>
    </w:p>
    <w:p w14:paraId="078318CF" w14:textId="77777777" w:rsidR="00D7101B" w:rsidRPr="00A53F5F" w:rsidRDefault="00D7101B" w:rsidP="00673FEC">
      <w:pPr>
        <w:tabs>
          <w:tab w:val="left" w:pos="-3686"/>
        </w:tabs>
        <w:ind w:right="140" w:firstLine="546"/>
        <w:jc w:val="both"/>
        <w:rPr>
          <w:sz w:val="22"/>
          <w:szCs w:val="22"/>
        </w:rPr>
      </w:pPr>
    </w:p>
    <w:p w14:paraId="4B5B6A02" w14:textId="77777777" w:rsidR="00D7101B" w:rsidRPr="00A53F5F" w:rsidRDefault="00D7101B" w:rsidP="00673FEC">
      <w:pPr>
        <w:tabs>
          <w:tab w:val="left" w:pos="-3686"/>
        </w:tabs>
        <w:ind w:right="140" w:firstLine="546"/>
        <w:jc w:val="both"/>
        <w:rPr>
          <w:sz w:val="22"/>
          <w:szCs w:val="22"/>
        </w:rPr>
      </w:pPr>
      <w:r w:rsidRPr="00A53F5F">
        <w:rPr>
          <w:sz w:val="22"/>
          <w:szCs w:val="22"/>
        </w:rPr>
        <w:t xml:space="preserve">Следующие документы и информация были направлены в электронном виде ЗАО «ФБ ММВБ» _______201__г. </w:t>
      </w:r>
      <w:r w:rsidRPr="00A53F5F">
        <w:rPr>
          <w:i/>
          <w:sz w:val="22"/>
        </w:rPr>
        <w:t>[указывается выбранный способ направления документов</w:t>
      </w:r>
      <w:r w:rsidRPr="00A53F5F">
        <w:rPr>
          <w:sz w:val="22"/>
        </w:rPr>
        <w:t xml:space="preserve"> </w:t>
      </w:r>
      <w:r w:rsidRPr="00A53F5F">
        <w:rPr>
          <w:i/>
          <w:sz w:val="22"/>
        </w:rPr>
        <w:t>в электронном виде</w:t>
      </w:r>
      <w:r w:rsidRPr="00A53F5F">
        <w:rPr>
          <w:sz w:val="22"/>
        </w:rPr>
        <w:t xml:space="preserve">: </w:t>
      </w:r>
      <w:r w:rsidRPr="00A53F5F">
        <w:rPr>
          <w:i/>
          <w:sz w:val="22"/>
        </w:rPr>
        <w:t xml:space="preserve">по электронному адресу </w:t>
      </w:r>
      <w:hyperlink r:id="rId37" w:history="1">
        <w:r w:rsidRPr="00A53F5F">
          <w:rPr>
            <w:i/>
            <w:sz w:val="22"/>
          </w:rPr>
          <w:t>listing@moex.com</w:t>
        </w:r>
      </w:hyperlink>
      <w:r w:rsidR="00455784" w:rsidRPr="00A53F5F">
        <w:rPr>
          <w:i/>
          <w:sz w:val="22"/>
        </w:rPr>
        <w:t xml:space="preserve"> / </w:t>
      </w:r>
      <w:hyperlink r:id="rId38" w:history="1">
        <w:r w:rsidR="00455784" w:rsidRPr="00A53F5F">
          <w:rPr>
            <w:rStyle w:val="af4"/>
            <w:i/>
            <w:color w:val="auto"/>
            <w:sz w:val="22"/>
          </w:rPr>
          <w:t>disclosure@moex.com</w:t>
        </w:r>
      </w:hyperlink>
      <w:r w:rsidR="00455784" w:rsidRPr="00A53F5F">
        <w:rPr>
          <w:i/>
          <w:sz w:val="22"/>
        </w:rPr>
        <w:t xml:space="preserve"> </w:t>
      </w:r>
      <w:r w:rsidRPr="00A53F5F">
        <w:rPr>
          <w:i/>
          <w:sz w:val="22"/>
        </w:rPr>
        <w:t xml:space="preserve"> и/или через Личный кабинет]</w:t>
      </w:r>
      <w:r w:rsidRPr="00A53F5F">
        <w:rPr>
          <w:sz w:val="22"/>
          <w:szCs w:val="22"/>
        </w:rPr>
        <w:t>:</w:t>
      </w:r>
    </w:p>
    <w:p w14:paraId="0CFE9A08" w14:textId="77777777" w:rsidR="00D7101B" w:rsidRPr="00A53F5F" w:rsidRDefault="00D7101B" w:rsidP="00673FEC">
      <w:pPr>
        <w:tabs>
          <w:tab w:val="left" w:pos="-3686"/>
        </w:tabs>
        <w:ind w:right="140" w:firstLine="546"/>
        <w:jc w:val="both"/>
        <w:rPr>
          <w:sz w:val="22"/>
          <w:szCs w:val="22"/>
        </w:rPr>
      </w:pP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25"/>
      </w:tblGrid>
      <w:tr w:rsidR="00D7101B" w:rsidRPr="00A53F5F" w14:paraId="46860718" w14:textId="77777777" w:rsidTr="00673FEC">
        <w:trPr>
          <w:trHeight w:val="393"/>
        </w:trPr>
        <w:tc>
          <w:tcPr>
            <w:tcW w:w="714" w:type="dxa"/>
          </w:tcPr>
          <w:p w14:paraId="1E67ED70" w14:textId="77777777" w:rsidR="00D7101B" w:rsidRPr="00A53F5F" w:rsidRDefault="00673FEC" w:rsidP="00673FEC">
            <w:pPr>
              <w:tabs>
                <w:tab w:val="left" w:pos="-3686"/>
              </w:tabs>
              <w:ind w:right="140" w:firstLine="29"/>
              <w:jc w:val="center"/>
              <w:rPr>
                <w:sz w:val="22"/>
                <w:szCs w:val="22"/>
              </w:rPr>
            </w:pPr>
            <w:r w:rsidRPr="00A53F5F">
              <w:rPr>
                <w:sz w:val="20"/>
                <w:szCs w:val="20"/>
              </w:rPr>
              <w:t>№</w:t>
            </w:r>
          </w:p>
        </w:tc>
        <w:tc>
          <w:tcPr>
            <w:tcW w:w="8925" w:type="dxa"/>
          </w:tcPr>
          <w:p w14:paraId="140CB4F0" w14:textId="77777777" w:rsidR="00D7101B" w:rsidRPr="00A53F5F" w:rsidRDefault="00D7101B" w:rsidP="00673FEC">
            <w:pPr>
              <w:tabs>
                <w:tab w:val="left" w:pos="-3686"/>
              </w:tabs>
              <w:ind w:right="140" w:firstLine="546"/>
              <w:jc w:val="center"/>
              <w:rPr>
                <w:sz w:val="22"/>
                <w:szCs w:val="22"/>
              </w:rPr>
            </w:pPr>
            <w:r w:rsidRPr="00A53F5F">
              <w:rPr>
                <w:sz w:val="22"/>
                <w:szCs w:val="22"/>
              </w:rPr>
              <w:t>Наименование документа</w:t>
            </w:r>
          </w:p>
        </w:tc>
      </w:tr>
      <w:tr w:rsidR="00D7101B" w:rsidRPr="00A53F5F" w14:paraId="3342B071" w14:textId="77777777" w:rsidTr="00673FEC">
        <w:tc>
          <w:tcPr>
            <w:tcW w:w="714" w:type="dxa"/>
          </w:tcPr>
          <w:p w14:paraId="1ECB0E7E" w14:textId="77777777" w:rsidR="00D7101B" w:rsidRPr="00A53F5F" w:rsidRDefault="00D7101B" w:rsidP="00673FEC">
            <w:pPr>
              <w:tabs>
                <w:tab w:val="left" w:pos="-3686"/>
              </w:tabs>
              <w:ind w:right="140" w:firstLine="546"/>
              <w:jc w:val="both"/>
              <w:rPr>
                <w:sz w:val="22"/>
                <w:szCs w:val="22"/>
              </w:rPr>
            </w:pPr>
          </w:p>
        </w:tc>
        <w:tc>
          <w:tcPr>
            <w:tcW w:w="8925" w:type="dxa"/>
          </w:tcPr>
          <w:p w14:paraId="6EF7CB64" w14:textId="77777777" w:rsidR="00D7101B" w:rsidRPr="00A53F5F" w:rsidRDefault="00D7101B" w:rsidP="00673FEC">
            <w:pPr>
              <w:tabs>
                <w:tab w:val="left" w:pos="-3686"/>
              </w:tabs>
              <w:ind w:right="140" w:firstLine="546"/>
              <w:jc w:val="both"/>
              <w:rPr>
                <w:sz w:val="22"/>
                <w:szCs w:val="22"/>
              </w:rPr>
            </w:pPr>
          </w:p>
        </w:tc>
      </w:tr>
    </w:tbl>
    <w:p w14:paraId="2077B54C" w14:textId="77777777" w:rsidR="00D7101B" w:rsidRPr="00A53F5F" w:rsidRDefault="00D7101B" w:rsidP="00673FEC">
      <w:pPr>
        <w:tabs>
          <w:tab w:val="left" w:pos="-3686"/>
        </w:tabs>
        <w:ind w:right="140" w:firstLine="546"/>
        <w:jc w:val="both"/>
        <w:rPr>
          <w:sz w:val="22"/>
          <w:szCs w:val="22"/>
        </w:rPr>
      </w:pPr>
    </w:p>
    <w:p w14:paraId="2B72DAB6" w14:textId="77777777" w:rsidR="00D7101B" w:rsidRPr="00A53F5F" w:rsidRDefault="00D7101B" w:rsidP="00673FEC">
      <w:pPr>
        <w:tabs>
          <w:tab w:val="left" w:pos="-3686"/>
          <w:tab w:val="left" w:pos="14034"/>
        </w:tabs>
        <w:ind w:right="140" w:firstLine="546"/>
        <w:jc w:val="both"/>
        <w:rPr>
          <w:sz w:val="22"/>
          <w:szCs w:val="22"/>
        </w:rPr>
      </w:pPr>
      <w:r w:rsidRPr="00A53F5F">
        <w:rPr>
          <w:sz w:val="22"/>
          <w:szCs w:val="22"/>
        </w:rPr>
        <w:lastRenderedPageBreak/>
        <w:t xml:space="preserve">Настоящим подтверждается, что тексты документов, направляемых в электронном виде в ЗАО «ФБ ММВБ», соответствуют оригиналам таких документов. </w:t>
      </w:r>
    </w:p>
    <w:p w14:paraId="703D3123" w14:textId="77777777" w:rsidR="00D7101B" w:rsidRPr="00A53F5F" w:rsidRDefault="00D7101B" w:rsidP="00673FEC">
      <w:pPr>
        <w:tabs>
          <w:tab w:val="left" w:pos="-3686"/>
        </w:tabs>
        <w:ind w:right="140" w:firstLine="546"/>
        <w:jc w:val="both"/>
        <w:rPr>
          <w:sz w:val="22"/>
          <w:szCs w:val="22"/>
        </w:rPr>
      </w:pPr>
    </w:p>
    <w:p w14:paraId="7692EE51" w14:textId="77777777" w:rsidR="00D7101B" w:rsidRPr="00A53F5F" w:rsidRDefault="00D7101B" w:rsidP="00673FEC">
      <w:pPr>
        <w:tabs>
          <w:tab w:val="left" w:pos="-3686"/>
        </w:tabs>
        <w:ind w:right="140" w:firstLine="546"/>
        <w:jc w:val="both"/>
        <w:rPr>
          <w:sz w:val="22"/>
          <w:szCs w:val="22"/>
        </w:rPr>
      </w:pPr>
      <w:r w:rsidRPr="00A53F5F">
        <w:rPr>
          <w:sz w:val="22"/>
          <w:szCs w:val="22"/>
        </w:rPr>
        <w:t>Контактное лицо Организации, уполномоченное на взаимодействие с ЗАО «ФБ ММВБ» по вопросам, связанным с данным письмом:</w:t>
      </w:r>
    </w:p>
    <w:p w14:paraId="7DCD9B20" w14:textId="77777777" w:rsidR="00D7101B" w:rsidRPr="00A53F5F" w:rsidRDefault="00D7101B" w:rsidP="00673FEC">
      <w:pPr>
        <w:tabs>
          <w:tab w:val="left" w:pos="-3686"/>
        </w:tabs>
        <w:ind w:right="140" w:firstLine="546"/>
        <w:rPr>
          <w:sz w:val="22"/>
          <w:szCs w:val="22"/>
        </w:rPr>
      </w:pPr>
    </w:p>
    <w:p w14:paraId="53C504A6" w14:textId="77777777" w:rsidR="00D7101B" w:rsidRPr="00A53F5F" w:rsidRDefault="00D7101B" w:rsidP="00673FEC">
      <w:pPr>
        <w:tabs>
          <w:tab w:val="left" w:pos="-3686"/>
        </w:tabs>
        <w:ind w:right="140" w:firstLine="546"/>
        <w:rPr>
          <w:sz w:val="22"/>
        </w:rPr>
      </w:pPr>
      <w:r w:rsidRPr="00A53F5F">
        <w:rPr>
          <w:sz w:val="22"/>
        </w:rPr>
        <w:t>фамилия, имя, отчество:________________________________________________________,</w:t>
      </w:r>
    </w:p>
    <w:p w14:paraId="48502F0B" w14:textId="77777777" w:rsidR="00D7101B" w:rsidRPr="00A53F5F" w:rsidRDefault="00D7101B" w:rsidP="00673FEC">
      <w:pPr>
        <w:tabs>
          <w:tab w:val="left" w:pos="-3686"/>
        </w:tabs>
        <w:ind w:right="140" w:firstLine="546"/>
        <w:rPr>
          <w:sz w:val="22"/>
        </w:rPr>
      </w:pPr>
      <w:r w:rsidRPr="00A53F5F">
        <w:rPr>
          <w:sz w:val="22"/>
        </w:rPr>
        <w:t>должность:___________________________________________________________________,</w:t>
      </w:r>
    </w:p>
    <w:p w14:paraId="47299190" w14:textId="77777777" w:rsidR="00D7101B" w:rsidRPr="00A53F5F" w:rsidRDefault="00D7101B" w:rsidP="00673FEC">
      <w:pPr>
        <w:tabs>
          <w:tab w:val="left" w:pos="-3686"/>
        </w:tabs>
        <w:ind w:right="140" w:firstLine="546"/>
        <w:rPr>
          <w:sz w:val="22"/>
        </w:rPr>
      </w:pPr>
      <w:r w:rsidRPr="00A53F5F">
        <w:rPr>
          <w:sz w:val="22"/>
        </w:rPr>
        <w:t>номер телефона:__________________, адрес электронной почты:_____________________.</w:t>
      </w:r>
    </w:p>
    <w:p w14:paraId="20C20F9D" w14:textId="77777777" w:rsidR="00D7101B" w:rsidRPr="00A53F5F" w:rsidRDefault="00D7101B" w:rsidP="00673FEC">
      <w:pPr>
        <w:tabs>
          <w:tab w:val="left" w:pos="-3686"/>
        </w:tabs>
        <w:ind w:right="140" w:firstLine="546"/>
        <w:jc w:val="both"/>
        <w:rPr>
          <w:sz w:val="22"/>
        </w:rPr>
      </w:pPr>
    </w:p>
    <w:p w14:paraId="4FDDCCC1" w14:textId="77777777" w:rsidR="00D7101B" w:rsidRPr="00A53F5F" w:rsidRDefault="00D7101B" w:rsidP="00673FEC">
      <w:pPr>
        <w:tabs>
          <w:tab w:val="left" w:pos="-3686"/>
        </w:tabs>
        <w:ind w:right="140" w:firstLine="546"/>
        <w:jc w:val="both"/>
        <w:rPr>
          <w:sz w:val="22"/>
          <w:szCs w:val="22"/>
        </w:rPr>
      </w:pPr>
    </w:p>
    <w:p w14:paraId="0B04F656" w14:textId="77777777" w:rsidR="00D7101B" w:rsidRPr="00A53F5F" w:rsidRDefault="00D7101B" w:rsidP="00673FEC">
      <w:pPr>
        <w:tabs>
          <w:tab w:val="left" w:pos="-3686"/>
        </w:tabs>
        <w:ind w:right="140" w:firstLine="546"/>
        <w:jc w:val="both"/>
        <w:rPr>
          <w:sz w:val="22"/>
          <w:szCs w:val="22"/>
        </w:rPr>
      </w:pPr>
    </w:p>
    <w:p w14:paraId="586AFC22" w14:textId="77777777" w:rsidR="00D7101B" w:rsidRPr="00A53F5F" w:rsidRDefault="00D7101B" w:rsidP="00673FEC">
      <w:pPr>
        <w:tabs>
          <w:tab w:val="left" w:pos="-3686"/>
        </w:tabs>
        <w:ind w:right="140" w:firstLine="546"/>
        <w:rPr>
          <w:sz w:val="22"/>
          <w:szCs w:val="22"/>
        </w:rPr>
      </w:pPr>
      <w:r w:rsidRPr="00A53F5F">
        <w:rPr>
          <w:sz w:val="22"/>
          <w:szCs w:val="22"/>
        </w:rPr>
        <w:t>__________________________________                                                 ___________________</w:t>
      </w:r>
    </w:p>
    <w:p w14:paraId="1B579BB7" w14:textId="77777777" w:rsidR="00D7101B" w:rsidRPr="00A53F5F" w:rsidRDefault="00D7101B" w:rsidP="00673FEC">
      <w:pPr>
        <w:tabs>
          <w:tab w:val="left" w:pos="-3686"/>
        </w:tabs>
        <w:ind w:right="140" w:firstLine="546"/>
        <w:rPr>
          <w:i/>
          <w:sz w:val="22"/>
          <w:szCs w:val="22"/>
        </w:rPr>
      </w:pPr>
      <w:proofErr w:type="gramStart"/>
      <w:r w:rsidRPr="00A53F5F">
        <w:rPr>
          <w:i/>
          <w:sz w:val="22"/>
          <w:szCs w:val="22"/>
        </w:rPr>
        <w:t>[наименование должности руководителя                                                     [Фамилия И.О.]</w:t>
      </w:r>
      <w:proofErr w:type="gramEnd"/>
    </w:p>
    <w:p w14:paraId="0AFD7C86" w14:textId="77777777" w:rsidR="00D7101B" w:rsidRPr="00A53F5F" w:rsidRDefault="00D7101B" w:rsidP="00673FEC">
      <w:pPr>
        <w:tabs>
          <w:tab w:val="left" w:pos="-3686"/>
        </w:tabs>
        <w:ind w:right="140" w:firstLine="546"/>
        <w:rPr>
          <w:sz w:val="22"/>
          <w:szCs w:val="22"/>
        </w:rPr>
      </w:pPr>
      <w:proofErr w:type="gramStart"/>
      <w:r w:rsidRPr="00A53F5F">
        <w:rPr>
          <w:i/>
          <w:sz w:val="22"/>
          <w:szCs w:val="22"/>
        </w:rPr>
        <w:t xml:space="preserve">организации или иного уполномоченного лица]                                                         </w:t>
      </w:r>
      <w:proofErr w:type="gramEnd"/>
    </w:p>
    <w:p w14:paraId="399EC745" w14:textId="77777777" w:rsidR="00D7101B" w:rsidRPr="00A53F5F" w:rsidRDefault="00D7101B" w:rsidP="00673FEC">
      <w:pPr>
        <w:tabs>
          <w:tab w:val="left" w:pos="-3686"/>
        </w:tabs>
        <w:ind w:right="140" w:firstLine="546"/>
        <w:jc w:val="center"/>
        <w:rPr>
          <w:sz w:val="22"/>
          <w:szCs w:val="22"/>
        </w:rPr>
      </w:pPr>
      <w:r w:rsidRPr="00A53F5F">
        <w:rPr>
          <w:sz w:val="22"/>
          <w:szCs w:val="22"/>
        </w:rPr>
        <w:t xml:space="preserve">                     м. п. </w:t>
      </w:r>
    </w:p>
    <w:p w14:paraId="1B4F6A73" w14:textId="77777777" w:rsidR="00D7101B" w:rsidRPr="00A53F5F" w:rsidRDefault="00D7101B" w:rsidP="00673FEC">
      <w:pPr>
        <w:tabs>
          <w:tab w:val="left" w:pos="-3686"/>
        </w:tabs>
        <w:ind w:right="140" w:firstLine="546"/>
        <w:rPr>
          <w:sz w:val="22"/>
          <w:szCs w:val="22"/>
        </w:rPr>
      </w:pPr>
    </w:p>
    <w:p w14:paraId="50B38316" w14:textId="77777777" w:rsidR="00D7101B" w:rsidRPr="00A53F5F" w:rsidRDefault="00D7101B" w:rsidP="00673FEC">
      <w:pPr>
        <w:tabs>
          <w:tab w:val="left" w:pos="-3686"/>
        </w:tabs>
        <w:ind w:right="140" w:firstLine="546"/>
        <w:jc w:val="center"/>
        <w:rPr>
          <w:sz w:val="22"/>
          <w:szCs w:val="22"/>
        </w:rPr>
      </w:pPr>
    </w:p>
    <w:p w14:paraId="11B8BD82" w14:textId="77777777" w:rsidR="00D7101B" w:rsidRPr="00A53F5F" w:rsidRDefault="00D7101B" w:rsidP="00673FEC">
      <w:pPr>
        <w:tabs>
          <w:tab w:val="left" w:pos="-3686"/>
        </w:tabs>
        <w:ind w:right="140" w:firstLine="546"/>
        <w:jc w:val="center"/>
        <w:rPr>
          <w:sz w:val="22"/>
          <w:szCs w:val="22"/>
        </w:rPr>
      </w:pPr>
    </w:p>
    <w:p w14:paraId="774AE7E2" w14:textId="77777777" w:rsidR="00D7101B" w:rsidRPr="00A53F5F" w:rsidRDefault="00D7101B" w:rsidP="00673FEC">
      <w:pPr>
        <w:tabs>
          <w:tab w:val="left" w:pos="-3686"/>
        </w:tabs>
        <w:ind w:right="140" w:firstLine="546"/>
        <w:jc w:val="both"/>
        <w:rPr>
          <w:sz w:val="22"/>
          <w:szCs w:val="22"/>
        </w:rPr>
      </w:pPr>
      <w:r w:rsidRPr="00A53F5F">
        <w:rPr>
          <w:sz w:val="22"/>
          <w:szCs w:val="22"/>
          <w:u w:val="single"/>
        </w:rPr>
        <w:t>Примечание</w:t>
      </w:r>
      <w:r w:rsidRPr="00A53F5F">
        <w:rPr>
          <w:sz w:val="22"/>
          <w:szCs w:val="22"/>
        </w:rPr>
        <w:t>:</w:t>
      </w:r>
    </w:p>
    <w:p w14:paraId="0FAECA22" w14:textId="77777777" w:rsidR="00D7101B" w:rsidRPr="00A53F5F" w:rsidRDefault="00D7101B" w:rsidP="00673FEC">
      <w:pPr>
        <w:tabs>
          <w:tab w:val="left" w:pos="-3686"/>
        </w:tabs>
        <w:ind w:right="140" w:firstLine="546"/>
        <w:jc w:val="both"/>
        <w:rPr>
          <w:sz w:val="22"/>
          <w:szCs w:val="22"/>
        </w:rPr>
      </w:pPr>
      <w:r w:rsidRPr="00A53F5F">
        <w:rPr>
          <w:sz w:val="22"/>
          <w:szCs w:val="22"/>
        </w:rPr>
        <w:t>* - Указываются сведения в зависимости от вида ценных бумаг, в отношении которых подается письмо.</w:t>
      </w:r>
    </w:p>
    <w:p w14:paraId="58F89087" w14:textId="77777777" w:rsidR="009562D0" w:rsidRPr="00A53F5F" w:rsidRDefault="009562D0" w:rsidP="009562D0">
      <w:pPr>
        <w:ind w:left="708" w:right="20" w:firstLine="708"/>
        <w:jc w:val="both"/>
        <w:rPr>
          <w:sz w:val="22"/>
          <w:szCs w:val="22"/>
        </w:rPr>
      </w:pPr>
    </w:p>
    <w:p w14:paraId="52CD6854" w14:textId="77777777" w:rsidR="009562D0" w:rsidRPr="00A53F5F" w:rsidRDefault="009562D0" w:rsidP="009562D0">
      <w:pPr>
        <w:ind w:firstLine="500"/>
        <w:jc w:val="both"/>
        <w:rPr>
          <w:b/>
          <w:i/>
        </w:rPr>
      </w:pPr>
    </w:p>
    <w:p w14:paraId="2D283DD3" w14:textId="77777777" w:rsidR="009562D0" w:rsidRPr="00A53F5F" w:rsidRDefault="009562D0" w:rsidP="009562D0">
      <w:pPr>
        <w:tabs>
          <w:tab w:val="left" w:pos="468"/>
        </w:tabs>
        <w:spacing w:before="120"/>
        <w:jc w:val="both"/>
        <w:sectPr w:rsidR="009562D0" w:rsidRPr="00A53F5F" w:rsidSect="007E1C29">
          <w:footerReference w:type="default" r:id="rId39"/>
          <w:endnotePr>
            <w:numFmt w:val="decimal"/>
          </w:endnotePr>
          <w:pgSz w:w="11906" w:h="16838"/>
          <w:pgMar w:top="709" w:right="1134" w:bottom="1134" w:left="709" w:header="720" w:footer="720" w:gutter="0"/>
          <w:cols w:space="720"/>
          <w:docGrid w:linePitch="326"/>
        </w:sectPr>
      </w:pPr>
    </w:p>
    <w:p w14:paraId="79CCECBC" w14:textId="30DBCB9D" w:rsidR="00EA4107" w:rsidRPr="00A53F5F" w:rsidRDefault="00EA4107" w:rsidP="00EA4107">
      <w:pPr>
        <w:pStyle w:val="2"/>
        <w:spacing w:before="240" w:after="120"/>
        <w:ind w:right="140" w:firstLine="0"/>
        <w:jc w:val="left"/>
        <w:rPr>
          <w:sz w:val="22"/>
          <w:szCs w:val="22"/>
        </w:rPr>
      </w:pPr>
      <w:bookmarkStart w:id="43" w:name="_Toc415650596"/>
      <w:r w:rsidRPr="00A53F5F">
        <w:rPr>
          <w:sz w:val="22"/>
          <w:szCs w:val="22"/>
        </w:rPr>
        <w:lastRenderedPageBreak/>
        <w:t>3.13. Форма Справки о структуре ипотечного покрытия и о расходах, связанных с доверительным управлением</w:t>
      </w:r>
      <w:bookmarkEnd w:id="43"/>
      <w:r w:rsidRPr="00A53F5F">
        <w:rPr>
          <w:sz w:val="22"/>
          <w:szCs w:val="22"/>
        </w:rPr>
        <w:t xml:space="preserve"> </w:t>
      </w:r>
    </w:p>
    <w:p w14:paraId="1D75DDB5" w14:textId="77777777" w:rsidR="00EA4107" w:rsidRPr="00A53F5F" w:rsidRDefault="00EA4107" w:rsidP="00EA4107">
      <w:pPr>
        <w:jc w:val="center"/>
        <w:rPr>
          <w:sz w:val="22"/>
          <w:szCs w:val="22"/>
        </w:rPr>
      </w:pPr>
    </w:p>
    <w:p w14:paraId="5034EED6" w14:textId="77777777" w:rsidR="00EA4107" w:rsidRPr="00A53F5F" w:rsidRDefault="00EA4107" w:rsidP="00EA4107">
      <w:pPr>
        <w:jc w:val="center"/>
        <w:rPr>
          <w:b/>
          <w:sz w:val="22"/>
          <w:szCs w:val="22"/>
        </w:rPr>
      </w:pPr>
      <w:r w:rsidRPr="00A53F5F">
        <w:rPr>
          <w:b/>
          <w:sz w:val="22"/>
          <w:szCs w:val="22"/>
        </w:rPr>
        <w:t>Справка о структуре ипотечного покрытия и о расходах, связанных с доверительным управлением</w:t>
      </w:r>
    </w:p>
    <w:p w14:paraId="19BB658E" w14:textId="77777777" w:rsidR="00EA4107" w:rsidRPr="00A53F5F" w:rsidRDefault="00EA4107" w:rsidP="00EA4107">
      <w:pPr>
        <w:jc w:val="center"/>
        <w:rPr>
          <w:b/>
          <w:sz w:val="22"/>
          <w:szCs w:val="22"/>
        </w:rPr>
      </w:pPr>
      <w:r w:rsidRPr="00A53F5F">
        <w:rPr>
          <w:b/>
          <w:sz w:val="22"/>
          <w:szCs w:val="22"/>
        </w:rPr>
        <w:t>«____» квартал 201__г.</w:t>
      </w:r>
    </w:p>
    <w:p w14:paraId="4533BBF2" w14:textId="77777777" w:rsidR="00EA4107" w:rsidRPr="00A53F5F" w:rsidRDefault="00EA4107" w:rsidP="00EA4107">
      <w:pPr>
        <w:jc w:val="center"/>
        <w:rPr>
          <w:b/>
          <w:sz w:val="22"/>
          <w:szCs w:val="22"/>
        </w:rPr>
      </w:pPr>
    </w:p>
    <w:p w14:paraId="6CBE1811" w14:textId="77777777" w:rsidR="00EA4107" w:rsidRPr="00A53F5F" w:rsidRDefault="00EA4107" w:rsidP="00EA4107">
      <w:pPr>
        <w:jc w:val="center"/>
        <w:rPr>
          <w:b/>
          <w:sz w:val="22"/>
          <w:szCs w:val="22"/>
        </w:rPr>
      </w:pPr>
      <w:r w:rsidRPr="00A53F5F">
        <w:rPr>
          <w:b/>
          <w:sz w:val="22"/>
          <w:szCs w:val="22"/>
        </w:rPr>
        <w:t>Общие сведения</w:t>
      </w:r>
    </w:p>
    <w:p w14:paraId="53AE2642" w14:textId="77777777" w:rsidR="00EA4107" w:rsidRPr="00A53F5F" w:rsidRDefault="00EA4107" w:rsidP="00EA4107">
      <w:pPr>
        <w:jc w:val="center"/>
        <w:rPr>
          <w:sz w:val="22"/>
          <w:szCs w:val="22"/>
        </w:rPr>
      </w:pPr>
    </w:p>
    <w:tbl>
      <w:tblPr>
        <w:tblStyle w:val="ac"/>
        <w:tblW w:w="10881" w:type="dxa"/>
        <w:tblLook w:val="04A0" w:firstRow="1" w:lastRow="0" w:firstColumn="1" w:lastColumn="0" w:noHBand="0" w:noVBand="1"/>
      </w:tblPr>
      <w:tblGrid>
        <w:gridCol w:w="6510"/>
        <w:gridCol w:w="4371"/>
      </w:tblGrid>
      <w:tr w:rsidR="00EA4107" w:rsidRPr="00A53F5F" w14:paraId="4663D1E0" w14:textId="77777777" w:rsidTr="00EA4107">
        <w:trPr>
          <w:trHeight w:val="600"/>
        </w:trPr>
        <w:tc>
          <w:tcPr>
            <w:tcW w:w="6510" w:type="dxa"/>
            <w:hideMark/>
          </w:tcPr>
          <w:p w14:paraId="5AFE82F9" w14:textId="77777777" w:rsidR="00EA4107" w:rsidRPr="00A53F5F" w:rsidRDefault="00EA4107" w:rsidP="000939DD">
            <w:pPr>
              <w:rPr>
                <w:sz w:val="22"/>
                <w:szCs w:val="22"/>
              </w:rPr>
            </w:pPr>
            <w:r w:rsidRPr="00A53F5F">
              <w:rPr>
                <w:sz w:val="22"/>
                <w:szCs w:val="22"/>
              </w:rPr>
              <w:t>Полное фирменное наименование управляющего ипотечным покрытием</w:t>
            </w:r>
          </w:p>
        </w:tc>
        <w:tc>
          <w:tcPr>
            <w:tcW w:w="4371" w:type="dxa"/>
            <w:hideMark/>
          </w:tcPr>
          <w:p w14:paraId="70F371DB" w14:textId="77777777" w:rsidR="00EA4107" w:rsidRPr="00A53F5F" w:rsidRDefault="00EA4107" w:rsidP="000939DD">
            <w:pPr>
              <w:jc w:val="center"/>
              <w:rPr>
                <w:sz w:val="22"/>
                <w:szCs w:val="22"/>
              </w:rPr>
            </w:pPr>
            <w:r w:rsidRPr="00A53F5F">
              <w:rPr>
                <w:sz w:val="22"/>
                <w:szCs w:val="22"/>
              </w:rPr>
              <w:t> </w:t>
            </w:r>
          </w:p>
        </w:tc>
      </w:tr>
      <w:tr w:rsidR="00EA4107" w:rsidRPr="00A53F5F" w14:paraId="31E27493" w14:textId="77777777" w:rsidTr="00EA4107">
        <w:trPr>
          <w:trHeight w:val="900"/>
        </w:trPr>
        <w:tc>
          <w:tcPr>
            <w:tcW w:w="6510" w:type="dxa"/>
            <w:hideMark/>
          </w:tcPr>
          <w:p w14:paraId="7E7746D4" w14:textId="77777777" w:rsidR="00EA4107" w:rsidRPr="00A53F5F" w:rsidRDefault="00EA4107" w:rsidP="000939DD">
            <w:pPr>
              <w:rPr>
                <w:sz w:val="22"/>
                <w:szCs w:val="22"/>
              </w:rPr>
            </w:pPr>
            <w:r w:rsidRPr="00A53F5F">
              <w:rPr>
                <w:sz w:val="22"/>
                <w:szCs w:val="22"/>
              </w:rPr>
              <w:t>Вид ценных бумаг, индивидуальное обозначение, идентифицирующее ипотечные сертификаты участия с данным ипотечным покрытием</w:t>
            </w:r>
          </w:p>
        </w:tc>
        <w:tc>
          <w:tcPr>
            <w:tcW w:w="4371" w:type="dxa"/>
            <w:hideMark/>
          </w:tcPr>
          <w:p w14:paraId="40E525A8" w14:textId="77777777" w:rsidR="00EA4107" w:rsidRPr="00A53F5F" w:rsidRDefault="00EA4107" w:rsidP="000939DD">
            <w:pPr>
              <w:jc w:val="center"/>
              <w:rPr>
                <w:sz w:val="22"/>
                <w:szCs w:val="22"/>
              </w:rPr>
            </w:pPr>
            <w:r w:rsidRPr="00A53F5F">
              <w:rPr>
                <w:sz w:val="22"/>
                <w:szCs w:val="22"/>
              </w:rPr>
              <w:t> </w:t>
            </w:r>
          </w:p>
        </w:tc>
      </w:tr>
      <w:tr w:rsidR="00EA4107" w:rsidRPr="00A53F5F" w14:paraId="6CEF0208" w14:textId="77777777" w:rsidTr="00EA4107">
        <w:trPr>
          <w:trHeight w:val="600"/>
        </w:trPr>
        <w:tc>
          <w:tcPr>
            <w:tcW w:w="6510" w:type="dxa"/>
            <w:hideMark/>
          </w:tcPr>
          <w:p w14:paraId="579EFD5F" w14:textId="77777777" w:rsidR="00EA4107" w:rsidRPr="00A53F5F" w:rsidRDefault="00EA4107" w:rsidP="000939DD">
            <w:pPr>
              <w:rPr>
                <w:sz w:val="22"/>
                <w:szCs w:val="22"/>
              </w:rPr>
            </w:pPr>
            <w:r w:rsidRPr="00A53F5F">
              <w:rPr>
                <w:sz w:val="22"/>
                <w:szCs w:val="22"/>
              </w:rPr>
              <w:t>Государственный регистрационный номер правил доверительного управления ипотечным покрытием</w:t>
            </w:r>
          </w:p>
        </w:tc>
        <w:tc>
          <w:tcPr>
            <w:tcW w:w="4371" w:type="dxa"/>
            <w:hideMark/>
          </w:tcPr>
          <w:p w14:paraId="096B1AC7" w14:textId="77777777" w:rsidR="00EA4107" w:rsidRPr="00A53F5F" w:rsidRDefault="00EA4107" w:rsidP="000939DD">
            <w:pPr>
              <w:jc w:val="center"/>
              <w:rPr>
                <w:sz w:val="22"/>
                <w:szCs w:val="22"/>
              </w:rPr>
            </w:pPr>
            <w:r w:rsidRPr="00A53F5F">
              <w:rPr>
                <w:sz w:val="22"/>
                <w:szCs w:val="22"/>
              </w:rPr>
              <w:t> </w:t>
            </w:r>
          </w:p>
        </w:tc>
      </w:tr>
      <w:tr w:rsidR="00EA4107" w:rsidRPr="00A53F5F" w14:paraId="5FA2C619" w14:textId="77777777" w:rsidTr="00EA4107">
        <w:trPr>
          <w:trHeight w:val="600"/>
        </w:trPr>
        <w:tc>
          <w:tcPr>
            <w:tcW w:w="6510" w:type="dxa"/>
            <w:hideMark/>
          </w:tcPr>
          <w:p w14:paraId="282DE086" w14:textId="77777777" w:rsidR="00EA4107" w:rsidRPr="00A53F5F" w:rsidRDefault="00EA4107" w:rsidP="000939DD">
            <w:pPr>
              <w:rPr>
                <w:sz w:val="22"/>
                <w:szCs w:val="22"/>
              </w:rPr>
            </w:pPr>
            <w:r w:rsidRPr="00A53F5F">
              <w:rPr>
                <w:sz w:val="22"/>
                <w:szCs w:val="22"/>
              </w:rPr>
              <w:t>Дата регистрации правил доверительного управления ипотечным покрытием</w:t>
            </w:r>
          </w:p>
        </w:tc>
        <w:tc>
          <w:tcPr>
            <w:tcW w:w="4371" w:type="dxa"/>
            <w:hideMark/>
          </w:tcPr>
          <w:p w14:paraId="030B32A6" w14:textId="77777777" w:rsidR="00EA4107" w:rsidRPr="00A53F5F" w:rsidRDefault="00EA4107" w:rsidP="000939DD">
            <w:pPr>
              <w:jc w:val="center"/>
              <w:rPr>
                <w:sz w:val="22"/>
                <w:szCs w:val="22"/>
              </w:rPr>
            </w:pPr>
            <w:r w:rsidRPr="00A53F5F">
              <w:rPr>
                <w:sz w:val="22"/>
                <w:szCs w:val="22"/>
              </w:rPr>
              <w:t> </w:t>
            </w:r>
          </w:p>
        </w:tc>
      </w:tr>
      <w:tr w:rsidR="00EA4107" w:rsidRPr="00A53F5F" w14:paraId="16006F51" w14:textId="77777777" w:rsidTr="00EA4107">
        <w:trPr>
          <w:trHeight w:val="600"/>
        </w:trPr>
        <w:tc>
          <w:tcPr>
            <w:tcW w:w="6510" w:type="dxa"/>
          </w:tcPr>
          <w:p w14:paraId="029684FB" w14:textId="77777777" w:rsidR="00EA4107" w:rsidRPr="00A53F5F" w:rsidRDefault="00EA4107" w:rsidP="000939DD">
            <w:pPr>
              <w:rPr>
                <w:sz w:val="22"/>
                <w:szCs w:val="22"/>
              </w:rPr>
            </w:pPr>
            <w:r w:rsidRPr="00A53F5F">
              <w:rPr>
                <w:sz w:val="22"/>
                <w:szCs w:val="22"/>
              </w:rPr>
              <w:t>Международный код (номер) идентификации ценных бумаг (</w:t>
            </w:r>
            <w:r w:rsidRPr="00A53F5F">
              <w:rPr>
                <w:sz w:val="22"/>
                <w:szCs w:val="22"/>
                <w:lang w:val="en-US"/>
              </w:rPr>
              <w:t>ISIN</w:t>
            </w:r>
            <w:r w:rsidRPr="00A53F5F">
              <w:rPr>
                <w:sz w:val="22"/>
                <w:szCs w:val="22"/>
              </w:rPr>
              <w:t>)</w:t>
            </w:r>
          </w:p>
        </w:tc>
        <w:tc>
          <w:tcPr>
            <w:tcW w:w="4371" w:type="dxa"/>
          </w:tcPr>
          <w:p w14:paraId="637837C5" w14:textId="77777777" w:rsidR="00EA4107" w:rsidRPr="00A53F5F" w:rsidRDefault="00EA4107" w:rsidP="000939DD">
            <w:pPr>
              <w:jc w:val="center"/>
              <w:rPr>
                <w:sz w:val="22"/>
                <w:szCs w:val="22"/>
              </w:rPr>
            </w:pPr>
          </w:p>
        </w:tc>
      </w:tr>
      <w:tr w:rsidR="00EA4107" w:rsidRPr="00A53F5F" w14:paraId="4524A4A3" w14:textId="77777777" w:rsidTr="00EA4107">
        <w:trPr>
          <w:trHeight w:val="900"/>
        </w:trPr>
        <w:tc>
          <w:tcPr>
            <w:tcW w:w="6510" w:type="dxa"/>
            <w:hideMark/>
          </w:tcPr>
          <w:p w14:paraId="29BB2C60" w14:textId="77777777" w:rsidR="00EA4107" w:rsidRPr="00A53F5F" w:rsidRDefault="00EA4107" w:rsidP="000939DD">
            <w:pPr>
              <w:rPr>
                <w:sz w:val="22"/>
                <w:szCs w:val="22"/>
              </w:rPr>
            </w:pPr>
            <w:r w:rsidRPr="00A53F5F">
              <w:rPr>
                <w:sz w:val="22"/>
                <w:szCs w:val="22"/>
              </w:rPr>
              <w:t>Полное фирменное наименование специализированного депозитария, осуществляющего ведение реестра ипотечного покрытия</w:t>
            </w:r>
          </w:p>
        </w:tc>
        <w:tc>
          <w:tcPr>
            <w:tcW w:w="4371" w:type="dxa"/>
            <w:hideMark/>
          </w:tcPr>
          <w:p w14:paraId="0CA23053" w14:textId="77777777" w:rsidR="00EA4107" w:rsidRPr="00A53F5F" w:rsidRDefault="00EA4107" w:rsidP="000939DD">
            <w:pPr>
              <w:jc w:val="center"/>
              <w:rPr>
                <w:sz w:val="22"/>
                <w:szCs w:val="22"/>
              </w:rPr>
            </w:pPr>
            <w:r w:rsidRPr="00A53F5F">
              <w:rPr>
                <w:sz w:val="22"/>
                <w:szCs w:val="22"/>
              </w:rPr>
              <w:t> </w:t>
            </w:r>
          </w:p>
        </w:tc>
      </w:tr>
    </w:tbl>
    <w:p w14:paraId="29CCDBCE" w14:textId="77777777" w:rsidR="00EA4107" w:rsidRPr="00A53F5F" w:rsidRDefault="00EA4107" w:rsidP="00EA4107">
      <w:pPr>
        <w:jc w:val="center"/>
        <w:rPr>
          <w:sz w:val="22"/>
          <w:szCs w:val="22"/>
        </w:rPr>
      </w:pPr>
    </w:p>
    <w:p w14:paraId="33193877" w14:textId="77777777" w:rsidR="00EA4107" w:rsidRPr="00A53F5F" w:rsidRDefault="00EA4107" w:rsidP="00EA4107">
      <w:pPr>
        <w:jc w:val="center"/>
        <w:rPr>
          <w:b/>
          <w:sz w:val="22"/>
          <w:szCs w:val="22"/>
        </w:rPr>
      </w:pPr>
      <w:r w:rsidRPr="00A53F5F">
        <w:rPr>
          <w:b/>
          <w:sz w:val="22"/>
          <w:szCs w:val="22"/>
        </w:rPr>
        <w:t xml:space="preserve">Структура ипотечного покрытия </w:t>
      </w:r>
    </w:p>
    <w:p w14:paraId="07D594E8" w14:textId="77777777" w:rsidR="00EA4107" w:rsidRPr="00A53F5F" w:rsidRDefault="00EA4107" w:rsidP="00EA4107">
      <w:pPr>
        <w:rPr>
          <w:b/>
          <w:sz w:val="22"/>
          <w:szCs w:val="22"/>
        </w:rPr>
      </w:pPr>
      <w:r w:rsidRPr="00A53F5F">
        <w:rPr>
          <w:b/>
          <w:sz w:val="22"/>
          <w:szCs w:val="22"/>
        </w:rPr>
        <w:t>Таблица 1</w:t>
      </w:r>
    </w:p>
    <w:p w14:paraId="27BE30D2" w14:textId="77777777" w:rsidR="00EA4107" w:rsidRPr="00A53F5F" w:rsidRDefault="00EA4107" w:rsidP="00EA4107">
      <w:pPr>
        <w:rPr>
          <w:sz w:val="22"/>
          <w:szCs w:val="22"/>
        </w:rPr>
      </w:pPr>
    </w:p>
    <w:tbl>
      <w:tblPr>
        <w:tblStyle w:val="ac"/>
        <w:tblW w:w="5314" w:type="pct"/>
        <w:tblInd w:w="-34" w:type="dxa"/>
        <w:tblLook w:val="04A0" w:firstRow="1" w:lastRow="0" w:firstColumn="1" w:lastColumn="0" w:noHBand="0" w:noVBand="1"/>
      </w:tblPr>
      <w:tblGrid>
        <w:gridCol w:w="856"/>
        <w:gridCol w:w="4230"/>
        <w:gridCol w:w="1383"/>
        <w:gridCol w:w="1606"/>
        <w:gridCol w:w="1425"/>
        <w:gridCol w:w="1425"/>
      </w:tblGrid>
      <w:tr w:rsidR="00EA4107" w:rsidRPr="00A53F5F" w14:paraId="5BD589A2" w14:textId="77777777" w:rsidTr="00EA4107">
        <w:tc>
          <w:tcPr>
            <w:tcW w:w="392" w:type="pct"/>
          </w:tcPr>
          <w:p w14:paraId="4663A608" w14:textId="77777777" w:rsidR="00EA4107" w:rsidRPr="00A53F5F" w:rsidRDefault="00EA4107" w:rsidP="000939DD">
            <w:pPr>
              <w:jc w:val="center"/>
              <w:rPr>
                <w:sz w:val="22"/>
                <w:szCs w:val="22"/>
              </w:rPr>
            </w:pPr>
            <w:r w:rsidRPr="00A53F5F">
              <w:rPr>
                <w:sz w:val="22"/>
                <w:szCs w:val="22"/>
              </w:rPr>
              <w:t>№ строки</w:t>
            </w:r>
          </w:p>
        </w:tc>
        <w:tc>
          <w:tcPr>
            <w:tcW w:w="1936" w:type="pct"/>
          </w:tcPr>
          <w:p w14:paraId="77E54E27" w14:textId="77777777" w:rsidR="00EA4107" w:rsidRPr="00A53F5F" w:rsidRDefault="00EA4107" w:rsidP="000939DD">
            <w:pPr>
              <w:jc w:val="center"/>
              <w:rPr>
                <w:sz w:val="22"/>
                <w:szCs w:val="22"/>
              </w:rPr>
            </w:pPr>
            <w:r w:rsidRPr="00A53F5F">
              <w:rPr>
                <w:sz w:val="22"/>
                <w:szCs w:val="22"/>
              </w:rPr>
              <w:t>Вид имущества</w:t>
            </w:r>
          </w:p>
        </w:tc>
        <w:tc>
          <w:tcPr>
            <w:tcW w:w="633" w:type="pct"/>
          </w:tcPr>
          <w:p w14:paraId="32F438C9" w14:textId="77777777" w:rsidR="00EA4107" w:rsidRPr="00A53F5F" w:rsidRDefault="00EA4107" w:rsidP="000939DD">
            <w:pPr>
              <w:jc w:val="center"/>
              <w:rPr>
                <w:sz w:val="22"/>
                <w:szCs w:val="22"/>
              </w:rPr>
            </w:pPr>
            <w:r w:rsidRPr="00A53F5F">
              <w:rPr>
                <w:sz w:val="22"/>
                <w:szCs w:val="22"/>
              </w:rPr>
              <w:t xml:space="preserve">Размер (стоимость), руб. </w:t>
            </w:r>
          </w:p>
          <w:p w14:paraId="5E33525B" w14:textId="77777777" w:rsidR="00EA4107" w:rsidRPr="00A53F5F" w:rsidRDefault="00EA4107" w:rsidP="000939DD">
            <w:pPr>
              <w:jc w:val="center"/>
              <w:rPr>
                <w:sz w:val="22"/>
                <w:szCs w:val="22"/>
              </w:rPr>
            </w:pPr>
          </w:p>
        </w:tc>
        <w:tc>
          <w:tcPr>
            <w:tcW w:w="735" w:type="pct"/>
          </w:tcPr>
          <w:p w14:paraId="71EB5701" w14:textId="77777777" w:rsidR="00EA4107" w:rsidRPr="00A53F5F" w:rsidRDefault="00EA4107" w:rsidP="000939DD">
            <w:pPr>
              <w:jc w:val="center"/>
              <w:rPr>
                <w:sz w:val="22"/>
                <w:szCs w:val="22"/>
              </w:rPr>
            </w:pPr>
            <w:r w:rsidRPr="00A53F5F">
              <w:rPr>
                <w:sz w:val="22"/>
                <w:szCs w:val="22"/>
              </w:rPr>
              <w:t>Доля в составе ипотечного покрытия,%</w:t>
            </w:r>
          </w:p>
        </w:tc>
        <w:tc>
          <w:tcPr>
            <w:tcW w:w="652" w:type="pct"/>
          </w:tcPr>
          <w:p w14:paraId="6C75BB6B" w14:textId="77777777" w:rsidR="00EA4107" w:rsidRPr="00A53F5F" w:rsidRDefault="00EA4107" w:rsidP="000939DD">
            <w:pPr>
              <w:jc w:val="center"/>
              <w:rPr>
                <w:sz w:val="22"/>
                <w:szCs w:val="22"/>
              </w:rPr>
            </w:pPr>
            <w:r w:rsidRPr="00A53F5F">
              <w:rPr>
                <w:sz w:val="22"/>
                <w:szCs w:val="22"/>
              </w:rPr>
              <w:t>Общее количество договоров, шт.</w:t>
            </w:r>
          </w:p>
        </w:tc>
        <w:tc>
          <w:tcPr>
            <w:tcW w:w="652" w:type="pct"/>
          </w:tcPr>
          <w:p w14:paraId="7BA3F406" w14:textId="77777777" w:rsidR="00EA4107" w:rsidRPr="00A53F5F" w:rsidRDefault="00EA4107" w:rsidP="000939DD">
            <w:pPr>
              <w:jc w:val="center"/>
              <w:rPr>
                <w:sz w:val="22"/>
                <w:szCs w:val="22"/>
              </w:rPr>
            </w:pPr>
            <w:r w:rsidRPr="00A53F5F">
              <w:rPr>
                <w:sz w:val="22"/>
                <w:szCs w:val="22"/>
              </w:rPr>
              <w:t>Общее количество закладных, шт.</w:t>
            </w:r>
          </w:p>
        </w:tc>
      </w:tr>
      <w:tr w:rsidR="00EA4107" w:rsidRPr="00A53F5F" w14:paraId="10C7DA28" w14:textId="77777777" w:rsidTr="00EA4107">
        <w:tc>
          <w:tcPr>
            <w:tcW w:w="392" w:type="pct"/>
          </w:tcPr>
          <w:p w14:paraId="2A0DE4A5" w14:textId="77777777" w:rsidR="00EA4107" w:rsidRPr="00A53F5F" w:rsidRDefault="00EA4107" w:rsidP="000939DD">
            <w:pPr>
              <w:jc w:val="both"/>
              <w:rPr>
                <w:sz w:val="22"/>
                <w:szCs w:val="22"/>
              </w:rPr>
            </w:pPr>
            <w:r w:rsidRPr="00A53F5F">
              <w:rPr>
                <w:sz w:val="22"/>
                <w:szCs w:val="22"/>
              </w:rPr>
              <w:t>1.</w:t>
            </w:r>
          </w:p>
        </w:tc>
        <w:tc>
          <w:tcPr>
            <w:tcW w:w="1936" w:type="pct"/>
          </w:tcPr>
          <w:p w14:paraId="72094AC8" w14:textId="77777777" w:rsidR="00EA4107" w:rsidRPr="00A53F5F" w:rsidRDefault="00EA4107" w:rsidP="000939DD">
            <w:pPr>
              <w:jc w:val="both"/>
              <w:rPr>
                <w:sz w:val="22"/>
                <w:szCs w:val="22"/>
              </w:rPr>
            </w:pPr>
            <w:r w:rsidRPr="00A53F5F">
              <w:rPr>
                <w:sz w:val="22"/>
                <w:szCs w:val="22"/>
              </w:rPr>
              <w:t>Обеспеченные ипотекой требования, всего,</w:t>
            </w:r>
          </w:p>
          <w:p w14:paraId="6986C760" w14:textId="77777777" w:rsidR="00EA4107" w:rsidRPr="00A53F5F" w:rsidRDefault="00EA4107" w:rsidP="000939DD">
            <w:pPr>
              <w:jc w:val="both"/>
              <w:rPr>
                <w:sz w:val="22"/>
                <w:szCs w:val="22"/>
              </w:rPr>
            </w:pPr>
            <w:r w:rsidRPr="00A53F5F">
              <w:rPr>
                <w:sz w:val="22"/>
                <w:szCs w:val="22"/>
              </w:rPr>
              <w:t>в том числе:</w:t>
            </w:r>
          </w:p>
        </w:tc>
        <w:tc>
          <w:tcPr>
            <w:tcW w:w="633" w:type="pct"/>
          </w:tcPr>
          <w:p w14:paraId="729B9D4A" w14:textId="77777777" w:rsidR="00EA4107" w:rsidRPr="00A53F5F" w:rsidRDefault="00EA4107" w:rsidP="000939DD">
            <w:pPr>
              <w:jc w:val="both"/>
              <w:rPr>
                <w:sz w:val="22"/>
                <w:szCs w:val="22"/>
              </w:rPr>
            </w:pPr>
          </w:p>
        </w:tc>
        <w:tc>
          <w:tcPr>
            <w:tcW w:w="735" w:type="pct"/>
            <w:vAlign w:val="center"/>
          </w:tcPr>
          <w:p w14:paraId="56EE23E8" w14:textId="77777777" w:rsidR="00EA4107" w:rsidRPr="00A53F5F" w:rsidRDefault="00EA4107" w:rsidP="000939DD">
            <w:pPr>
              <w:jc w:val="center"/>
              <w:rPr>
                <w:sz w:val="22"/>
                <w:szCs w:val="22"/>
              </w:rPr>
            </w:pPr>
          </w:p>
        </w:tc>
        <w:tc>
          <w:tcPr>
            <w:tcW w:w="652" w:type="pct"/>
            <w:vAlign w:val="center"/>
          </w:tcPr>
          <w:p w14:paraId="08E45739" w14:textId="77777777" w:rsidR="00EA4107" w:rsidRPr="00A53F5F" w:rsidRDefault="00EA4107" w:rsidP="000939DD">
            <w:pPr>
              <w:jc w:val="center"/>
              <w:rPr>
                <w:sz w:val="22"/>
                <w:szCs w:val="22"/>
              </w:rPr>
            </w:pPr>
            <w:r w:rsidRPr="00A53F5F">
              <w:rPr>
                <w:sz w:val="22"/>
                <w:szCs w:val="22"/>
              </w:rPr>
              <w:t>-</w:t>
            </w:r>
          </w:p>
        </w:tc>
        <w:tc>
          <w:tcPr>
            <w:tcW w:w="652" w:type="pct"/>
            <w:vAlign w:val="center"/>
          </w:tcPr>
          <w:p w14:paraId="3AF2D450" w14:textId="77777777" w:rsidR="00EA4107" w:rsidRPr="00A53F5F" w:rsidRDefault="00EA4107" w:rsidP="000939DD">
            <w:pPr>
              <w:jc w:val="center"/>
              <w:rPr>
                <w:sz w:val="22"/>
                <w:szCs w:val="22"/>
              </w:rPr>
            </w:pPr>
            <w:r w:rsidRPr="00A53F5F">
              <w:rPr>
                <w:sz w:val="22"/>
                <w:szCs w:val="22"/>
              </w:rPr>
              <w:t>-</w:t>
            </w:r>
          </w:p>
        </w:tc>
      </w:tr>
      <w:tr w:rsidR="00EA4107" w:rsidRPr="00A53F5F" w14:paraId="590EF3E2" w14:textId="77777777" w:rsidTr="00EA4107">
        <w:tc>
          <w:tcPr>
            <w:tcW w:w="392" w:type="pct"/>
          </w:tcPr>
          <w:p w14:paraId="5E08E2E2" w14:textId="77777777" w:rsidR="00EA4107" w:rsidRPr="00A53F5F" w:rsidRDefault="00EA4107" w:rsidP="000939DD">
            <w:pPr>
              <w:jc w:val="both"/>
              <w:rPr>
                <w:sz w:val="22"/>
                <w:szCs w:val="22"/>
              </w:rPr>
            </w:pPr>
            <w:r w:rsidRPr="00A53F5F">
              <w:rPr>
                <w:sz w:val="22"/>
                <w:szCs w:val="22"/>
              </w:rPr>
              <w:t>1.1.</w:t>
            </w:r>
          </w:p>
        </w:tc>
        <w:tc>
          <w:tcPr>
            <w:tcW w:w="1936" w:type="pct"/>
          </w:tcPr>
          <w:p w14:paraId="15F4D457" w14:textId="77777777" w:rsidR="00EA4107" w:rsidRPr="00A53F5F" w:rsidRDefault="00EA4107" w:rsidP="000939DD">
            <w:pPr>
              <w:jc w:val="both"/>
              <w:rPr>
                <w:sz w:val="22"/>
                <w:szCs w:val="22"/>
              </w:rPr>
            </w:pPr>
            <w:r w:rsidRPr="00A53F5F">
              <w:rPr>
                <w:sz w:val="22"/>
                <w:szCs w:val="22"/>
              </w:rPr>
              <w:t>требования, обеспеченные ипотекой жилой недвижимости</w:t>
            </w:r>
          </w:p>
        </w:tc>
        <w:tc>
          <w:tcPr>
            <w:tcW w:w="633" w:type="pct"/>
          </w:tcPr>
          <w:p w14:paraId="6C82D815" w14:textId="77777777" w:rsidR="00EA4107" w:rsidRPr="00A53F5F" w:rsidRDefault="00EA4107" w:rsidP="000939DD">
            <w:pPr>
              <w:jc w:val="both"/>
              <w:rPr>
                <w:sz w:val="22"/>
                <w:szCs w:val="22"/>
              </w:rPr>
            </w:pPr>
          </w:p>
        </w:tc>
        <w:tc>
          <w:tcPr>
            <w:tcW w:w="735" w:type="pct"/>
            <w:vAlign w:val="center"/>
          </w:tcPr>
          <w:p w14:paraId="72A88C98" w14:textId="77777777" w:rsidR="00EA4107" w:rsidRPr="00A53F5F" w:rsidRDefault="00EA4107" w:rsidP="000939DD">
            <w:pPr>
              <w:jc w:val="center"/>
              <w:rPr>
                <w:sz w:val="22"/>
                <w:szCs w:val="22"/>
              </w:rPr>
            </w:pPr>
            <w:r w:rsidRPr="00A53F5F">
              <w:rPr>
                <w:sz w:val="22"/>
                <w:szCs w:val="22"/>
              </w:rPr>
              <w:t>-</w:t>
            </w:r>
          </w:p>
        </w:tc>
        <w:tc>
          <w:tcPr>
            <w:tcW w:w="652" w:type="pct"/>
            <w:vAlign w:val="center"/>
          </w:tcPr>
          <w:p w14:paraId="4726A3DF" w14:textId="77777777" w:rsidR="00EA4107" w:rsidRPr="00A53F5F" w:rsidRDefault="00EA4107" w:rsidP="000939DD">
            <w:pPr>
              <w:jc w:val="center"/>
              <w:rPr>
                <w:sz w:val="22"/>
                <w:szCs w:val="22"/>
              </w:rPr>
            </w:pPr>
          </w:p>
        </w:tc>
        <w:tc>
          <w:tcPr>
            <w:tcW w:w="652" w:type="pct"/>
            <w:vAlign w:val="center"/>
          </w:tcPr>
          <w:p w14:paraId="30697735" w14:textId="77777777" w:rsidR="00EA4107" w:rsidRPr="00A53F5F" w:rsidRDefault="00EA4107" w:rsidP="000939DD">
            <w:pPr>
              <w:jc w:val="center"/>
              <w:rPr>
                <w:sz w:val="22"/>
                <w:szCs w:val="22"/>
              </w:rPr>
            </w:pPr>
          </w:p>
        </w:tc>
      </w:tr>
      <w:tr w:rsidR="00EA4107" w:rsidRPr="00A53F5F" w14:paraId="6F2BF10F" w14:textId="77777777" w:rsidTr="00EA4107">
        <w:tc>
          <w:tcPr>
            <w:tcW w:w="392" w:type="pct"/>
          </w:tcPr>
          <w:p w14:paraId="2DAF17D1" w14:textId="77777777" w:rsidR="00EA4107" w:rsidRPr="00A53F5F" w:rsidRDefault="00EA4107" w:rsidP="000939DD">
            <w:pPr>
              <w:jc w:val="both"/>
              <w:rPr>
                <w:sz w:val="22"/>
                <w:szCs w:val="22"/>
              </w:rPr>
            </w:pPr>
            <w:r w:rsidRPr="00A53F5F">
              <w:rPr>
                <w:sz w:val="22"/>
                <w:szCs w:val="22"/>
              </w:rPr>
              <w:t>1.2.</w:t>
            </w:r>
          </w:p>
        </w:tc>
        <w:tc>
          <w:tcPr>
            <w:tcW w:w="1936" w:type="pct"/>
          </w:tcPr>
          <w:p w14:paraId="31318A4A" w14:textId="77777777" w:rsidR="00EA4107" w:rsidRPr="00A53F5F" w:rsidRDefault="00EA4107" w:rsidP="000939DD">
            <w:pPr>
              <w:jc w:val="both"/>
              <w:rPr>
                <w:sz w:val="22"/>
                <w:szCs w:val="22"/>
              </w:rPr>
            </w:pPr>
            <w:r w:rsidRPr="00A53F5F">
              <w:rPr>
                <w:sz w:val="22"/>
                <w:szCs w:val="22"/>
              </w:rPr>
              <w:t>требования, обеспеченные ипотекой недвижимого имущества, не являющегося жилой недвижимостью</w:t>
            </w:r>
          </w:p>
        </w:tc>
        <w:tc>
          <w:tcPr>
            <w:tcW w:w="633" w:type="pct"/>
          </w:tcPr>
          <w:p w14:paraId="5492F8CC" w14:textId="77777777" w:rsidR="00EA4107" w:rsidRPr="00A53F5F" w:rsidRDefault="00EA4107" w:rsidP="000939DD">
            <w:pPr>
              <w:jc w:val="both"/>
              <w:rPr>
                <w:sz w:val="22"/>
                <w:szCs w:val="22"/>
              </w:rPr>
            </w:pPr>
          </w:p>
        </w:tc>
        <w:tc>
          <w:tcPr>
            <w:tcW w:w="735" w:type="pct"/>
            <w:vAlign w:val="center"/>
          </w:tcPr>
          <w:p w14:paraId="255F81A1" w14:textId="77777777" w:rsidR="00EA4107" w:rsidRPr="00A53F5F" w:rsidRDefault="00EA4107" w:rsidP="000939DD">
            <w:pPr>
              <w:jc w:val="center"/>
              <w:rPr>
                <w:sz w:val="22"/>
                <w:szCs w:val="22"/>
              </w:rPr>
            </w:pPr>
            <w:r w:rsidRPr="00A53F5F">
              <w:rPr>
                <w:sz w:val="22"/>
                <w:szCs w:val="22"/>
              </w:rPr>
              <w:t>-</w:t>
            </w:r>
          </w:p>
        </w:tc>
        <w:tc>
          <w:tcPr>
            <w:tcW w:w="652" w:type="pct"/>
            <w:vAlign w:val="center"/>
          </w:tcPr>
          <w:p w14:paraId="5BFCB6F5" w14:textId="77777777" w:rsidR="00EA4107" w:rsidRPr="00A53F5F" w:rsidRDefault="00EA4107" w:rsidP="000939DD">
            <w:pPr>
              <w:jc w:val="center"/>
              <w:rPr>
                <w:sz w:val="22"/>
                <w:szCs w:val="22"/>
              </w:rPr>
            </w:pPr>
          </w:p>
        </w:tc>
        <w:tc>
          <w:tcPr>
            <w:tcW w:w="652" w:type="pct"/>
            <w:vAlign w:val="center"/>
          </w:tcPr>
          <w:p w14:paraId="0903BB0F" w14:textId="77777777" w:rsidR="00EA4107" w:rsidRPr="00A53F5F" w:rsidRDefault="00EA4107" w:rsidP="000939DD">
            <w:pPr>
              <w:jc w:val="center"/>
              <w:rPr>
                <w:sz w:val="22"/>
                <w:szCs w:val="22"/>
              </w:rPr>
            </w:pPr>
          </w:p>
        </w:tc>
      </w:tr>
      <w:tr w:rsidR="00EA4107" w:rsidRPr="00A53F5F" w14:paraId="29204B51" w14:textId="77777777" w:rsidTr="00EA4107">
        <w:tc>
          <w:tcPr>
            <w:tcW w:w="392" w:type="pct"/>
          </w:tcPr>
          <w:p w14:paraId="03CBB8A6" w14:textId="77777777" w:rsidR="00EA4107" w:rsidRPr="00A53F5F" w:rsidRDefault="00EA4107" w:rsidP="000939DD">
            <w:pPr>
              <w:jc w:val="both"/>
              <w:rPr>
                <w:sz w:val="22"/>
                <w:szCs w:val="22"/>
              </w:rPr>
            </w:pPr>
            <w:r w:rsidRPr="00A53F5F">
              <w:rPr>
                <w:sz w:val="22"/>
                <w:szCs w:val="22"/>
              </w:rPr>
              <w:t>2.</w:t>
            </w:r>
          </w:p>
        </w:tc>
        <w:tc>
          <w:tcPr>
            <w:tcW w:w="1936" w:type="pct"/>
          </w:tcPr>
          <w:p w14:paraId="397776DF" w14:textId="77777777" w:rsidR="00EA4107" w:rsidRPr="00A53F5F" w:rsidRDefault="00EA4107" w:rsidP="000939DD">
            <w:pPr>
              <w:jc w:val="both"/>
              <w:rPr>
                <w:sz w:val="22"/>
                <w:szCs w:val="22"/>
              </w:rPr>
            </w:pPr>
            <w:r w:rsidRPr="00A53F5F">
              <w:rPr>
                <w:sz w:val="22"/>
                <w:szCs w:val="22"/>
              </w:rPr>
              <w:t>Ипотечные сертификаты участия, удостоверяющие долю в ином ипотечном покрытии</w:t>
            </w:r>
          </w:p>
        </w:tc>
        <w:tc>
          <w:tcPr>
            <w:tcW w:w="633" w:type="pct"/>
          </w:tcPr>
          <w:p w14:paraId="37181630" w14:textId="77777777" w:rsidR="00EA4107" w:rsidRPr="00A53F5F" w:rsidRDefault="00EA4107" w:rsidP="000939DD">
            <w:pPr>
              <w:jc w:val="both"/>
              <w:rPr>
                <w:sz w:val="22"/>
                <w:szCs w:val="22"/>
              </w:rPr>
            </w:pPr>
          </w:p>
        </w:tc>
        <w:tc>
          <w:tcPr>
            <w:tcW w:w="735" w:type="pct"/>
            <w:vAlign w:val="center"/>
          </w:tcPr>
          <w:p w14:paraId="32180CB9" w14:textId="77777777" w:rsidR="00EA4107" w:rsidRPr="00A53F5F" w:rsidRDefault="00EA4107" w:rsidP="000939DD">
            <w:pPr>
              <w:jc w:val="center"/>
              <w:rPr>
                <w:sz w:val="22"/>
                <w:szCs w:val="22"/>
              </w:rPr>
            </w:pPr>
          </w:p>
        </w:tc>
        <w:tc>
          <w:tcPr>
            <w:tcW w:w="652" w:type="pct"/>
            <w:vAlign w:val="center"/>
          </w:tcPr>
          <w:p w14:paraId="5FACF484" w14:textId="77777777" w:rsidR="00EA4107" w:rsidRPr="00A53F5F" w:rsidRDefault="00EA4107" w:rsidP="000939DD">
            <w:pPr>
              <w:jc w:val="center"/>
              <w:rPr>
                <w:sz w:val="22"/>
                <w:szCs w:val="22"/>
              </w:rPr>
            </w:pPr>
            <w:r w:rsidRPr="00A53F5F">
              <w:rPr>
                <w:sz w:val="22"/>
                <w:szCs w:val="22"/>
              </w:rPr>
              <w:t>-</w:t>
            </w:r>
          </w:p>
        </w:tc>
        <w:tc>
          <w:tcPr>
            <w:tcW w:w="652" w:type="pct"/>
            <w:vAlign w:val="center"/>
          </w:tcPr>
          <w:p w14:paraId="092D4798" w14:textId="77777777" w:rsidR="00EA4107" w:rsidRPr="00A53F5F" w:rsidRDefault="00EA4107" w:rsidP="000939DD">
            <w:pPr>
              <w:jc w:val="center"/>
              <w:rPr>
                <w:sz w:val="22"/>
                <w:szCs w:val="22"/>
              </w:rPr>
            </w:pPr>
            <w:r w:rsidRPr="00A53F5F">
              <w:rPr>
                <w:sz w:val="22"/>
                <w:szCs w:val="22"/>
              </w:rPr>
              <w:t>-</w:t>
            </w:r>
          </w:p>
        </w:tc>
      </w:tr>
      <w:tr w:rsidR="00EA4107" w:rsidRPr="00A53F5F" w14:paraId="723E1C34" w14:textId="77777777" w:rsidTr="00EA4107">
        <w:tc>
          <w:tcPr>
            <w:tcW w:w="392" w:type="pct"/>
          </w:tcPr>
          <w:p w14:paraId="56F625A3" w14:textId="77777777" w:rsidR="00EA4107" w:rsidRPr="00A53F5F" w:rsidRDefault="00EA4107" w:rsidP="000939DD">
            <w:pPr>
              <w:jc w:val="both"/>
              <w:rPr>
                <w:sz w:val="22"/>
                <w:szCs w:val="22"/>
              </w:rPr>
            </w:pPr>
            <w:r w:rsidRPr="00A53F5F">
              <w:rPr>
                <w:sz w:val="22"/>
                <w:szCs w:val="22"/>
              </w:rPr>
              <w:t>3.</w:t>
            </w:r>
          </w:p>
        </w:tc>
        <w:tc>
          <w:tcPr>
            <w:tcW w:w="1936" w:type="pct"/>
          </w:tcPr>
          <w:p w14:paraId="3C0EB56F" w14:textId="77777777" w:rsidR="00EA4107" w:rsidRPr="00A53F5F" w:rsidRDefault="00EA4107" w:rsidP="000939DD">
            <w:pPr>
              <w:jc w:val="both"/>
              <w:rPr>
                <w:sz w:val="22"/>
                <w:szCs w:val="22"/>
              </w:rPr>
            </w:pPr>
            <w:r w:rsidRPr="00A53F5F">
              <w:rPr>
                <w:sz w:val="22"/>
                <w:szCs w:val="22"/>
              </w:rPr>
              <w:t>Денежные средства, всего,</w:t>
            </w:r>
          </w:p>
          <w:p w14:paraId="1B532749" w14:textId="77777777" w:rsidR="00EA4107" w:rsidRPr="00A53F5F" w:rsidRDefault="00EA4107" w:rsidP="000939DD">
            <w:pPr>
              <w:jc w:val="both"/>
              <w:rPr>
                <w:sz w:val="22"/>
                <w:szCs w:val="22"/>
              </w:rPr>
            </w:pPr>
            <w:r w:rsidRPr="00A53F5F">
              <w:rPr>
                <w:sz w:val="22"/>
                <w:szCs w:val="22"/>
              </w:rPr>
              <w:t>в том числе:</w:t>
            </w:r>
          </w:p>
        </w:tc>
        <w:tc>
          <w:tcPr>
            <w:tcW w:w="633" w:type="pct"/>
          </w:tcPr>
          <w:p w14:paraId="6016EBB1" w14:textId="77777777" w:rsidR="00EA4107" w:rsidRPr="00A53F5F" w:rsidRDefault="00EA4107" w:rsidP="000939DD">
            <w:pPr>
              <w:jc w:val="both"/>
              <w:rPr>
                <w:sz w:val="22"/>
                <w:szCs w:val="22"/>
              </w:rPr>
            </w:pPr>
          </w:p>
        </w:tc>
        <w:tc>
          <w:tcPr>
            <w:tcW w:w="735" w:type="pct"/>
            <w:vAlign w:val="center"/>
          </w:tcPr>
          <w:p w14:paraId="6A5CCCC6" w14:textId="77777777" w:rsidR="00EA4107" w:rsidRPr="00A53F5F" w:rsidRDefault="00EA4107" w:rsidP="000939DD">
            <w:pPr>
              <w:jc w:val="center"/>
              <w:rPr>
                <w:sz w:val="22"/>
                <w:szCs w:val="22"/>
              </w:rPr>
            </w:pPr>
          </w:p>
        </w:tc>
        <w:tc>
          <w:tcPr>
            <w:tcW w:w="652" w:type="pct"/>
            <w:vAlign w:val="center"/>
          </w:tcPr>
          <w:p w14:paraId="0528C237" w14:textId="77777777" w:rsidR="00EA4107" w:rsidRPr="00A53F5F" w:rsidRDefault="00EA4107" w:rsidP="000939DD">
            <w:pPr>
              <w:jc w:val="center"/>
              <w:rPr>
                <w:sz w:val="22"/>
                <w:szCs w:val="22"/>
              </w:rPr>
            </w:pPr>
            <w:r w:rsidRPr="00A53F5F">
              <w:rPr>
                <w:sz w:val="22"/>
                <w:szCs w:val="22"/>
              </w:rPr>
              <w:t>-</w:t>
            </w:r>
          </w:p>
        </w:tc>
        <w:tc>
          <w:tcPr>
            <w:tcW w:w="652" w:type="pct"/>
            <w:vAlign w:val="center"/>
          </w:tcPr>
          <w:p w14:paraId="07AF7C3E" w14:textId="77777777" w:rsidR="00EA4107" w:rsidRPr="00A53F5F" w:rsidRDefault="00EA4107" w:rsidP="000939DD">
            <w:pPr>
              <w:jc w:val="center"/>
              <w:rPr>
                <w:sz w:val="22"/>
                <w:szCs w:val="22"/>
              </w:rPr>
            </w:pPr>
            <w:r w:rsidRPr="00A53F5F">
              <w:rPr>
                <w:sz w:val="22"/>
                <w:szCs w:val="22"/>
              </w:rPr>
              <w:t>-</w:t>
            </w:r>
          </w:p>
        </w:tc>
      </w:tr>
      <w:tr w:rsidR="00EA4107" w:rsidRPr="00A53F5F" w14:paraId="666466A0" w14:textId="77777777" w:rsidTr="00EA4107">
        <w:tc>
          <w:tcPr>
            <w:tcW w:w="392" w:type="pct"/>
          </w:tcPr>
          <w:p w14:paraId="53CCF43F" w14:textId="77777777" w:rsidR="00EA4107" w:rsidRPr="00A53F5F" w:rsidRDefault="00EA4107" w:rsidP="000939DD">
            <w:pPr>
              <w:jc w:val="both"/>
              <w:rPr>
                <w:sz w:val="22"/>
                <w:szCs w:val="22"/>
              </w:rPr>
            </w:pPr>
            <w:r w:rsidRPr="00A53F5F">
              <w:rPr>
                <w:sz w:val="22"/>
                <w:szCs w:val="22"/>
              </w:rPr>
              <w:t>3.1.</w:t>
            </w:r>
          </w:p>
        </w:tc>
        <w:tc>
          <w:tcPr>
            <w:tcW w:w="1936" w:type="pct"/>
          </w:tcPr>
          <w:p w14:paraId="78C2EA60" w14:textId="77777777" w:rsidR="00EA4107" w:rsidRPr="00A53F5F" w:rsidRDefault="00EA4107" w:rsidP="000939DD">
            <w:pPr>
              <w:jc w:val="both"/>
              <w:rPr>
                <w:sz w:val="22"/>
                <w:szCs w:val="22"/>
              </w:rPr>
            </w:pPr>
            <w:r w:rsidRPr="00A53F5F">
              <w:rPr>
                <w:sz w:val="22"/>
                <w:szCs w:val="22"/>
              </w:rPr>
              <w:t>в валюте Российской Федерации</w:t>
            </w:r>
          </w:p>
        </w:tc>
        <w:tc>
          <w:tcPr>
            <w:tcW w:w="633" w:type="pct"/>
          </w:tcPr>
          <w:p w14:paraId="68A66EBE" w14:textId="77777777" w:rsidR="00EA4107" w:rsidRPr="00A53F5F" w:rsidRDefault="00EA4107" w:rsidP="000939DD">
            <w:pPr>
              <w:jc w:val="both"/>
              <w:rPr>
                <w:sz w:val="22"/>
                <w:szCs w:val="22"/>
              </w:rPr>
            </w:pPr>
          </w:p>
        </w:tc>
        <w:tc>
          <w:tcPr>
            <w:tcW w:w="735" w:type="pct"/>
            <w:vAlign w:val="center"/>
          </w:tcPr>
          <w:p w14:paraId="53F35141" w14:textId="77777777" w:rsidR="00EA4107" w:rsidRPr="00A53F5F" w:rsidRDefault="00EA4107" w:rsidP="000939DD">
            <w:pPr>
              <w:jc w:val="center"/>
              <w:rPr>
                <w:sz w:val="22"/>
                <w:szCs w:val="22"/>
              </w:rPr>
            </w:pPr>
            <w:r w:rsidRPr="00A53F5F">
              <w:rPr>
                <w:sz w:val="22"/>
                <w:szCs w:val="22"/>
              </w:rPr>
              <w:t>-</w:t>
            </w:r>
          </w:p>
        </w:tc>
        <w:tc>
          <w:tcPr>
            <w:tcW w:w="652" w:type="pct"/>
            <w:vAlign w:val="center"/>
          </w:tcPr>
          <w:p w14:paraId="38810979" w14:textId="77777777" w:rsidR="00EA4107" w:rsidRPr="00A53F5F" w:rsidRDefault="00EA4107" w:rsidP="000939DD">
            <w:pPr>
              <w:jc w:val="center"/>
              <w:rPr>
                <w:sz w:val="22"/>
                <w:szCs w:val="22"/>
              </w:rPr>
            </w:pPr>
            <w:r w:rsidRPr="00A53F5F">
              <w:rPr>
                <w:sz w:val="22"/>
                <w:szCs w:val="22"/>
              </w:rPr>
              <w:t>-</w:t>
            </w:r>
          </w:p>
        </w:tc>
        <w:tc>
          <w:tcPr>
            <w:tcW w:w="652" w:type="pct"/>
            <w:vAlign w:val="center"/>
          </w:tcPr>
          <w:p w14:paraId="49553F26" w14:textId="77777777" w:rsidR="00EA4107" w:rsidRPr="00A53F5F" w:rsidRDefault="00EA4107" w:rsidP="000939DD">
            <w:pPr>
              <w:jc w:val="center"/>
              <w:rPr>
                <w:sz w:val="22"/>
                <w:szCs w:val="22"/>
              </w:rPr>
            </w:pPr>
            <w:r w:rsidRPr="00A53F5F">
              <w:rPr>
                <w:sz w:val="22"/>
                <w:szCs w:val="22"/>
              </w:rPr>
              <w:t>-</w:t>
            </w:r>
          </w:p>
        </w:tc>
      </w:tr>
      <w:tr w:rsidR="00EA4107" w:rsidRPr="00A53F5F" w14:paraId="1E47C50B" w14:textId="77777777" w:rsidTr="00EA4107">
        <w:tc>
          <w:tcPr>
            <w:tcW w:w="392" w:type="pct"/>
          </w:tcPr>
          <w:p w14:paraId="34C1EF74" w14:textId="77777777" w:rsidR="00EA4107" w:rsidRPr="00A53F5F" w:rsidRDefault="00EA4107" w:rsidP="000939DD">
            <w:pPr>
              <w:jc w:val="both"/>
              <w:rPr>
                <w:sz w:val="22"/>
                <w:szCs w:val="22"/>
              </w:rPr>
            </w:pPr>
            <w:r w:rsidRPr="00A53F5F">
              <w:rPr>
                <w:sz w:val="22"/>
                <w:szCs w:val="22"/>
              </w:rPr>
              <w:t>3.2.</w:t>
            </w:r>
          </w:p>
        </w:tc>
        <w:tc>
          <w:tcPr>
            <w:tcW w:w="1936" w:type="pct"/>
          </w:tcPr>
          <w:p w14:paraId="0F0BFB21" w14:textId="77777777" w:rsidR="00EA4107" w:rsidRPr="00A53F5F" w:rsidRDefault="00EA4107" w:rsidP="000939DD">
            <w:pPr>
              <w:jc w:val="both"/>
              <w:rPr>
                <w:sz w:val="22"/>
                <w:szCs w:val="22"/>
              </w:rPr>
            </w:pPr>
            <w:r w:rsidRPr="00A53F5F">
              <w:rPr>
                <w:sz w:val="22"/>
                <w:szCs w:val="22"/>
              </w:rPr>
              <w:t>в иностранной валюте</w:t>
            </w:r>
          </w:p>
        </w:tc>
        <w:tc>
          <w:tcPr>
            <w:tcW w:w="633" w:type="pct"/>
          </w:tcPr>
          <w:p w14:paraId="59ADC720" w14:textId="77777777" w:rsidR="00EA4107" w:rsidRPr="00A53F5F" w:rsidRDefault="00EA4107" w:rsidP="000939DD">
            <w:pPr>
              <w:jc w:val="both"/>
              <w:rPr>
                <w:sz w:val="22"/>
                <w:szCs w:val="22"/>
              </w:rPr>
            </w:pPr>
          </w:p>
        </w:tc>
        <w:tc>
          <w:tcPr>
            <w:tcW w:w="735" w:type="pct"/>
            <w:vAlign w:val="center"/>
          </w:tcPr>
          <w:p w14:paraId="7ABD01EB" w14:textId="77777777" w:rsidR="00EA4107" w:rsidRPr="00A53F5F" w:rsidRDefault="00EA4107" w:rsidP="000939DD">
            <w:pPr>
              <w:jc w:val="center"/>
              <w:rPr>
                <w:sz w:val="22"/>
                <w:szCs w:val="22"/>
              </w:rPr>
            </w:pPr>
            <w:r w:rsidRPr="00A53F5F">
              <w:rPr>
                <w:sz w:val="22"/>
                <w:szCs w:val="22"/>
              </w:rPr>
              <w:t>-</w:t>
            </w:r>
          </w:p>
        </w:tc>
        <w:tc>
          <w:tcPr>
            <w:tcW w:w="652" w:type="pct"/>
            <w:vAlign w:val="center"/>
          </w:tcPr>
          <w:p w14:paraId="3FFF98C5" w14:textId="77777777" w:rsidR="00EA4107" w:rsidRPr="00A53F5F" w:rsidRDefault="00EA4107" w:rsidP="000939DD">
            <w:pPr>
              <w:jc w:val="center"/>
              <w:rPr>
                <w:sz w:val="22"/>
                <w:szCs w:val="22"/>
              </w:rPr>
            </w:pPr>
            <w:r w:rsidRPr="00A53F5F">
              <w:rPr>
                <w:sz w:val="22"/>
                <w:szCs w:val="22"/>
              </w:rPr>
              <w:t>-</w:t>
            </w:r>
          </w:p>
        </w:tc>
        <w:tc>
          <w:tcPr>
            <w:tcW w:w="652" w:type="pct"/>
            <w:vAlign w:val="center"/>
          </w:tcPr>
          <w:p w14:paraId="4B9495E8" w14:textId="77777777" w:rsidR="00EA4107" w:rsidRPr="00A53F5F" w:rsidRDefault="00EA4107" w:rsidP="000939DD">
            <w:pPr>
              <w:jc w:val="center"/>
              <w:rPr>
                <w:sz w:val="22"/>
                <w:szCs w:val="22"/>
              </w:rPr>
            </w:pPr>
            <w:r w:rsidRPr="00A53F5F">
              <w:rPr>
                <w:sz w:val="22"/>
                <w:szCs w:val="22"/>
              </w:rPr>
              <w:t>-</w:t>
            </w:r>
          </w:p>
        </w:tc>
      </w:tr>
      <w:tr w:rsidR="00EA4107" w:rsidRPr="00A53F5F" w14:paraId="06B09CA9" w14:textId="77777777" w:rsidTr="00EA4107">
        <w:tc>
          <w:tcPr>
            <w:tcW w:w="392" w:type="pct"/>
          </w:tcPr>
          <w:p w14:paraId="425EEFB8" w14:textId="77777777" w:rsidR="00EA4107" w:rsidRPr="00A53F5F" w:rsidRDefault="00EA4107" w:rsidP="000939DD">
            <w:pPr>
              <w:jc w:val="both"/>
              <w:rPr>
                <w:sz w:val="22"/>
                <w:szCs w:val="22"/>
              </w:rPr>
            </w:pPr>
            <w:r w:rsidRPr="00A53F5F">
              <w:rPr>
                <w:sz w:val="22"/>
                <w:szCs w:val="22"/>
              </w:rPr>
              <w:t>4.</w:t>
            </w:r>
          </w:p>
        </w:tc>
        <w:tc>
          <w:tcPr>
            <w:tcW w:w="1936" w:type="pct"/>
          </w:tcPr>
          <w:p w14:paraId="4F1F2C93" w14:textId="77777777" w:rsidR="00EA4107" w:rsidRPr="00A53F5F" w:rsidRDefault="00EA4107" w:rsidP="000939DD">
            <w:pPr>
              <w:jc w:val="both"/>
              <w:rPr>
                <w:sz w:val="22"/>
                <w:szCs w:val="22"/>
              </w:rPr>
            </w:pPr>
            <w:r w:rsidRPr="00A53F5F">
              <w:rPr>
                <w:sz w:val="22"/>
                <w:szCs w:val="22"/>
              </w:rPr>
              <w:t>Недвижимое имущество</w:t>
            </w:r>
          </w:p>
        </w:tc>
        <w:tc>
          <w:tcPr>
            <w:tcW w:w="633" w:type="pct"/>
          </w:tcPr>
          <w:p w14:paraId="79FDEF39" w14:textId="77777777" w:rsidR="00EA4107" w:rsidRPr="00A53F5F" w:rsidRDefault="00EA4107" w:rsidP="000939DD">
            <w:pPr>
              <w:jc w:val="center"/>
              <w:rPr>
                <w:sz w:val="22"/>
                <w:szCs w:val="22"/>
              </w:rPr>
            </w:pPr>
          </w:p>
        </w:tc>
        <w:tc>
          <w:tcPr>
            <w:tcW w:w="735" w:type="pct"/>
            <w:vAlign w:val="center"/>
          </w:tcPr>
          <w:p w14:paraId="1DCF4629" w14:textId="77777777" w:rsidR="00EA4107" w:rsidRPr="00A53F5F" w:rsidRDefault="00EA4107" w:rsidP="000939DD">
            <w:pPr>
              <w:jc w:val="center"/>
              <w:rPr>
                <w:sz w:val="22"/>
                <w:szCs w:val="22"/>
              </w:rPr>
            </w:pPr>
          </w:p>
        </w:tc>
        <w:tc>
          <w:tcPr>
            <w:tcW w:w="652" w:type="pct"/>
            <w:vAlign w:val="center"/>
          </w:tcPr>
          <w:p w14:paraId="33C34E77" w14:textId="77777777" w:rsidR="00EA4107" w:rsidRPr="00A53F5F" w:rsidRDefault="00EA4107" w:rsidP="000939DD">
            <w:pPr>
              <w:jc w:val="center"/>
              <w:rPr>
                <w:sz w:val="22"/>
                <w:szCs w:val="22"/>
              </w:rPr>
            </w:pPr>
            <w:r w:rsidRPr="00A53F5F">
              <w:rPr>
                <w:sz w:val="22"/>
                <w:szCs w:val="22"/>
              </w:rPr>
              <w:t>-</w:t>
            </w:r>
          </w:p>
        </w:tc>
        <w:tc>
          <w:tcPr>
            <w:tcW w:w="652" w:type="pct"/>
            <w:vAlign w:val="center"/>
          </w:tcPr>
          <w:p w14:paraId="66A5EE37" w14:textId="77777777" w:rsidR="00EA4107" w:rsidRPr="00A53F5F" w:rsidRDefault="00EA4107" w:rsidP="000939DD">
            <w:pPr>
              <w:jc w:val="center"/>
              <w:rPr>
                <w:sz w:val="22"/>
                <w:szCs w:val="22"/>
              </w:rPr>
            </w:pPr>
            <w:r w:rsidRPr="00A53F5F">
              <w:rPr>
                <w:sz w:val="22"/>
                <w:szCs w:val="22"/>
              </w:rPr>
              <w:t>-</w:t>
            </w:r>
          </w:p>
        </w:tc>
      </w:tr>
      <w:tr w:rsidR="00EA4107" w:rsidRPr="00A53F5F" w14:paraId="7B4F5C7A" w14:textId="77777777" w:rsidTr="00EA4107">
        <w:tc>
          <w:tcPr>
            <w:tcW w:w="392" w:type="pct"/>
          </w:tcPr>
          <w:p w14:paraId="4076A95B" w14:textId="77777777" w:rsidR="00EA4107" w:rsidRPr="00A53F5F" w:rsidRDefault="00EA4107" w:rsidP="000939DD">
            <w:pPr>
              <w:jc w:val="both"/>
              <w:rPr>
                <w:sz w:val="22"/>
                <w:szCs w:val="22"/>
              </w:rPr>
            </w:pPr>
            <w:r w:rsidRPr="00A53F5F">
              <w:rPr>
                <w:sz w:val="22"/>
                <w:szCs w:val="22"/>
              </w:rPr>
              <w:t>5.</w:t>
            </w:r>
          </w:p>
        </w:tc>
        <w:tc>
          <w:tcPr>
            <w:tcW w:w="1936" w:type="pct"/>
          </w:tcPr>
          <w:p w14:paraId="234BD71C" w14:textId="77777777" w:rsidR="00EA4107" w:rsidRPr="00A53F5F" w:rsidRDefault="00EA4107" w:rsidP="000939DD">
            <w:pPr>
              <w:jc w:val="both"/>
              <w:rPr>
                <w:sz w:val="22"/>
                <w:szCs w:val="22"/>
              </w:rPr>
            </w:pPr>
            <w:r w:rsidRPr="00A53F5F">
              <w:rPr>
                <w:sz w:val="22"/>
                <w:szCs w:val="22"/>
              </w:rPr>
              <w:t>Размер ипотечного покрытия, всего (сумма строк 1+2+3+4)</w:t>
            </w:r>
          </w:p>
        </w:tc>
        <w:tc>
          <w:tcPr>
            <w:tcW w:w="633" w:type="pct"/>
          </w:tcPr>
          <w:p w14:paraId="2F8818DA" w14:textId="77777777" w:rsidR="00EA4107" w:rsidRPr="00A53F5F" w:rsidRDefault="00EA4107" w:rsidP="000939DD">
            <w:pPr>
              <w:jc w:val="center"/>
              <w:rPr>
                <w:sz w:val="22"/>
                <w:szCs w:val="22"/>
              </w:rPr>
            </w:pPr>
          </w:p>
        </w:tc>
        <w:tc>
          <w:tcPr>
            <w:tcW w:w="735" w:type="pct"/>
            <w:vAlign w:val="center"/>
          </w:tcPr>
          <w:p w14:paraId="132E2835" w14:textId="77777777" w:rsidR="00EA4107" w:rsidRPr="00A53F5F" w:rsidRDefault="00EA4107" w:rsidP="000939DD">
            <w:pPr>
              <w:jc w:val="center"/>
              <w:rPr>
                <w:sz w:val="22"/>
                <w:szCs w:val="22"/>
              </w:rPr>
            </w:pPr>
            <w:r w:rsidRPr="00A53F5F">
              <w:rPr>
                <w:sz w:val="22"/>
                <w:szCs w:val="22"/>
              </w:rPr>
              <w:t>100%</w:t>
            </w:r>
          </w:p>
        </w:tc>
        <w:tc>
          <w:tcPr>
            <w:tcW w:w="652" w:type="pct"/>
            <w:vAlign w:val="center"/>
          </w:tcPr>
          <w:p w14:paraId="6CC937E4" w14:textId="77777777" w:rsidR="00EA4107" w:rsidRPr="00A53F5F" w:rsidRDefault="00EA4107" w:rsidP="000939DD">
            <w:pPr>
              <w:jc w:val="center"/>
              <w:rPr>
                <w:sz w:val="22"/>
                <w:szCs w:val="22"/>
              </w:rPr>
            </w:pPr>
            <w:r w:rsidRPr="00A53F5F">
              <w:rPr>
                <w:sz w:val="22"/>
                <w:szCs w:val="22"/>
              </w:rPr>
              <w:t>-</w:t>
            </w:r>
          </w:p>
        </w:tc>
        <w:tc>
          <w:tcPr>
            <w:tcW w:w="652" w:type="pct"/>
            <w:vAlign w:val="center"/>
          </w:tcPr>
          <w:p w14:paraId="7E722055" w14:textId="77777777" w:rsidR="00EA4107" w:rsidRPr="00A53F5F" w:rsidRDefault="00EA4107" w:rsidP="000939DD">
            <w:pPr>
              <w:jc w:val="center"/>
              <w:rPr>
                <w:sz w:val="22"/>
                <w:szCs w:val="22"/>
              </w:rPr>
            </w:pPr>
            <w:r w:rsidRPr="00A53F5F">
              <w:rPr>
                <w:sz w:val="22"/>
                <w:szCs w:val="22"/>
              </w:rPr>
              <w:t>-</w:t>
            </w:r>
          </w:p>
        </w:tc>
      </w:tr>
    </w:tbl>
    <w:p w14:paraId="2E9BC169" w14:textId="77777777" w:rsidR="00EA4107" w:rsidRPr="00A53F5F" w:rsidRDefault="00EA4107" w:rsidP="00EA4107">
      <w:pPr>
        <w:rPr>
          <w:sz w:val="22"/>
          <w:szCs w:val="22"/>
        </w:rPr>
      </w:pPr>
    </w:p>
    <w:p w14:paraId="2857B42F" w14:textId="77777777" w:rsidR="00EA4107" w:rsidRPr="00A53F5F" w:rsidRDefault="00EA4107" w:rsidP="00EA4107">
      <w:pPr>
        <w:rPr>
          <w:b/>
          <w:sz w:val="22"/>
          <w:szCs w:val="22"/>
        </w:rPr>
      </w:pPr>
      <w:r w:rsidRPr="00A53F5F">
        <w:rPr>
          <w:b/>
          <w:sz w:val="22"/>
          <w:szCs w:val="22"/>
        </w:rPr>
        <w:t>Таблица 2</w:t>
      </w:r>
    </w:p>
    <w:p w14:paraId="47A83D26" w14:textId="77777777" w:rsidR="00EA4107" w:rsidRPr="00A53F5F" w:rsidRDefault="00EA4107" w:rsidP="00EA4107">
      <w:pPr>
        <w:rPr>
          <w:sz w:val="22"/>
          <w:szCs w:val="22"/>
        </w:rPr>
      </w:pPr>
    </w:p>
    <w:tbl>
      <w:tblPr>
        <w:tblStyle w:val="ac"/>
        <w:tblW w:w="5314" w:type="pct"/>
        <w:tblInd w:w="-34" w:type="dxa"/>
        <w:tblLook w:val="04A0" w:firstRow="1" w:lastRow="0" w:firstColumn="1" w:lastColumn="0" w:noHBand="0" w:noVBand="1"/>
      </w:tblPr>
      <w:tblGrid>
        <w:gridCol w:w="3970"/>
        <w:gridCol w:w="6955"/>
      </w:tblGrid>
      <w:tr w:rsidR="00EA4107" w:rsidRPr="00A53F5F" w14:paraId="407E4856" w14:textId="77777777" w:rsidTr="00EA4107">
        <w:tc>
          <w:tcPr>
            <w:tcW w:w="1817" w:type="pct"/>
          </w:tcPr>
          <w:p w14:paraId="1C3EBEFC" w14:textId="77777777" w:rsidR="00EA4107" w:rsidRPr="00A53F5F" w:rsidRDefault="00EA4107" w:rsidP="000939DD">
            <w:pPr>
              <w:rPr>
                <w:sz w:val="22"/>
                <w:szCs w:val="22"/>
              </w:rPr>
            </w:pPr>
            <w:r w:rsidRPr="00A53F5F">
              <w:rPr>
                <w:sz w:val="22"/>
                <w:szCs w:val="22"/>
              </w:rPr>
              <w:t xml:space="preserve">Максимальная  доля  суммы долга по договору/ закладной в составе ипотечного покрытия, к рыночной </w:t>
            </w:r>
            <w:r w:rsidRPr="00A53F5F">
              <w:rPr>
                <w:sz w:val="22"/>
                <w:szCs w:val="22"/>
              </w:rPr>
              <w:lastRenderedPageBreak/>
              <w:t>стоимости (денежной оценке) недвижимого имущества, являющегося предметом ипотеки, определенной независимым оценщиком, %</w:t>
            </w:r>
          </w:p>
        </w:tc>
        <w:tc>
          <w:tcPr>
            <w:tcW w:w="3183" w:type="pct"/>
          </w:tcPr>
          <w:p w14:paraId="2E319DC5" w14:textId="77777777" w:rsidR="00EA4107" w:rsidRPr="00A53F5F" w:rsidRDefault="00EA4107" w:rsidP="000939DD">
            <w:pPr>
              <w:rPr>
                <w:sz w:val="22"/>
                <w:szCs w:val="22"/>
              </w:rPr>
            </w:pPr>
          </w:p>
        </w:tc>
      </w:tr>
      <w:tr w:rsidR="00EA4107" w:rsidRPr="00A53F5F" w14:paraId="44586ED9" w14:textId="77777777" w:rsidTr="00EA4107">
        <w:tc>
          <w:tcPr>
            <w:tcW w:w="1817" w:type="pct"/>
          </w:tcPr>
          <w:p w14:paraId="47A9E6CE" w14:textId="77777777" w:rsidR="00EA4107" w:rsidRPr="00A53F5F" w:rsidRDefault="00EA4107" w:rsidP="000939DD">
            <w:pPr>
              <w:rPr>
                <w:sz w:val="22"/>
                <w:szCs w:val="22"/>
              </w:rPr>
            </w:pPr>
            <w:r w:rsidRPr="00A53F5F">
              <w:rPr>
                <w:sz w:val="22"/>
                <w:szCs w:val="22"/>
              </w:rPr>
              <w:lastRenderedPageBreak/>
              <w:t>Доля, обеспеченных ипотекой требований, входящих в состав ипотечного покрытия, имеющих просроченные платежи сроком более 90 дней, от числа обеспеченных ипотекой требований, входящих в состав ипотечного покрытия, %</w:t>
            </w:r>
          </w:p>
        </w:tc>
        <w:tc>
          <w:tcPr>
            <w:tcW w:w="3183" w:type="pct"/>
          </w:tcPr>
          <w:p w14:paraId="5C084553" w14:textId="77777777" w:rsidR="00EA4107" w:rsidRPr="00A53F5F" w:rsidRDefault="00EA4107" w:rsidP="000939DD">
            <w:pPr>
              <w:rPr>
                <w:sz w:val="22"/>
                <w:szCs w:val="22"/>
              </w:rPr>
            </w:pPr>
          </w:p>
        </w:tc>
      </w:tr>
    </w:tbl>
    <w:p w14:paraId="0FA151AD" w14:textId="77777777" w:rsidR="00EA4107" w:rsidRPr="00A53F5F" w:rsidRDefault="00EA4107" w:rsidP="00EA4107">
      <w:pPr>
        <w:rPr>
          <w:sz w:val="22"/>
          <w:szCs w:val="22"/>
        </w:rPr>
      </w:pPr>
    </w:p>
    <w:p w14:paraId="3AC72154" w14:textId="77777777" w:rsidR="00EA4107" w:rsidRPr="00A53F5F" w:rsidRDefault="00EA4107" w:rsidP="00EA4107">
      <w:pPr>
        <w:rPr>
          <w:b/>
          <w:sz w:val="22"/>
          <w:szCs w:val="22"/>
        </w:rPr>
      </w:pPr>
      <w:r w:rsidRPr="00A53F5F">
        <w:rPr>
          <w:b/>
          <w:sz w:val="22"/>
          <w:szCs w:val="22"/>
        </w:rPr>
        <w:t>Расходы, связанные с доверительным управлением</w:t>
      </w:r>
    </w:p>
    <w:p w14:paraId="0456784C" w14:textId="77777777" w:rsidR="00EA4107" w:rsidRPr="00A53F5F" w:rsidRDefault="00EA4107" w:rsidP="00EA4107">
      <w:pPr>
        <w:rPr>
          <w:sz w:val="22"/>
          <w:szCs w:val="22"/>
        </w:rPr>
      </w:pPr>
    </w:p>
    <w:tbl>
      <w:tblPr>
        <w:tblStyle w:val="ac"/>
        <w:tblW w:w="5314" w:type="pct"/>
        <w:tblInd w:w="-34" w:type="dxa"/>
        <w:tblLayout w:type="fixed"/>
        <w:tblLook w:val="04A0" w:firstRow="1" w:lastRow="0" w:firstColumn="1" w:lastColumn="0" w:noHBand="0" w:noVBand="1"/>
      </w:tblPr>
      <w:tblGrid>
        <w:gridCol w:w="992"/>
        <w:gridCol w:w="5067"/>
        <w:gridCol w:w="2650"/>
        <w:gridCol w:w="2216"/>
      </w:tblGrid>
      <w:tr w:rsidR="00EA4107" w:rsidRPr="00A53F5F" w14:paraId="12DA2E98" w14:textId="77777777" w:rsidTr="00EA4107">
        <w:tc>
          <w:tcPr>
            <w:tcW w:w="454" w:type="pct"/>
          </w:tcPr>
          <w:p w14:paraId="0451BADA" w14:textId="77777777" w:rsidR="00EA4107" w:rsidRPr="00A53F5F" w:rsidRDefault="00EA4107" w:rsidP="00EA4107">
            <w:pPr>
              <w:rPr>
                <w:sz w:val="22"/>
                <w:szCs w:val="22"/>
              </w:rPr>
            </w:pPr>
            <w:r w:rsidRPr="00A53F5F">
              <w:rPr>
                <w:sz w:val="22"/>
                <w:szCs w:val="22"/>
              </w:rPr>
              <w:t>№ строки</w:t>
            </w:r>
          </w:p>
        </w:tc>
        <w:tc>
          <w:tcPr>
            <w:tcW w:w="2319" w:type="pct"/>
          </w:tcPr>
          <w:p w14:paraId="4E79FC5C" w14:textId="77777777" w:rsidR="00EA4107" w:rsidRPr="00A53F5F" w:rsidRDefault="00EA4107" w:rsidP="000939DD">
            <w:pPr>
              <w:jc w:val="center"/>
              <w:rPr>
                <w:sz w:val="22"/>
                <w:szCs w:val="22"/>
              </w:rPr>
            </w:pPr>
            <w:r w:rsidRPr="00A53F5F">
              <w:rPr>
                <w:sz w:val="22"/>
                <w:szCs w:val="22"/>
              </w:rPr>
              <w:t>Наименование показателя</w:t>
            </w:r>
          </w:p>
        </w:tc>
        <w:tc>
          <w:tcPr>
            <w:tcW w:w="1213" w:type="pct"/>
          </w:tcPr>
          <w:p w14:paraId="38D333FB" w14:textId="77777777" w:rsidR="00EA4107" w:rsidRPr="00A53F5F" w:rsidRDefault="00EA4107" w:rsidP="000939DD">
            <w:pPr>
              <w:jc w:val="center"/>
              <w:rPr>
                <w:sz w:val="22"/>
                <w:szCs w:val="22"/>
              </w:rPr>
            </w:pPr>
            <w:r w:rsidRPr="00A53F5F">
              <w:rPr>
                <w:sz w:val="22"/>
                <w:szCs w:val="22"/>
              </w:rPr>
              <w:t>Накопленным итогом на отчетную дату (руб.)</w:t>
            </w:r>
          </w:p>
        </w:tc>
        <w:tc>
          <w:tcPr>
            <w:tcW w:w="1014" w:type="pct"/>
          </w:tcPr>
          <w:p w14:paraId="197E06DE" w14:textId="77777777" w:rsidR="00EA4107" w:rsidRPr="00A53F5F" w:rsidRDefault="00EA4107" w:rsidP="000939DD">
            <w:pPr>
              <w:jc w:val="center"/>
              <w:rPr>
                <w:sz w:val="22"/>
                <w:szCs w:val="22"/>
              </w:rPr>
            </w:pPr>
            <w:r w:rsidRPr="00A53F5F">
              <w:rPr>
                <w:sz w:val="22"/>
                <w:szCs w:val="22"/>
              </w:rPr>
              <w:t>Доля от суммы исполненных обязательств, требования по которым составляют ипотечное покрытие, %</w:t>
            </w:r>
          </w:p>
        </w:tc>
      </w:tr>
      <w:tr w:rsidR="00EA4107" w:rsidRPr="00A53F5F" w14:paraId="043728EF" w14:textId="77777777" w:rsidTr="00EA4107">
        <w:tc>
          <w:tcPr>
            <w:tcW w:w="454" w:type="pct"/>
          </w:tcPr>
          <w:p w14:paraId="573A3CAF" w14:textId="77777777" w:rsidR="00EA4107" w:rsidRPr="00A53F5F" w:rsidRDefault="00EA4107" w:rsidP="000939DD">
            <w:pPr>
              <w:rPr>
                <w:sz w:val="22"/>
                <w:szCs w:val="22"/>
              </w:rPr>
            </w:pPr>
            <w:r w:rsidRPr="00A53F5F">
              <w:rPr>
                <w:sz w:val="22"/>
                <w:szCs w:val="22"/>
              </w:rPr>
              <w:t>1.</w:t>
            </w:r>
          </w:p>
        </w:tc>
        <w:tc>
          <w:tcPr>
            <w:tcW w:w="2319" w:type="pct"/>
          </w:tcPr>
          <w:p w14:paraId="7036D9A4" w14:textId="77777777" w:rsidR="00EA4107" w:rsidRPr="00A53F5F" w:rsidRDefault="00EA4107" w:rsidP="000939DD">
            <w:pPr>
              <w:rPr>
                <w:sz w:val="22"/>
                <w:szCs w:val="22"/>
              </w:rPr>
            </w:pPr>
            <w:r w:rsidRPr="00A53F5F">
              <w:rPr>
                <w:sz w:val="22"/>
                <w:szCs w:val="22"/>
              </w:rPr>
              <w:t>Размер удержанного вознаграждения управляющего ипотечным покрытием</w:t>
            </w:r>
          </w:p>
        </w:tc>
        <w:tc>
          <w:tcPr>
            <w:tcW w:w="1213" w:type="pct"/>
          </w:tcPr>
          <w:p w14:paraId="03486124" w14:textId="77777777" w:rsidR="00EA4107" w:rsidRPr="00A53F5F" w:rsidRDefault="00EA4107" w:rsidP="000939DD">
            <w:pPr>
              <w:rPr>
                <w:sz w:val="22"/>
                <w:szCs w:val="22"/>
              </w:rPr>
            </w:pPr>
          </w:p>
        </w:tc>
        <w:tc>
          <w:tcPr>
            <w:tcW w:w="1014" w:type="pct"/>
          </w:tcPr>
          <w:p w14:paraId="0AC35F99" w14:textId="77777777" w:rsidR="00EA4107" w:rsidRPr="00A53F5F" w:rsidRDefault="00EA4107" w:rsidP="000939DD">
            <w:pPr>
              <w:rPr>
                <w:sz w:val="22"/>
                <w:szCs w:val="22"/>
              </w:rPr>
            </w:pPr>
          </w:p>
        </w:tc>
      </w:tr>
      <w:tr w:rsidR="00EA4107" w:rsidRPr="00A53F5F" w14:paraId="15E3508F" w14:textId="77777777" w:rsidTr="00EA4107">
        <w:tc>
          <w:tcPr>
            <w:tcW w:w="454" w:type="pct"/>
          </w:tcPr>
          <w:p w14:paraId="532A13B5" w14:textId="77777777" w:rsidR="00EA4107" w:rsidRPr="00A53F5F" w:rsidRDefault="00EA4107" w:rsidP="000939DD">
            <w:pPr>
              <w:rPr>
                <w:sz w:val="22"/>
                <w:szCs w:val="22"/>
              </w:rPr>
            </w:pPr>
            <w:r w:rsidRPr="00A53F5F">
              <w:rPr>
                <w:sz w:val="22"/>
                <w:szCs w:val="22"/>
              </w:rPr>
              <w:t>2.</w:t>
            </w:r>
          </w:p>
        </w:tc>
        <w:tc>
          <w:tcPr>
            <w:tcW w:w="2319" w:type="pct"/>
          </w:tcPr>
          <w:p w14:paraId="1042EEDC" w14:textId="77777777" w:rsidR="00EA4107" w:rsidRPr="00A53F5F" w:rsidRDefault="00EA4107" w:rsidP="000939DD">
            <w:pPr>
              <w:rPr>
                <w:sz w:val="22"/>
                <w:szCs w:val="22"/>
              </w:rPr>
            </w:pPr>
            <w:r w:rsidRPr="00A53F5F">
              <w:rPr>
                <w:sz w:val="22"/>
                <w:szCs w:val="22"/>
              </w:rPr>
              <w:t>Размер удержанного вознаграждения специализированного депозитария ипотечного покрытия</w:t>
            </w:r>
          </w:p>
        </w:tc>
        <w:tc>
          <w:tcPr>
            <w:tcW w:w="1213" w:type="pct"/>
          </w:tcPr>
          <w:p w14:paraId="72D23447" w14:textId="77777777" w:rsidR="00EA4107" w:rsidRPr="00A53F5F" w:rsidRDefault="00EA4107" w:rsidP="000939DD">
            <w:pPr>
              <w:rPr>
                <w:sz w:val="22"/>
                <w:szCs w:val="22"/>
              </w:rPr>
            </w:pPr>
          </w:p>
        </w:tc>
        <w:tc>
          <w:tcPr>
            <w:tcW w:w="1014" w:type="pct"/>
          </w:tcPr>
          <w:p w14:paraId="052C7724" w14:textId="77777777" w:rsidR="00EA4107" w:rsidRPr="00A53F5F" w:rsidRDefault="00EA4107" w:rsidP="000939DD">
            <w:pPr>
              <w:rPr>
                <w:sz w:val="22"/>
                <w:szCs w:val="22"/>
              </w:rPr>
            </w:pPr>
          </w:p>
        </w:tc>
      </w:tr>
      <w:tr w:rsidR="00EA4107" w:rsidRPr="00A53F5F" w14:paraId="1AB62336" w14:textId="77777777" w:rsidTr="00EA4107">
        <w:tc>
          <w:tcPr>
            <w:tcW w:w="454" w:type="pct"/>
          </w:tcPr>
          <w:p w14:paraId="4C96456E" w14:textId="77777777" w:rsidR="00EA4107" w:rsidRPr="00A53F5F" w:rsidRDefault="00EA4107" w:rsidP="000939DD">
            <w:pPr>
              <w:rPr>
                <w:sz w:val="22"/>
                <w:szCs w:val="22"/>
              </w:rPr>
            </w:pPr>
            <w:r w:rsidRPr="00A53F5F">
              <w:rPr>
                <w:sz w:val="22"/>
                <w:szCs w:val="22"/>
              </w:rPr>
              <w:t>3.</w:t>
            </w:r>
          </w:p>
        </w:tc>
        <w:tc>
          <w:tcPr>
            <w:tcW w:w="2319" w:type="pct"/>
          </w:tcPr>
          <w:p w14:paraId="3BF271BD" w14:textId="77777777" w:rsidR="00EA4107" w:rsidRPr="00A53F5F" w:rsidRDefault="00EA4107" w:rsidP="000939DD">
            <w:pPr>
              <w:rPr>
                <w:sz w:val="22"/>
                <w:szCs w:val="22"/>
              </w:rPr>
            </w:pPr>
            <w:r w:rsidRPr="00A53F5F">
              <w:rPr>
                <w:sz w:val="22"/>
                <w:szCs w:val="22"/>
              </w:rPr>
              <w:t>Размер удержанного вознаграждения регистратора, осуществляющего ведение реестра владельцев ипотечных сертификатов участия</w:t>
            </w:r>
          </w:p>
        </w:tc>
        <w:tc>
          <w:tcPr>
            <w:tcW w:w="1213" w:type="pct"/>
          </w:tcPr>
          <w:p w14:paraId="5F024543" w14:textId="77777777" w:rsidR="00EA4107" w:rsidRPr="00A53F5F" w:rsidRDefault="00EA4107" w:rsidP="000939DD">
            <w:pPr>
              <w:rPr>
                <w:sz w:val="22"/>
                <w:szCs w:val="22"/>
              </w:rPr>
            </w:pPr>
          </w:p>
        </w:tc>
        <w:tc>
          <w:tcPr>
            <w:tcW w:w="1014" w:type="pct"/>
          </w:tcPr>
          <w:p w14:paraId="752800DD" w14:textId="77777777" w:rsidR="00EA4107" w:rsidRPr="00A53F5F" w:rsidRDefault="00EA4107" w:rsidP="000939DD">
            <w:pPr>
              <w:rPr>
                <w:sz w:val="22"/>
                <w:szCs w:val="22"/>
              </w:rPr>
            </w:pPr>
          </w:p>
        </w:tc>
      </w:tr>
      <w:tr w:rsidR="00EA4107" w:rsidRPr="00A53F5F" w14:paraId="2ABC2093" w14:textId="77777777" w:rsidTr="00EA4107">
        <w:tc>
          <w:tcPr>
            <w:tcW w:w="454" w:type="pct"/>
          </w:tcPr>
          <w:p w14:paraId="58718B15" w14:textId="77777777" w:rsidR="00EA4107" w:rsidRPr="00A53F5F" w:rsidRDefault="00EA4107" w:rsidP="000939DD">
            <w:pPr>
              <w:rPr>
                <w:sz w:val="22"/>
                <w:szCs w:val="22"/>
              </w:rPr>
            </w:pPr>
            <w:r w:rsidRPr="00A53F5F">
              <w:rPr>
                <w:sz w:val="22"/>
                <w:szCs w:val="22"/>
              </w:rPr>
              <w:t>4.</w:t>
            </w:r>
          </w:p>
        </w:tc>
        <w:tc>
          <w:tcPr>
            <w:tcW w:w="2319" w:type="pct"/>
          </w:tcPr>
          <w:p w14:paraId="16F194E0" w14:textId="77777777" w:rsidR="00EA4107" w:rsidRPr="00A53F5F" w:rsidRDefault="00EA4107" w:rsidP="000939DD">
            <w:pPr>
              <w:rPr>
                <w:sz w:val="22"/>
                <w:szCs w:val="22"/>
              </w:rPr>
            </w:pPr>
            <w:r w:rsidRPr="00A53F5F">
              <w:rPr>
                <w:sz w:val="22"/>
                <w:szCs w:val="22"/>
              </w:rPr>
              <w:t>Размер удержанного вознаграждения сервисному (</w:t>
            </w:r>
            <w:proofErr w:type="spellStart"/>
            <w:r w:rsidRPr="00A53F5F">
              <w:rPr>
                <w:sz w:val="22"/>
                <w:szCs w:val="22"/>
              </w:rPr>
              <w:t>ым</w:t>
            </w:r>
            <w:proofErr w:type="spellEnd"/>
            <w:r w:rsidRPr="00A53F5F">
              <w:rPr>
                <w:sz w:val="22"/>
                <w:szCs w:val="22"/>
              </w:rPr>
              <w:t>) агенту (</w:t>
            </w:r>
            <w:proofErr w:type="spellStart"/>
            <w:r w:rsidRPr="00A53F5F">
              <w:rPr>
                <w:sz w:val="22"/>
                <w:szCs w:val="22"/>
              </w:rPr>
              <w:t>ам</w:t>
            </w:r>
            <w:proofErr w:type="spellEnd"/>
            <w:r w:rsidRPr="00A53F5F">
              <w:rPr>
                <w:sz w:val="22"/>
                <w:szCs w:val="22"/>
              </w:rPr>
              <w:t>) и иных расходах</w:t>
            </w:r>
          </w:p>
        </w:tc>
        <w:tc>
          <w:tcPr>
            <w:tcW w:w="1213" w:type="pct"/>
          </w:tcPr>
          <w:p w14:paraId="4CE90C99" w14:textId="77777777" w:rsidR="00EA4107" w:rsidRPr="00A53F5F" w:rsidRDefault="00EA4107" w:rsidP="000939DD">
            <w:pPr>
              <w:rPr>
                <w:sz w:val="22"/>
                <w:szCs w:val="22"/>
              </w:rPr>
            </w:pPr>
          </w:p>
        </w:tc>
        <w:tc>
          <w:tcPr>
            <w:tcW w:w="1014" w:type="pct"/>
          </w:tcPr>
          <w:p w14:paraId="23951E67" w14:textId="77777777" w:rsidR="00EA4107" w:rsidRPr="00A53F5F" w:rsidRDefault="00EA4107" w:rsidP="000939DD">
            <w:pPr>
              <w:rPr>
                <w:sz w:val="22"/>
                <w:szCs w:val="22"/>
              </w:rPr>
            </w:pPr>
          </w:p>
        </w:tc>
      </w:tr>
      <w:tr w:rsidR="00EA4107" w:rsidRPr="00A53F5F" w14:paraId="2800276B" w14:textId="77777777" w:rsidTr="00EA4107">
        <w:tc>
          <w:tcPr>
            <w:tcW w:w="454" w:type="pct"/>
          </w:tcPr>
          <w:p w14:paraId="0E3A6200" w14:textId="77777777" w:rsidR="00EA4107" w:rsidRPr="00A53F5F" w:rsidRDefault="00EA4107" w:rsidP="000939DD">
            <w:pPr>
              <w:rPr>
                <w:sz w:val="22"/>
                <w:szCs w:val="22"/>
              </w:rPr>
            </w:pPr>
            <w:r w:rsidRPr="00A53F5F">
              <w:rPr>
                <w:sz w:val="22"/>
                <w:szCs w:val="22"/>
              </w:rPr>
              <w:t>5.</w:t>
            </w:r>
          </w:p>
        </w:tc>
        <w:tc>
          <w:tcPr>
            <w:tcW w:w="2319" w:type="pct"/>
          </w:tcPr>
          <w:p w14:paraId="70CE4F1F" w14:textId="77777777" w:rsidR="00EA4107" w:rsidRPr="00A53F5F" w:rsidRDefault="00EA4107" w:rsidP="000939DD">
            <w:pPr>
              <w:rPr>
                <w:sz w:val="22"/>
                <w:szCs w:val="22"/>
              </w:rPr>
            </w:pPr>
            <w:r w:rsidRPr="00A53F5F">
              <w:rPr>
                <w:sz w:val="22"/>
                <w:szCs w:val="22"/>
              </w:rPr>
              <w:t>Общий размер удержанного вознаграждения и иных расходов</w:t>
            </w:r>
          </w:p>
          <w:p w14:paraId="35BE5026" w14:textId="77777777" w:rsidR="00EA4107" w:rsidRPr="00A53F5F" w:rsidRDefault="00EA4107" w:rsidP="000939DD">
            <w:pPr>
              <w:rPr>
                <w:sz w:val="22"/>
                <w:szCs w:val="22"/>
              </w:rPr>
            </w:pPr>
            <w:r w:rsidRPr="00A53F5F">
              <w:rPr>
                <w:sz w:val="22"/>
                <w:szCs w:val="22"/>
              </w:rPr>
              <w:t>(сумма строк 1+2+3+4)</w:t>
            </w:r>
          </w:p>
        </w:tc>
        <w:tc>
          <w:tcPr>
            <w:tcW w:w="1213" w:type="pct"/>
          </w:tcPr>
          <w:p w14:paraId="61158D41" w14:textId="77777777" w:rsidR="00EA4107" w:rsidRPr="00A53F5F" w:rsidRDefault="00EA4107" w:rsidP="000939DD">
            <w:pPr>
              <w:rPr>
                <w:sz w:val="22"/>
                <w:szCs w:val="22"/>
              </w:rPr>
            </w:pPr>
          </w:p>
        </w:tc>
        <w:tc>
          <w:tcPr>
            <w:tcW w:w="1014" w:type="pct"/>
          </w:tcPr>
          <w:p w14:paraId="12D8F372" w14:textId="77777777" w:rsidR="00EA4107" w:rsidRPr="00A53F5F" w:rsidRDefault="00EA4107" w:rsidP="000939DD">
            <w:pPr>
              <w:rPr>
                <w:sz w:val="22"/>
                <w:szCs w:val="22"/>
              </w:rPr>
            </w:pPr>
          </w:p>
        </w:tc>
      </w:tr>
    </w:tbl>
    <w:p w14:paraId="28F506E5" w14:textId="77777777" w:rsidR="00EA4107" w:rsidRPr="00A53F5F" w:rsidRDefault="00EA4107" w:rsidP="00EA4107">
      <w:pPr>
        <w:tabs>
          <w:tab w:val="left" w:pos="0"/>
          <w:tab w:val="left" w:pos="9356"/>
        </w:tabs>
        <w:ind w:right="57"/>
        <w:rPr>
          <w:sz w:val="22"/>
          <w:szCs w:val="22"/>
        </w:rPr>
      </w:pPr>
    </w:p>
    <w:p w14:paraId="5B163C8E" w14:textId="77777777" w:rsidR="00EA4107" w:rsidRPr="00A53F5F" w:rsidRDefault="00EA4107" w:rsidP="00EA4107">
      <w:pPr>
        <w:tabs>
          <w:tab w:val="left" w:pos="0"/>
          <w:tab w:val="left" w:pos="9356"/>
        </w:tabs>
        <w:ind w:right="57"/>
        <w:rPr>
          <w:sz w:val="22"/>
          <w:szCs w:val="22"/>
        </w:rPr>
      </w:pPr>
    </w:p>
    <w:p w14:paraId="7F1E0AB8" w14:textId="77777777" w:rsidR="00EA4107" w:rsidRPr="00A53F5F" w:rsidRDefault="00EA4107" w:rsidP="00EA4107">
      <w:pPr>
        <w:tabs>
          <w:tab w:val="left" w:pos="0"/>
          <w:tab w:val="left" w:pos="9356"/>
        </w:tabs>
        <w:ind w:right="57"/>
        <w:rPr>
          <w:sz w:val="22"/>
          <w:szCs w:val="22"/>
        </w:rPr>
      </w:pPr>
    </w:p>
    <w:p w14:paraId="3E8E2DB4" w14:textId="77777777" w:rsidR="00EA4107" w:rsidRPr="00A53F5F" w:rsidRDefault="00EA4107" w:rsidP="00EA4107">
      <w:pPr>
        <w:tabs>
          <w:tab w:val="left" w:pos="0"/>
          <w:tab w:val="left" w:pos="9356"/>
        </w:tabs>
        <w:ind w:right="57"/>
        <w:rPr>
          <w:sz w:val="22"/>
          <w:szCs w:val="22"/>
        </w:rPr>
      </w:pPr>
      <w:r w:rsidRPr="00A53F5F">
        <w:rPr>
          <w:sz w:val="22"/>
          <w:szCs w:val="22"/>
        </w:rPr>
        <w:t>_____________________________                                                                      ___________________</w:t>
      </w:r>
    </w:p>
    <w:p w14:paraId="6F7C2BC7" w14:textId="77777777" w:rsidR="00EA4107" w:rsidRPr="00A53F5F" w:rsidRDefault="00EA4107" w:rsidP="00EA4107">
      <w:pPr>
        <w:tabs>
          <w:tab w:val="left" w:pos="0"/>
          <w:tab w:val="left" w:pos="9356"/>
        </w:tabs>
        <w:ind w:right="57"/>
        <w:rPr>
          <w:i/>
          <w:sz w:val="22"/>
          <w:szCs w:val="22"/>
        </w:rPr>
      </w:pPr>
      <w:proofErr w:type="gramStart"/>
      <w:r w:rsidRPr="00A53F5F">
        <w:rPr>
          <w:i/>
          <w:sz w:val="22"/>
          <w:szCs w:val="22"/>
        </w:rPr>
        <w:t>[наименование должности руководителя                                                                    [Фамилия И.О.]</w:t>
      </w:r>
      <w:proofErr w:type="gramEnd"/>
    </w:p>
    <w:p w14:paraId="09A865E3" w14:textId="77777777" w:rsidR="00EA4107" w:rsidRPr="00A53F5F" w:rsidRDefault="00EA4107" w:rsidP="00EA4107">
      <w:pPr>
        <w:tabs>
          <w:tab w:val="left" w:pos="0"/>
          <w:tab w:val="left" w:pos="9356"/>
        </w:tabs>
        <w:ind w:right="57"/>
        <w:rPr>
          <w:i/>
          <w:sz w:val="22"/>
          <w:szCs w:val="22"/>
        </w:rPr>
      </w:pPr>
      <w:proofErr w:type="gramStart"/>
      <w:r w:rsidRPr="00A53F5F">
        <w:rPr>
          <w:i/>
          <w:sz w:val="22"/>
          <w:szCs w:val="22"/>
        </w:rPr>
        <w:t xml:space="preserve">организации или иного уполномоченного лица]                                                         </w:t>
      </w:r>
      <w:proofErr w:type="gramEnd"/>
    </w:p>
    <w:p w14:paraId="1C595ADB" w14:textId="77777777" w:rsidR="00EA4107" w:rsidRPr="00A53F5F" w:rsidRDefault="00EA4107" w:rsidP="00EA4107">
      <w:pPr>
        <w:tabs>
          <w:tab w:val="left" w:pos="0"/>
          <w:tab w:val="left" w:pos="9356"/>
        </w:tabs>
        <w:ind w:right="57"/>
        <w:jc w:val="center"/>
        <w:rPr>
          <w:sz w:val="22"/>
          <w:szCs w:val="22"/>
        </w:rPr>
      </w:pPr>
      <w:r w:rsidRPr="00A53F5F">
        <w:rPr>
          <w:sz w:val="22"/>
          <w:szCs w:val="22"/>
        </w:rPr>
        <w:t xml:space="preserve">                     м. п. </w:t>
      </w:r>
    </w:p>
    <w:p w14:paraId="2AFF4F8A" w14:textId="77777777" w:rsidR="00EA4107" w:rsidRPr="00A53F5F" w:rsidRDefault="00EA4107" w:rsidP="00EA4107">
      <w:pPr>
        <w:tabs>
          <w:tab w:val="left" w:pos="0"/>
          <w:tab w:val="left" w:pos="9356"/>
        </w:tabs>
        <w:ind w:right="57"/>
        <w:rPr>
          <w:sz w:val="22"/>
          <w:szCs w:val="22"/>
        </w:rPr>
      </w:pPr>
      <w:r w:rsidRPr="00A53F5F">
        <w:rPr>
          <w:sz w:val="22"/>
          <w:szCs w:val="22"/>
        </w:rPr>
        <w:t>_____________________________                                                                      ___________________</w:t>
      </w:r>
    </w:p>
    <w:p w14:paraId="1F9B1BA7" w14:textId="77777777" w:rsidR="00EA4107" w:rsidRPr="00A53F5F" w:rsidRDefault="00EA4107" w:rsidP="00EA4107">
      <w:pPr>
        <w:tabs>
          <w:tab w:val="left" w:pos="0"/>
          <w:tab w:val="left" w:pos="9356"/>
        </w:tabs>
        <w:ind w:right="57"/>
        <w:rPr>
          <w:i/>
          <w:sz w:val="22"/>
          <w:szCs w:val="22"/>
        </w:rPr>
      </w:pPr>
      <w:proofErr w:type="gramStart"/>
      <w:r w:rsidRPr="00A53F5F">
        <w:rPr>
          <w:i/>
          <w:sz w:val="22"/>
          <w:szCs w:val="22"/>
        </w:rPr>
        <w:t>[наименование должности руководителя                                                                    [Фамилия И.О.]</w:t>
      </w:r>
      <w:proofErr w:type="gramEnd"/>
    </w:p>
    <w:p w14:paraId="1C80AA31" w14:textId="77777777" w:rsidR="00EA4107" w:rsidRPr="00A53F5F" w:rsidRDefault="00EA4107" w:rsidP="00EA4107">
      <w:pPr>
        <w:tabs>
          <w:tab w:val="left" w:pos="0"/>
          <w:tab w:val="left" w:pos="9356"/>
        </w:tabs>
        <w:ind w:right="57"/>
        <w:rPr>
          <w:i/>
          <w:sz w:val="22"/>
          <w:szCs w:val="22"/>
        </w:rPr>
      </w:pPr>
      <w:r w:rsidRPr="00A53F5F">
        <w:rPr>
          <w:i/>
          <w:sz w:val="22"/>
          <w:szCs w:val="22"/>
        </w:rPr>
        <w:t xml:space="preserve">специализированного депозитария </w:t>
      </w:r>
    </w:p>
    <w:p w14:paraId="0F0DC915" w14:textId="77777777" w:rsidR="00EA4107" w:rsidRPr="00A53F5F" w:rsidRDefault="00EA4107" w:rsidP="00EA4107">
      <w:pPr>
        <w:tabs>
          <w:tab w:val="left" w:pos="0"/>
          <w:tab w:val="left" w:pos="9356"/>
        </w:tabs>
        <w:ind w:right="57"/>
        <w:rPr>
          <w:i/>
          <w:sz w:val="22"/>
          <w:szCs w:val="22"/>
        </w:rPr>
      </w:pPr>
      <w:proofErr w:type="gramStart"/>
      <w:r w:rsidRPr="00A53F5F">
        <w:rPr>
          <w:i/>
          <w:sz w:val="22"/>
          <w:szCs w:val="22"/>
        </w:rPr>
        <w:t xml:space="preserve">или иного уполномоченного лица]                                                         </w:t>
      </w:r>
      <w:proofErr w:type="gramEnd"/>
    </w:p>
    <w:p w14:paraId="1EE7F5B6" w14:textId="77777777" w:rsidR="00EA4107" w:rsidRPr="00A53F5F" w:rsidRDefault="00EA4107" w:rsidP="00EA4107">
      <w:pPr>
        <w:tabs>
          <w:tab w:val="left" w:pos="0"/>
          <w:tab w:val="left" w:pos="9356"/>
        </w:tabs>
        <w:ind w:right="57"/>
        <w:jc w:val="center"/>
      </w:pPr>
      <w:r w:rsidRPr="00A53F5F">
        <w:t xml:space="preserve">                     м. п. </w:t>
      </w:r>
    </w:p>
    <w:p w14:paraId="4521E680" w14:textId="77777777" w:rsidR="00EA4107" w:rsidRPr="00A53F5F" w:rsidRDefault="00EA4107" w:rsidP="00EA4107">
      <w:pPr>
        <w:ind w:left="708" w:right="20" w:firstLine="708"/>
        <w:jc w:val="both"/>
        <w:rPr>
          <w:sz w:val="22"/>
          <w:szCs w:val="22"/>
        </w:rPr>
      </w:pPr>
    </w:p>
    <w:p w14:paraId="40948688" w14:textId="77777777" w:rsidR="00EA4107" w:rsidRPr="00A53F5F" w:rsidRDefault="00EA4107" w:rsidP="00EA4107">
      <w:pPr>
        <w:ind w:firstLine="500"/>
        <w:jc w:val="both"/>
        <w:rPr>
          <w:b/>
          <w:i/>
        </w:rPr>
      </w:pPr>
    </w:p>
    <w:p w14:paraId="1CF9D491" w14:textId="77777777" w:rsidR="00EA4107" w:rsidRPr="00A53F5F" w:rsidRDefault="00EA4107" w:rsidP="00EA4107">
      <w:pPr>
        <w:tabs>
          <w:tab w:val="left" w:pos="468"/>
        </w:tabs>
        <w:spacing w:before="120"/>
        <w:jc w:val="both"/>
        <w:sectPr w:rsidR="00EA4107" w:rsidRPr="00A53F5F" w:rsidSect="007E1C29">
          <w:footerReference w:type="default" r:id="rId40"/>
          <w:endnotePr>
            <w:numFmt w:val="decimal"/>
          </w:endnotePr>
          <w:pgSz w:w="11906" w:h="16838"/>
          <w:pgMar w:top="709" w:right="1134" w:bottom="1134" w:left="709" w:header="720" w:footer="720" w:gutter="0"/>
          <w:cols w:space="720"/>
          <w:docGrid w:linePitch="326"/>
        </w:sectPr>
      </w:pPr>
    </w:p>
    <w:p w14:paraId="3146EAD8" w14:textId="324704A4" w:rsidR="000D3387" w:rsidRPr="00A53F5F" w:rsidRDefault="00D96315" w:rsidP="00E30E7C">
      <w:pPr>
        <w:pStyle w:val="2"/>
        <w:spacing w:before="240" w:after="120"/>
        <w:ind w:right="140" w:firstLine="0"/>
        <w:jc w:val="left"/>
        <w:rPr>
          <w:sz w:val="22"/>
          <w:szCs w:val="22"/>
        </w:rPr>
      </w:pPr>
      <w:bookmarkStart w:id="44" w:name="_Toc415650597"/>
      <w:r w:rsidRPr="00A53F5F">
        <w:rPr>
          <w:sz w:val="22"/>
          <w:szCs w:val="22"/>
        </w:rPr>
        <w:lastRenderedPageBreak/>
        <w:t>3.</w:t>
      </w:r>
      <w:r w:rsidR="004E55D6" w:rsidRPr="00A53F5F">
        <w:rPr>
          <w:sz w:val="22"/>
          <w:szCs w:val="22"/>
        </w:rPr>
        <w:t>1</w:t>
      </w:r>
      <w:r w:rsidR="00663EE2" w:rsidRPr="00A53F5F">
        <w:rPr>
          <w:sz w:val="22"/>
          <w:szCs w:val="22"/>
        </w:rPr>
        <w:t>4</w:t>
      </w:r>
      <w:r w:rsidRPr="00A53F5F">
        <w:rPr>
          <w:sz w:val="22"/>
          <w:szCs w:val="22"/>
        </w:rPr>
        <w:t>.</w:t>
      </w:r>
      <w:r w:rsidR="000D3387" w:rsidRPr="00A53F5F">
        <w:rPr>
          <w:sz w:val="22"/>
          <w:szCs w:val="22"/>
        </w:rPr>
        <w:t xml:space="preserve"> Рекомендуемая форма доверенности</w:t>
      </w:r>
      <w:bookmarkEnd w:id="44"/>
    </w:p>
    <w:p w14:paraId="08AC28EE" w14:textId="77777777" w:rsidR="000D3387" w:rsidRPr="00A53F5F" w:rsidRDefault="000D3387" w:rsidP="00E30E7C">
      <w:pPr>
        <w:ind w:right="140"/>
        <w:jc w:val="center"/>
        <w:rPr>
          <w:sz w:val="22"/>
          <w:szCs w:val="22"/>
        </w:rPr>
      </w:pPr>
      <w:bookmarkStart w:id="45" w:name="_Toc246913403"/>
      <w:bookmarkStart w:id="46" w:name="_Toc246234073"/>
      <w:bookmarkStart w:id="47" w:name="_Toc246234170"/>
      <w:bookmarkStart w:id="48" w:name="_Toc246913315"/>
    </w:p>
    <w:p w14:paraId="4FAAD860" w14:textId="77777777" w:rsidR="000D3387" w:rsidRPr="00A53F5F" w:rsidRDefault="000D3387" w:rsidP="00E30E7C">
      <w:pPr>
        <w:ind w:right="140"/>
        <w:jc w:val="center"/>
        <w:rPr>
          <w:sz w:val="22"/>
          <w:szCs w:val="22"/>
        </w:rPr>
      </w:pPr>
    </w:p>
    <w:p w14:paraId="683BB144" w14:textId="77777777" w:rsidR="000D3387" w:rsidRPr="00A53F5F" w:rsidRDefault="000D3387" w:rsidP="00E30E7C">
      <w:pPr>
        <w:ind w:right="140"/>
        <w:jc w:val="center"/>
        <w:rPr>
          <w:b/>
          <w:sz w:val="22"/>
          <w:szCs w:val="22"/>
        </w:rPr>
      </w:pPr>
      <w:r w:rsidRPr="00A53F5F">
        <w:rPr>
          <w:b/>
          <w:sz w:val="22"/>
          <w:szCs w:val="22"/>
        </w:rPr>
        <w:t>ДОВЕРЕННОСТЬ №</w:t>
      </w:r>
      <w:bookmarkEnd w:id="45"/>
    </w:p>
    <w:p w14:paraId="550C681A" w14:textId="77777777" w:rsidR="000D3387" w:rsidRPr="00A53F5F" w:rsidRDefault="000D3387" w:rsidP="00E30E7C">
      <w:pPr>
        <w:ind w:right="140"/>
        <w:rPr>
          <w:sz w:val="22"/>
          <w:szCs w:val="22"/>
        </w:rPr>
      </w:pPr>
    </w:p>
    <w:p w14:paraId="58028496" w14:textId="77777777" w:rsidR="000D3387" w:rsidRPr="00A53F5F" w:rsidRDefault="000D3387" w:rsidP="00E30E7C">
      <w:pPr>
        <w:numPr>
          <w:ilvl w:val="12"/>
          <w:numId w:val="0"/>
        </w:numPr>
        <w:tabs>
          <w:tab w:val="right" w:pos="9360"/>
        </w:tabs>
        <w:ind w:right="140"/>
        <w:jc w:val="both"/>
        <w:rPr>
          <w:sz w:val="22"/>
          <w:szCs w:val="22"/>
        </w:rPr>
      </w:pPr>
      <w:r w:rsidRPr="00A53F5F">
        <w:rPr>
          <w:sz w:val="22"/>
          <w:szCs w:val="22"/>
        </w:rPr>
        <w:t>Место выдачи</w:t>
      </w:r>
      <w:r w:rsidRPr="00A53F5F">
        <w:rPr>
          <w:sz w:val="22"/>
          <w:szCs w:val="22"/>
        </w:rPr>
        <w:tab/>
        <w:t>(дата выдачи, прописью)</w:t>
      </w:r>
    </w:p>
    <w:p w14:paraId="73A551D8" w14:textId="77777777" w:rsidR="000D3387" w:rsidRPr="00A53F5F" w:rsidRDefault="000D3387" w:rsidP="00E30E7C">
      <w:pPr>
        <w:numPr>
          <w:ilvl w:val="12"/>
          <w:numId w:val="0"/>
        </w:numPr>
        <w:ind w:right="140"/>
        <w:jc w:val="both"/>
        <w:rPr>
          <w:sz w:val="22"/>
          <w:szCs w:val="22"/>
        </w:rPr>
      </w:pPr>
    </w:p>
    <w:p w14:paraId="2841C621" w14:textId="77777777" w:rsidR="00975A1D" w:rsidRPr="00A53F5F" w:rsidRDefault="000D3387" w:rsidP="00E30E7C">
      <w:pPr>
        <w:numPr>
          <w:ilvl w:val="12"/>
          <w:numId w:val="0"/>
        </w:numPr>
        <w:ind w:right="140"/>
        <w:jc w:val="both"/>
        <w:rPr>
          <w:sz w:val="22"/>
          <w:szCs w:val="22"/>
        </w:rPr>
      </w:pPr>
      <w:r w:rsidRPr="00A53F5F">
        <w:rPr>
          <w:sz w:val="22"/>
          <w:szCs w:val="22"/>
        </w:rPr>
        <w:tab/>
        <w:t xml:space="preserve">(Полное наименование юридического лица в соответствии с уставом) __________________________________, являющееся юридическим лицом, учрежденным и действующим в соответствии с законодательством Российской Федерации, с местом нахождения _______________ (в соответствии с уставом), </w:t>
      </w:r>
    </w:p>
    <w:p w14:paraId="7E5AA0CC" w14:textId="77777777" w:rsidR="00975A1D" w:rsidRPr="00A53F5F" w:rsidRDefault="000D3387" w:rsidP="00E30E7C">
      <w:pPr>
        <w:numPr>
          <w:ilvl w:val="12"/>
          <w:numId w:val="0"/>
        </w:numPr>
        <w:ind w:right="140" w:firstLine="709"/>
        <w:jc w:val="both"/>
        <w:rPr>
          <w:sz w:val="22"/>
          <w:szCs w:val="22"/>
        </w:rPr>
      </w:pPr>
      <w:r w:rsidRPr="00A53F5F">
        <w:rPr>
          <w:sz w:val="22"/>
          <w:szCs w:val="22"/>
        </w:rPr>
        <w:t xml:space="preserve">в лице ____________________(должность руководителя) _________________(Ф.И.О), действующего на основании Устава, </w:t>
      </w:r>
    </w:p>
    <w:p w14:paraId="75D7B6E1" w14:textId="77777777" w:rsidR="000D3387" w:rsidRPr="00A53F5F" w:rsidRDefault="000D3387" w:rsidP="00E30E7C">
      <w:pPr>
        <w:numPr>
          <w:ilvl w:val="12"/>
          <w:numId w:val="0"/>
        </w:numPr>
        <w:ind w:right="140" w:firstLine="709"/>
        <w:jc w:val="both"/>
        <w:rPr>
          <w:sz w:val="22"/>
          <w:szCs w:val="22"/>
        </w:rPr>
      </w:pPr>
      <w:r w:rsidRPr="00A53F5F">
        <w:rPr>
          <w:sz w:val="22"/>
          <w:szCs w:val="22"/>
        </w:rPr>
        <w:t>настоящей доверенностью уполномочивает __________________(Ф.И.О., паспортные данные) подписывать от имени ____________________ следующие документы:</w:t>
      </w:r>
    </w:p>
    <w:p w14:paraId="6F8FD0D8" w14:textId="77777777" w:rsidR="000D3387" w:rsidRPr="00A53F5F" w:rsidRDefault="000D3387" w:rsidP="00E30E7C">
      <w:pPr>
        <w:numPr>
          <w:ilvl w:val="12"/>
          <w:numId w:val="0"/>
        </w:numPr>
        <w:ind w:right="140"/>
        <w:jc w:val="both"/>
        <w:rPr>
          <w:sz w:val="22"/>
          <w:szCs w:val="22"/>
        </w:rPr>
      </w:pPr>
    </w:p>
    <w:p w14:paraId="7B4BD917" w14:textId="484E7479" w:rsidR="000D3387" w:rsidRPr="00A53F5F" w:rsidRDefault="000D3387" w:rsidP="00E30E7C">
      <w:pPr>
        <w:numPr>
          <w:ilvl w:val="1"/>
          <w:numId w:val="3"/>
        </w:numPr>
        <w:tabs>
          <w:tab w:val="clear" w:pos="1785"/>
          <w:tab w:val="num" w:pos="702"/>
          <w:tab w:val="left" w:pos="993"/>
        </w:tabs>
        <w:overflowPunct w:val="0"/>
        <w:autoSpaceDE w:val="0"/>
        <w:autoSpaceDN w:val="0"/>
        <w:adjustRightInd w:val="0"/>
        <w:ind w:left="993" w:right="140" w:hanging="390"/>
        <w:jc w:val="both"/>
        <w:textAlignment w:val="baseline"/>
        <w:rPr>
          <w:sz w:val="22"/>
          <w:szCs w:val="22"/>
        </w:rPr>
      </w:pPr>
      <w:r w:rsidRPr="00A53F5F">
        <w:rPr>
          <w:sz w:val="22"/>
          <w:szCs w:val="22"/>
        </w:rPr>
        <w:t>Заявления о включении ценных бумаг в Список ценных бумаг, допущенных к торгам в ЗАО «ФБ ММВБ» (далее - Список), об изменении уровня листинга ценных бумаг, об исключении ценных бумаг из Списка, а также иные заявления</w:t>
      </w:r>
      <w:r w:rsidR="00B77B81" w:rsidRPr="00A53F5F">
        <w:rPr>
          <w:sz w:val="22"/>
          <w:szCs w:val="22"/>
        </w:rPr>
        <w:t xml:space="preserve"> и письма</w:t>
      </w:r>
      <w:r w:rsidRPr="00A53F5F">
        <w:rPr>
          <w:sz w:val="22"/>
          <w:szCs w:val="22"/>
        </w:rPr>
        <w:t>, предусмотренные Правилами листинга ЗАО «ФБ ММВБ».</w:t>
      </w:r>
    </w:p>
    <w:p w14:paraId="27D4337B" w14:textId="77777777" w:rsidR="000D3387" w:rsidRPr="00A53F5F" w:rsidRDefault="000D3387" w:rsidP="00E30E7C">
      <w:pPr>
        <w:tabs>
          <w:tab w:val="left" w:pos="993"/>
        </w:tabs>
        <w:ind w:left="993" w:right="140"/>
        <w:jc w:val="both"/>
        <w:rPr>
          <w:sz w:val="22"/>
          <w:szCs w:val="22"/>
        </w:rPr>
      </w:pPr>
    </w:p>
    <w:p w14:paraId="12C7AD5C" w14:textId="77777777" w:rsidR="000D3387" w:rsidRPr="00A53F5F" w:rsidRDefault="000D3387" w:rsidP="00E30E7C">
      <w:pPr>
        <w:numPr>
          <w:ilvl w:val="1"/>
          <w:numId w:val="3"/>
        </w:numPr>
        <w:tabs>
          <w:tab w:val="clear" w:pos="1785"/>
          <w:tab w:val="num" w:pos="702"/>
          <w:tab w:val="left" w:pos="993"/>
        </w:tabs>
        <w:overflowPunct w:val="0"/>
        <w:autoSpaceDE w:val="0"/>
        <w:autoSpaceDN w:val="0"/>
        <w:adjustRightInd w:val="0"/>
        <w:ind w:left="993" w:right="140" w:hanging="390"/>
        <w:jc w:val="both"/>
        <w:textAlignment w:val="baseline"/>
        <w:rPr>
          <w:sz w:val="22"/>
          <w:szCs w:val="22"/>
        </w:rPr>
      </w:pPr>
      <w:r w:rsidRPr="00A53F5F">
        <w:rPr>
          <w:sz w:val="22"/>
          <w:szCs w:val="22"/>
        </w:rPr>
        <w:t>Документы, связанные с прохождением процедур листинга, допуска ценных бумаг к размещению и/или обращению в ЗАО «ФБ ММВБ», с поддержанием ценных бумаг в Списке, а также иные документы, необходимые к подписанию в рамках исполнения обязательств в соответствии с Правилами листинга ЗАО «ФБ ММВБ».</w:t>
      </w:r>
    </w:p>
    <w:p w14:paraId="11525454" w14:textId="77777777" w:rsidR="000D3387" w:rsidRPr="00A53F5F" w:rsidRDefault="000D3387" w:rsidP="00E30E7C">
      <w:pPr>
        <w:tabs>
          <w:tab w:val="left" w:pos="993"/>
        </w:tabs>
        <w:ind w:left="993" w:right="140"/>
        <w:jc w:val="both"/>
        <w:rPr>
          <w:sz w:val="22"/>
          <w:szCs w:val="22"/>
        </w:rPr>
      </w:pPr>
    </w:p>
    <w:p w14:paraId="1E79CCF2" w14:textId="2C2CFDCA" w:rsidR="000D3387" w:rsidRPr="00A53F5F" w:rsidRDefault="000D3387" w:rsidP="00E30E7C">
      <w:pPr>
        <w:numPr>
          <w:ilvl w:val="1"/>
          <w:numId w:val="3"/>
        </w:numPr>
        <w:tabs>
          <w:tab w:val="clear" w:pos="1785"/>
          <w:tab w:val="num" w:pos="702"/>
          <w:tab w:val="left" w:pos="993"/>
        </w:tabs>
        <w:overflowPunct w:val="0"/>
        <w:autoSpaceDE w:val="0"/>
        <w:autoSpaceDN w:val="0"/>
        <w:adjustRightInd w:val="0"/>
        <w:ind w:left="993" w:right="140" w:hanging="390"/>
        <w:jc w:val="both"/>
        <w:textAlignment w:val="baseline"/>
        <w:rPr>
          <w:sz w:val="22"/>
          <w:szCs w:val="22"/>
        </w:rPr>
      </w:pPr>
      <w:r w:rsidRPr="00A53F5F">
        <w:rPr>
          <w:sz w:val="22"/>
          <w:szCs w:val="22"/>
        </w:rPr>
        <w:t xml:space="preserve">Договоры и соглашения, </w:t>
      </w:r>
      <w:r w:rsidR="00076EC6" w:rsidRPr="00A53F5F">
        <w:rPr>
          <w:sz w:val="22"/>
          <w:szCs w:val="22"/>
        </w:rPr>
        <w:t>предусмотренные Правилами листинга Закрытого акционерного общества «Фондовая биржа ММВБ»</w:t>
      </w:r>
      <w:r w:rsidRPr="00A53F5F">
        <w:rPr>
          <w:sz w:val="22"/>
          <w:szCs w:val="22"/>
        </w:rPr>
        <w:t xml:space="preserve">. </w:t>
      </w:r>
    </w:p>
    <w:p w14:paraId="41B81CC2" w14:textId="77777777" w:rsidR="000D3387" w:rsidRPr="00A53F5F" w:rsidRDefault="000D3387" w:rsidP="00E30E7C">
      <w:pPr>
        <w:tabs>
          <w:tab w:val="left" w:pos="993"/>
        </w:tabs>
        <w:ind w:left="993" w:right="140"/>
        <w:jc w:val="both"/>
        <w:rPr>
          <w:sz w:val="22"/>
          <w:szCs w:val="22"/>
        </w:rPr>
      </w:pPr>
    </w:p>
    <w:p w14:paraId="4F3404D5" w14:textId="77777777" w:rsidR="000D3387" w:rsidRPr="00A53F5F" w:rsidRDefault="000D3387" w:rsidP="00E30E7C">
      <w:pPr>
        <w:numPr>
          <w:ilvl w:val="1"/>
          <w:numId w:val="3"/>
        </w:numPr>
        <w:tabs>
          <w:tab w:val="clear" w:pos="1785"/>
          <w:tab w:val="num" w:pos="702"/>
          <w:tab w:val="left" w:pos="993"/>
        </w:tabs>
        <w:overflowPunct w:val="0"/>
        <w:autoSpaceDE w:val="0"/>
        <w:autoSpaceDN w:val="0"/>
        <w:adjustRightInd w:val="0"/>
        <w:ind w:left="993" w:right="140" w:hanging="390"/>
        <w:jc w:val="both"/>
        <w:textAlignment w:val="baseline"/>
        <w:rPr>
          <w:sz w:val="22"/>
          <w:szCs w:val="22"/>
        </w:rPr>
      </w:pPr>
      <w:r w:rsidRPr="00A53F5F">
        <w:rPr>
          <w:sz w:val="22"/>
          <w:szCs w:val="22"/>
        </w:rPr>
        <w:t xml:space="preserve">Любые документы, необходимые к подписанию в рамках исполнения </w:t>
      </w:r>
      <w:r w:rsidR="00975A1D" w:rsidRPr="00A53F5F">
        <w:rPr>
          <w:sz w:val="22"/>
          <w:szCs w:val="22"/>
        </w:rPr>
        <w:t xml:space="preserve">указанных </w:t>
      </w:r>
      <w:r w:rsidRPr="00A53F5F">
        <w:rPr>
          <w:sz w:val="22"/>
          <w:szCs w:val="22"/>
        </w:rPr>
        <w:t>в настоящей доверенности договоров (соглашений), в том числе изменения, дополнения и приложения к ним, отчеты и акты об их исполнении, а также договоры о перемене лиц в обязательстве.</w:t>
      </w:r>
    </w:p>
    <w:p w14:paraId="19AA4EBA" w14:textId="77777777" w:rsidR="000D3387" w:rsidRPr="00A53F5F" w:rsidRDefault="000D3387" w:rsidP="00E30E7C">
      <w:pPr>
        <w:pStyle w:val="affa"/>
        <w:ind w:right="140"/>
        <w:rPr>
          <w:sz w:val="22"/>
          <w:szCs w:val="22"/>
        </w:rPr>
      </w:pPr>
    </w:p>
    <w:p w14:paraId="359AE5E6" w14:textId="77777777" w:rsidR="000D3387" w:rsidRPr="00A53F5F" w:rsidRDefault="000D3387" w:rsidP="00E30E7C">
      <w:pPr>
        <w:numPr>
          <w:ilvl w:val="12"/>
          <w:numId w:val="0"/>
        </w:numPr>
        <w:ind w:right="140"/>
        <w:jc w:val="both"/>
        <w:rPr>
          <w:sz w:val="22"/>
          <w:szCs w:val="22"/>
        </w:rPr>
      </w:pPr>
    </w:p>
    <w:p w14:paraId="12728877" w14:textId="2E17A469" w:rsidR="000D3387" w:rsidRPr="00A53F5F" w:rsidRDefault="000D3387" w:rsidP="00E30E7C">
      <w:pPr>
        <w:numPr>
          <w:ilvl w:val="12"/>
          <w:numId w:val="0"/>
        </w:numPr>
        <w:ind w:right="140"/>
        <w:jc w:val="both"/>
        <w:rPr>
          <w:sz w:val="22"/>
          <w:szCs w:val="22"/>
        </w:rPr>
      </w:pPr>
      <w:r w:rsidRPr="00A53F5F">
        <w:rPr>
          <w:sz w:val="22"/>
          <w:szCs w:val="22"/>
        </w:rPr>
        <w:tab/>
        <w:t>Подпись (ФИО поверенного) _________________________ удостоверяю.</w:t>
      </w:r>
    </w:p>
    <w:p w14:paraId="4EEA03E3" w14:textId="77777777" w:rsidR="00975A1D" w:rsidRPr="00A53F5F" w:rsidRDefault="00975A1D" w:rsidP="00E30E7C">
      <w:pPr>
        <w:ind w:right="140"/>
        <w:jc w:val="right"/>
        <w:rPr>
          <w:sz w:val="22"/>
          <w:szCs w:val="22"/>
        </w:rPr>
      </w:pPr>
    </w:p>
    <w:p w14:paraId="02A40053" w14:textId="77777777" w:rsidR="000D3387" w:rsidRPr="00A53F5F" w:rsidRDefault="000D3387" w:rsidP="00E30E7C">
      <w:pPr>
        <w:tabs>
          <w:tab w:val="left" w:pos="709"/>
          <w:tab w:val="left" w:pos="993"/>
        </w:tabs>
        <w:ind w:right="140" w:firstLine="567"/>
        <w:rPr>
          <w:sz w:val="22"/>
          <w:szCs w:val="22"/>
        </w:rPr>
      </w:pPr>
      <w:r w:rsidRPr="00A53F5F">
        <w:rPr>
          <w:sz w:val="22"/>
          <w:szCs w:val="22"/>
        </w:rPr>
        <w:t xml:space="preserve">Настоящая доверенность </w:t>
      </w:r>
      <w:r w:rsidR="00975A1D" w:rsidRPr="00A53F5F">
        <w:rPr>
          <w:sz w:val="22"/>
          <w:szCs w:val="22"/>
        </w:rPr>
        <w:t xml:space="preserve">выдана без права передоверия и </w:t>
      </w:r>
      <w:r w:rsidRPr="00A53F5F">
        <w:rPr>
          <w:sz w:val="22"/>
          <w:szCs w:val="22"/>
        </w:rPr>
        <w:t>действительна в течение одного года со дня ее совершения.</w:t>
      </w:r>
    </w:p>
    <w:p w14:paraId="68AD0FFF" w14:textId="77777777" w:rsidR="000D3387" w:rsidRPr="00A53F5F" w:rsidRDefault="000D3387" w:rsidP="00E30E7C">
      <w:pPr>
        <w:numPr>
          <w:ilvl w:val="12"/>
          <w:numId w:val="0"/>
        </w:numPr>
        <w:ind w:right="140"/>
        <w:jc w:val="both"/>
        <w:rPr>
          <w:sz w:val="22"/>
          <w:szCs w:val="22"/>
        </w:rPr>
      </w:pPr>
    </w:p>
    <w:p w14:paraId="524B8B0C" w14:textId="77777777" w:rsidR="00975A1D" w:rsidRPr="00A53F5F" w:rsidRDefault="00975A1D" w:rsidP="00E30E7C">
      <w:pPr>
        <w:numPr>
          <w:ilvl w:val="12"/>
          <w:numId w:val="0"/>
        </w:numPr>
        <w:ind w:right="140"/>
        <w:jc w:val="both"/>
        <w:rPr>
          <w:sz w:val="22"/>
          <w:szCs w:val="22"/>
        </w:rPr>
      </w:pPr>
    </w:p>
    <w:p w14:paraId="37221AEF" w14:textId="77777777" w:rsidR="00975A1D" w:rsidRPr="00A53F5F" w:rsidRDefault="00975A1D" w:rsidP="00E30E7C">
      <w:pPr>
        <w:ind w:left="142" w:right="140"/>
        <w:rPr>
          <w:sz w:val="22"/>
          <w:szCs w:val="22"/>
        </w:rPr>
      </w:pPr>
      <w:r w:rsidRPr="00A53F5F">
        <w:rPr>
          <w:sz w:val="22"/>
          <w:szCs w:val="22"/>
        </w:rPr>
        <w:t>__________________________________                                                 ___________________</w:t>
      </w:r>
    </w:p>
    <w:p w14:paraId="327018EB" w14:textId="77777777" w:rsidR="00975A1D" w:rsidRPr="00A53F5F" w:rsidRDefault="00975A1D" w:rsidP="00E30E7C">
      <w:pPr>
        <w:ind w:left="142" w:right="140"/>
        <w:rPr>
          <w:i/>
          <w:sz w:val="22"/>
          <w:szCs w:val="22"/>
        </w:rPr>
      </w:pPr>
      <w:proofErr w:type="gramStart"/>
      <w:r w:rsidRPr="00A53F5F">
        <w:rPr>
          <w:i/>
          <w:sz w:val="22"/>
          <w:szCs w:val="22"/>
        </w:rPr>
        <w:t>[наименование должности руководителя                                                   [Фамилия И.О.]</w:t>
      </w:r>
      <w:proofErr w:type="gramEnd"/>
    </w:p>
    <w:p w14:paraId="1178BDE6" w14:textId="77777777" w:rsidR="00975A1D" w:rsidRPr="00A53F5F" w:rsidRDefault="00975A1D" w:rsidP="00E30E7C">
      <w:pPr>
        <w:ind w:left="142" w:right="140"/>
        <w:rPr>
          <w:sz w:val="22"/>
          <w:szCs w:val="22"/>
        </w:rPr>
      </w:pPr>
      <w:proofErr w:type="gramStart"/>
      <w:r w:rsidRPr="00A53F5F">
        <w:rPr>
          <w:i/>
          <w:sz w:val="22"/>
          <w:szCs w:val="22"/>
        </w:rPr>
        <w:t xml:space="preserve">организации или иного уполномоченного лица]                                                         </w:t>
      </w:r>
      <w:proofErr w:type="gramEnd"/>
    </w:p>
    <w:p w14:paraId="519A17AB" w14:textId="77777777" w:rsidR="009562D0" w:rsidRPr="00A53F5F" w:rsidRDefault="009562D0" w:rsidP="009562D0">
      <w:pPr>
        <w:ind w:left="708" w:right="20" w:firstLine="708"/>
        <w:jc w:val="both"/>
        <w:rPr>
          <w:sz w:val="22"/>
          <w:szCs w:val="22"/>
        </w:rPr>
      </w:pPr>
    </w:p>
    <w:p w14:paraId="1F8ADD34" w14:textId="77777777" w:rsidR="009562D0" w:rsidRPr="00A53F5F" w:rsidRDefault="009562D0" w:rsidP="009562D0">
      <w:pPr>
        <w:ind w:firstLine="500"/>
        <w:jc w:val="both"/>
        <w:rPr>
          <w:b/>
          <w:i/>
        </w:rPr>
      </w:pPr>
    </w:p>
    <w:p w14:paraId="2D54E4D1" w14:textId="77777777" w:rsidR="009562D0" w:rsidRPr="00A53F5F" w:rsidRDefault="009562D0" w:rsidP="009562D0">
      <w:pPr>
        <w:tabs>
          <w:tab w:val="left" w:pos="468"/>
        </w:tabs>
        <w:spacing w:before="120"/>
        <w:jc w:val="both"/>
        <w:sectPr w:rsidR="009562D0" w:rsidRPr="00A53F5F" w:rsidSect="007E1C29">
          <w:footerReference w:type="default" r:id="rId41"/>
          <w:endnotePr>
            <w:numFmt w:val="decimal"/>
          </w:endnotePr>
          <w:pgSz w:w="11906" w:h="16838"/>
          <w:pgMar w:top="709" w:right="1134" w:bottom="1134" w:left="709" w:header="720" w:footer="720" w:gutter="0"/>
          <w:cols w:space="720"/>
          <w:docGrid w:linePitch="326"/>
        </w:sectPr>
      </w:pPr>
    </w:p>
    <w:bookmarkEnd w:id="46"/>
    <w:bookmarkEnd w:id="47"/>
    <w:bookmarkEnd w:id="48"/>
    <w:p w14:paraId="7BEB3731" w14:textId="38DA6469" w:rsidR="009562D0" w:rsidRPr="00A53F5F" w:rsidRDefault="009562D0" w:rsidP="00B77B81"/>
    <w:sectPr w:rsidR="009562D0" w:rsidRPr="00A53F5F" w:rsidSect="007E1C29">
      <w:footerReference w:type="even" r:id="rId42"/>
      <w:footerReference w:type="default" r:id="rId43"/>
      <w:footerReference w:type="first" r:id="rId44"/>
      <w:endnotePr>
        <w:numFmt w:val="decimal"/>
      </w:endnotePr>
      <w:pgSz w:w="11906" w:h="16838"/>
      <w:pgMar w:top="709" w:right="1134" w:bottom="1134" w:left="1077"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8BFE6D" w14:textId="77777777" w:rsidR="00B004A7" w:rsidRDefault="00B004A7" w:rsidP="000D3387">
      <w:r>
        <w:separator/>
      </w:r>
    </w:p>
  </w:endnote>
  <w:endnote w:type="continuationSeparator" w:id="0">
    <w:p w14:paraId="2ED823C4" w14:textId="77777777" w:rsidR="00B004A7" w:rsidRDefault="00B004A7" w:rsidP="000D3387">
      <w:r>
        <w:continuationSeparator/>
      </w:r>
    </w:p>
  </w:endnote>
  <w:endnote w:type="continuationNotice" w:id="1">
    <w:p w14:paraId="2E1B5E31" w14:textId="77777777" w:rsidR="00B004A7" w:rsidRDefault="00B004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auto"/>
    <w:notTrueType/>
    <w:pitch w:val="variable"/>
    <w:sig w:usb0="00000003" w:usb1="00000000" w:usb2="00000000" w:usb3="00000000" w:csb0="00000001" w:csb1="00000000"/>
  </w:font>
  <w:font w:name="MS Mincho">
    <w:altName w:val="?l?r ???fc"/>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39593" w14:textId="77777777" w:rsidR="00B004A7" w:rsidRDefault="00B004A7" w:rsidP="00AA2BA8">
    <w:pPr>
      <w:pStyle w:val="afa"/>
      <w:jc w:val="right"/>
    </w:pPr>
    <w:r>
      <w:fldChar w:fldCharType="begin"/>
    </w:r>
    <w:r>
      <w:instrText>PAGE   \* MERGEFORMAT</w:instrText>
    </w:r>
    <w:r>
      <w:fldChar w:fldCharType="separate"/>
    </w:r>
    <w:r w:rsidR="00060DC6">
      <w:rPr>
        <w:noProof/>
      </w:rPr>
      <w:t>26</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720D0" w14:textId="77777777" w:rsidR="00B004A7" w:rsidRDefault="00B004A7" w:rsidP="00AA2BA8">
    <w:pPr>
      <w:pStyle w:val="afa"/>
      <w:jc w:val="right"/>
    </w:pPr>
    <w:r>
      <w:fldChar w:fldCharType="begin"/>
    </w:r>
    <w:r>
      <w:instrText>PAGE   \* MERGEFORMAT</w:instrText>
    </w:r>
    <w:r>
      <w:fldChar w:fldCharType="separate"/>
    </w:r>
    <w:r w:rsidR="00060DC6">
      <w:rPr>
        <w:noProof/>
      </w:rPr>
      <w:t>55</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5C652" w14:textId="77777777" w:rsidR="00B004A7" w:rsidRDefault="00B004A7" w:rsidP="00AA2BA8">
    <w:pPr>
      <w:pStyle w:val="afa"/>
      <w:jc w:val="right"/>
    </w:pPr>
    <w:r>
      <w:fldChar w:fldCharType="begin"/>
    </w:r>
    <w:r>
      <w:instrText>PAGE   \* MERGEFORMAT</w:instrText>
    </w:r>
    <w:r>
      <w:fldChar w:fldCharType="separate"/>
    </w:r>
    <w:r w:rsidR="00060DC6">
      <w:rPr>
        <w:noProof/>
      </w:rPr>
      <w:t>56</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B50F0" w14:textId="77777777" w:rsidR="00B004A7" w:rsidRDefault="00B004A7" w:rsidP="00AA2BA8">
    <w:pPr>
      <w:pStyle w:val="afa"/>
      <w:jc w:val="right"/>
    </w:pPr>
    <w:r>
      <w:fldChar w:fldCharType="begin"/>
    </w:r>
    <w:r>
      <w:instrText>PAGE   \* MERGEFORMAT</w:instrText>
    </w:r>
    <w:r>
      <w:fldChar w:fldCharType="separate"/>
    </w:r>
    <w:r w:rsidR="00060DC6">
      <w:rPr>
        <w:noProof/>
      </w:rPr>
      <w:t>59</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C9C28" w14:textId="77777777" w:rsidR="00B004A7" w:rsidRDefault="00B004A7" w:rsidP="00AA2BA8">
    <w:pPr>
      <w:pStyle w:val="afa"/>
      <w:jc w:val="right"/>
    </w:pPr>
    <w:r>
      <w:fldChar w:fldCharType="begin"/>
    </w:r>
    <w:r>
      <w:instrText>PAGE   \* MERGEFORMAT</w:instrText>
    </w:r>
    <w:r>
      <w:fldChar w:fldCharType="separate"/>
    </w:r>
    <w:r w:rsidR="00060DC6">
      <w:rPr>
        <w:noProof/>
      </w:rPr>
      <w:t>61</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96495" w14:textId="77777777" w:rsidR="00B004A7" w:rsidRDefault="00B004A7" w:rsidP="00AA2BA8">
    <w:pPr>
      <w:pStyle w:val="afa"/>
      <w:jc w:val="right"/>
      <w:rPr>
        <w:noProof/>
      </w:rPr>
    </w:pPr>
    <w:r>
      <w:rPr>
        <w:noProof/>
      </w:rPr>
      <w:fldChar w:fldCharType="begin"/>
    </w:r>
    <w:r>
      <w:rPr>
        <w:noProof/>
      </w:rPr>
      <w:instrText>PAGE   \* MERGEFORMAT</w:instrText>
    </w:r>
    <w:r>
      <w:rPr>
        <w:noProof/>
      </w:rPr>
      <w:fldChar w:fldCharType="separate"/>
    </w:r>
    <w:r w:rsidR="00060DC6">
      <w:rPr>
        <w:noProof/>
      </w:rPr>
      <w:t>62</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6B385" w14:textId="77777777" w:rsidR="00B004A7" w:rsidRDefault="00B004A7" w:rsidP="00AA2BA8">
    <w:pPr>
      <w:pStyle w:val="afa"/>
      <w:jc w:val="right"/>
    </w:pPr>
    <w:r>
      <w:fldChar w:fldCharType="begin"/>
    </w:r>
    <w:r>
      <w:instrText>PAGE   \* MERGEFORMAT</w:instrText>
    </w:r>
    <w:r>
      <w:fldChar w:fldCharType="separate"/>
    </w:r>
    <w:r w:rsidR="00060DC6">
      <w:rPr>
        <w:noProof/>
      </w:rPr>
      <w:t>64</w:t>
    </w:r>
    <w:r>
      <w:fldChar w:fldCharType="end"/>
    </w:r>
  </w:p>
  <w:p w14:paraId="3D81D11B" w14:textId="77777777" w:rsidR="00B004A7" w:rsidRDefault="00B004A7"/>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F7C71" w14:textId="77777777" w:rsidR="00B004A7" w:rsidRDefault="00B004A7" w:rsidP="00AA2BA8">
    <w:pPr>
      <w:pStyle w:val="afa"/>
      <w:jc w:val="right"/>
    </w:pPr>
    <w:r>
      <w:fldChar w:fldCharType="begin"/>
    </w:r>
    <w:r>
      <w:instrText>PAGE   \* MERGEFORMAT</w:instrText>
    </w:r>
    <w:r>
      <w:fldChar w:fldCharType="separate"/>
    </w:r>
    <w:r w:rsidR="00060DC6">
      <w:rPr>
        <w:noProof/>
      </w:rPr>
      <w:t>65</w:t>
    </w:r>
    <w: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D2D57" w14:textId="77777777" w:rsidR="00B004A7" w:rsidRDefault="00B004A7" w:rsidP="00AA2BA8">
    <w:pPr>
      <w:pStyle w:val="afa"/>
      <w:jc w:val="right"/>
    </w:pPr>
    <w:r>
      <w:fldChar w:fldCharType="begin"/>
    </w:r>
    <w:r>
      <w:instrText>PAGE   \* MERGEFORMAT</w:instrText>
    </w:r>
    <w:r>
      <w:fldChar w:fldCharType="separate"/>
    </w:r>
    <w:r w:rsidR="00060DC6">
      <w:rPr>
        <w:noProof/>
      </w:rPr>
      <w:t>67</w:t>
    </w:r>
    <w: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70883" w14:textId="77777777" w:rsidR="00B004A7" w:rsidRDefault="00B004A7" w:rsidP="00AA2BA8">
    <w:pPr>
      <w:pStyle w:val="afa"/>
      <w:jc w:val="right"/>
    </w:pPr>
    <w:r>
      <w:fldChar w:fldCharType="begin"/>
    </w:r>
    <w:r>
      <w:instrText>PAGE   \* MERGEFORMAT</w:instrText>
    </w:r>
    <w:r>
      <w:fldChar w:fldCharType="separate"/>
    </w:r>
    <w:r w:rsidR="00060DC6">
      <w:rPr>
        <w:noProof/>
      </w:rPr>
      <w:t>69</w:t>
    </w:r>
    <w: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00AB5" w14:textId="77777777" w:rsidR="00B004A7" w:rsidRDefault="00B004A7" w:rsidP="00AA2BA8">
    <w:pPr>
      <w:pStyle w:val="afa"/>
      <w:jc w:val="right"/>
    </w:pPr>
    <w:r>
      <w:fldChar w:fldCharType="begin"/>
    </w:r>
    <w:r>
      <w:instrText>PAGE   \* MERGEFORMAT</w:instrText>
    </w:r>
    <w:r>
      <w:fldChar w:fldCharType="separate"/>
    </w:r>
    <w:r w:rsidR="00060DC6">
      <w:rPr>
        <w:noProof/>
      </w:rPr>
      <w:t>70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DE9CB" w14:textId="77777777" w:rsidR="00B004A7" w:rsidRDefault="00B004A7" w:rsidP="00AF3965">
    <w:pPr>
      <w:pStyle w:val="afa"/>
      <w:jc w:val="right"/>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45C1B" w14:textId="77777777" w:rsidR="00B004A7" w:rsidRDefault="00B004A7" w:rsidP="00AF28C6">
    <w:pPr>
      <w:pStyle w:val="afa"/>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023E711F" w14:textId="77777777" w:rsidR="00B004A7" w:rsidRDefault="00B004A7" w:rsidP="00AF28C6">
    <w:pPr>
      <w:pStyle w:val="afa"/>
      <w:ind w:right="360"/>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69F04B" w14:textId="77777777" w:rsidR="00B004A7" w:rsidRDefault="00B004A7" w:rsidP="00AA2BA8">
    <w:pPr>
      <w:pStyle w:val="afa"/>
      <w:jc w:val="right"/>
      <w:rPr>
        <w:noProof/>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29080" w14:textId="77777777" w:rsidR="00B004A7" w:rsidRDefault="00B004A7" w:rsidP="00AA2BA8">
    <w:pPr>
      <w:pStyle w:val="afa"/>
      <w:jc w:val="right"/>
    </w:pPr>
    <w:r>
      <w:t>37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CB60E" w14:textId="77777777" w:rsidR="00B004A7" w:rsidRDefault="00B004A7" w:rsidP="00AA2BA8">
    <w:pPr>
      <w:pStyle w:val="afa"/>
      <w:jc w:val="right"/>
    </w:pPr>
    <w:r>
      <w:fldChar w:fldCharType="begin"/>
    </w:r>
    <w:r>
      <w:instrText>PAGE   \* MERGEFORMAT</w:instrText>
    </w:r>
    <w:r>
      <w:fldChar w:fldCharType="separate"/>
    </w:r>
    <w:r w:rsidR="00060DC6">
      <w:rPr>
        <w:noProof/>
      </w:rPr>
      <w:t>34</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81C84" w14:textId="77777777" w:rsidR="00B004A7" w:rsidRDefault="00B004A7" w:rsidP="00AA2BA8">
    <w:pPr>
      <w:pStyle w:val="afa"/>
      <w:jc w:val="right"/>
    </w:pPr>
    <w:r>
      <w:fldChar w:fldCharType="begin"/>
    </w:r>
    <w:r>
      <w:instrText>PAGE   \* MERGEFORMAT</w:instrText>
    </w:r>
    <w:r>
      <w:fldChar w:fldCharType="separate"/>
    </w:r>
    <w:r w:rsidR="00060DC6">
      <w:rPr>
        <w:noProof/>
      </w:rPr>
      <w:t>39</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AA8EA" w14:textId="77777777" w:rsidR="00B004A7" w:rsidRDefault="00B004A7" w:rsidP="00AA2BA8">
    <w:pPr>
      <w:pStyle w:val="afa"/>
      <w:jc w:val="right"/>
    </w:pPr>
    <w:r>
      <w:fldChar w:fldCharType="begin"/>
    </w:r>
    <w:r>
      <w:instrText>PAGE   \* MERGEFORMAT</w:instrText>
    </w:r>
    <w:r>
      <w:fldChar w:fldCharType="separate"/>
    </w:r>
    <w:r w:rsidR="00060DC6">
      <w:rPr>
        <w:noProof/>
      </w:rPr>
      <w:t>42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A0B93" w14:textId="77777777" w:rsidR="00B004A7" w:rsidRDefault="00B004A7" w:rsidP="00AA2BA8">
    <w:pPr>
      <w:pStyle w:val="afa"/>
      <w:jc w:val="right"/>
    </w:pPr>
    <w:r>
      <w:fldChar w:fldCharType="begin"/>
    </w:r>
    <w:r>
      <w:instrText>PAGE   \* MERGEFORMAT</w:instrText>
    </w:r>
    <w:r>
      <w:fldChar w:fldCharType="separate"/>
    </w:r>
    <w:r w:rsidR="00060DC6">
      <w:rPr>
        <w:noProof/>
      </w:rPr>
      <w:t>50</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82E51" w14:textId="77777777" w:rsidR="00B004A7" w:rsidRDefault="00B004A7" w:rsidP="00AA2BA8">
    <w:pPr>
      <w:pStyle w:val="afa"/>
      <w:jc w:val="right"/>
    </w:pPr>
    <w:r>
      <w:fldChar w:fldCharType="begin"/>
    </w:r>
    <w:r>
      <w:instrText>PAGE   \* MERGEFORMAT</w:instrText>
    </w:r>
    <w:r>
      <w:fldChar w:fldCharType="separate"/>
    </w:r>
    <w:r w:rsidR="00060DC6">
      <w:rPr>
        <w:noProof/>
      </w:rPr>
      <w:t>51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31C0D" w14:textId="77777777" w:rsidR="00B004A7" w:rsidRDefault="00B004A7" w:rsidP="00AA2BA8">
    <w:pPr>
      <w:pStyle w:val="afa"/>
      <w:jc w:val="right"/>
    </w:pPr>
    <w:r>
      <w:fldChar w:fldCharType="begin"/>
    </w:r>
    <w:r>
      <w:instrText>PAGE   \* MERGEFORMAT</w:instrText>
    </w:r>
    <w:r>
      <w:fldChar w:fldCharType="separate"/>
    </w:r>
    <w:r w:rsidR="00060DC6">
      <w:rPr>
        <w:noProof/>
      </w:rPr>
      <w:t>52</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FC016" w14:textId="77777777" w:rsidR="00B004A7" w:rsidRDefault="00B004A7" w:rsidP="00AA2BA8">
    <w:pPr>
      <w:pStyle w:val="afa"/>
      <w:jc w:val="right"/>
    </w:pPr>
    <w:r>
      <w:fldChar w:fldCharType="begin"/>
    </w:r>
    <w:r>
      <w:instrText>PAGE   \* MERGEFORMAT</w:instrText>
    </w:r>
    <w:r>
      <w:fldChar w:fldCharType="separate"/>
    </w:r>
    <w:r w:rsidR="00060DC6">
      <w:rPr>
        <w:noProof/>
      </w:rPr>
      <w:t>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8CB5DC" w14:textId="77777777" w:rsidR="00B004A7" w:rsidRDefault="00B004A7" w:rsidP="000D3387">
      <w:r>
        <w:separator/>
      </w:r>
    </w:p>
  </w:footnote>
  <w:footnote w:type="continuationSeparator" w:id="0">
    <w:p w14:paraId="3F6E37CD" w14:textId="77777777" w:rsidR="00B004A7" w:rsidRDefault="00B004A7" w:rsidP="000D3387">
      <w:r>
        <w:continuationSeparator/>
      </w:r>
    </w:p>
  </w:footnote>
  <w:footnote w:type="continuationNotice" w:id="1">
    <w:p w14:paraId="5AA2567C" w14:textId="77777777" w:rsidR="00B004A7" w:rsidRDefault="00B004A7"/>
  </w:footnote>
  <w:footnote w:id="2">
    <w:p w14:paraId="5E2F808D" w14:textId="7EE57E3F" w:rsidR="00B004A7" w:rsidRPr="00F60FBD" w:rsidRDefault="00B004A7" w:rsidP="001C4903">
      <w:pPr>
        <w:pStyle w:val="afe"/>
        <w:ind w:right="536"/>
        <w:jc w:val="both"/>
        <w:rPr>
          <w:sz w:val="16"/>
          <w:szCs w:val="16"/>
        </w:rPr>
      </w:pPr>
      <w:r w:rsidRPr="00F60FBD">
        <w:rPr>
          <w:rStyle w:val="aff0"/>
        </w:rPr>
        <w:footnoteRef/>
      </w:r>
      <w:r w:rsidRPr="00F60FBD">
        <w:rPr>
          <w:sz w:val="16"/>
          <w:szCs w:val="16"/>
        </w:rPr>
        <w:t xml:space="preserve"> Под связанными лицами физического лица понимаются: супруг (супруга), родители, дети, усыновители, усыновленные, полнородные и </w:t>
      </w:r>
      <w:proofErr w:type="spellStart"/>
      <w:r w:rsidRPr="00F60FBD">
        <w:rPr>
          <w:sz w:val="16"/>
          <w:szCs w:val="16"/>
        </w:rPr>
        <w:t>неполнородные</w:t>
      </w:r>
      <w:proofErr w:type="spellEnd"/>
      <w:r w:rsidRPr="00F60FBD">
        <w:rPr>
          <w:sz w:val="16"/>
          <w:szCs w:val="16"/>
        </w:rPr>
        <w:t xml:space="preserve"> братья и сестры, бабушки и дедушки</w:t>
      </w:r>
      <w:r w:rsidRPr="00F60FBD">
        <w:rPr>
          <w:bCs/>
          <w:sz w:val="22"/>
          <w:szCs w:val="22"/>
          <w:lang w:eastAsia="ru-RU"/>
        </w:rPr>
        <w:t xml:space="preserve">, </w:t>
      </w:r>
      <w:r w:rsidRPr="00F60FBD">
        <w:rPr>
          <w:sz w:val="16"/>
          <w:szCs w:val="16"/>
        </w:rPr>
        <w:t>а также иное лицо, проживающее совместно с указанным физическим лицом и ведущее с ним общее хозяйство.</w:t>
      </w:r>
    </w:p>
  </w:footnote>
  <w:footnote w:id="3">
    <w:p w14:paraId="5F6390A4" w14:textId="77777777" w:rsidR="00B004A7" w:rsidRPr="00F60FBD" w:rsidRDefault="00B004A7" w:rsidP="001C4903">
      <w:pPr>
        <w:pStyle w:val="afe"/>
        <w:ind w:right="536"/>
        <w:jc w:val="both"/>
        <w:rPr>
          <w:sz w:val="16"/>
          <w:szCs w:val="16"/>
        </w:rPr>
      </w:pPr>
      <w:r w:rsidRPr="00F60FBD">
        <w:rPr>
          <w:rStyle w:val="aff0"/>
        </w:rPr>
        <w:footnoteRef/>
      </w:r>
      <w:r w:rsidRPr="00F60FBD">
        <w:rPr>
          <w:sz w:val="16"/>
          <w:szCs w:val="16"/>
        </w:rPr>
        <w:t xml:space="preserve"> Фактический доход, полученный от эмитента и (или) подконтрольных ему организаций в течение любого из 3 последних лет, сравнивается с уровнем базового (фиксированного) вознаграждения, начисляемого независимым директорам, на момент оценки независимости, согласно политике </w:t>
      </w:r>
      <w:proofErr w:type="gramStart"/>
      <w:r w:rsidRPr="00F60FBD">
        <w:rPr>
          <w:sz w:val="16"/>
          <w:szCs w:val="16"/>
        </w:rPr>
        <w:t>вознаграждения членов совета директоров эмитента</w:t>
      </w:r>
      <w:proofErr w:type="gramEnd"/>
      <w:r w:rsidRPr="00F60FBD">
        <w:rPr>
          <w:sz w:val="16"/>
          <w:szCs w:val="16"/>
        </w:rPr>
        <w:t xml:space="preserve">. Если политика вознаграждения отсутствует или недоступна, в качестве оценки ожидаемого базового (фиксированного) вознаграждения директора используется базовое (фиксированное) вознаграждение, фактически утвержденное для таких директоров по итогам последнего годового общего собрания акционеров. </w:t>
      </w:r>
      <w:proofErr w:type="gramStart"/>
      <w:r w:rsidRPr="00F60FBD">
        <w:rPr>
          <w:sz w:val="16"/>
          <w:szCs w:val="16"/>
        </w:rPr>
        <w:t>При анализе материальных выгод не учитываются выплаты и (или) компенсации, которые указанные лица получили в качестве вознаграждения и (или) возмещения расходов за исполнение обязанностей члена совета директоров эмитента и (или) подконтрольной ему организации, в том числе связанных со страхованием их ответственности в качестве членов совета директоров, а также доходы и иные выплаты, полученные указанными лицами по ценным бумагам эмитента и</w:t>
      </w:r>
      <w:proofErr w:type="gramEnd"/>
      <w:r w:rsidRPr="00F60FBD">
        <w:rPr>
          <w:sz w:val="16"/>
          <w:szCs w:val="16"/>
        </w:rPr>
        <w:t xml:space="preserve"> (или) подконтрольной ему организации.</w:t>
      </w:r>
    </w:p>
    <w:p w14:paraId="09B0C13E" w14:textId="77777777" w:rsidR="00B004A7" w:rsidRPr="00F60FBD" w:rsidRDefault="00B004A7" w:rsidP="001C4903">
      <w:pPr>
        <w:pStyle w:val="afe"/>
        <w:ind w:right="536"/>
        <w:jc w:val="both"/>
      </w:pPr>
    </w:p>
  </w:footnote>
  <w:footnote w:id="4">
    <w:p w14:paraId="5CF21CF2" w14:textId="77777777" w:rsidR="00B004A7" w:rsidRPr="00F60FBD" w:rsidRDefault="00B004A7" w:rsidP="001C4903">
      <w:pPr>
        <w:pStyle w:val="afe"/>
        <w:ind w:right="536"/>
        <w:jc w:val="both"/>
        <w:rPr>
          <w:sz w:val="16"/>
          <w:szCs w:val="16"/>
        </w:rPr>
      </w:pPr>
      <w:r w:rsidRPr="00F60FBD">
        <w:rPr>
          <w:rStyle w:val="aff0"/>
        </w:rPr>
        <w:footnoteRef/>
      </w:r>
      <w:r w:rsidRPr="00F60FBD">
        <w:rPr>
          <w:sz w:val="16"/>
          <w:szCs w:val="16"/>
        </w:rPr>
        <w:t xml:space="preserve"> Указывается «ДА», если в отношении хотя бы одного связанного лица верно выражение, указанное в пункте 2.3 </w:t>
      </w:r>
    </w:p>
  </w:footnote>
  <w:footnote w:id="5">
    <w:p w14:paraId="4F4D5D4F" w14:textId="77777777" w:rsidR="00B004A7" w:rsidRPr="00F60FBD" w:rsidRDefault="00B004A7" w:rsidP="001C4903">
      <w:pPr>
        <w:pStyle w:val="afe"/>
        <w:ind w:right="536"/>
        <w:jc w:val="both"/>
        <w:rPr>
          <w:sz w:val="16"/>
          <w:szCs w:val="16"/>
        </w:rPr>
      </w:pPr>
      <w:r w:rsidRPr="00F60FBD">
        <w:rPr>
          <w:rStyle w:val="aff0"/>
        </w:rPr>
        <w:footnoteRef/>
      </w:r>
      <w:r w:rsidRPr="00F60FBD">
        <w:rPr>
          <w:sz w:val="16"/>
          <w:szCs w:val="16"/>
        </w:rPr>
        <w:t xml:space="preserve"> Выгодоприобретателем по акциям общества признается физическое лицо, которое на основании договора или иным </w:t>
      </w:r>
      <w:proofErr w:type="gramStart"/>
      <w:r w:rsidRPr="00F60FBD">
        <w:rPr>
          <w:sz w:val="16"/>
          <w:szCs w:val="16"/>
        </w:rPr>
        <w:t>образом</w:t>
      </w:r>
      <w:proofErr w:type="gramEnd"/>
      <w:r w:rsidRPr="00F60FBD">
        <w:rPr>
          <w:sz w:val="16"/>
          <w:szCs w:val="16"/>
        </w:rPr>
        <w:t xml:space="preserve"> в конечном счете прямо или косвенно (через третьих лиц) получает экономическую выгоду по акциям общества</w:t>
      </w:r>
    </w:p>
  </w:footnote>
  <w:footnote w:id="6">
    <w:p w14:paraId="66018107" w14:textId="77777777" w:rsidR="00B004A7" w:rsidRPr="00F60FBD" w:rsidRDefault="00B004A7" w:rsidP="001C4903">
      <w:pPr>
        <w:pStyle w:val="afe"/>
        <w:ind w:right="536"/>
        <w:jc w:val="both"/>
        <w:rPr>
          <w:sz w:val="16"/>
          <w:szCs w:val="16"/>
        </w:rPr>
      </w:pPr>
      <w:r w:rsidRPr="00F60FBD">
        <w:rPr>
          <w:rStyle w:val="aff0"/>
        </w:rPr>
        <w:footnoteRef/>
      </w:r>
      <w:r w:rsidRPr="00F60FBD">
        <w:rPr>
          <w:sz w:val="16"/>
          <w:szCs w:val="16"/>
        </w:rPr>
        <w:t xml:space="preserve"> Указывается «ДА», если в отношении хотя бы одного связанного лица верно выражение, указанное в пункте 2.4</w:t>
      </w:r>
    </w:p>
  </w:footnote>
  <w:footnote w:id="7">
    <w:p w14:paraId="62BFE7DF" w14:textId="77777777" w:rsidR="00B004A7" w:rsidRPr="00F60FBD" w:rsidRDefault="00B004A7" w:rsidP="001C4903">
      <w:pPr>
        <w:pStyle w:val="afe"/>
        <w:ind w:right="536"/>
        <w:jc w:val="both"/>
        <w:rPr>
          <w:sz w:val="16"/>
          <w:szCs w:val="16"/>
        </w:rPr>
      </w:pPr>
      <w:r w:rsidRPr="00F60FBD">
        <w:rPr>
          <w:rStyle w:val="aff0"/>
        </w:rPr>
        <w:footnoteRef/>
      </w:r>
      <w:r w:rsidRPr="00F60FBD">
        <w:rPr>
          <w:sz w:val="16"/>
          <w:szCs w:val="16"/>
        </w:rPr>
        <w:t xml:space="preserve"> Указывается «ДА», если в отношении хотя бы одного связанного лица верно выражение, указанное в пункте 2.5</w:t>
      </w:r>
    </w:p>
  </w:footnote>
  <w:footnote w:id="8">
    <w:p w14:paraId="772F394A" w14:textId="77777777" w:rsidR="00B004A7" w:rsidRPr="00F60FBD" w:rsidRDefault="00B004A7" w:rsidP="001C4903">
      <w:pPr>
        <w:pStyle w:val="afe"/>
        <w:rPr>
          <w:sz w:val="16"/>
          <w:szCs w:val="16"/>
        </w:rPr>
      </w:pPr>
      <w:r w:rsidRPr="00F60FBD">
        <w:rPr>
          <w:rStyle w:val="aff0"/>
        </w:rPr>
        <w:footnoteRef/>
      </w:r>
      <w:r w:rsidRPr="00F60FBD">
        <w:rPr>
          <w:sz w:val="16"/>
          <w:szCs w:val="16"/>
        </w:rPr>
        <w:t xml:space="preserve"> Указывается «ДА», если в отношении хотя бы одного связанного лица верно выражение, указанное в пункте 2.6</w:t>
      </w:r>
    </w:p>
  </w:footnote>
  <w:footnote w:id="9">
    <w:p w14:paraId="69B5BF92" w14:textId="77777777" w:rsidR="00B004A7" w:rsidRPr="00F60FBD" w:rsidRDefault="00B004A7" w:rsidP="001C4903">
      <w:pPr>
        <w:pStyle w:val="afe"/>
        <w:rPr>
          <w:sz w:val="16"/>
          <w:szCs w:val="16"/>
        </w:rPr>
      </w:pPr>
      <w:r w:rsidRPr="00F60FBD">
        <w:rPr>
          <w:rStyle w:val="aff0"/>
        </w:rPr>
        <w:footnoteRef/>
      </w:r>
      <w:r w:rsidRPr="00F60FBD">
        <w:rPr>
          <w:sz w:val="16"/>
          <w:szCs w:val="16"/>
        </w:rPr>
        <w:t xml:space="preserve"> Указывается «ДА», если в отношении хотя бы одного связанного лица верно выражение, указанное в пункте 2.7</w:t>
      </w:r>
    </w:p>
  </w:footnote>
  <w:footnote w:id="10">
    <w:p w14:paraId="7C832F42" w14:textId="77777777" w:rsidR="00B004A7" w:rsidRPr="00F60FBD" w:rsidRDefault="00B004A7" w:rsidP="001C4903">
      <w:pPr>
        <w:pStyle w:val="afe"/>
        <w:tabs>
          <w:tab w:val="left" w:pos="16302"/>
        </w:tabs>
        <w:ind w:right="536"/>
        <w:rPr>
          <w:sz w:val="16"/>
          <w:szCs w:val="16"/>
        </w:rPr>
      </w:pPr>
      <w:r w:rsidRPr="00F60FBD">
        <w:rPr>
          <w:rStyle w:val="aff0"/>
        </w:rPr>
        <w:footnoteRef/>
      </w:r>
      <w:r w:rsidRPr="00F60FBD">
        <w:rPr>
          <w:sz w:val="16"/>
          <w:szCs w:val="16"/>
        </w:rPr>
        <w:t xml:space="preserve"> В случае, если Директор является работником и (или) членом исполнительных органов юридических ли</w:t>
      </w:r>
      <w:proofErr w:type="gramStart"/>
      <w:r w:rsidRPr="00F60FBD">
        <w:rPr>
          <w:sz w:val="16"/>
          <w:szCs w:val="16"/>
        </w:rPr>
        <w:t>ц(</w:t>
      </w:r>
      <w:proofErr w:type="gramEnd"/>
      <w:r w:rsidRPr="00F60FBD">
        <w:rPr>
          <w:sz w:val="16"/>
          <w:szCs w:val="16"/>
        </w:rPr>
        <w:t>а), контролирующих существенного акционера, помимо наименования этих лиц(а) необходимо также указать наименование самого существенного акционера (в столбце «Наименование существенного акционера»)</w:t>
      </w:r>
    </w:p>
  </w:footnote>
  <w:footnote w:id="11">
    <w:p w14:paraId="4FB8F468" w14:textId="77777777" w:rsidR="00B004A7" w:rsidRPr="00F60FBD" w:rsidRDefault="00B004A7" w:rsidP="001C4903">
      <w:pPr>
        <w:pStyle w:val="afe"/>
        <w:tabs>
          <w:tab w:val="left" w:pos="16302"/>
        </w:tabs>
        <w:ind w:right="536"/>
        <w:rPr>
          <w:sz w:val="16"/>
          <w:szCs w:val="16"/>
        </w:rPr>
      </w:pPr>
      <w:r w:rsidRPr="00F60FBD">
        <w:rPr>
          <w:rStyle w:val="aff0"/>
        </w:rPr>
        <w:footnoteRef/>
      </w:r>
      <w:r w:rsidRPr="00F60FBD">
        <w:rPr>
          <w:sz w:val="16"/>
          <w:szCs w:val="16"/>
        </w:rPr>
        <w:t xml:space="preserve"> Указывается «ДА», если в отношении хотя бы одного связанного лица верно выражение, указанное в пункте 3.1</w:t>
      </w:r>
    </w:p>
  </w:footnote>
  <w:footnote w:id="12">
    <w:p w14:paraId="05851652" w14:textId="77777777" w:rsidR="00B004A7" w:rsidRPr="00F60FBD" w:rsidRDefault="00B004A7" w:rsidP="001C4903">
      <w:pPr>
        <w:pStyle w:val="afe"/>
        <w:tabs>
          <w:tab w:val="left" w:pos="16302"/>
        </w:tabs>
        <w:ind w:right="536"/>
        <w:rPr>
          <w:sz w:val="16"/>
          <w:szCs w:val="16"/>
        </w:rPr>
      </w:pPr>
      <w:r w:rsidRPr="00F60FBD">
        <w:rPr>
          <w:rStyle w:val="aff0"/>
        </w:rPr>
        <w:footnoteRef/>
      </w:r>
      <w:r w:rsidRPr="00F60FBD">
        <w:rPr>
          <w:sz w:val="16"/>
          <w:szCs w:val="16"/>
        </w:rPr>
        <w:t xml:space="preserve"> В случае, если связанное лицо является работником и (или) членом исполнительных органов юридических ли</w:t>
      </w:r>
      <w:proofErr w:type="gramStart"/>
      <w:r w:rsidRPr="00F60FBD">
        <w:rPr>
          <w:sz w:val="16"/>
          <w:szCs w:val="16"/>
        </w:rPr>
        <w:t>ц(</w:t>
      </w:r>
      <w:proofErr w:type="gramEnd"/>
      <w:r w:rsidRPr="00F60FBD">
        <w:rPr>
          <w:sz w:val="16"/>
          <w:szCs w:val="16"/>
        </w:rPr>
        <w:t>а), контролирующих существенного акционера, помимо наименования этих лиц(а) необходимо также указать наименование самого существенного акционера (в столбце «Наименование существенного акционера»)</w:t>
      </w:r>
    </w:p>
  </w:footnote>
  <w:footnote w:id="13">
    <w:p w14:paraId="5DB607C7" w14:textId="77777777" w:rsidR="00B004A7" w:rsidRPr="00F60FBD" w:rsidRDefault="00B004A7" w:rsidP="001C4903">
      <w:pPr>
        <w:pStyle w:val="afe"/>
        <w:ind w:right="536"/>
        <w:jc w:val="both"/>
      </w:pPr>
      <w:r w:rsidRPr="00F60FBD">
        <w:rPr>
          <w:rStyle w:val="aff0"/>
        </w:rPr>
        <w:footnoteRef/>
      </w:r>
      <w:r w:rsidRPr="00F60FBD">
        <w:rPr>
          <w:sz w:val="16"/>
          <w:szCs w:val="16"/>
        </w:rPr>
        <w:t xml:space="preserve"> </w:t>
      </w:r>
      <w:proofErr w:type="gramStart"/>
      <w:r w:rsidRPr="00F60FBD">
        <w:rPr>
          <w:sz w:val="16"/>
          <w:szCs w:val="16"/>
        </w:rPr>
        <w:t>При анализе материальных выгод не учитываются выплаты и (или) компенсации, которые указанные лица получили в качестве вознаграждения и (или) возмещения расходов за исполнение обязанностей члена совета директоров (комитета совета директоров) существенного акционера эмитента (юридических лиц, контролирующих существенного акционера эмитента или подконтрольных ему организаций), в том числе связанных со страхованием их ответственности в качестве членов совета директоров, а также доходы и</w:t>
      </w:r>
      <w:proofErr w:type="gramEnd"/>
      <w:r w:rsidRPr="00F60FBD">
        <w:rPr>
          <w:sz w:val="16"/>
          <w:szCs w:val="16"/>
        </w:rPr>
        <w:t xml:space="preserve"> иные выплаты, полученные указанными лицами по ценным бумагам существенного акционера эмитента (юридических лиц, контролирующих существенного акционера эмитента или подконтрольных ему организаций).</w:t>
      </w:r>
    </w:p>
  </w:footnote>
  <w:footnote w:id="14">
    <w:p w14:paraId="2B553BC7" w14:textId="77777777" w:rsidR="00B004A7" w:rsidRPr="00F60FBD" w:rsidRDefault="00B004A7" w:rsidP="001C4903">
      <w:pPr>
        <w:pStyle w:val="afe"/>
        <w:ind w:right="536"/>
        <w:jc w:val="both"/>
        <w:rPr>
          <w:sz w:val="16"/>
          <w:szCs w:val="16"/>
        </w:rPr>
      </w:pPr>
      <w:r w:rsidRPr="00F60FBD">
        <w:rPr>
          <w:rStyle w:val="aff0"/>
        </w:rPr>
        <w:footnoteRef/>
      </w:r>
      <w:r w:rsidRPr="00F60FBD">
        <w:rPr>
          <w:rStyle w:val="aff0"/>
        </w:rPr>
        <w:t xml:space="preserve"> </w:t>
      </w:r>
      <w:r w:rsidRPr="00F60FBD">
        <w:rPr>
          <w:sz w:val="16"/>
          <w:szCs w:val="16"/>
        </w:rPr>
        <w:t>Указывается «ДА», если в отношении хотя бы одного связанного лица верно выражение, указанное в пункте 3.2</w:t>
      </w:r>
    </w:p>
  </w:footnote>
  <w:footnote w:id="15">
    <w:p w14:paraId="7FE31D00" w14:textId="77777777" w:rsidR="00B004A7" w:rsidRPr="00F60FBD" w:rsidRDefault="00B004A7" w:rsidP="001C4903">
      <w:pPr>
        <w:pStyle w:val="afe"/>
        <w:ind w:right="536"/>
        <w:jc w:val="both"/>
      </w:pPr>
      <w:r w:rsidRPr="00F60FBD">
        <w:rPr>
          <w:rStyle w:val="aff0"/>
        </w:rPr>
        <w:footnoteRef/>
      </w:r>
      <w:r w:rsidRPr="00F60FBD">
        <w:t xml:space="preserve"> </w:t>
      </w:r>
      <w:r w:rsidRPr="00F60FBD">
        <w:rPr>
          <w:sz w:val="16"/>
          <w:szCs w:val="16"/>
        </w:rPr>
        <w:t>Указывается «ДА», если в отношении хотя бы одного существенного контрагента или конкурента  верно выражение, указанное в пункте 4.1</w:t>
      </w:r>
    </w:p>
  </w:footnote>
  <w:footnote w:id="16">
    <w:p w14:paraId="46DC95CA" w14:textId="77777777" w:rsidR="00B004A7" w:rsidRPr="00F60FBD" w:rsidRDefault="00B004A7" w:rsidP="001C4903">
      <w:pPr>
        <w:pStyle w:val="afe"/>
        <w:ind w:right="536"/>
        <w:jc w:val="both"/>
      </w:pPr>
      <w:r w:rsidRPr="00F60FBD">
        <w:rPr>
          <w:rStyle w:val="aff0"/>
        </w:rPr>
        <w:footnoteRef/>
      </w:r>
      <w:r w:rsidRPr="00F60FBD">
        <w:t xml:space="preserve"> </w:t>
      </w:r>
      <w:r w:rsidRPr="00F60FBD">
        <w:rPr>
          <w:sz w:val="16"/>
          <w:szCs w:val="16"/>
        </w:rPr>
        <w:t xml:space="preserve">Указывается «ДА», если Директор владеет или является выгодоприобретателем по акциям (долям) хотя бы одного существенного контрагента  или конкурента, которые составляют более 5 процентов уставного капитала или общего количества голосующих акций (долей) </w:t>
      </w:r>
    </w:p>
  </w:footnote>
  <w:footnote w:id="17">
    <w:p w14:paraId="176B4BEA" w14:textId="77777777" w:rsidR="00B004A7" w:rsidRPr="00F60FBD" w:rsidRDefault="00B004A7" w:rsidP="000D3387">
      <w:pPr>
        <w:pStyle w:val="afe"/>
        <w:rPr>
          <w:rStyle w:val="aff0"/>
        </w:rPr>
      </w:pPr>
      <w:r w:rsidRPr="00F60FBD">
        <w:rPr>
          <w:rStyle w:val="aff0"/>
        </w:rPr>
        <w:footnoteRef/>
      </w:r>
      <w:r w:rsidRPr="00F60FBD">
        <w:rPr>
          <w:rStyle w:val="aff0"/>
        </w:rPr>
        <w:t xml:space="preserve"> </w:t>
      </w:r>
      <w:r w:rsidRPr="00F60FBD">
        <w:t>Указывается желаемая дата начала торгов</w:t>
      </w:r>
    </w:p>
  </w:footnote>
  <w:footnote w:id="18">
    <w:p w14:paraId="0A4C0835" w14:textId="77777777" w:rsidR="00B004A7" w:rsidRPr="00F60FBD" w:rsidRDefault="00B004A7" w:rsidP="000D3387">
      <w:pPr>
        <w:pStyle w:val="afe"/>
        <w:rPr>
          <w:rFonts w:ascii="Arial" w:hAnsi="Arial" w:cs="Arial"/>
        </w:rPr>
      </w:pPr>
      <w:r w:rsidRPr="00F60FBD">
        <w:rPr>
          <w:rStyle w:val="aff0"/>
        </w:rPr>
        <w:footnoteRef/>
      </w:r>
      <w:r w:rsidRPr="00F60FBD">
        <w:t xml:space="preserve"> Указывается при наличии такой цены или ценового диапазона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37A58C2"/>
    <w:lvl w:ilvl="0">
      <w:start w:val="1"/>
      <w:numFmt w:val="bullet"/>
      <w:pStyle w:val="5"/>
      <w:lvlText w:val=""/>
      <w:lvlJc w:val="left"/>
      <w:pPr>
        <w:tabs>
          <w:tab w:val="num" w:pos="1492"/>
        </w:tabs>
        <w:ind w:left="1492" w:hanging="360"/>
      </w:pPr>
      <w:rPr>
        <w:rFonts w:ascii="Symbol" w:hAnsi="Symbol" w:hint="default"/>
      </w:rPr>
    </w:lvl>
  </w:abstractNum>
  <w:abstractNum w:abstractNumId="1">
    <w:nsid w:val="FFFFFF81"/>
    <w:multiLevelType w:val="singleLevel"/>
    <w:tmpl w:val="3EACB23A"/>
    <w:lvl w:ilvl="0">
      <w:start w:val="1"/>
      <w:numFmt w:val="bullet"/>
      <w:pStyle w:val="4"/>
      <w:lvlText w:val=""/>
      <w:lvlJc w:val="left"/>
      <w:pPr>
        <w:tabs>
          <w:tab w:val="num" w:pos="1209"/>
        </w:tabs>
        <w:ind w:left="1209" w:hanging="360"/>
      </w:pPr>
      <w:rPr>
        <w:rFonts w:ascii="Symbol" w:hAnsi="Symbol" w:hint="default"/>
      </w:rPr>
    </w:lvl>
  </w:abstractNum>
  <w:abstractNum w:abstractNumId="2">
    <w:nsid w:val="FFFFFF82"/>
    <w:multiLevelType w:val="singleLevel"/>
    <w:tmpl w:val="301877E8"/>
    <w:lvl w:ilvl="0">
      <w:start w:val="1"/>
      <w:numFmt w:val="bullet"/>
      <w:pStyle w:val="3"/>
      <w:lvlText w:val=""/>
      <w:lvlJc w:val="left"/>
      <w:pPr>
        <w:tabs>
          <w:tab w:val="num" w:pos="926"/>
        </w:tabs>
        <w:ind w:left="926" w:hanging="360"/>
      </w:pPr>
      <w:rPr>
        <w:rFonts w:ascii="Symbol" w:hAnsi="Symbol" w:hint="default"/>
      </w:rPr>
    </w:lvl>
  </w:abstractNum>
  <w:abstractNum w:abstractNumId="3">
    <w:nsid w:val="FFFFFF89"/>
    <w:multiLevelType w:val="singleLevel"/>
    <w:tmpl w:val="C694A660"/>
    <w:lvl w:ilvl="0">
      <w:start w:val="1"/>
      <w:numFmt w:val="bullet"/>
      <w:pStyle w:val="a"/>
      <w:lvlText w:val=""/>
      <w:lvlJc w:val="left"/>
      <w:pPr>
        <w:tabs>
          <w:tab w:val="num" w:pos="360"/>
        </w:tabs>
        <w:ind w:left="360" w:hanging="360"/>
      </w:pPr>
      <w:rPr>
        <w:rFonts w:ascii="Symbol" w:hAnsi="Symbol" w:hint="default"/>
      </w:rPr>
    </w:lvl>
  </w:abstractNum>
  <w:abstractNum w:abstractNumId="4">
    <w:nsid w:val="FFFFFFFE"/>
    <w:multiLevelType w:val="singleLevel"/>
    <w:tmpl w:val="F094DC5C"/>
    <w:lvl w:ilvl="0">
      <w:numFmt w:val="decimal"/>
      <w:lvlText w:val="*"/>
      <w:lvlJc w:val="left"/>
    </w:lvl>
  </w:abstractNum>
  <w:abstractNum w:abstractNumId="5">
    <w:nsid w:val="035D4380"/>
    <w:multiLevelType w:val="hybridMultilevel"/>
    <w:tmpl w:val="73145B2E"/>
    <w:lvl w:ilvl="0" w:tplc="5566984C">
      <w:start w:val="1"/>
      <w:numFmt w:val="bullet"/>
      <w:lvlText w:val=""/>
      <w:lvlJc w:val="left"/>
      <w:pPr>
        <w:ind w:left="1287" w:hanging="360"/>
      </w:pPr>
      <w:rPr>
        <w:rFonts w:ascii="Symbol" w:hAnsi="Symbol"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04EC7955"/>
    <w:multiLevelType w:val="hybridMultilevel"/>
    <w:tmpl w:val="98A6AC20"/>
    <w:lvl w:ilvl="0" w:tplc="EFB245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5C44F23"/>
    <w:multiLevelType w:val="multilevel"/>
    <w:tmpl w:val="5F3009B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9E7029B"/>
    <w:multiLevelType w:val="hybridMultilevel"/>
    <w:tmpl w:val="E960D09A"/>
    <w:lvl w:ilvl="0" w:tplc="07F0070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A0356CA"/>
    <w:multiLevelType w:val="hybridMultilevel"/>
    <w:tmpl w:val="5A98E80E"/>
    <w:lvl w:ilvl="0" w:tplc="E8A6CFBC">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C2A570E"/>
    <w:multiLevelType w:val="hybridMultilevel"/>
    <w:tmpl w:val="253E37DE"/>
    <w:lvl w:ilvl="0" w:tplc="0419000F">
      <w:start w:val="1"/>
      <w:numFmt w:val="decimal"/>
      <w:lvlText w:val="%1."/>
      <w:lvlJc w:val="left"/>
      <w:pPr>
        <w:ind w:left="689" w:hanging="360"/>
      </w:pPr>
      <w:rPr>
        <w:rFonts w:hint="default"/>
      </w:rPr>
    </w:lvl>
    <w:lvl w:ilvl="1" w:tplc="04190019">
      <w:start w:val="1"/>
      <w:numFmt w:val="lowerLetter"/>
      <w:lvlText w:val="%2."/>
      <w:lvlJc w:val="left"/>
      <w:pPr>
        <w:ind w:left="644"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E2D7428"/>
    <w:multiLevelType w:val="hybridMultilevel"/>
    <w:tmpl w:val="58CACD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F2A03C4"/>
    <w:multiLevelType w:val="hybridMultilevel"/>
    <w:tmpl w:val="5FA0E522"/>
    <w:lvl w:ilvl="0" w:tplc="9DCAC68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nsid w:val="124635D4"/>
    <w:multiLevelType w:val="hybridMultilevel"/>
    <w:tmpl w:val="AF2216AC"/>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AA56A70"/>
    <w:multiLevelType w:val="multilevel"/>
    <w:tmpl w:val="27BA7A6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5">
    <w:nsid w:val="21295C32"/>
    <w:multiLevelType w:val="multilevel"/>
    <w:tmpl w:val="3D68077E"/>
    <w:lvl w:ilvl="0">
      <w:start w:val="3"/>
      <w:numFmt w:val="decimal"/>
      <w:lvlText w:val="%1."/>
      <w:lvlJc w:val="left"/>
      <w:pPr>
        <w:ind w:left="720" w:hanging="360"/>
      </w:pPr>
      <w:rPr>
        <w:rFonts w:hint="default"/>
      </w:rPr>
    </w:lvl>
    <w:lvl w:ilvl="1">
      <w:start w:val="1"/>
      <w:numFmt w:val="decimal"/>
      <w:isLgl/>
      <w:lvlText w:val="%1.%2."/>
      <w:lvlJc w:val="left"/>
      <w:pPr>
        <w:ind w:left="1512" w:hanging="945"/>
      </w:pPr>
      <w:rPr>
        <w:rFonts w:hint="default"/>
      </w:rPr>
    </w:lvl>
    <w:lvl w:ilvl="2">
      <w:start w:val="1"/>
      <w:numFmt w:val="decimal"/>
      <w:isLgl/>
      <w:lvlText w:val="%1.%2.%3."/>
      <w:lvlJc w:val="left"/>
      <w:pPr>
        <w:ind w:left="1719" w:hanging="945"/>
      </w:pPr>
      <w:rPr>
        <w:rFonts w:hint="default"/>
      </w:rPr>
    </w:lvl>
    <w:lvl w:ilvl="3">
      <w:start w:val="1"/>
      <w:numFmt w:val="decimal"/>
      <w:isLgl/>
      <w:lvlText w:val="%1.%2.%3.%4."/>
      <w:lvlJc w:val="left"/>
      <w:pPr>
        <w:ind w:left="1926" w:hanging="94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6">
    <w:nsid w:val="2645631E"/>
    <w:multiLevelType w:val="multilevel"/>
    <w:tmpl w:val="D2C6AAAC"/>
    <w:lvl w:ilvl="0">
      <w:start w:val="1"/>
      <w:numFmt w:val="decimal"/>
      <w:lvlText w:val="%1)"/>
      <w:lvlJc w:val="left"/>
      <w:pPr>
        <w:ind w:left="720" w:hanging="360"/>
      </w:pPr>
      <w:rPr>
        <w:rFonts w:hint="default"/>
      </w:rPr>
    </w:lvl>
    <w:lvl w:ilvl="1">
      <w:start w:val="1"/>
      <w:numFmt w:val="decimal"/>
      <w:isLgl/>
      <w:lvlText w:val="%2."/>
      <w:lvlJc w:val="left"/>
      <w:pPr>
        <w:ind w:left="360" w:hanging="360"/>
      </w:pPr>
      <w:rPr>
        <w:rFonts w:ascii="Times New Roman" w:eastAsia="Times New Roman" w:hAnsi="Times New Roman" w:cs="Times New Roman"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2982156A"/>
    <w:multiLevelType w:val="hybridMultilevel"/>
    <w:tmpl w:val="8600568A"/>
    <w:lvl w:ilvl="0" w:tplc="FFFFFFFF">
      <w:start w:val="1"/>
      <w:numFmt w:val="bullet"/>
      <w:lvlText w:val=""/>
      <w:lvlJc w:val="left"/>
      <w:pPr>
        <w:tabs>
          <w:tab w:val="num" w:pos="1065"/>
        </w:tabs>
        <w:ind w:left="1065" w:hanging="360"/>
      </w:pPr>
      <w:rPr>
        <w:rFonts w:ascii="Symbol" w:hAnsi="Symbol" w:hint="default"/>
      </w:rPr>
    </w:lvl>
    <w:lvl w:ilvl="1" w:tplc="04190001">
      <w:start w:val="1"/>
      <w:numFmt w:val="bullet"/>
      <w:lvlText w:val=""/>
      <w:lvlJc w:val="left"/>
      <w:pPr>
        <w:tabs>
          <w:tab w:val="num" w:pos="1785"/>
        </w:tabs>
        <w:ind w:left="1785" w:hanging="360"/>
      </w:pPr>
      <w:rPr>
        <w:rFonts w:ascii="Symbol" w:hAnsi="Symbol" w:hint="default"/>
      </w:r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cs="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cs="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18">
    <w:nsid w:val="2DA42A8F"/>
    <w:multiLevelType w:val="multilevel"/>
    <w:tmpl w:val="C0948C08"/>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004" w:hanging="720"/>
      </w:pPr>
      <w:rPr>
        <w:rFonts w:hint="default"/>
        <w:b/>
        <w:sz w:val="20"/>
        <w:szCs w:val="2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33975602"/>
    <w:multiLevelType w:val="hybridMultilevel"/>
    <w:tmpl w:val="7F72AE1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34CF1E28"/>
    <w:multiLevelType w:val="multilevel"/>
    <w:tmpl w:val="6ED424B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2."/>
      <w:lvlJc w:val="left"/>
      <w:pPr>
        <w:ind w:left="360" w:hanging="360"/>
      </w:pPr>
      <w:rPr>
        <w:rFonts w:ascii="Times New Roman" w:eastAsia="Times New Roman" w:hAnsi="Times New Roman" w:cs="Times New Roman"/>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9F10ECB"/>
    <w:multiLevelType w:val="hybridMultilevel"/>
    <w:tmpl w:val="1FD80EA8"/>
    <w:lvl w:ilvl="0" w:tplc="04190001">
      <w:start w:val="4"/>
      <w:numFmt w:val="bullet"/>
      <w:lvlText w:val=""/>
      <w:lvlJc w:val="left"/>
      <w:pPr>
        <w:ind w:left="720" w:hanging="360"/>
      </w:pPr>
      <w:rPr>
        <w:rFonts w:ascii="Symbol" w:eastAsia="Times New Roman" w:hAnsi="Symbol" w:cs="Times New Roman"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DF057BC"/>
    <w:multiLevelType w:val="hybridMultilevel"/>
    <w:tmpl w:val="06900B3C"/>
    <w:lvl w:ilvl="0" w:tplc="04190001">
      <w:start w:val="1"/>
      <w:numFmt w:val="bullet"/>
      <w:lvlText w:val=""/>
      <w:lvlJc w:val="left"/>
      <w:pPr>
        <w:ind w:left="1146" w:hanging="360"/>
      </w:pPr>
      <w:rPr>
        <w:rFonts w:ascii="Symbol" w:hAnsi="Symbol"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3">
    <w:nsid w:val="3DFD4ED2"/>
    <w:multiLevelType w:val="hybridMultilevel"/>
    <w:tmpl w:val="456C8FF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40221858"/>
    <w:multiLevelType w:val="hybridMultilevel"/>
    <w:tmpl w:val="470C26A8"/>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5">
    <w:nsid w:val="42D05C58"/>
    <w:multiLevelType w:val="hybridMultilevel"/>
    <w:tmpl w:val="D5C0DE6C"/>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26">
    <w:nsid w:val="48E77BB9"/>
    <w:multiLevelType w:val="hybridMultilevel"/>
    <w:tmpl w:val="81D0B1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A7F347F"/>
    <w:multiLevelType w:val="hybridMultilevel"/>
    <w:tmpl w:val="4CB0499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nsid w:val="50DA71A6"/>
    <w:multiLevelType w:val="multilevel"/>
    <w:tmpl w:val="58A4F296"/>
    <w:lvl w:ilvl="0">
      <w:start w:val="1"/>
      <w:numFmt w:val="bullet"/>
      <w:lvlText w:val=""/>
      <w:lvlJc w:val="left"/>
      <w:pPr>
        <w:tabs>
          <w:tab w:val="num" w:pos="752"/>
        </w:tabs>
        <w:ind w:left="752" w:hanging="360"/>
      </w:pPr>
      <w:rPr>
        <w:rFonts w:ascii="Symbol" w:hAnsi="Symbol" w:hint="default"/>
      </w:rPr>
    </w:lvl>
    <w:lvl w:ilvl="1">
      <w:start w:val="1"/>
      <w:numFmt w:val="bullet"/>
      <w:lvlText w:val="o"/>
      <w:lvlJc w:val="left"/>
      <w:pPr>
        <w:tabs>
          <w:tab w:val="num" w:pos="1472"/>
        </w:tabs>
        <w:ind w:left="1472" w:hanging="360"/>
      </w:pPr>
      <w:rPr>
        <w:rFonts w:ascii="Courier New" w:hAnsi="Courier New" w:hint="default"/>
      </w:rPr>
    </w:lvl>
    <w:lvl w:ilvl="2">
      <w:start w:val="1"/>
      <w:numFmt w:val="bullet"/>
      <w:lvlText w:val=""/>
      <w:lvlJc w:val="left"/>
      <w:pPr>
        <w:tabs>
          <w:tab w:val="num" w:pos="2192"/>
        </w:tabs>
        <w:ind w:left="2192" w:hanging="360"/>
      </w:pPr>
      <w:rPr>
        <w:rFonts w:ascii="Wingdings" w:hAnsi="Wingdings" w:hint="default"/>
      </w:rPr>
    </w:lvl>
    <w:lvl w:ilvl="3">
      <w:start w:val="1"/>
      <w:numFmt w:val="bullet"/>
      <w:lvlText w:val=""/>
      <w:lvlJc w:val="left"/>
      <w:pPr>
        <w:tabs>
          <w:tab w:val="num" w:pos="2912"/>
        </w:tabs>
        <w:ind w:left="2912" w:hanging="360"/>
      </w:pPr>
      <w:rPr>
        <w:rFonts w:ascii="Symbol" w:hAnsi="Symbol" w:hint="default"/>
      </w:rPr>
    </w:lvl>
    <w:lvl w:ilvl="4">
      <w:start w:val="1"/>
      <w:numFmt w:val="bullet"/>
      <w:lvlText w:val="o"/>
      <w:lvlJc w:val="left"/>
      <w:pPr>
        <w:tabs>
          <w:tab w:val="num" w:pos="3632"/>
        </w:tabs>
        <w:ind w:left="3632" w:hanging="360"/>
      </w:pPr>
      <w:rPr>
        <w:rFonts w:ascii="Courier New" w:hAnsi="Courier New" w:hint="default"/>
      </w:rPr>
    </w:lvl>
    <w:lvl w:ilvl="5">
      <w:start w:val="1"/>
      <w:numFmt w:val="bullet"/>
      <w:lvlText w:val=""/>
      <w:lvlJc w:val="left"/>
      <w:pPr>
        <w:tabs>
          <w:tab w:val="num" w:pos="4352"/>
        </w:tabs>
        <w:ind w:left="4352" w:hanging="360"/>
      </w:pPr>
      <w:rPr>
        <w:rFonts w:ascii="Wingdings" w:hAnsi="Wingdings" w:hint="default"/>
      </w:rPr>
    </w:lvl>
    <w:lvl w:ilvl="6">
      <w:start w:val="1"/>
      <w:numFmt w:val="bullet"/>
      <w:lvlText w:val=""/>
      <w:lvlJc w:val="left"/>
      <w:pPr>
        <w:tabs>
          <w:tab w:val="num" w:pos="5072"/>
        </w:tabs>
        <w:ind w:left="5072" w:hanging="360"/>
      </w:pPr>
      <w:rPr>
        <w:rFonts w:ascii="Symbol" w:hAnsi="Symbol" w:hint="default"/>
      </w:rPr>
    </w:lvl>
    <w:lvl w:ilvl="7">
      <w:start w:val="1"/>
      <w:numFmt w:val="bullet"/>
      <w:lvlText w:val="o"/>
      <w:lvlJc w:val="left"/>
      <w:pPr>
        <w:tabs>
          <w:tab w:val="num" w:pos="5792"/>
        </w:tabs>
        <w:ind w:left="5792" w:hanging="360"/>
      </w:pPr>
      <w:rPr>
        <w:rFonts w:ascii="Courier New" w:hAnsi="Courier New" w:hint="default"/>
      </w:rPr>
    </w:lvl>
    <w:lvl w:ilvl="8">
      <w:start w:val="1"/>
      <w:numFmt w:val="bullet"/>
      <w:lvlText w:val=""/>
      <w:lvlJc w:val="left"/>
      <w:pPr>
        <w:tabs>
          <w:tab w:val="num" w:pos="6512"/>
        </w:tabs>
        <w:ind w:left="6512" w:hanging="360"/>
      </w:pPr>
      <w:rPr>
        <w:rFonts w:ascii="Wingdings" w:hAnsi="Wingdings" w:hint="default"/>
      </w:rPr>
    </w:lvl>
  </w:abstractNum>
  <w:abstractNum w:abstractNumId="29">
    <w:nsid w:val="5172409A"/>
    <w:multiLevelType w:val="hybridMultilevel"/>
    <w:tmpl w:val="2CA4139A"/>
    <w:lvl w:ilvl="0" w:tplc="0419000F">
      <w:start w:val="1"/>
      <w:numFmt w:val="decimal"/>
      <w:lvlText w:val="%1."/>
      <w:lvlJc w:val="left"/>
      <w:pPr>
        <w:tabs>
          <w:tab w:val="num" w:pos="1353"/>
        </w:tabs>
        <w:ind w:left="1353" w:hanging="360"/>
      </w:pPr>
      <w:rPr>
        <w:rFonts w:cs="Times New Roman"/>
      </w:rPr>
    </w:lvl>
    <w:lvl w:ilvl="1" w:tplc="04190019" w:tentative="1">
      <w:start w:val="1"/>
      <w:numFmt w:val="lowerLetter"/>
      <w:lvlText w:val="%2."/>
      <w:lvlJc w:val="left"/>
      <w:pPr>
        <w:tabs>
          <w:tab w:val="num" w:pos="2073"/>
        </w:tabs>
        <w:ind w:left="2073" w:hanging="360"/>
      </w:pPr>
      <w:rPr>
        <w:rFonts w:cs="Times New Roman"/>
      </w:rPr>
    </w:lvl>
    <w:lvl w:ilvl="2" w:tplc="0419001B" w:tentative="1">
      <w:start w:val="1"/>
      <w:numFmt w:val="lowerRoman"/>
      <w:lvlText w:val="%3."/>
      <w:lvlJc w:val="right"/>
      <w:pPr>
        <w:tabs>
          <w:tab w:val="num" w:pos="2793"/>
        </w:tabs>
        <w:ind w:left="2793" w:hanging="180"/>
      </w:pPr>
      <w:rPr>
        <w:rFonts w:cs="Times New Roman"/>
      </w:rPr>
    </w:lvl>
    <w:lvl w:ilvl="3" w:tplc="0419000F" w:tentative="1">
      <w:start w:val="1"/>
      <w:numFmt w:val="decimal"/>
      <w:lvlText w:val="%4."/>
      <w:lvlJc w:val="left"/>
      <w:pPr>
        <w:tabs>
          <w:tab w:val="num" w:pos="3513"/>
        </w:tabs>
        <w:ind w:left="3513" w:hanging="360"/>
      </w:pPr>
      <w:rPr>
        <w:rFonts w:cs="Times New Roman"/>
      </w:rPr>
    </w:lvl>
    <w:lvl w:ilvl="4" w:tplc="04190019" w:tentative="1">
      <w:start w:val="1"/>
      <w:numFmt w:val="lowerLetter"/>
      <w:lvlText w:val="%5."/>
      <w:lvlJc w:val="left"/>
      <w:pPr>
        <w:tabs>
          <w:tab w:val="num" w:pos="4233"/>
        </w:tabs>
        <w:ind w:left="4233" w:hanging="360"/>
      </w:pPr>
      <w:rPr>
        <w:rFonts w:cs="Times New Roman"/>
      </w:rPr>
    </w:lvl>
    <w:lvl w:ilvl="5" w:tplc="0419001B" w:tentative="1">
      <w:start w:val="1"/>
      <w:numFmt w:val="lowerRoman"/>
      <w:lvlText w:val="%6."/>
      <w:lvlJc w:val="right"/>
      <w:pPr>
        <w:tabs>
          <w:tab w:val="num" w:pos="4953"/>
        </w:tabs>
        <w:ind w:left="4953" w:hanging="180"/>
      </w:pPr>
      <w:rPr>
        <w:rFonts w:cs="Times New Roman"/>
      </w:rPr>
    </w:lvl>
    <w:lvl w:ilvl="6" w:tplc="0419000F" w:tentative="1">
      <w:start w:val="1"/>
      <w:numFmt w:val="decimal"/>
      <w:lvlText w:val="%7."/>
      <w:lvlJc w:val="left"/>
      <w:pPr>
        <w:tabs>
          <w:tab w:val="num" w:pos="5673"/>
        </w:tabs>
        <w:ind w:left="5673" w:hanging="360"/>
      </w:pPr>
      <w:rPr>
        <w:rFonts w:cs="Times New Roman"/>
      </w:rPr>
    </w:lvl>
    <w:lvl w:ilvl="7" w:tplc="04190019" w:tentative="1">
      <w:start w:val="1"/>
      <w:numFmt w:val="lowerLetter"/>
      <w:lvlText w:val="%8."/>
      <w:lvlJc w:val="left"/>
      <w:pPr>
        <w:tabs>
          <w:tab w:val="num" w:pos="6393"/>
        </w:tabs>
        <w:ind w:left="6393" w:hanging="360"/>
      </w:pPr>
      <w:rPr>
        <w:rFonts w:cs="Times New Roman"/>
      </w:rPr>
    </w:lvl>
    <w:lvl w:ilvl="8" w:tplc="0419001B" w:tentative="1">
      <w:start w:val="1"/>
      <w:numFmt w:val="lowerRoman"/>
      <w:lvlText w:val="%9."/>
      <w:lvlJc w:val="right"/>
      <w:pPr>
        <w:tabs>
          <w:tab w:val="num" w:pos="7113"/>
        </w:tabs>
        <w:ind w:left="7113" w:hanging="180"/>
      </w:pPr>
      <w:rPr>
        <w:rFonts w:cs="Times New Roman"/>
      </w:rPr>
    </w:lvl>
  </w:abstractNum>
  <w:abstractNum w:abstractNumId="30">
    <w:nsid w:val="53B933DF"/>
    <w:multiLevelType w:val="hybridMultilevel"/>
    <w:tmpl w:val="1172A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8CC5944"/>
    <w:multiLevelType w:val="multilevel"/>
    <w:tmpl w:val="131C577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nsid w:val="60AC025E"/>
    <w:multiLevelType w:val="hybridMultilevel"/>
    <w:tmpl w:val="0D1EB280"/>
    <w:lvl w:ilvl="0" w:tplc="73C02A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13B6301"/>
    <w:multiLevelType w:val="hybridMultilevel"/>
    <w:tmpl w:val="CCB4B8BC"/>
    <w:lvl w:ilvl="0" w:tplc="170A2C46">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3390"/>
        </w:tabs>
        <w:ind w:left="3390" w:hanging="360"/>
      </w:pPr>
      <w:rPr>
        <w:rFonts w:ascii="Courier New" w:hAnsi="Courier New" w:cs="Courier New" w:hint="default"/>
      </w:rPr>
    </w:lvl>
    <w:lvl w:ilvl="2" w:tplc="04190005" w:tentative="1">
      <w:start w:val="1"/>
      <w:numFmt w:val="bullet"/>
      <w:lvlText w:val=""/>
      <w:lvlJc w:val="left"/>
      <w:pPr>
        <w:tabs>
          <w:tab w:val="num" w:pos="4110"/>
        </w:tabs>
        <w:ind w:left="4110" w:hanging="360"/>
      </w:pPr>
      <w:rPr>
        <w:rFonts w:ascii="Wingdings" w:hAnsi="Wingdings" w:hint="default"/>
      </w:rPr>
    </w:lvl>
    <w:lvl w:ilvl="3" w:tplc="04190001">
      <w:start w:val="1"/>
      <w:numFmt w:val="bullet"/>
      <w:lvlText w:val=""/>
      <w:lvlJc w:val="left"/>
      <w:pPr>
        <w:tabs>
          <w:tab w:val="num" w:pos="4830"/>
        </w:tabs>
        <w:ind w:left="4830" w:hanging="360"/>
      </w:pPr>
      <w:rPr>
        <w:rFonts w:ascii="Symbol" w:hAnsi="Symbol" w:hint="default"/>
      </w:rPr>
    </w:lvl>
    <w:lvl w:ilvl="4" w:tplc="04190003" w:tentative="1">
      <w:start w:val="1"/>
      <w:numFmt w:val="bullet"/>
      <w:lvlText w:val="o"/>
      <w:lvlJc w:val="left"/>
      <w:pPr>
        <w:tabs>
          <w:tab w:val="num" w:pos="5550"/>
        </w:tabs>
        <w:ind w:left="5550" w:hanging="360"/>
      </w:pPr>
      <w:rPr>
        <w:rFonts w:ascii="Courier New" w:hAnsi="Courier New" w:cs="Courier New" w:hint="default"/>
      </w:rPr>
    </w:lvl>
    <w:lvl w:ilvl="5" w:tplc="04190005" w:tentative="1">
      <w:start w:val="1"/>
      <w:numFmt w:val="bullet"/>
      <w:lvlText w:val=""/>
      <w:lvlJc w:val="left"/>
      <w:pPr>
        <w:tabs>
          <w:tab w:val="num" w:pos="6270"/>
        </w:tabs>
        <w:ind w:left="6270" w:hanging="360"/>
      </w:pPr>
      <w:rPr>
        <w:rFonts w:ascii="Wingdings" w:hAnsi="Wingdings" w:hint="default"/>
      </w:rPr>
    </w:lvl>
    <w:lvl w:ilvl="6" w:tplc="04190001" w:tentative="1">
      <w:start w:val="1"/>
      <w:numFmt w:val="bullet"/>
      <w:lvlText w:val=""/>
      <w:lvlJc w:val="left"/>
      <w:pPr>
        <w:tabs>
          <w:tab w:val="num" w:pos="6990"/>
        </w:tabs>
        <w:ind w:left="6990" w:hanging="360"/>
      </w:pPr>
      <w:rPr>
        <w:rFonts w:ascii="Symbol" w:hAnsi="Symbol" w:hint="default"/>
      </w:rPr>
    </w:lvl>
    <w:lvl w:ilvl="7" w:tplc="04190003" w:tentative="1">
      <w:start w:val="1"/>
      <w:numFmt w:val="bullet"/>
      <w:lvlText w:val="o"/>
      <w:lvlJc w:val="left"/>
      <w:pPr>
        <w:tabs>
          <w:tab w:val="num" w:pos="7710"/>
        </w:tabs>
        <w:ind w:left="7710" w:hanging="360"/>
      </w:pPr>
      <w:rPr>
        <w:rFonts w:ascii="Courier New" w:hAnsi="Courier New" w:cs="Courier New" w:hint="default"/>
      </w:rPr>
    </w:lvl>
    <w:lvl w:ilvl="8" w:tplc="04190005" w:tentative="1">
      <w:start w:val="1"/>
      <w:numFmt w:val="bullet"/>
      <w:lvlText w:val=""/>
      <w:lvlJc w:val="left"/>
      <w:pPr>
        <w:tabs>
          <w:tab w:val="num" w:pos="8430"/>
        </w:tabs>
        <w:ind w:left="8430" w:hanging="360"/>
      </w:pPr>
      <w:rPr>
        <w:rFonts w:ascii="Wingdings" w:hAnsi="Wingdings" w:hint="default"/>
      </w:rPr>
    </w:lvl>
  </w:abstractNum>
  <w:abstractNum w:abstractNumId="34">
    <w:nsid w:val="670D24F0"/>
    <w:multiLevelType w:val="multilevel"/>
    <w:tmpl w:val="7872150C"/>
    <w:lvl w:ilvl="0">
      <w:start w:val="1"/>
      <w:numFmt w:val="decimal"/>
      <w:lvlText w:val="%1."/>
      <w:lvlJc w:val="left"/>
      <w:pPr>
        <w:tabs>
          <w:tab w:val="num" w:pos="752"/>
        </w:tabs>
        <w:ind w:left="752" w:hanging="360"/>
      </w:pPr>
      <w:rPr>
        <w:rFonts w:cs="Times New Roman"/>
      </w:rPr>
    </w:lvl>
    <w:lvl w:ilvl="1">
      <w:start w:val="1"/>
      <w:numFmt w:val="lowerLetter"/>
      <w:lvlText w:val="%2."/>
      <w:lvlJc w:val="left"/>
      <w:pPr>
        <w:tabs>
          <w:tab w:val="num" w:pos="1472"/>
        </w:tabs>
        <w:ind w:left="1472" w:hanging="360"/>
      </w:pPr>
      <w:rPr>
        <w:rFonts w:cs="Times New Roman"/>
      </w:rPr>
    </w:lvl>
    <w:lvl w:ilvl="2">
      <w:start w:val="1"/>
      <w:numFmt w:val="lowerRoman"/>
      <w:lvlText w:val="%3."/>
      <w:lvlJc w:val="right"/>
      <w:pPr>
        <w:tabs>
          <w:tab w:val="num" w:pos="2192"/>
        </w:tabs>
        <w:ind w:left="2192" w:hanging="180"/>
      </w:pPr>
      <w:rPr>
        <w:rFonts w:cs="Times New Roman"/>
      </w:rPr>
    </w:lvl>
    <w:lvl w:ilvl="3">
      <w:start w:val="1"/>
      <w:numFmt w:val="decimal"/>
      <w:lvlText w:val="%4."/>
      <w:lvlJc w:val="left"/>
      <w:pPr>
        <w:tabs>
          <w:tab w:val="num" w:pos="2912"/>
        </w:tabs>
        <w:ind w:left="2912" w:hanging="360"/>
      </w:pPr>
      <w:rPr>
        <w:rFonts w:cs="Times New Roman"/>
      </w:rPr>
    </w:lvl>
    <w:lvl w:ilvl="4">
      <w:start w:val="1"/>
      <w:numFmt w:val="lowerLetter"/>
      <w:lvlText w:val="%5."/>
      <w:lvlJc w:val="left"/>
      <w:pPr>
        <w:tabs>
          <w:tab w:val="num" w:pos="3632"/>
        </w:tabs>
        <w:ind w:left="3632" w:hanging="360"/>
      </w:pPr>
      <w:rPr>
        <w:rFonts w:cs="Times New Roman"/>
      </w:rPr>
    </w:lvl>
    <w:lvl w:ilvl="5">
      <w:start w:val="1"/>
      <w:numFmt w:val="lowerRoman"/>
      <w:lvlText w:val="%6."/>
      <w:lvlJc w:val="right"/>
      <w:pPr>
        <w:tabs>
          <w:tab w:val="num" w:pos="4352"/>
        </w:tabs>
        <w:ind w:left="4352" w:hanging="180"/>
      </w:pPr>
      <w:rPr>
        <w:rFonts w:cs="Times New Roman"/>
      </w:rPr>
    </w:lvl>
    <w:lvl w:ilvl="6">
      <w:start w:val="1"/>
      <w:numFmt w:val="decimal"/>
      <w:lvlText w:val="%7."/>
      <w:lvlJc w:val="left"/>
      <w:pPr>
        <w:tabs>
          <w:tab w:val="num" w:pos="5072"/>
        </w:tabs>
        <w:ind w:left="5072" w:hanging="360"/>
      </w:pPr>
      <w:rPr>
        <w:rFonts w:cs="Times New Roman"/>
      </w:rPr>
    </w:lvl>
    <w:lvl w:ilvl="7">
      <w:start w:val="1"/>
      <w:numFmt w:val="lowerLetter"/>
      <w:lvlText w:val="%8."/>
      <w:lvlJc w:val="left"/>
      <w:pPr>
        <w:tabs>
          <w:tab w:val="num" w:pos="5792"/>
        </w:tabs>
        <w:ind w:left="5792" w:hanging="360"/>
      </w:pPr>
      <w:rPr>
        <w:rFonts w:cs="Times New Roman"/>
      </w:rPr>
    </w:lvl>
    <w:lvl w:ilvl="8">
      <w:start w:val="1"/>
      <w:numFmt w:val="lowerRoman"/>
      <w:lvlText w:val="%9."/>
      <w:lvlJc w:val="right"/>
      <w:pPr>
        <w:tabs>
          <w:tab w:val="num" w:pos="6512"/>
        </w:tabs>
        <w:ind w:left="6512" w:hanging="180"/>
      </w:pPr>
      <w:rPr>
        <w:rFonts w:cs="Times New Roman"/>
      </w:rPr>
    </w:lvl>
  </w:abstractNum>
  <w:abstractNum w:abstractNumId="35">
    <w:nsid w:val="6E8A7B7A"/>
    <w:multiLevelType w:val="hybridMultilevel"/>
    <w:tmpl w:val="68B21540"/>
    <w:lvl w:ilvl="0" w:tplc="5566984C">
      <w:start w:val="1"/>
      <w:numFmt w:val="bullet"/>
      <w:lvlText w:val=""/>
      <w:lvlJc w:val="left"/>
      <w:pPr>
        <w:ind w:left="1080" w:hanging="360"/>
      </w:pPr>
      <w:rPr>
        <w:rFonts w:ascii="Symbol"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nsid w:val="72545AFB"/>
    <w:multiLevelType w:val="hybridMultilevel"/>
    <w:tmpl w:val="10BC5F1E"/>
    <w:lvl w:ilvl="0" w:tplc="C54804D4">
      <w:start w:val="1"/>
      <w:numFmt w:val="decimal"/>
      <w:lvlText w:val="%1)"/>
      <w:lvlJc w:val="left"/>
      <w:pPr>
        <w:ind w:left="927" w:hanging="360"/>
      </w:pPr>
      <w:rPr>
        <w:rFonts w:hint="default"/>
      </w:rPr>
    </w:lvl>
    <w:lvl w:ilvl="1" w:tplc="7DEE91DE">
      <w:start w:val="1"/>
      <w:numFmt w:val="decimal"/>
      <w:lvlText w:val="%2."/>
      <w:lvlJc w:val="left"/>
      <w:pPr>
        <w:ind w:left="1363" w:hanging="795"/>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72E6293E"/>
    <w:multiLevelType w:val="hybridMultilevel"/>
    <w:tmpl w:val="B3DA2966"/>
    <w:lvl w:ilvl="0" w:tplc="04190001">
      <w:start w:val="1"/>
      <w:numFmt w:val="bullet"/>
      <w:lvlText w:val=""/>
      <w:lvlJc w:val="left"/>
      <w:pPr>
        <w:ind w:left="1266" w:hanging="360"/>
      </w:pPr>
      <w:rPr>
        <w:rFonts w:ascii="Symbol" w:hAnsi="Symbol" w:hint="default"/>
      </w:rPr>
    </w:lvl>
    <w:lvl w:ilvl="1" w:tplc="04190003" w:tentative="1">
      <w:start w:val="1"/>
      <w:numFmt w:val="bullet"/>
      <w:lvlText w:val="o"/>
      <w:lvlJc w:val="left"/>
      <w:pPr>
        <w:ind w:left="1986" w:hanging="360"/>
      </w:pPr>
      <w:rPr>
        <w:rFonts w:ascii="Courier New" w:hAnsi="Courier New" w:cs="Courier New" w:hint="default"/>
      </w:rPr>
    </w:lvl>
    <w:lvl w:ilvl="2" w:tplc="04190005" w:tentative="1">
      <w:start w:val="1"/>
      <w:numFmt w:val="bullet"/>
      <w:lvlText w:val=""/>
      <w:lvlJc w:val="left"/>
      <w:pPr>
        <w:ind w:left="2706" w:hanging="360"/>
      </w:pPr>
      <w:rPr>
        <w:rFonts w:ascii="Wingdings" w:hAnsi="Wingdings" w:hint="default"/>
      </w:rPr>
    </w:lvl>
    <w:lvl w:ilvl="3" w:tplc="04190001" w:tentative="1">
      <w:start w:val="1"/>
      <w:numFmt w:val="bullet"/>
      <w:lvlText w:val=""/>
      <w:lvlJc w:val="left"/>
      <w:pPr>
        <w:ind w:left="3426" w:hanging="360"/>
      </w:pPr>
      <w:rPr>
        <w:rFonts w:ascii="Symbol" w:hAnsi="Symbol" w:hint="default"/>
      </w:rPr>
    </w:lvl>
    <w:lvl w:ilvl="4" w:tplc="04190003" w:tentative="1">
      <w:start w:val="1"/>
      <w:numFmt w:val="bullet"/>
      <w:lvlText w:val="o"/>
      <w:lvlJc w:val="left"/>
      <w:pPr>
        <w:ind w:left="4146" w:hanging="360"/>
      </w:pPr>
      <w:rPr>
        <w:rFonts w:ascii="Courier New" w:hAnsi="Courier New" w:cs="Courier New" w:hint="default"/>
      </w:rPr>
    </w:lvl>
    <w:lvl w:ilvl="5" w:tplc="04190005" w:tentative="1">
      <w:start w:val="1"/>
      <w:numFmt w:val="bullet"/>
      <w:lvlText w:val=""/>
      <w:lvlJc w:val="left"/>
      <w:pPr>
        <w:ind w:left="4866" w:hanging="360"/>
      </w:pPr>
      <w:rPr>
        <w:rFonts w:ascii="Wingdings" w:hAnsi="Wingdings" w:hint="default"/>
      </w:rPr>
    </w:lvl>
    <w:lvl w:ilvl="6" w:tplc="04190001" w:tentative="1">
      <w:start w:val="1"/>
      <w:numFmt w:val="bullet"/>
      <w:lvlText w:val=""/>
      <w:lvlJc w:val="left"/>
      <w:pPr>
        <w:ind w:left="5586" w:hanging="360"/>
      </w:pPr>
      <w:rPr>
        <w:rFonts w:ascii="Symbol" w:hAnsi="Symbol" w:hint="default"/>
      </w:rPr>
    </w:lvl>
    <w:lvl w:ilvl="7" w:tplc="04190003" w:tentative="1">
      <w:start w:val="1"/>
      <w:numFmt w:val="bullet"/>
      <w:lvlText w:val="o"/>
      <w:lvlJc w:val="left"/>
      <w:pPr>
        <w:ind w:left="6306" w:hanging="360"/>
      </w:pPr>
      <w:rPr>
        <w:rFonts w:ascii="Courier New" w:hAnsi="Courier New" w:cs="Courier New" w:hint="default"/>
      </w:rPr>
    </w:lvl>
    <w:lvl w:ilvl="8" w:tplc="04190005" w:tentative="1">
      <w:start w:val="1"/>
      <w:numFmt w:val="bullet"/>
      <w:lvlText w:val=""/>
      <w:lvlJc w:val="left"/>
      <w:pPr>
        <w:ind w:left="7026" w:hanging="360"/>
      </w:pPr>
      <w:rPr>
        <w:rFonts w:ascii="Wingdings" w:hAnsi="Wingdings" w:hint="default"/>
      </w:rPr>
    </w:lvl>
  </w:abstractNum>
  <w:num w:numId="1">
    <w:abstractNumId w:val="30"/>
  </w:num>
  <w:num w:numId="2">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7"/>
  </w:num>
  <w:num w:numId="4">
    <w:abstractNumId w:val="34"/>
  </w:num>
  <w:num w:numId="5">
    <w:abstractNumId w:val="28"/>
  </w:num>
  <w:num w:numId="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8"/>
  </w:num>
  <w:num w:numId="9">
    <w:abstractNumId w:val="11"/>
  </w:num>
  <w:num w:numId="10">
    <w:abstractNumId w:val="14"/>
  </w:num>
  <w:num w:numId="11">
    <w:abstractNumId w:val="3"/>
  </w:num>
  <w:num w:numId="12">
    <w:abstractNumId w:val="2"/>
  </w:num>
  <w:num w:numId="13">
    <w:abstractNumId w:val="1"/>
  </w:num>
  <w:num w:numId="14">
    <w:abstractNumId w:val="0"/>
  </w:num>
  <w:num w:numId="15">
    <w:abstractNumId w:val="10"/>
  </w:num>
  <w:num w:numId="16">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31"/>
  </w:num>
  <w:num w:numId="18">
    <w:abstractNumId w:val="7"/>
  </w:num>
  <w:num w:numId="19">
    <w:abstractNumId w:val="19"/>
  </w:num>
  <w:num w:numId="20">
    <w:abstractNumId w:val="33"/>
  </w:num>
  <w:num w:numId="21">
    <w:abstractNumId w:val="20"/>
  </w:num>
  <w:num w:numId="22">
    <w:abstractNumId w:val="25"/>
  </w:num>
  <w:num w:numId="23">
    <w:abstractNumId w:val="36"/>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7"/>
  </w:num>
  <w:num w:numId="27">
    <w:abstractNumId w:val="35"/>
  </w:num>
  <w:num w:numId="28">
    <w:abstractNumId w:val="32"/>
  </w:num>
  <w:num w:numId="29">
    <w:abstractNumId w:val="15"/>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1"/>
  </w:num>
  <w:num w:numId="33">
    <w:abstractNumId w:val="13"/>
  </w:num>
  <w:num w:numId="34">
    <w:abstractNumId w:val="6"/>
  </w:num>
  <w:num w:numId="35">
    <w:abstractNumId w:val="5"/>
  </w:num>
  <w:num w:numId="36">
    <w:abstractNumId w:val="37"/>
  </w:num>
  <w:num w:numId="37">
    <w:abstractNumId w:val="9"/>
  </w:num>
  <w:num w:numId="38">
    <w:abstractNumId w:val="26"/>
  </w:num>
  <w:num w:numId="39">
    <w:abstractNumId w:val="24"/>
  </w:num>
  <w:num w:numId="40">
    <w:abstractNumId w:val="22"/>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formatting="1" w:enforcement="0"/>
  <w:defaultTabStop w:val="708"/>
  <w:characterSpacingControl w:val="doNotCompress"/>
  <w:hdrShapeDefaults>
    <o:shapedefaults v:ext="edit" spidmax="3686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387"/>
    <w:rsid w:val="000006F1"/>
    <w:rsid w:val="000100D7"/>
    <w:rsid w:val="00010A86"/>
    <w:rsid w:val="00012C69"/>
    <w:rsid w:val="00022BCE"/>
    <w:rsid w:val="00024A0A"/>
    <w:rsid w:val="000309E5"/>
    <w:rsid w:val="00030CCA"/>
    <w:rsid w:val="00034269"/>
    <w:rsid w:val="00035A99"/>
    <w:rsid w:val="00035AF1"/>
    <w:rsid w:val="000478EC"/>
    <w:rsid w:val="000554F0"/>
    <w:rsid w:val="00060DC6"/>
    <w:rsid w:val="00062DB1"/>
    <w:rsid w:val="00064CEC"/>
    <w:rsid w:val="000743EF"/>
    <w:rsid w:val="00074C95"/>
    <w:rsid w:val="0007515E"/>
    <w:rsid w:val="00076B9D"/>
    <w:rsid w:val="00076EC6"/>
    <w:rsid w:val="0008677A"/>
    <w:rsid w:val="000905EE"/>
    <w:rsid w:val="000939DD"/>
    <w:rsid w:val="000B134B"/>
    <w:rsid w:val="000B2206"/>
    <w:rsid w:val="000B2617"/>
    <w:rsid w:val="000B4E15"/>
    <w:rsid w:val="000D3387"/>
    <w:rsid w:val="000D40B1"/>
    <w:rsid w:val="000D49EB"/>
    <w:rsid w:val="000E36E0"/>
    <w:rsid w:val="000F1B2B"/>
    <w:rsid w:val="000F1C22"/>
    <w:rsid w:val="00100BD3"/>
    <w:rsid w:val="00111930"/>
    <w:rsid w:val="00116FF8"/>
    <w:rsid w:val="001236E9"/>
    <w:rsid w:val="00125ACE"/>
    <w:rsid w:val="0013071E"/>
    <w:rsid w:val="00142231"/>
    <w:rsid w:val="0014412A"/>
    <w:rsid w:val="00145370"/>
    <w:rsid w:val="00150F3C"/>
    <w:rsid w:val="001541DF"/>
    <w:rsid w:val="00162DCE"/>
    <w:rsid w:val="00180D30"/>
    <w:rsid w:val="001927F2"/>
    <w:rsid w:val="001A3265"/>
    <w:rsid w:val="001A49D2"/>
    <w:rsid w:val="001C35E9"/>
    <w:rsid w:val="001C3F23"/>
    <w:rsid w:val="001C4903"/>
    <w:rsid w:val="001D01BF"/>
    <w:rsid w:val="001D14FC"/>
    <w:rsid w:val="001D323C"/>
    <w:rsid w:val="001D48F4"/>
    <w:rsid w:val="001E1734"/>
    <w:rsid w:val="001E77A5"/>
    <w:rsid w:val="001F7E1C"/>
    <w:rsid w:val="00220E2E"/>
    <w:rsid w:val="00220EAF"/>
    <w:rsid w:val="00231CE3"/>
    <w:rsid w:val="002405D6"/>
    <w:rsid w:val="00241F6A"/>
    <w:rsid w:val="00247C42"/>
    <w:rsid w:val="00253E6E"/>
    <w:rsid w:val="00260651"/>
    <w:rsid w:val="002606C0"/>
    <w:rsid w:val="00273A7A"/>
    <w:rsid w:val="00274D24"/>
    <w:rsid w:val="002957D4"/>
    <w:rsid w:val="00296784"/>
    <w:rsid w:val="002A4D1F"/>
    <w:rsid w:val="002B1FCA"/>
    <w:rsid w:val="002C5BE5"/>
    <w:rsid w:val="002D4100"/>
    <w:rsid w:val="002D5664"/>
    <w:rsid w:val="002D64E3"/>
    <w:rsid w:val="002F262E"/>
    <w:rsid w:val="002F3119"/>
    <w:rsid w:val="002F36C6"/>
    <w:rsid w:val="00303443"/>
    <w:rsid w:val="003079F0"/>
    <w:rsid w:val="0031397C"/>
    <w:rsid w:val="00315196"/>
    <w:rsid w:val="00322AD2"/>
    <w:rsid w:val="003313EA"/>
    <w:rsid w:val="0033624F"/>
    <w:rsid w:val="003402E4"/>
    <w:rsid w:val="00343442"/>
    <w:rsid w:val="00345A1A"/>
    <w:rsid w:val="0034614E"/>
    <w:rsid w:val="003526AA"/>
    <w:rsid w:val="00357522"/>
    <w:rsid w:val="00357C96"/>
    <w:rsid w:val="00357D5E"/>
    <w:rsid w:val="00370461"/>
    <w:rsid w:val="00384785"/>
    <w:rsid w:val="003930B5"/>
    <w:rsid w:val="0039447D"/>
    <w:rsid w:val="00396744"/>
    <w:rsid w:val="003A2ECD"/>
    <w:rsid w:val="003A68ED"/>
    <w:rsid w:val="003B45EA"/>
    <w:rsid w:val="003C1598"/>
    <w:rsid w:val="003C3A63"/>
    <w:rsid w:val="003E56BC"/>
    <w:rsid w:val="003F5C75"/>
    <w:rsid w:val="003F69EB"/>
    <w:rsid w:val="003F7DF1"/>
    <w:rsid w:val="00405C0E"/>
    <w:rsid w:val="004066DD"/>
    <w:rsid w:val="00413F23"/>
    <w:rsid w:val="00421F2F"/>
    <w:rsid w:val="00444368"/>
    <w:rsid w:val="0045213B"/>
    <w:rsid w:val="0045315E"/>
    <w:rsid w:val="00455580"/>
    <w:rsid w:val="00455784"/>
    <w:rsid w:val="00463B27"/>
    <w:rsid w:val="004672AA"/>
    <w:rsid w:val="00467F89"/>
    <w:rsid w:val="004739E0"/>
    <w:rsid w:val="004747E8"/>
    <w:rsid w:val="00476224"/>
    <w:rsid w:val="00483A29"/>
    <w:rsid w:val="004923A7"/>
    <w:rsid w:val="00495969"/>
    <w:rsid w:val="004B0EA2"/>
    <w:rsid w:val="004B7B44"/>
    <w:rsid w:val="004C0C30"/>
    <w:rsid w:val="004C7938"/>
    <w:rsid w:val="004D1716"/>
    <w:rsid w:val="004E3943"/>
    <w:rsid w:val="004E55D6"/>
    <w:rsid w:val="004F0175"/>
    <w:rsid w:val="004F0E26"/>
    <w:rsid w:val="004F2FE1"/>
    <w:rsid w:val="004F64B7"/>
    <w:rsid w:val="005006BA"/>
    <w:rsid w:val="00505308"/>
    <w:rsid w:val="00513CB7"/>
    <w:rsid w:val="0051749F"/>
    <w:rsid w:val="00527C9E"/>
    <w:rsid w:val="00530D75"/>
    <w:rsid w:val="0053134F"/>
    <w:rsid w:val="00532804"/>
    <w:rsid w:val="00537B3C"/>
    <w:rsid w:val="005448DA"/>
    <w:rsid w:val="005515D7"/>
    <w:rsid w:val="00570079"/>
    <w:rsid w:val="00575D94"/>
    <w:rsid w:val="00586970"/>
    <w:rsid w:val="0058699B"/>
    <w:rsid w:val="005912B0"/>
    <w:rsid w:val="00592937"/>
    <w:rsid w:val="005B5807"/>
    <w:rsid w:val="005B7544"/>
    <w:rsid w:val="005B7F5D"/>
    <w:rsid w:val="005C3FE2"/>
    <w:rsid w:val="005D13B4"/>
    <w:rsid w:val="0060196D"/>
    <w:rsid w:val="00603696"/>
    <w:rsid w:val="00606E64"/>
    <w:rsid w:val="00632292"/>
    <w:rsid w:val="00635543"/>
    <w:rsid w:val="006372E5"/>
    <w:rsid w:val="00641415"/>
    <w:rsid w:val="00647C22"/>
    <w:rsid w:val="00650D4E"/>
    <w:rsid w:val="0065460C"/>
    <w:rsid w:val="00663EE2"/>
    <w:rsid w:val="00673FEC"/>
    <w:rsid w:val="00675A41"/>
    <w:rsid w:val="00680B25"/>
    <w:rsid w:val="006855C7"/>
    <w:rsid w:val="006872BA"/>
    <w:rsid w:val="00690B63"/>
    <w:rsid w:val="00692E3B"/>
    <w:rsid w:val="00694DFC"/>
    <w:rsid w:val="006A2082"/>
    <w:rsid w:val="006A55FD"/>
    <w:rsid w:val="006B57AB"/>
    <w:rsid w:val="006C19F6"/>
    <w:rsid w:val="006C7693"/>
    <w:rsid w:val="006D0BB7"/>
    <w:rsid w:val="006E323A"/>
    <w:rsid w:val="007178FF"/>
    <w:rsid w:val="00720B1E"/>
    <w:rsid w:val="0072140B"/>
    <w:rsid w:val="0072273F"/>
    <w:rsid w:val="00722741"/>
    <w:rsid w:val="00725B32"/>
    <w:rsid w:val="00752562"/>
    <w:rsid w:val="00752649"/>
    <w:rsid w:val="00754497"/>
    <w:rsid w:val="00761449"/>
    <w:rsid w:val="007858D0"/>
    <w:rsid w:val="00790803"/>
    <w:rsid w:val="0079715C"/>
    <w:rsid w:val="007A13DB"/>
    <w:rsid w:val="007A23E1"/>
    <w:rsid w:val="007A50F5"/>
    <w:rsid w:val="007C2832"/>
    <w:rsid w:val="007D1DAF"/>
    <w:rsid w:val="007E1C29"/>
    <w:rsid w:val="007E2968"/>
    <w:rsid w:val="007E2FFF"/>
    <w:rsid w:val="007E4B34"/>
    <w:rsid w:val="007F0362"/>
    <w:rsid w:val="00800F60"/>
    <w:rsid w:val="0080666F"/>
    <w:rsid w:val="00807CB3"/>
    <w:rsid w:val="00810F1A"/>
    <w:rsid w:val="008176FC"/>
    <w:rsid w:val="008205F4"/>
    <w:rsid w:val="00820DB9"/>
    <w:rsid w:val="00822CE9"/>
    <w:rsid w:val="008431D7"/>
    <w:rsid w:val="00845F17"/>
    <w:rsid w:val="00846F11"/>
    <w:rsid w:val="0085533D"/>
    <w:rsid w:val="00857C51"/>
    <w:rsid w:val="00860499"/>
    <w:rsid w:val="00861ACD"/>
    <w:rsid w:val="008627EC"/>
    <w:rsid w:val="00872431"/>
    <w:rsid w:val="00874E0D"/>
    <w:rsid w:val="00882126"/>
    <w:rsid w:val="008963F0"/>
    <w:rsid w:val="008A5A09"/>
    <w:rsid w:val="008C1A2B"/>
    <w:rsid w:val="008C32F1"/>
    <w:rsid w:val="008D01EE"/>
    <w:rsid w:val="008D5336"/>
    <w:rsid w:val="008D6C82"/>
    <w:rsid w:val="008E2950"/>
    <w:rsid w:val="008E5CA3"/>
    <w:rsid w:val="008F0300"/>
    <w:rsid w:val="008F2C83"/>
    <w:rsid w:val="008F4D2C"/>
    <w:rsid w:val="00906C78"/>
    <w:rsid w:val="0091445A"/>
    <w:rsid w:val="009161F6"/>
    <w:rsid w:val="009167A9"/>
    <w:rsid w:val="009348E1"/>
    <w:rsid w:val="00942C33"/>
    <w:rsid w:val="0094536F"/>
    <w:rsid w:val="009551AE"/>
    <w:rsid w:val="009562D0"/>
    <w:rsid w:val="009732EB"/>
    <w:rsid w:val="00975A1D"/>
    <w:rsid w:val="00981858"/>
    <w:rsid w:val="00990890"/>
    <w:rsid w:val="009917A0"/>
    <w:rsid w:val="00994C54"/>
    <w:rsid w:val="009A18BC"/>
    <w:rsid w:val="009A755F"/>
    <w:rsid w:val="009B56F9"/>
    <w:rsid w:val="009D002E"/>
    <w:rsid w:val="009D076D"/>
    <w:rsid w:val="009D429D"/>
    <w:rsid w:val="009D6EF4"/>
    <w:rsid w:val="009E5466"/>
    <w:rsid w:val="009E7D50"/>
    <w:rsid w:val="009F3775"/>
    <w:rsid w:val="00A02721"/>
    <w:rsid w:val="00A17146"/>
    <w:rsid w:val="00A25D4C"/>
    <w:rsid w:val="00A31C7B"/>
    <w:rsid w:val="00A36907"/>
    <w:rsid w:val="00A41B2D"/>
    <w:rsid w:val="00A43168"/>
    <w:rsid w:val="00A43ECC"/>
    <w:rsid w:val="00A53F5F"/>
    <w:rsid w:val="00A8255F"/>
    <w:rsid w:val="00A8561D"/>
    <w:rsid w:val="00A905ED"/>
    <w:rsid w:val="00A96314"/>
    <w:rsid w:val="00A97479"/>
    <w:rsid w:val="00A97EBC"/>
    <w:rsid w:val="00AA2BA8"/>
    <w:rsid w:val="00AC1FFC"/>
    <w:rsid w:val="00AD08D8"/>
    <w:rsid w:val="00AD595E"/>
    <w:rsid w:val="00AE2F47"/>
    <w:rsid w:val="00AE3864"/>
    <w:rsid w:val="00AF28C6"/>
    <w:rsid w:val="00AF2938"/>
    <w:rsid w:val="00AF3965"/>
    <w:rsid w:val="00AF4D6C"/>
    <w:rsid w:val="00B004A7"/>
    <w:rsid w:val="00B00F80"/>
    <w:rsid w:val="00B01883"/>
    <w:rsid w:val="00B03FE0"/>
    <w:rsid w:val="00B119A4"/>
    <w:rsid w:val="00B17176"/>
    <w:rsid w:val="00B32CD8"/>
    <w:rsid w:val="00B35349"/>
    <w:rsid w:val="00B56056"/>
    <w:rsid w:val="00B578E8"/>
    <w:rsid w:val="00B57932"/>
    <w:rsid w:val="00B6215A"/>
    <w:rsid w:val="00B7107C"/>
    <w:rsid w:val="00B77B81"/>
    <w:rsid w:val="00B80273"/>
    <w:rsid w:val="00B85D04"/>
    <w:rsid w:val="00B91C52"/>
    <w:rsid w:val="00BB2BD1"/>
    <w:rsid w:val="00BC587A"/>
    <w:rsid w:val="00BE4696"/>
    <w:rsid w:val="00C03754"/>
    <w:rsid w:val="00C126F6"/>
    <w:rsid w:val="00C16515"/>
    <w:rsid w:val="00C1651F"/>
    <w:rsid w:val="00C241B1"/>
    <w:rsid w:val="00C3449B"/>
    <w:rsid w:val="00C47CF7"/>
    <w:rsid w:val="00C51321"/>
    <w:rsid w:val="00C515F4"/>
    <w:rsid w:val="00C532DB"/>
    <w:rsid w:val="00C5338F"/>
    <w:rsid w:val="00C602D3"/>
    <w:rsid w:val="00C613D2"/>
    <w:rsid w:val="00C8447F"/>
    <w:rsid w:val="00C9278D"/>
    <w:rsid w:val="00C92A15"/>
    <w:rsid w:val="00CA0A7D"/>
    <w:rsid w:val="00CA556D"/>
    <w:rsid w:val="00CB5EAA"/>
    <w:rsid w:val="00CC7D95"/>
    <w:rsid w:val="00CD2059"/>
    <w:rsid w:val="00CD43C7"/>
    <w:rsid w:val="00CD4D5B"/>
    <w:rsid w:val="00CE7C79"/>
    <w:rsid w:val="00CF046D"/>
    <w:rsid w:val="00CF320C"/>
    <w:rsid w:val="00CF3309"/>
    <w:rsid w:val="00D118B0"/>
    <w:rsid w:val="00D1249B"/>
    <w:rsid w:val="00D17CA8"/>
    <w:rsid w:val="00D22D57"/>
    <w:rsid w:val="00D2465F"/>
    <w:rsid w:val="00D333F9"/>
    <w:rsid w:val="00D33F9D"/>
    <w:rsid w:val="00D412FE"/>
    <w:rsid w:val="00D43CB2"/>
    <w:rsid w:val="00D604D4"/>
    <w:rsid w:val="00D7101B"/>
    <w:rsid w:val="00D804C6"/>
    <w:rsid w:val="00D81635"/>
    <w:rsid w:val="00D90BC3"/>
    <w:rsid w:val="00D95993"/>
    <w:rsid w:val="00D96315"/>
    <w:rsid w:val="00DA4E1B"/>
    <w:rsid w:val="00DB249D"/>
    <w:rsid w:val="00DB7F6E"/>
    <w:rsid w:val="00DC00AC"/>
    <w:rsid w:val="00DD7972"/>
    <w:rsid w:val="00DE7157"/>
    <w:rsid w:val="00E0721C"/>
    <w:rsid w:val="00E250B6"/>
    <w:rsid w:val="00E30E7C"/>
    <w:rsid w:val="00E36437"/>
    <w:rsid w:val="00E43CB3"/>
    <w:rsid w:val="00E534B2"/>
    <w:rsid w:val="00E55181"/>
    <w:rsid w:val="00E65D20"/>
    <w:rsid w:val="00E66812"/>
    <w:rsid w:val="00E70519"/>
    <w:rsid w:val="00E73B0C"/>
    <w:rsid w:val="00E93661"/>
    <w:rsid w:val="00E96EFF"/>
    <w:rsid w:val="00E97D2D"/>
    <w:rsid w:val="00EA4107"/>
    <w:rsid w:val="00EB0320"/>
    <w:rsid w:val="00EB45AE"/>
    <w:rsid w:val="00EB76C9"/>
    <w:rsid w:val="00EC13E9"/>
    <w:rsid w:val="00ED1CA6"/>
    <w:rsid w:val="00ED5B26"/>
    <w:rsid w:val="00ED7180"/>
    <w:rsid w:val="00ED751F"/>
    <w:rsid w:val="00EE4909"/>
    <w:rsid w:val="00EE4C51"/>
    <w:rsid w:val="00EF1282"/>
    <w:rsid w:val="00EF3CD6"/>
    <w:rsid w:val="00F10040"/>
    <w:rsid w:val="00F110EA"/>
    <w:rsid w:val="00F1701F"/>
    <w:rsid w:val="00F23E84"/>
    <w:rsid w:val="00F34EDF"/>
    <w:rsid w:val="00F3534F"/>
    <w:rsid w:val="00F51521"/>
    <w:rsid w:val="00F60FBD"/>
    <w:rsid w:val="00F63207"/>
    <w:rsid w:val="00F65187"/>
    <w:rsid w:val="00F85BC9"/>
    <w:rsid w:val="00FB6308"/>
    <w:rsid w:val="00FC1802"/>
    <w:rsid w:val="00FC1969"/>
    <w:rsid w:val="00FC7886"/>
    <w:rsid w:val="00FE1511"/>
    <w:rsid w:val="00FE4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uiPriority="0" w:qFormat="1"/>
    <w:lsdException w:name="page number" w:uiPriority="0"/>
    <w:lsdException w:name="List" w:uiPriority="0"/>
    <w:lsdException w:name="List Bullet"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D3387"/>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0D3387"/>
    <w:pPr>
      <w:keepNext/>
      <w:widowControl w:val="0"/>
      <w:overflowPunct w:val="0"/>
      <w:autoSpaceDE w:val="0"/>
      <w:autoSpaceDN w:val="0"/>
      <w:adjustRightInd w:val="0"/>
      <w:jc w:val="both"/>
      <w:textAlignment w:val="baseline"/>
      <w:outlineLvl w:val="0"/>
    </w:pPr>
    <w:rPr>
      <w:b/>
      <w:szCs w:val="20"/>
      <w:lang w:eastAsia="en-US"/>
    </w:rPr>
  </w:style>
  <w:style w:type="paragraph" w:styleId="2">
    <w:name w:val="heading 2"/>
    <w:basedOn w:val="a0"/>
    <w:next w:val="a0"/>
    <w:link w:val="20"/>
    <w:qFormat/>
    <w:rsid w:val="000D3387"/>
    <w:pPr>
      <w:keepNext/>
      <w:widowControl w:val="0"/>
      <w:tabs>
        <w:tab w:val="left" w:pos="1021"/>
      </w:tabs>
      <w:overflowPunct w:val="0"/>
      <w:autoSpaceDE w:val="0"/>
      <w:autoSpaceDN w:val="0"/>
      <w:adjustRightInd w:val="0"/>
      <w:ind w:firstLine="426"/>
      <w:jc w:val="both"/>
      <w:textAlignment w:val="baseline"/>
      <w:outlineLvl w:val="1"/>
    </w:pPr>
    <w:rPr>
      <w:b/>
      <w:szCs w:val="20"/>
      <w:u w:val="single"/>
      <w:lang w:eastAsia="en-US"/>
    </w:rPr>
  </w:style>
  <w:style w:type="paragraph" w:styleId="30">
    <w:name w:val="heading 3"/>
    <w:basedOn w:val="a0"/>
    <w:next w:val="a0"/>
    <w:link w:val="31"/>
    <w:qFormat/>
    <w:rsid w:val="000D3387"/>
    <w:pPr>
      <w:keepNext/>
      <w:widowControl w:val="0"/>
      <w:overflowPunct w:val="0"/>
      <w:autoSpaceDE w:val="0"/>
      <w:autoSpaceDN w:val="0"/>
      <w:adjustRightInd w:val="0"/>
      <w:jc w:val="both"/>
      <w:textAlignment w:val="baseline"/>
      <w:outlineLvl w:val="2"/>
    </w:pPr>
    <w:rPr>
      <w:sz w:val="23"/>
      <w:szCs w:val="20"/>
      <w:u w:val="single"/>
      <w:lang w:eastAsia="en-US"/>
    </w:rPr>
  </w:style>
  <w:style w:type="paragraph" w:styleId="40">
    <w:name w:val="heading 4"/>
    <w:basedOn w:val="a0"/>
    <w:next w:val="a0"/>
    <w:link w:val="41"/>
    <w:qFormat/>
    <w:rsid w:val="000D3387"/>
    <w:pPr>
      <w:keepNext/>
      <w:widowControl w:val="0"/>
      <w:overflowPunct w:val="0"/>
      <w:autoSpaceDE w:val="0"/>
      <w:autoSpaceDN w:val="0"/>
      <w:adjustRightInd w:val="0"/>
      <w:jc w:val="center"/>
      <w:textAlignment w:val="baseline"/>
      <w:outlineLvl w:val="3"/>
    </w:pPr>
    <w:rPr>
      <w:b/>
      <w:sz w:val="32"/>
      <w:szCs w:val="20"/>
      <w:lang w:eastAsia="en-US"/>
    </w:rPr>
  </w:style>
  <w:style w:type="paragraph" w:styleId="50">
    <w:name w:val="heading 5"/>
    <w:basedOn w:val="a0"/>
    <w:next w:val="a0"/>
    <w:link w:val="51"/>
    <w:qFormat/>
    <w:rsid w:val="000D3387"/>
    <w:pPr>
      <w:keepNext/>
      <w:widowControl w:val="0"/>
      <w:overflowPunct w:val="0"/>
      <w:autoSpaceDE w:val="0"/>
      <w:autoSpaceDN w:val="0"/>
      <w:adjustRightInd w:val="0"/>
      <w:jc w:val="center"/>
      <w:textAlignment w:val="baseline"/>
      <w:outlineLvl w:val="4"/>
    </w:pPr>
    <w:rPr>
      <w:b/>
      <w:sz w:val="23"/>
      <w:szCs w:val="20"/>
      <w:lang w:eastAsia="en-US"/>
    </w:rPr>
  </w:style>
  <w:style w:type="paragraph" w:styleId="6">
    <w:name w:val="heading 6"/>
    <w:basedOn w:val="a0"/>
    <w:next w:val="a0"/>
    <w:link w:val="60"/>
    <w:qFormat/>
    <w:rsid w:val="000D3387"/>
    <w:pPr>
      <w:widowControl w:val="0"/>
      <w:overflowPunct w:val="0"/>
      <w:autoSpaceDE w:val="0"/>
      <w:autoSpaceDN w:val="0"/>
      <w:adjustRightInd w:val="0"/>
      <w:spacing w:before="240" w:after="60"/>
      <w:textAlignment w:val="baseline"/>
      <w:outlineLvl w:val="5"/>
    </w:pPr>
    <w:rPr>
      <w:b/>
      <w:bCs/>
      <w:sz w:val="22"/>
      <w:szCs w:val="22"/>
      <w:lang w:eastAsia="en-US"/>
    </w:rPr>
  </w:style>
  <w:style w:type="paragraph" w:styleId="7">
    <w:name w:val="heading 7"/>
    <w:basedOn w:val="a0"/>
    <w:next w:val="a0"/>
    <w:link w:val="70"/>
    <w:qFormat/>
    <w:rsid w:val="000D3387"/>
    <w:pPr>
      <w:keepNext/>
      <w:widowControl w:val="0"/>
      <w:overflowPunct w:val="0"/>
      <w:autoSpaceDE w:val="0"/>
      <w:autoSpaceDN w:val="0"/>
      <w:adjustRightInd w:val="0"/>
      <w:ind w:left="5103"/>
      <w:jc w:val="both"/>
      <w:textAlignment w:val="baseline"/>
      <w:outlineLvl w:val="6"/>
    </w:pPr>
    <w:rPr>
      <w:b/>
      <w:sz w:val="23"/>
      <w:szCs w:val="20"/>
      <w:lang w:eastAsia="en-US"/>
    </w:rPr>
  </w:style>
  <w:style w:type="paragraph" w:styleId="8">
    <w:name w:val="heading 8"/>
    <w:basedOn w:val="a0"/>
    <w:next w:val="a0"/>
    <w:link w:val="80"/>
    <w:qFormat/>
    <w:rsid w:val="000D3387"/>
    <w:pPr>
      <w:keepNext/>
      <w:overflowPunct w:val="0"/>
      <w:autoSpaceDE w:val="0"/>
      <w:autoSpaceDN w:val="0"/>
      <w:adjustRightInd w:val="0"/>
      <w:jc w:val="both"/>
      <w:textAlignment w:val="baseline"/>
      <w:outlineLvl w:val="7"/>
    </w:pPr>
    <w:rPr>
      <w:b/>
      <w:color w:val="0000FF"/>
      <w:sz w:val="23"/>
      <w:szCs w:val="20"/>
      <w:lang w:eastAsia="en-US"/>
    </w:rPr>
  </w:style>
  <w:style w:type="paragraph" w:styleId="9">
    <w:name w:val="heading 9"/>
    <w:basedOn w:val="a0"/>
    <w:next w:val="a0"/>
    <w:link w:val="90"/>
    <w:qFormat/>
    <w:rsid w:val="000D3387"/>
    <w:pPr>
      <w:widowControl w:val="0"/>
      <w:overflowPunct w:val="0"/>
      <w:autoSpaceDE w:val="0"/>
      <w:autoSpaceDN w:val="0"/>
      <w:adjustRightInd w:val="0"/>
      <w:spacing w:before="240" w:after="60"/>
      <w:textAlignment w:val="baseline"/>
      <w:outlineLvl w:val="8"/>
    </w:pPr>
    <w:rPr>
      <w:rFonts w:ascii="Arial" w:hAnsi="Arial"/>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D3387"/>
    <w:rPr>
      <w:rFonts w:ascii="Times New Roman" w:eastAsia="Times New Roman" w:hAnsi="Times New Roman" w:cs="Times New Roman"/>
      <w:b/>
      <w:sz w:val="24"/>
      <w:szCs w:val="20"/>
    </w:rPr>
  </w:style>
  <w:style w:type="character" w:customStyle="1" w:styleId="20">
    <w:name w:val="Заголовок 2 Знак"/>
    <w:basedOn w:val="a1"/>
    <w:link w:val="2"/>
    <w:rsid w:val="000D3387"/>
    <w:rPr>
      <w:rFonts w:ascii="Times New Roman" w:eastAsia="Times New Roman" w:hAnsi="Times New Roman" w:cs="Times New Roman"/>
      <w:b/>
      <w:sz w:val="24"/>
      <w:szCs w:val="20"/>
      <w:u w:val="single"/>
    </w:rPr>
  </w:style>
  <w:style w:type="character" w:customStyle="1" w:styleId="31">
    <w:name w:val="Заголовок 3 Знак"/>
    <w:basedOn w:val="a1"/>
    <w:link w:val="30"/>
    <w:rsid w:val="000D3387"/>
    <w:rPr>
      <w:rFonts w:ascii="Times New Roman" w:eastAsia="Times New Roman" w:hAnsi="Times New Roman" w:cs="Times New Roman"/>
      <w:sz w:val="23"/>
      <w:szCs w:val="20"/>
      <w:u w:val="single"/>
    </w:rPr>
  </w:style>
  <w:style w:type="character" w:customStyle="1" w:styleId="41">
    <w:name w:val="Заголовок 4 Знак"/>
    <w:basedOn w:val="a1"/>
    <w:link w:val="40"/>
    <w:rsid w:val="000D3387"/>
    <w:rPr>
      <w:rFonts w:ascii="Times New Roman" w:eastAsia="Times New Roman" w:hAnsi="Times New Roman" w:cs="Times New Roman"/>
      <w:b/>
      <w:sz w:val="32"/>
      <w:szCs w:val="20"/>
    </w:rPr>
  </w:style>
  <w:style w:type="character" w:customStyle="1" w:styleId="51">
    <w:name w:val="Заголовок 5 Знак"/>
    <w:basedOn w:val="a1"/>
    <w:link w:val="50"/>
    <w:rsid w:val="000D3387"/>
    <w:rPr>
      <w:rFonts w:ascii="Times New Roman" w:eastAsia="Times New Roman" w:hAnsi="Times New Roman" w:cs="Times New Roman"/>
      <w:b/>
      <w:sz w:val="23"/>
      <w:szCs w:val="20"/>
    </w:rPr>
  </w:style>
  <w:style w:type="character" w:customStyle="1" w:styleId="60">
    <w:name w:val="Заголовок 6 Знак"/>
    <w:basedOn w:val="a1"/>
    <w:link w:val="6"/>
    <w:rsid w:val="000D3387"/>
    <w:rPr>
      <w:rFonts w:ascii="Times New Roman" w:eastAsia="Times New Roman" w:hAnsi="Times New Roman" w:cs="Times New Roman"/>
      <w:b/>
      <w:bCs/>
    </w:rPr>
  </w:style>
  <w:style w:type="character" w:customStyle="1" w:styleId="70">
    <w:name w:val="Заголовок 7 Знак"/>
    <w:basedOn w:val="a1"/>
    <w:link w:val="7"/>
    <w:rsid w:val="000D3387"/>
    <w:rPr>
      <w:rFonts w:ascii="Times New Roman" w:eastAsia="Times New Roman" w:hAnsi="Times New Roman" w:cs="Times New Roman"/>
      <w:b/>
      <w:sz w:val="23"/>
      <w:szCs w:val="20"/>
    </w:rPr>
  </w:style>
  <w:style w:type="character" w:customStyle="1" w:styleId="80">
    <w:name w:val="Заголовок 8 Знак"/>
    <w:basedOn w:val="a1"/>
    <w:link w:val="8"/>
    <w:rsid w:val="000D3387"/>
    <w:rPr>
      <w:rFonts w:ascii="Times New Roman" w:eastAsia="Times New Roman" w:hAnsi="Times New Roman" w:cs="Times New Roman"/>
      <w:b/>
      <w:color w:val="0000FF"/>
      <w:sz w:val="23"/>
      <w:szCs w:val="20"/>
    </w:rPr>
  </w:style>
  <w:style w:type="character" w:customStyle="1" w:styleId="90">
    <w:name w:val="Заголовок 9 Знак"/>
    <w:basedOn w:val="a1"/>
    <w:link w:val="9"/>
    <w:rsid w:val="000D3387"/>
    <w:rPr>
      <w:rFonts w:ascii="Arial" w:eastAsia="Times New Roman" w:hAnsi="Arial" w:cs="Times New Roman"/>
    </w:rPr>
  </w:style>
  <w:style w:type="paragraph" w:styleId="a4">
    <w:name w:val="Body Text"/>
    <w:aliases w:val="bt,Bodytext,AvtalBr"/>
    <w:basedOn w:val="a0"/>
    <w:link w:val="a5"/>
    <w:rsid w:val="000D3387"/>
    <w:pPr>
      <w:widowControl w:val="0"/>
      <w:overflowPunct w:val="0"/>
      <w:autoSpaceDE w:val="0"/>
      <w:autoSpaceDN w:val="0"/>
      <w:adjustRightInd w:val="0"/>
      <w:jc w:val="both"/>
    </w:pPr>
    <w:rPr>
      <w:szCs w:val="20"/>
    </w:rPr>
  </w:style>
  <w:style w:type="character" w:customStyle="1" w:styleId="a5">
    <w:name w:val="Основной текст Знак"/>
    <w:aliases w:val="bt Знак,Bodytext Знак,AvtalBr Знак"/>
    <w:basedOn w:val="a1"/>
    <w:link w:val="a4"/>
    <w:rsid w:val="000D3387"/>
    <w:rPr>
      <w:rFonts w:ascii="Times New Roman" w:eastAsia="Times New Roman" w:hAnsi="Times New Roman" w:cs="Times New Roman"/>
      <w:sz w:val="24"/>
      <w:szCs w:val="20"/>
      <w:lang w:eastAsia="ru-RU"/>
    </w:rPr>
  </w:style>
  <w:style w:type="paragraph" w:customStyle="1" w:styleId="21">
    <w:name w:val="Основной текст 21"/>
    <w:basedOn w:val="a0"/>
    <w:rsid w:val="000D3387"/>
    <w:pPr>
      <w:overflowPunct w:val="0"/>
      <w:autoSpaceDE w:val="0"/>
      <w:autoSpaceDN w:val="0"/>
      <w:adjustRightInd w:val="0"/>
      <w:ind w:firstLine="720"/>
      <w:jc w:val="both"/>
    </w:pPr>
    <w:rPr>
      <w:szCs w:val="20"/>
    </w:rPr>
  </w:style>
  <w:style w:type="paragraph" w:customStyle="1" w:styleId="22">
    <w:name w:val="???????? ????? 2"/>
    <w:basedOn w:val="a0"/>
    <w:rsid w:val="000D3387"/>
    <w:pPr>
      <w:widowControl w:val="0"/>
      <w:overflowPunct w:val="0"/>
      <w:autoSpaceDE w:val="0"/>
      <w:autoSpaceDN w:val="0"/>
      <w:adjustRightInd w:val="0"/>
      <w:jc w:val="both"/>
    </w:pPr>
    <w:rPr>
      <w:b/>
      <w:szCs w:val="20"/>
    </w:rPr>
  </w:style>
  <w:style w:type="paragraph" w:customStyle="1" w:styleId="Iniiaiieoaeno">
    <w:name w:val="Iniiaiie oaeno"/>
    <w:basedOn w:val="a0"/>
    <w:rsid w:val="000D3387"/>
    <w:pPr>
      <w:widowControl w:val="0"/>
      <w:overflowPunct w:val="0"/>
      <w:autoSpaceDE w:val="0"/>
      <w:autoSpaceDN w:val="0"/>
      <w:adjustRightInd w:val="0"/>
      <w:jc w:val="both"/>
    </w:pPr>
    <w:rPr>
      <w:szCs w:val="20"/>
    </w:rPr>
  </w:style>
  <w:style w:type="paragraph" w:styleId="a6">
    <w:name w:val="Title"/>
    <w:basedOn w:val="a0"/>
    <w:link w:val="a7"/>
    <w:qFormat/>
    <w:rsid w:val="000D3387"/>
    <w:pPr>
      <w:overflowPunct w:val="0"/>
      <w:autoSpaceDE w:val="0"/>
      <w:autoSpaceDN w:val="0"/>
      <w:adjustRightInd w:val="0"/>
      <w:spacing w:before="100" w:after="100"/>
      <w:jc w:val="center"/>
    </w:pPr>
    <w:rPr>
      <w:rFonts w:ascii="Arial" w:hAnsi="Arial" w:cs="Arial"/>
      <w:b/>
      <w:bCs/>
      <w:color w:val="FF0000"/>
    </w:rPr>
  </w:style>
  <w:style w:type="character" w:customStyle="1" w:styleId="a7">
    <w:name w:val="Название Знак"/>
    <w:basedOn w:val="a1"/>
    <w:link w:val="a6"/>
    <w:rsid w:val="000D3387"/>
    <w:rPr>
      <w:rFonts w:ascii="Arial" w:eastAsia="Times New Roman" w:hAnsi="Arial" w:cs="Arial"/>
      <w:b/>
      <w:bCs/>
      <w:color w:val="FF0000"/>
      <w:sz w:val="24"/>
      <w:szCs w:val="24"/>
      <w:lang w:eastAsia="ru-RU"/>
    </w:rPr>
  </w:style>
  <w:style w:type="paragraph" w:styleId="a8">
    <w:name w:val="Balloon Text"/>
    <w:basedOn w:val="a0"/>
    <w:link w:val="a9"/>
    <w:uiPriority w:val="99"/>
    <w:semiHidden/>
    <w:rsid w:val="000D3387"/>
    <w:rPr>
      <w:rFonts w:ascii="Tahoma" w:hAnsi="Tahoma"/>
      <w:sz w:val="16"/>
      <w:szCs w:val="16"/>
    </w:rPr>
  </w:style>
  <w:style w:type="character" w:customStyle="1" w:styleId="a9">
    <w:name w:val="Текст выноски Знак"/>
    <w:basedOn w:val="a1"/>
    <w:link w:val="a8"/>
    <w:uiPriority w:val="99"/>
    <w:semiHidden/>
    <w:rsid w:val="000D3387"/>
    <w:rPr>
      <w:rFonts w:ascii="Tahoma" w:eastAsia="Times New Roman" w:hAnsi="Tahoma" w:cs="Times New Roman"/>
      <w:sz w:val="16"/>
      <w:szCs w:val="16"/>
      <w:lang w:eastAsia="ru-RU"/>
    </w:rPr>
  </w:style>
  <w:style w:type="paragraph" w:customStyle="1" w:styleId="bodytext3">
    <w:name w:val="bodytext3"/>
    <w:basedOn w:val="a0"/>
    <w:rsid w:val="000D3387"/>
    <w:pPr>
      <w:overflowPunct w:val="0"/>
      <w:autoSpaceDE w:val="0"/>
      <w:autoSpaceDN w:val="0"/>
      <w:jc w:val="center"/>
    </w:pPr>
    <w:rPr>
      <w:sz w:val="20"/>
      <w:szCs w:val="20"/>
    </w:rPr>
  </w:style>
  <w:style w:type="paragraph" w:styleId="aa">
    <w:name w:val="header"/>
    <w:basedOn w:val="a0"/>
    <w:link w:val="ab"/>
    <w:uiPriority w:val="99"/>
    <w:rsid w:val="000D3387"/>
    <w:pPr>
      <w:tabs>
        <w:tab w:val="center" w:pos="4677"/>
        <w:tab w:val="right" w:pos="9355"/>
      </w:tabs>
    </w:pPr>
    <w:rPr>
      <w:sz w:val="20"/>
      <w:szCs w:val="20"/>
    </w:rPr>
  </w:style>
  <w:style w:type="character" w:customStyle="1" w:styleId="ab">
    <w:name w:val="Верхний колонтитул Знак"/>
    <w:basedOn w:val="a1"/>
    <w:link w:val="aa"/>
    <w:uiPriority w:val="99"/>
    <w:rsid w:val="000D3387"/>
    <w:rPr>
      <w:rFonts w:ascii="Times New Roman" w:eastAsia="Times New Roman" w:hAnsi="Times New Roman" w:cs="Times New Roman"/>
      <w:sz w:val="20"/>
      <w:szCs w:val="20"/>
      <w:lang w:eastAsia="ru-RU"/>
    </w:rPr>
  </w:style>
  <w:style w:type="paragraph" w:customStyle="1" w:styleId="Iauiue1">
    <w:name w:val="Iau?iue1"/>
    <w:rsid w:val="000D3387"/>
    <w:pPr>
      <w:widowControl w:val="0"/>
      <w:spacing w:after="0" w:line="240" w:lineRule="auto"/>
    </w:pPr>
    <w:rPr>
      <w:rFonts w:ascii="Times New Roman" w:eastAsia="Times New Roman" w:hAnsi="Times New Roman" w:cs="Times New Roman"/>
      <w:sz w:val="20"/>
      <w:szCs w:val="20"/>
      <w:lang w:eastAsia="ru-RU"/>
    </w:rPr>
  </w:style>
  <w:style w:type="paragraph" w:styleId="23">
    <w:name w:val="Body Text Indent 2"/>
    <w:basedOn w:val="a0"/>
    <w:link w:val="24"/>
    <w:rsid w:val="000D3387"/>
    <w:pPr>
      <w:ind w:firstLine="540"/>
      <w:jc w:val="both"/>
    </w:pPr>
  </w:style>
  <w:style w:type="character" w:customStyle="1" w:styleId="24">
    <w:name w:val="Основной текст с отступом 2 Знак"/>
    <w:basedOn w:val="a1"/>
    <w:link w:val="23"/>
    <w:rsid w:val="000D3387"/>
    <w:rPr>
      <w:rFonts w:ascii="Times New Roman" w:eastAsia="Times New Roman" w:hAnsi="Times New Roman" w:cs="Times New Roman"/>
      <w:sz w:val="24"/>
      <w:szCs w:val="24"/>
      <w:lang w:eastAsia="ru-RU"/>
    </w:rPr>
  </w:style>
  <w:style w:type="paragraph" w:customStyle="1" w:styleId="Iauiue3">
    <w:name w:val="Iau?iue3"/>
    <w:rsid w:val="000D3387"/>
    <w:pPr>
      <w:keepLines/>
      <w:widowControl w:val="0"/>
      <w:spacing w:after="0" w:line="240" w:lineRule="auto"/>
      <w:ind w:firstLine="720"/>
      <w:jc w:val="both"/>
    </w:pPr>
    <w:rPr>
      <w:rFonts w:ascii="Baltica" w:eastAsia="Times New Roman" w:hAnsi="Baltica" w:cs="Times New Roman"/>
      <w:sz w:val="24"/>
      <w:szCs w:val="20"/>
      <w:lang w:eastAsia="ru-RU"/>
    </w:rPr>
  </w:style>
  <w:style w:type="table" w:styleId="ac">
    <w:name w:val="Table Grid"/>
    <w:basedOn w:val="a2"/>
    <w:uiPriority w:val="59"/>
    <w:rsid w:val="000D33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rsid w:val="000D3387"/>
    <w:rPr>
      <w:sz w:val="16"/>
      <w:szCs w:val="16"/>
    </w:rPr>
  </w:style>
  <w:style w:type="paragraph" w:styleId="ae">
    <w:name w:val="annotation text"/>
    <w:basedOn w:val="a0"/>
    <w:link w:val="af"/>
    <w:uiPriority w:val="99"/>
    <w:semiHidden/>
    <w:rsid w:val="000D3387"/>
    <w:rPr>
      <w:sz w:val="20"/>
      <w:szCs w:val="20"/>
    </w:rPr>
  </w:style>
  <w:style w:type="character" w:customStyle="1" w:styleId="af">
    <w:name w:val="Текст примечания Знак"/>
    <w:basedOn w:val="a1"/>
    <w:link w:val="ae"/>
    <w:uiPriority w:val="99"/>
    <w:semiHidden/>
    <w:rsid w:val="000D3387"/>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0D3387"/>
    <w:rPr>
      <w:b/>
      <w:bCs/>
    </w:rPr>
  </w:style>
  <w:style w:type="character" w:customStyle="1" w:styleId="af1">
    <w:name w:val="Тема примечания Знак"/>
    <w:basedOn w:val="af"/>
    <w:link w:val="af0"/>
    <w:semiHidden/>
    <w:rsid w:val="000D3387"/>
    <w:rPr>
      <w:rFonts w:ascii="Times New Roman" w:eastAsia="Times New Roman" w:hAnsi="Times New Roman" w:cs="Times New Roman"/>
      <w:b/>
      <w:bCs/>
      <w:sz w:val="20"/>
      <w:szCs w:val="20"/>
      <w:lang w:eastAsia="ru-RU"/>
    </w:rPr>
  </w:style>
  <w:style w:type="character" w:customStyle="1" w:styleId="11">
    <w:name w:val="Стиль1"/>
    <w:basedOn w:val="a1"/>
    <w:rsid w:val="000D3387"/>
  </w:style>
  <w:style w:type="paragraph" w:styleId="25">
    <w:name w:val="Body Text 2"/>
    <w:basedOn w:val="a0"/>
    <w:link w:val="26"/>
    <w:rsid w:val="000D3387"/>
    <w:pPr>
      <w:spacing w:after="120" w:line="480" w:lineRule="auto"/>
    </w:pPr>
  </w:style>
  <w:style w:type="character" w:customStyle="1" w:styleId="26">
    <w:name w:val="Основной текст 2 Знак"/>
    <w:basedOn w:val="a1"/>
    <w:link w:val="25"/>
    <w:rsid w:val="000D3387"/>
    <w:rPr>
      <w:rFonts w:ascii="Times New Roman" w:eastAsia="Times New Roman" w:hAnsi="Times New Roman" w:cs="Times New Roman"/>
      <w:sz w:val="24"/>
      <w:szCs w:val="24"/>
      <w:lang w:eastAsia="ru-RU"/>
    </w:rPr>
  </w:style>
  <w:style w:type="character" w:customStyle="1" w:styleId="SUBST">
    <w:name w:val="__SUBST"/>
    <w:rsid w:val="000D3387"/>
    <w:rPr>
      <w:b/>
      <w:bCs/>
      <w:i/>
      <w:iCs/>
      <w:sz w:val="22"/>
      <w:szCs w:val="22"/>
    </w:rPr>
  </w:style>
  <w:style w:type="paragraph" w:styleId="af2">
    <w:name w:val="Normal (Web)"/>
    <w:basedOn w:val="a0"/>
    <w:rsid w:val="000D3387"/>
    <w:pPr>
      <w:spacing w:before="100" w:beforeAutospacing="1" w:after="100" w:afterAutospacing="1"/>
    </w:pPr>
  </w:style>
  <w:style w:type="character" w:styleId="af3">
    <w:name w:val="Strong"/>
    <w:uiPriority w:val="22"/>
    <w:qFormat/>
    <w:rsid w:val="000D3387"/>
    <w:rPr>
      <w:b/>
      <w:bCs/>
    </w:rPr>
  </w:style>
  <w:style w:type="character" w:styleId="af4">
    <w:name w:val="Hyperlink"/>
    <w:uiPriority w:val="99"/>
    <w:rsid w:val="000D3387"/>
    <w:rPr>
      <w:strike w:val="0"/>
      <w:dstrike w:val="0"/>
      <w:color w:val="125512"/>
      <w:u w:val="none"/>
      <w:effect w:val="none"/>
    </w:rPr>
  </w:style>
  <w:style w:type="paragraph" w:customStyle="1" w:styleId="Iauiue42">
    <w:name w:val="Iau?iue42"/>
    <w:rsid w:val="000D3387"/>
    <w:pPr>
      <w:widowControl w:val="0"/>
      <w:spacing w:after="0" w:line="240" w:lineRule="auto"/>
    </w:pPr>
    <w:rPr>
      <w:rFonts w:ascii="Times New Roman" w:eastAsia="Times New Roman" w:hAnsi="Times New Roman" w:cs="Times New Roman"/>
      <w:sz w:val="20"/>
      <w:szCs w:val="20"/>
      <w:lang w:eastAsia="ru-RU"/>
    </w:rPr>
  </w:style>
  <w:style w:type="paragraph" w:styleId="af5">
    <w:name w:val="Plain Text"/>
    <w:aliases w:val="Текст Знак Знак Знак Знак Знак Знак Знак Знак Знак Знак"/>
    <w:basedOn w:val="a0"/>
    <w:link w:val="af6"/>
    <w:rsid w:val="000D3387"/>
    <w:rPr>
      <w:rFonts w:ascii="Courier New" w:hAnsi="Courier New"/>
      <w:sz w:val="20"/>
      <w:szCs w:val="20"/>
    </w:rPr>
  </w:style>
  <w:style w:type="character" w:customStyle="1" w:styleId="af6">
    <w:name w:val="Текст Знак"/>
    <w:aliases w:val="Текст Знак Знак Знак Знак Знак Знак Знак Знак Знак Знак Знак"/>
    <w:basedOn w:val="a1"/>
    <w:link w:val="af5"/>
    <w:rsid w:val="000D3387"/>
    <w:rPr>
      <w:rFonts w:ascii="Courier New" w:eastAsia="Times New Roman" w:hAnsi="Courier New" w:cs="Times New Roman"/>
      <w:sz w:val="20"/>
      <w:szCs w:val="20"/>
      <w:lang w:eastAsia="ru-RU"/>
    </w:rPr>
  </w:style>
  <w:style w:type="paragraph" w:customStyle="1" w:styleId="12">
    <w:name w:val="Стиль Абзаца 1"/>
    <w:basedOn w:val="a0"/>
    <w:rsid w:val="000D3387"/>
    <w:pPr>
      <w:autoSpaceDE w:val="0"/>
      <w:autoSpaceDN w:val="0"/>
      <w:spacing w:before="120"/>
      <w:ind w:firstLine="851"/>
      <w:jc w:val="both"/>
    </w:pPr>
  </w:style>
  <w:style w:type="paragraph" w:styleId="af7">
    <w:name w:val="Body Text Indent"/>
    <w:basedOn w:val="a0"/>
    <w:link w:val="af8"/>
    <w:rsid w:val="000D3387"/>
    <w:pPr>
      <w:spacing w:after="120"/>
      <w:ind w:left="283"/>
    </w:pPr>
  </w:style>
  <w:style w:type="character" w:customStyle="1" w:styleId="af8">
    <w:name w:val="Основной текст с отступом Знак"/>
    <w:basedOn w:val="a1"/>
    <w:link w:val="af7"/>
    <w:rsid w:val="000D3387"/>
    <w:rPr>
      <w:rFonts w:ascii="Times New Roman" w:eastAsia="Times New Roman" w:hAnsi="Times New Roman" w:cs="Times New Roman"/>
      <w:sz w:val="24"/>
      <w:szCs w:val="24"/>
      <w:lang w:eastAsia="ru-RU"/>
    </w:rPr>
  </w:style>
  <w:style w:type="paragraph" w:styleId="af9">
    <w:name w:val="Block Text"/>
    <w:basedOn w:val="a0"/>
    <w:rsid w:val="000D3387"/>
    <w:pPr>
      <w:ind w:left="-36" w:right="-108" w:hanging="72"/>
      <w:jc w:val="center"/>
    </w:pPr>
    <w:rPr>
      <w:bCs/>
      <w:sz w:val="20"/>
      <w:szCs w:val="14"/>
    </w:rPr>
  </w:style>
  <w:style w:type="paragraph" w:customStyle="1" w:styleId="Iauiue">
    <w:name w:val="Iau?iue"/>
    <w:rsid w:val="000D3387"/>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0D338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D338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D3387"/>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paragraph" w:customStyle="1" w:styleId="ConsPlusCell">
    <w:name w:val="ConsPlusCell"/>
    <w:rsid w:val="000D338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rsid w:val="000D338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a">
    <w:name w:val="footer"/>
    <w:basedOn w:val="a0"/>
    <w:link w:val="afb"/>
    <w:rsid w:val="000D3387"/>
    <w:pPr>
      <w:tabs>
        <w:tab w:val="center" w:pos="4677"/>
        <w:tab w:val="right" w:pos="9355"/>
      </w:tabs>
    </w:pPr>
  </w:style>
  <w:style w:type="character" w:customStyle="1" w:styleId="afb">
    <w:name w:val="Нижний колонтитул Знак"/>
    <w:basedOn w:val="a1"/>
    <w:link w:val="afa"/>
    <w:rsid w:val="000D3387"/>
    <w:rPr>
      <w:rFonts w:ascii="Times New Roman" w:eastAsia="Times New Roman" w:hAnsi="Times New Roman" w:cs="Times New Roman"/>
      <w:sz w:val="24"/>
      <w:szCs w:val="24"/>
      <w:lang w:eastAsia="ru-RU"/>
    </w:rPr>
  </w:style>
  <w:style w:type="character" w:styleId="afc">
    <w:name w:val="page number"/>
    <w:basedOn w:val="a1"/>
    <w:rsid w:val="000D3387"/>
  </w:style>
  <w:style w:type="paragraph" w:customStyle="1" w:styleId="110">
    <w:name w:val="Обычный + 11 пт"/>
    <w:aliases w:val="Черный,По центру,Обычный + 8 пт"/>
    <w:basedOn w:val="a0"/>
    <w:rsid w:val="000D3387"/>
    <w:pPr>
      <w:jc w:val="center"/>
    </w:pPr>
    <w:rPr>
      <w:color w:val="000000"/>
      <w:sz w:val="22"/>
      <w:szCs w:val="22"/>
    </w:rPr>
  </w:style>
  <w:style w:type="paragraph" w:styleId="32">
    <w:name w:val="Body Text 3"/>
    <w:basedOn w:val="a0"/>
    <w:link w:val="33"/>
    <w:rsid w:val="000D3387"/>
    <w:pPr>
      <w:spacing w:after="120"/>
    </w:pPr>
    <w:rPr>
      <w:sz w:val="16"/>
      <w:szCs w:val="16"/>
    </w:rPr>
  </w:style>
  <w:style w:type="character" w:customStyle="1" w:styleId="33">
    <w:name w:val="Основной текст 3 Знак"/>
    <w:basedOn w:val="a1"/>
    <w:link w:val="32"/>
    <w:rsid w:val="000D3387"/>
    <w:rPr>
      <w:rFonts w:ascii="Times New Roman" w:eastAsia="Times New Roman" w:hAnsi="Times New Roman" w:cs="Times New Roman"/>
      <w:sz w:val="16"/>
      <w:szCs w:val="16"/>
      <w:lang w:eastAsia="ru-RU"/>
    </w:rPr>
  </w:style>
  <w:style w:type="character" w:customStyle="1" w:styleId="afd">
    <w:name w:val="Гипертекстовая ссылка"/>
    <w:rsid w:val="000D3387"/>
    <w:rPr>
      <w:color w:val="008000"/>
      <w:sz w:val="20"/>
      <w:szCs w:val="20"/>
      <w:u w:val="single"/>
    </w:rPr>
  </w:style>
  <w:style w:type="paragraph" w:customStyle="1" w:styleId="Aaoieeeieiioeooe1">
    <w:name w:val="Aa?oiee eieiioeooe1"/>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Oaiei">
    <w:name w:val="Oa?iei"/>
    <w:basedOn w:val="a0"/>
    <w:next w:val="a0"/>
    <w:rsid w:val="000D3387"/>
    <w:pPr>
      <w:widowControl w:val="0"/>
      <w:overflowPunct w:val="0"/>
      <w:autoSpaceDE w:val="0"/>
      <w:autoSpaceDN w:val="0"/>
      <w:adjustRightInd w:val="0"/>
      <w:textAlignment w:val="baseline"/>
    </w:pPr>
    <w:rPr>
      <w:szCs w:val="20"/>
      <w:lang w:eastAsia="en-US"/>
    </w:rPr>
  </w:style>
  <w:style w:type="paragraph" w:styleId="afe">
    <w:name w:val="footnote text"/>
    <w:basedOn w:val="a0"/>
    <w:link w:val="aff"/>
    <w:rsid w:val="000D3387"/>
    <w:pPr>
      <w:widowControl w:val="0"/>
      <w:overflowPunct w:val="0"/>
      <w:autoSpaceDE w:val="0"/>
      <w:autoSpaceDN w:val="0"/>
      <w:adjustRightInd w:val="0"/>
      <w:textAlignment w:val="baseline"/>
    </w:pPr>
    <w:rPr>
      <w:sz w:val="20"/>
      <w:szCs w:val="20"/>
      <w:lang w:eastAsia="en-US"/>
    </w:rPr>
  </w:style>
  <w:style w:type="character" w:customStyle="1" w:styleId="aff">
    <w:name w:val="Текст сноски Знак"/>
    <w:basedOn w:val="a1"/>
    <w:link w:val="afe"/>
    <w:rsid w:val="000D3387"/>
    <w:rPr>
      <w:rFonts w:ascii="Times New Roman" w:eastAsia="Times New Roman" w:hAnsi="Times New Roman" w:cs="Times New Roman"/>
      <w:sz w:val="20"/>
      <w:szCs w:val="20"/>
    </w:rPr>
  </w:style>
  <w:style w:type="character" w:styleId="aff0">
    <w:name w:val="footnote reference"/>
    <w:uiPriority w:val="99"/>
    <w:rsid w:val="000D3387"/>
    <w:rPr>
      <w:vertAlign w:val="superscript"/>
    </w:rPr>
  </w:style>
  <w:style w:type="paragraph" w:styleId="34">
    <w:name w:val="Body Text Indent 3"/>
    <w:basedOn w:val="a0"/>
    <w:link w:val="35"/>
    <w:rsid w:val="000D3387"/>
    <w:pPr>
      <w:widowControl w:val="0"/>
      <w:overflowPunct w:val="0"/>
      <w:autoSpaceDE w:val="0"/>
      <w:autoSpaceDN w:val="0"/>
      <w:adjustRightInd w:val="0"/>
      <w:spacing w:after="120"/>
      <w:ind w:left="283"/>
      <w:textAlignment w:val="baseline"/>
    </w:pPr>
    <w:rPr>
      <w:sz w:val="16"/>
      <w:szCs w:val="16"/>
      <w:lang w:eastAsia="en-US"/>
    </w:rPr>
  </w:style>
  <w:style w:type="character" w:customStyle="1" w:styleId="35">
    <w:name w:val="Основной текст с отступом 3 Знак"/>
    <w:basedOn w:val="a1"/>
    <w:link w:val="34"/>
    <w:rsid w:val="000D3387"/>
    <w:rPr>
      <w:rFonts w:ascii="Times New Roman" w:eastAsia="Times New Roman" w:hAnsi="Times New Roman" w:cs="Times New Roman"/>
      <w:sz w:val="16"/>
      <w:szCs w:val="16"/>
    </w:rPr>
  </w:style>
  <w:style w:type="paragraph" w:styleId="13">
    <w:name w:val="toc 1"/>
    <w:basedOn w:val="a0"/>
    <w:next w:val="a0"/>
    <w:uiPriority w:val="39"/>
    <w:rsid w:val="000D3387"/>
    <w:pPr>
      <w:widowControl w:val="0"/>
      <w:overflowPunct w:val="0"/>
      <w:autoSpaceDE w:val="0"/>
      <w:autoSpaceDN w:val="0"/>
      <w:adjustRightInd w:val="0"/>
      <w:textAlignment w:val="baseline"/>
    </w:pPr>
    <w:rPr>
      <w:sz w:val="20"/>
      <w:szCs w:val="20"/>
      <w:lang w:eastAsia="en-US"/>
    </w:rPr>
  </w:style>
  <w:style w:type="paragraph" w:styleId="27">
    <w:name w:val="toc 2"/>
    <w:basedOn w:val="a0"/>
    <w:next w:val="a0"/>
    <w:uiPriority w:val="39"/>
    <w:rsid w:val="000D3387"/>
    <w:pPr>
      <w:widowControl w:val="0"/>
      <w:overflowPunct w:val="0"/>
      <w:autoSpaceDE w:val="0"/>
      <w:autoSpaceDN w:val="0"/>
      <w:adjustRightInd w:val="0"/>
      <w:ind w:left="200"/>
      <w:textAlignment w:val="baseline"/>
    </w:pPr>
    <w:rPr>
      <w:sz w:val="20"/>
      <w:szCs w:val="20"/>
      <w:lang w:eastAsia="en-US"/>
    </w:rPr>
  </w:style>
  <w:style w:type="character" w:customStyle="1" w:styleId="msoins0">
    <w:name w:val="msoins"/>
    <w:rsid w:val="000D3387"/>
  </w:style>
  <w:style w:type="character" w:customStyle="1" w:styleId="Iniiaiieoeooaacaoa1">
    <w:name w:val="Iniiaiie o?eoo aacaoa1"/>
    <w:rsid w:val="000D3387"/>
    <w:rPr>
      <w:sz w:val="20"/>
    </w:rPr>
  </w:style>
  <w:style w:type="character" w:customStyle="1" w:styleId="Iniiaiieoeooaacaoa3">
    <w:name w:val="Iniiaiie o?eoo aacaoa3"/>
    <w:rsid w:val="000D3387"/>
    <w:rPr>
      <w:sz w:val="20"/>
    </w:rPr>
  </w:style>
  <w:style w:type="character" w:customStyle="1" w:styleId="Iniiaiieoeooaacaoa2">
    <w:name w:val="Iniiaiie o?eoo aacaoa2"/>
    <w:rsid w:val="000D3387"/>
    <w:rPr>
      <w:sz w:val="20"/>
    </w:rPr>
  </w:style>
  <w:style w:type="paragraph" w:customStyle="1" w:styleId="oaenoniinee">
    <w:name w:val="oaeno niinee"/>
    <w:basedOn w:val="a0"/>
    <w:rsid w:val="000D3387"/>
    <w:pPr>
      <w:widowControl w:val="0"/>
      <w:overflowPunct w:val="0"/>
      <w:autoSpaceDE w:val="0"/>
      <w:autoSpaceDN w:val="0"/>
      <w:adjustRightInd w:val="0"/>
      <w:textAlignment w:val="baseline"/>
    </w:pPr>
    <w:rPr>
      <w:rFonts w:ascii="Arial" w:hAnsi="Arial"/>
      <w:sz w:val="20"/>
      <w:szCs w:val="20"/>
      <w:lang w:eastAsia="en-US"/>
    </w:rPr>
  </w:style>
  <w:style w:type="character" w:customStyle="1" w:styleId="ciaeniinee">
    <w:name w:val="ciae niinee"/>
    <w:rsid w:val="000D3387"/>
    <w:rPr>
      <w:sz w:val="20"/>
      <w:vertAlign w:val="superscript"/>
    </w:rPr>
  </w:style>
  <w:style w:type="paragraph" w:customStyle="1" w:styleId="Nienieiiaaaeaiee">
    <w:name w:val="Nienie ii?aaaeaiee"/>
    <w:basedOn w:val="a0"/>
    <w:next w:val="Oaiei"/>
    <w:rsid w:val="000D3387"/>
    <w:pPr>
      <w:widowControl w:val="0"/>
      <w:overflowPunct w:val="0"/>
      <w:autoSpaceDE w:val="0"/>
      <w:autoSpaceDN w:val="0"/>
      <w:adjustRightInd w:val="0"/>
      <w:ind w:left="360"/>
      <w:textAlignment w:val="baseline"/>
    </w:pPr>
    <w:rPr>
      <w:szCs w:val="20"/>
      <w:lang w:eastAsia="en-US"/>
    </w:rPr>
  </w:style>
  <w:style w:type="character" w:customStyle="1" w:styleId="Iiaaaeaiea">
    <w:name w:val="Ii?aaaeaiea"/>
    <w:rsid w:val="000D3387"/>
    <w:rPr>
      <w:i/>
      <w:sz w:val="20"/>
    </w:rPr>
  </w:style>
  <w:style w:type="paragraph" w:customStyle="1" w:styleId="H1">
    <w:name w:val="H1"/>
    <w:basedOn w:val="a0"/>
    <w:next w:val="a0"/>
    <w:rsid w:val="000D3387"/>
    <w:pPr>
      <w:keepNext/>
      <w:widowControl w:val="0"/>
      <w:overflowPunct w:val="0"/>
      <w:autoSpaceDE w:val="0"/>
      <w:autoSpaceDN w:val="0"/>
      <w:adjustRightInd w:val="0"/>
      <w:spacing w:before="100" w:after="100"/>
      <w:textAlignment w:val="baseline"/>
    </w:pPr>
    <w:rPr>
      <w:b/>
      <w:kern w:val="36"/>
      <w:sz w:val="48"/>
      <w:szCs w:val="20"/>
      <w:lang w:eastAsia="en-US"/>
    </w:rPr>
  </w:style>
  <w:style w:type="paragraph" w:customStyle="1" w:styleId="H2">
    <w:name w:val="H2"/>
    <w:basedOn w:val="a0"/>
    <w:next w:val="a0"/>
    <w:rsid w:val="000D3387"/>
    <w:pPr>
      <w:keepNext/>
      <w:widowControl w:val="0"/>
      <w:overflowPunct w:val="0"/>
      <w:autoSpaceDE w:val="0"/>
      <w:autoSpaceDN w:val="0"/>
      <w:adjustRightInd w:val="0"/>
      <w:spacing w:before="100" w:after="100"/>
      <w:textAlignment w:val="baseline"/>
    </w:pPr>
    <w:rPr>
      <w:b/>
      <w:sz w:val="36"/>
      <w:szCs w:val="20"/>
      <w:lang w:eastAsia="en-US"/>
    </w:rPr>
  </w:style>
  <w:style w:type="paragraph" w:customStyle="1" w:styleId="H3">
    <w:name w:val="H3"/>
    <w:basedOn w:val="a0"/>
    <w:next w:val="a0"/>
    <w:rsid w:val="000D3387"/>
    <w:pPr>
      <w:keepNext/>
      <w:widowControl w:val="0"/>
      <w:overflowPunct w:val="0"/>
      <w:autoSpaceDE w:val="0"/>
      <w:autoSpaceDN w:val="0"/>
      <w:adjustRightInd w:val="0"/>
      <w:spacing w:before="100" w:after="100"/>
      <w:textAlignment w:val="baseline"/>
    </w:pPr>
    <w:rPr>
      <w:b/>
      <w:sz w:val="28"/>
      <w:szCs w:val="20"/>
      <w:lang w:eastAsia="en-US"/>
    </w:rPr>
  </w:style>
  <w:style w:type="paragraph" w:customStyle="1" w:styleId="H4">
    <w:name w:val="H4"/>
    <w:basedOn w:val="a0"/>
    <w:next w:val="a0"/>
    <w:rsid w:val="000D3387"/>
    <w:pPr>
      <w:keepNext/>
      <w:widowControl w:val="0"/>
      <w:overflowPunct w:val="0"/>
      <w:autoSpaceDE w:val="0"/>
      <w:autoSpaceDN w:val="0"/>
      <w:adjustRightInd w:val="0"/>
      <w:spacing w:before="100" w:after="100"/>
      <w:textAlignment w:val="baseline"/>
    </w:pPr>
    <w:rPr>
      <w:b/>
      <w:szCs w:val="20"/>
      <w:lang w:eastAsia="en-US"/>
    </w:rPr>
  </w:style>
  <w:style w:type="paragraph" w:customStyle="1" w:styleId="H5">
    <w:name w:val="H5"/>
    <w:basedOn w:val="a0"/>
    <w:next w:val="a0"/>
    <w:rsid w:val="000D3387"/>
    <w:pPr>
      <w:keepNext/>
      <w:widowControl w:val="0"/>
      <w:overflowPunct w:val="0"/>
      <w:autoSpaceDE w:val="0"/>
      <w:autoSpaceDN w:val="0"/>
      <w:adjustRightInd w:val="0"/>
      <w:spacing w:before="100" w:after="100"/>
      <w:textAlignment w:val="baseline"/>
    </w:pPr>
    <w:rPr>
      <w:b/>
      <w:sz w:val="20"/>
      <w:szCs w:val="20"/>
      <w:lang w:eastAsia="en-US"/>
    </w:rPr>
  </w:style>
  <w:style w:type="paragraph" w:customStyle="1" w:styleId="H6">
    <w:name w:val="H6"/>
    <w:basedOn w:val="a0"/>
    <w:next w:val="a0"/>
    <w:rsid w:val="000D3387"/>
    <w:pPr>
      <w:keepNext/>
      <w:widowControl w:val="0"/>
      <w:overflowPunct w:val="0"/>
      <w:autoSpaceDE w:val="0"/>
      <w:autoSpaceDN w:val="0"/>
      <w:adjustRightInd w:val="0"/>
      <w:spacing w:before="100" w:after="100"/>
      <w:textAlignment w:val="baseline"/>
    </w:pPr>
    <w:rPr>
      <w:b/>
      <w:sz w:val="16"/>
      <w:szCs w:val="20"/>
      <w:lang w:eastAsia="en-US"/>
    </w:rPr>
  </w:style>
  <w:style w:type="paragraph" w:customStyle="1" w:styleId="Aaana">
    <w:name w:val="Aa?ana"/>
    <w:basedOn w:val="a0"/>
    <w:next w:val="a0"/>
    <w:rsid w:val="000D3387"/>
    <w:pPr>
      <w:widowControl w:val="0"/>
      <w:overflowPunct w:val="0"/>
      <w:autoSpaceDE w:val="0"/>
      <w:autoSpaceDN w:val="0"/>
      <w:adjustRightInd w:val="0"/>
      <w:textAlignment w:val="baseline"/>
    </w:pPr>
    <w:rPr>
      <w:i/>
      <w:szCs w:val="20"/>
      <w:lang w:eastAsia="en-US"/>
    </w:rPr>
  </w:style>
  <w:style w:type="paragraph" w:customStyle="1" w:styleId="Oeoaou">
    <w:name w:val="Oeoaou"/>
    <w:basedOn w:val="a0"/>
    <w:rsid w:val="000D3387"/>
    <w:pPr>
      <w:widowControl w:val="0"/>
      <w:overflowPunct w:val="0"/>
      <w:autoSpaceDE w:val="0"/>
      <w:autoSpaceDN w:val="0"/>
      <w:adjustRightInd w:val="0"/>
      <w:spacing w:before="100" w:after="100"/>
      <w:ind w:left="360" w:right="360"/>
      <w:textAlignment w:val="baseline"/>
    </w:pPr>
    <w:rPr>
      <w:szCs w:val="20"/>
      <w:lang w:eastAsia="en-US"/>
    </w:rPr>
  </w:style>
  <w:style w:type="character" w:customStyle="1" w:styleId="Ocae">
    <w:name w:val="Ocae"/>
    <w:rsid w:val="000D3387"/>
    <w:rPr>
      <w:i/>
      <w:sz w:val="20"/>
    </w:rPr>
  </w:style>
  <w:style w:type="character" w:customStyle="1" w:styleId="Eia">
    <w:name w:val="Eia"/>
    <w:rsid w:val="000D3387"/>
    <w:rPr>
      <w:rFonts w:ascii="Courier New" w:hAnsi="Courier New"/>
      <w:sz w:val="20"/>
    </w:rPr>
  </w:style>
  <w:style w:type="character" w:styleId="aff1">
    <w:name w:val="Emphasis"/>
    <w:qFormat/>
    <w:rsid w:val="000D3387"/>
    <w:rPr>
      <w:i/>
      <w:sz w:val="20"/>
    </w:rPr>
  </w:style>
  <w:style w:type="character" w:styleId="aff2">
    <w:name w:val="FollowedHyperlink"/>
    <w:rsid w:val="000D3387"/>
    <w:rPr>
      <w:color w:val="800080"/>
      <w:sz w:val="20"/>
      <w:u w:val="single"/>
    </w:rPr>
  </w:style>
  <w:style w:type="character" w:customStyle="1" w:styleId="Eeaaeaooa">
    <w:name w:val="Eeaaeaoo?a"/>
    <w:rsid w:val="000D3387"/>
    <w:rPr>
      <w:rFonts w:ascii="Courier New" w:hAnsi="Courier New"/>
      <w:b/>
      <w:sz w:val="20"/>
    </w:rPr>
  </w:style>
  <w:style w:type="paragraph" w:customStyle="1" w:styleId="Aioiaue">
    <w:name w:val="Aioiaue"/>
    <w:basedOn w:val="a0"/>
    <w:rsid w:val="000D338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sz w:val="20"/>
      <w:szCs w:val="20"/>
      <w:lang w:eastAsia="en-US"/>
    </w:rPr>
  </w:style>
  <w:style w:type="paragraph" w:styleId="z-">
    <w:name w:val="HTML Bottom of Form"/>
    <w:next w:val="a0"/>
    <w:link w:val="z-0"/>
    <w:rsid w:val="000D3387"/>
    <w:pPr>
      <w:widowControl w:val="0"/>
      <w:pBdr>
        <w:top w:val="double" w:sz="6" w:space="0" w:color="000000"/>
      </w:pBdr>
      <w:overflowPunct w:val="0"/>
      <w:autoSpaceDE w:val="0"/>
      <w:autoSpaceDN w:val="0"/>
      <w:adjustRightInd w:val="0"/>
      <w:spacing w:after="0" w:line="240" w:lineRule="auto"/>
      <w:jc w:val="center"/>
      <w:textAlignment w:val="baseline"/>
    </w:pPr>
    <w:rPr>
      <w:rFonts w:ascii="Arial" w:eastAsia="Times New Roman" w:hAnsi="Arial" w:cs="Times New Roman"/>
      <w:vanish/>
      <w:sz w:val="16"/>
      <w:szCs w:val="20"/>
    </w:rPr>
  </w:style>
  <w:style w:type="character" w:customStyle="1" w:styleId="z-0">
    <w:name w:val="z-Конец формы Знак"/>
    <w:basedOn w:val="a1"/>
    <w:link w:val="z-"/>
    <w:rsid w:val="000D3387"/>
    <w:rPr>
      <w:rFonts w:ascii="Arial" w:eastAsia="Times New Roman" w:hAnsi="Arial" w:cs="Times New Roman"/>
      <w:vanish/>
      <w:sz w:val="16"/>
      <w:szCs w:val="20"/>
    </w:rPr>
  </w:style>
  <w:style w:type="paragraph" w:styleId="z-1">
    <w:name w:val="HTML Top of Form"/>
    <w:next w:val="a0"/>
    <w:link w:val="z-2"/>
    <w:rsid w:val="000D3387"/>
    <w:pPr>
      <w:widowControl w:val="0"/>
      <w:pBdr>
        <w:bottom w:val="double" w:sz="6" w:space="0" w:color="000000"/>
      </w:pBdr>
      <w:overflowPunct w:val="0"/>
      <w:autoSpaceDE w:val="0"/>
      <w:autoSpaceDN w:val="0"/>
      <w:adjustRightInd w:val="0"/>
      <w:spacing w:after="0" w:line="240" w:lineRule="auto"/>
      <w:jc w:val="center"/>
      <w:textAlignment w:val="baseline"/>
    </w:pPr>
    <w:rPr>
      <w:rFonts w:ascii="Arial" w:eastAsia="Times New Roman" w:hAnsi="Arial" w:cs="Times New Roman"/>
      <w:vanish/>
      <w:sz w:val="16"/>
      <w:szCs w:val="20"/>
    </w:rPr>
  </w:style>
  <w:style w:type="character" w:customStyle="1" w:styleId="z-2">
    <w:name w:val="z-Начало формы Знак"/>
    <w:basedOn w:val="a1"/>
    <w:link w:val="z-1"/>
    <w:rsid w:val="000D3387"/>
    <w:rPr>
      <w:rFonts w:ascii="Arial" w:eastAsia="Times New Roman" w:hAnsi="Arial" w:cs="Times New Roman"/>
      <w:vanish/>
      <w:sz w:val="16"/>
      <w:szCs w:val="20"/>
    </w:rPr>
  </w:style>
  <w:style w:type="character" w:customStyle="1" w:styleId="Iaacao">
    <w:name w:val="Ia?acao"/>
    <w:rsid w:val="000D3387"/>
    <w:rPr>
      <w:rFonts w:ascii="Courier New" w:hAnsi="Courier New"/>
      <w:sz w:val="20"/>
    </w:rPr>
  </w:style>
  <w:style w:type="character" w:customStyle="1" w:styleId="Iaaoiayiaoeiea">
    <w:name w:val="Ia?aoiay iaoeiea"/>
    <w:rsid w:val="000D3387"/>
    <w:rPr>
      <w:rFonts w:ascii="Courier New" w:hAnsi="Courier New"/>
      <w:sz w:val="20"/>
    </w:rPr>
  </w:style>
  <w:style w:type="character" w:customStyle="1" w:styleId="Iaaiaiiay">
    <w:name w:val="Ia?aiaiiay"/>
    <w:rsid w:val="000D3387"/>
    <w:rPr>
      <w:i/>
      <w:sz w:val="20"/>
    </w:rPr>
  </w:style>
  <w:style w:type="character" w:customStyle="1" w:styleId="aciaoeaHTML">
    <w:name w:val="?aciaoea HTML"/>
    <w:rsid w:val="000D3387"/>
    <w:rPr>
      <w:vanish/>
      <w:color w:val="FF0000"/>
      <w:sz w:val="20"/>
    </w:rPr>
  </w:style>
  <w:style w:type="character" w:customStyle="1" w:styleId="Ieiaaiea">
    <w:name w:val="I?eia?aiea"/>
    <w:rsid w:val="000D3387"/>
    <w:rPr>
      <w:vanish/>
      <w:sz w:val="20"/>
    </w:rPr>
  </w:style>
  <w:style w:type="paragraph" w:styleId="aff3">
    <w:name w:val="List"/>
    <w:basedOn w:val="a0"/>
    <w:rsid w:val="000D3387"/>
    <w:pPr>
      <w:widowControl w:val="0"/>
      <w:overflowPunct w:val="0"/>
      <w:autoSpaceDE w:val="0"/>
      <w:autoSpaceDN w:val="0"/>
      <w:adjustRightInd w:val="0"/>
      <w:ind w:left="283" w:hanging="283"/>
      <w:jc w:val="both"/>
      <w:textAlignment w:val="baseline"/>
    </w:pPr>
    <w:rPr>
      <w:szCs w:val="20"/>
      <w:lang w:eastAsia="en-US"/>
    </w:rPr>
  </w:style>
  <w:style w:type="paragraph" w:customStyle="1" w:styleId="aoieeeieiioeooe1">
    <w:name w:val="a?oiee eieiioeooe1"/>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Ieieeeieiioeooe1">
    <w:name w:val="Ie?iee eieiioeooe1"/>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Ieieeeieiioeooe2">
    <w:name w:val="Ie?iee eieiioeooe2"/>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Ieieeeieiioeooe3">
    <w:name w:val="Ie?iee eieiioeooe3"/>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Aaoieeeieiioeooe2">
    <w:name w:val="Aa?oiee eieiioeooe2"/>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14">
    <w:name w:val="Текст выноски1"/>
    <w:basedOn w:val="a0"/>
    <w:rsid w:val="000D3387"/>
    <w:pPr>
      <w:widowControl w:val="0"/>
      <w:overflowPunct w:val="0"/>
      <w:autoSpaceDE w:val="0"/>
      <w:autoSpaceDN w:val="0"/>
      <w:adjustRightInd w:val="0"/>
      <w:textAlignment w:val="baseline"/>
    </w:pPr>
    <w:rPr>
      <w:rFonts w:ascii="Tahoma" w:hAnsi="Tahoma"/>
      <w:sz w:val="16"/>
      <w:szCs w:val="20"/>
      <w:lang w:eastAsia="en-US"/>
    </w:rPr>
  </w:style>
  <w:style w:type="character" w:customStyle="1" w:styleId="Caaieiaie2Ciae">
    <w:name w:val="Caaieiaie 2 Ciae"/>
    <w:rsid w:val="000D3387"/>
    <w:rPr>
      <w:b/>
      <w:sz w:val="20"/>
      <w:u w:val="single"/>
    </w:rPr>
  </w:style>
  <w:style w:type="paragraph" w:customStyle="1" w:styleId="310">
    <w:name w:val="Основной текст 31"/>
    <w:basedOn w:val="a0"/>
    <w:rsid w:val="000D3387"/>
    <w:pPr>
      <w:widowControl w:val="0"/>
      <w:overflowPunct w:val="0"/>
      <w:autoSpaceDE w:val="0"/>
      <w:autoSpaceDN w:val="0"/>
      <w:adjustRightInd w:val="0"/>
      <w:jc w:val="both"/>
      <w:textAlignment w:val="baseline"/>
    </w:pPr>
    <w:rPr>
      <w:sz w:val="23"/>
      <w:szCs w:val="20"/>
      <w:lang w:eastAsia="en-US"/>
    </w:rPr>
  </w:style>
  <w:style w:type="paragraph" w:styleId="28">
    <w:name w:val="List Bullet 2"/>
    <w:basedOn w:val="a0"/>
    <w:autoRedefine/>
    <w:rsid w:val="000D3387"/>
    <w:pPr>
      <w:tabs>
        <w:tab w:val="num" w:pos="643"/>
      </w:tabs>
      <w:ind w:left="643" w:hanging="360"/>
    </w:pPr>
  </w:style>
  <w:style w:type="paragraph" w:customStyle="1" w:styleId="aff4">
    <w:name w:val="Мой обычный"/>
    <w:basedOn w:val="a0"/>
    <w:autoRedefine/>
    <w:rsid w:val="000D3387"/>
    <w:pPr>
      <w:spacing w:before="120" w:after="120"/>
      <w:ind w:firstLine="360"/>
      <w:jc w:val="both"/>
    </w:pPr>
    <w:rPr>
      <w:rFonts w:ascii="Arial" w:hAnsi="Arial" w:cs="Arial"/>
    </w:rPr>
  </w:style>
  <w:style w:type="paragraph" w:customStyle="1" w:styleId="aff5">
    <w:name w:val="Комментарий"/>
    <w:basedOn w:val="a0"/>
    <w:next w:val="a0"/>
    <w:rsid w:val="000D3387"/>
    <w:pPr>
      <w:autoSpaceDE w:val="0"/>
      <w:autoSpaceDN w:val="0"/>
      <w:adjustRightInd w:val="0"/>
      <w:ind w:left="170"/>
      <w:jc w:val="both"/>
    </w:pPr>
    <w:rPr>
      <w:rFonts w:ascii="Arial" w:hAnsi="Arial"/>
      <w:i/>
      <w:iCs/>
      <w:color w:val="800080"/>
      <w:sz w:val="20"/>
      <w:szCs w:val="20"/>
    </w:rPr>
  </w:style>
  <w:style w:type="paragraph" w:customStyle="1" w:styleId="aff6">
    <w:name w:val="Таблицы (моноширинный)"/>
    <w:basedOn w:val="a0"/>
    <w:next w:val="a0"/>
    <w:rsid w:val="000D3387"/>
    <w:pPr>
      <w:autoSpaceDE w:val="0"/>
      <w:autoSpaceDN w:val="0"/>
      <w:adjustRightInd w:val="0"/>
      <w:jc w:val="both"/>
    </w:pPr>
    <w:rPr>
      <w:rFonts w:ascii="Courier New" w:hAnsi="Courier New" w:cs="Courier New"/>
      <w:sz w:val="20"/>
      <w:szCs w:val="20"/>
    </w:rPr>
  </w:style>
  <w:style w:type="paragraph" w:styleId="aff7">
    <w:name w:val="Document Map"/>
    <w:basedOn w:val="a0"/>
    <w:link w:val="aff8"/>
    <w:rsid w:val="000D3387"/>
    <w:pPr>
      <w:widowControl w:val="0"/>
      <w:shd w:val="clear" w:color="auto" w:fill="000080"/>
      <w:overflowPunct w:val="0"/>
      <w:autoSpaceDE w:val="0"/>
      <w:autoSpaceDN w:val="0"/>
      <w:adjustRightInd w:val="0"/>
      <w:textAlignment w:val="baseline"/>
    </w:pPr>
    <w:rPr>
      <w:rFonts w:ascii="Tahoma" w:hAnsi="Tahoma"/>
      <w:sz w:val="20"/>
      <w:szCs w:val="20"/>
      <w:lang w:eastAsia="en-US"/>
    </w:rPr>
  </w:style>
  <w:style w:type="character" w:customStyle="1" w:styleId="aff8">
    <w:name w:val="Схема документа Знак"/>
    <w:basedOn w:val="a1"/>
    <w:link w:val="aff7"/>
    <w:rsid w:val="000D3387"/>
    <w:rPr>
      <w:rFonts w:ascii="Tahoma" w:eastAsia="Times New Roman" w:hAnsi="Tahoma" w:cs="Times New Roman"/>
      <w:sz w:val="20"/>
      <w:szCs w:val="20"/>
      <w:shd w:val="clear" w:color="auto" w:fill="000080"/>
    </w:rPr>
  </w:style>
  <w:style w:type="paragraph" w:customStyle="1" w:styleId="15">
    <w:name w:val="Абзац списка1"/>
    <w:basedOn w:val="a0"/>
    <w:rsid w:val="000D3387"/>
    <w:pPr>
      <w:widowControl w:val="0"/>
      <w:overflowPunct w:val="0"/>
      <w:autoSpaceDE w:val="0"/>
      <w:autoSpaceDN w:val="0"/>
      <w:adjustRightInd w:val="0"/>
      <w:ind w:left="720"/>
      <w:contextualSpacing/>
      <w:textAlignment w:val="baseline"/>
    </w:pPr>
    <w:rPr>
      <w:rFonts w:eastAsia="Calibri"/>
      <w:sz w:val="20"/>
      <w:szCs w:val="20"/>
      <w:lang w:eastAsia="en-US"/>
    </w:rPr>
  </w:style>
  <w:style w:type="paragraph" w:styleId="52">
    <w:name w:val="toc 5"/>
    <w:basedOn w:val="a0"/>
    <w:next w:val="a0"/>
    <w:autoRedefine/>
    <w:rsid w:val="000D3387"/>
    <w:pPr>
      <w:widowControl w:val="0"/>
      <w:overflowPunct w:val="0"/>
      <w:autoSpaceDE w:val="0"/>
      <w:autoSpaceDN w:val="0"/>
      <w:adjustRightInd w:val="0"/>
      <w:ind w:left="800"/>
      <w:textAlignment w:val="baseline"/>
    </w:pPr>
    <w:rPr>
      <w:sz w:val="20"/>
      <w:szCs w:val="20"/>
      <w:lang w:eastAsia="en-US"/>
    </w:rPr>
  </w:style>
  <w:style w:type="paragraph" w:styleId="36">
    <w:name w:val="toc 3"/>
    <w:basedOn w:val="a0"/>
    <w:next w:val="a0"/>
    <w:autoRedefine/>
    <w:rsid w:val="000D3387"/>
    <w:pPr>
      <w:ind w:left="480"/>
    </w:pPr>
  </w:style>
  <w:style w:type="paragraph" w:styleId="42">
    <w:name w:val="toc 4"/>
    <w:basedOn w:val="a0"/>
    <w:next w:val="a0"/>
    <w:autoRedefine/>
    <w:rsid w:val="000D3387"/>
    <w:pPr>
      <w:ind w:left="720"/>
    </w:pPr>
  </w:style>
  <w:style w:type="paragraph" w:styleId="61">
    <w:name w:val="toc 6"/>
    <w:basedOn w:val="a0"/>
    <w:next w:val="a0"/>
    <w:autoRedefine/>
    <w:rsid w:val="000D3387"/>
    <w:pPr>
      <w:ind w:left="1200"/>
    </w:pPr>
  </w:style>
  <w:style w:type="paragraph" w:styleId="71">
    <w:name w:val="toc 7"/>
    <w:basedOn w:val="a0"/>
    <w:next w:val="a0"/>
    <w:autoRedefine/>
    <w:rsid w:val="000D3387"/>
    <w:pPr>
      <w:ind w:left="1440"/>
    </w:pPr>
  </w:style>
  <w:style w:type="paragraph" w:styleId="81">
    <w:name w:val="toc 8"/>
    <w:basedOn w:val="a0"/>
    <w:next w:val="a0"/>
    <w:autoRedefine/>
    <w:rsid w:val="000D3387"/>
    <w:pPr>
      <w:ind w:left="1680"/>
    </w:pPr>
  </w:style>
  <w:style w:type="paragraph" w:styleId="91">
    <w:name w:val="toc 9"/>
    <w:basedOn w:val="a0"/>
    <w:next w:val="a0"/>
    <w:autoRedefine/>
    <w:rsid w:val="000D3387"/>
    <w:pPr>
      <w:ind w:left="1920"/>
    </w:pPr>
  </w:style>
  <w:style w:type="character" w:customStyle="1" w:styleId="epm">
    <w:name w:val="epm"/>
    <w:rsid w:val="000D3387"/>
    <w:rPr>
      <w:shd w:val="clear" w:color="auto" w:fill="FFE0B2"/>
    </w:rPr>
  </w:style>
  <w:style w:type="character" w:customStyle="1" w:styleId="f">
    <w:name w:val="f"/>
    <w:rsid w:val="000D3387"/>
  </w:style>
  <w:style w:type="paragraph" w:customStyle="1" w:styleId="Iauiue0">
    <w:name w:val="Iau.iue"/>
    <w:basedOn w:val="a0"/>
    <w:next w:val="a0"/>
    <w:rsid w:val="000D3387"/>
    <w:pPr>
      <w:autoSpaceDE w:val="0"/>
      <w:autoSpaceDN w:val="0"/>
      <w:adjustRightInd w:val="0"/>
    </w:pPr>
    <w:rPr>
      <w:rFonts w:eastAsia="MS Mincho"/>
      <w:lang w:eastAsia="ja-JP"/>
    </w:rPr>
  </w:style>
  <w:style w:type="paragraph" w:customStyle="1" w:styleId="ConsNonformat">
    <w:name w:val="ConsNonformat"/>
    <w:rsid w:val="000D33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Text">
    <w:name w:val="Text"/>
    <w:basedOn w:val="a0"/>
    <w:rsid w:val="000D3387"/>
    <w:pPr>
      <w:autoSpaceDE w:val="0"/>
      <w:autoSpaceDN w:val="0"/>
      <w:jc w:val="both"/>
    </w:pPr>
    <w:rPr>
      <w:rFonts w:ascii="Courier New" w:hAnsi="Courier New" w:cs="Courier New"/>
      <w:sz w:val="20"/>
      <w:szCs w:val="20"/>
    </w:rPr>
  </w:style>
  <w:style w:type="paragraph" w:customStyle="1" w:styleId="29">
    <w:name w:val="заголовок 2"/>
    <w:basedOn w:val="a0"/>
    <w:next w:val="a0"/>
    <w:rsid w:val="000D3387"/>
    <w:pPr>
      <w:keepNext/>
      <w:autoSpaceDE w:val="0"/>
      <w:autoSpaceDN w:val="0"/>
      <w:ind w:left="705" w:hanging="705"/>
      <w:jc w:val="both"/>
    </w:pPr>
    <w:rPr>
      <w:rFonts w:ascii="Arial" w:hAnsi="Arial" w:cs="Arial"/>
      <w:b/>
      <w:bCs/>
      <w:sz w:val="20"/>
      <w:szCs w:val="20"/>
    </w:rPr>
  </w:style>
  <w:style w:type="paragraph" w:customStyle="1" w:styleId="ConsNormal">
    <w:name w:val="ConsNormal"/>
    <w:rsid w:val="000D3387"/>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aff9">
    <w:name w:val="номер страницы"/>
    <w:rsid w:val="000D3387"/>
    <w:rPr>
      <w:rFonts w:cs="Times New Roman"/>
    </w:rPr>
  </w:style>
  <w:style w:type="paragraph" w:styleId="HTML">
    <w:name w:val="HTML Preformatted"/>
    <w:basedOn w:val="a0"/>
    <w:link w:val="HTML0"/>
    <w:rsid w:val="000D3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olor w:val="000000"/>
      <w:sz w:val="18"/>
      <w:szCs w:val="18"/>
    </w:rPr>
  </w:style>
  <w:style w:type="character" w:customStyle="1" w:styleId="HTML0">
    <w:name w:val="Стандартный HTML Знак"/>
    <w:basedOn w:val="a1"/>
    <w:link w:val="HTML"/>
    <w:rsid w:val="000D3387"/>
    <w:rPr>
      <w:rFonts w:ascii="Arial Unicode MS" w:eastAsia="Times New Roman" w:hAnsi="Arial Unicode MS" w:cs="Times New Roman"/>
      <w:color w:val="000000"/>
      <w:sz w:val="18"/>
      <w:szCs w:val="18"/>
      <w:lang w:eastAsia="ru-RU"/>
    </w:rPr>
  </w:style>
  <w:style w:type="paragraph" w:styleId="affa">
    <w:name w:val="List Paragraph"/>
    <w:basedOn w:val="a0"/>
    <w:uiPriority w:val="99"/>
    <w:qFormat/>
    <w:rsid w:val="000D3387"/>
    <w:pPr>
      <w:ind w:left="720"/>
      <w:contextualSpacing/>
    </w:pPr>
  </w:style>
  <w:style w:type="character" w:customStyle="1" w:styleId="affb">
    <w:name w:val="Цветовое выделение"/>
    <w:rsid w:val="000D3387"/>
    <w:rPr>
      <w:b/>
      <w:bCs/>
      <w:color w:val="000080"/>
    </w:rPr>
  </w:style>
  <w:style w:type="paragraph" w:styleId="2a">
    <w:name w:val="List 2"/>
    <w:basedOn w:val="a0"/>
    <w:rsid w:val="000D3387"/>
    <w:pPr>
      <w:widowControl w:val="0"/>
      <w:overflowPunct w:val="0"/>
      <w:autoSpaceDE w:val="0"/>
      <w:autoSpaceDN w:val="0"/>
      <w:adjustRightInd w:val="0"/>
      <w:ind w:left="566" w:hanging="283"/>
      <w:textAlignment w:val="baseline"/>
    </w:pPr>
    <w:rPr>
      <w:sz w:val="20"/>
      <w:szCs w:val="20"/>
      <w:lang w:eastAsia="en-US"/>
    </w:rPr>
  </w:style>
  <w:style w:type="paragraph" w:styleId="37">
    <w:name w:val="List 3"/>
    <w:basedOn w:val="a0"/>
    <w:rsid w:val="000D3387"/>
    <w:pPr>
      <w:widowControl w:val="0"/>
      <w:overflowPunct w:val="0"/>
      <w:autoSpaceDE w:val="0"/>
      <w:autoSpaceDN w:val="0"/>
      <w:adjustRightInd w:val="0"/>
      <w:ind w:left="849" w:hanging="283"/>
      <w:textAlignment w:val="baseline"/>
    </w:pPr>
    <w:rPr>
      <w:sz w:val="20"/>
      <w:szCs w:val="20"/>
      <w:lang w:eastAsia="en-US"/>
    </w:rPr>
  </w:style>
  <w:style w:type="paragraph" w:styleId="43">
    <w:name w:val="List 4"/>
    <w:basedOn w:val="a0"/>
    <w:rsid w:val="000D3387"/>
    <w:pPr>
      <w:widowControl w:val="0"/>
      <w:overflowPunct w:val="0"/>
      <w:autoSpaceDE w:val="0"/>
      <w:autoSpaceDN w:val="0"/>
      <w:adjustRightInd w:val="0"/>
      <w:ind w:left="1132" w:hanging="283"/>
      <w:textAlignment w:val="baseline"/>
    </w:pPr>
    <w:rPr>
      <w:sz w:val="20"/>
      <w:szCs w:val="20"/>
      <w:lang w:eastAsia="en-US"/>
    </w:rPr>
  </w:style>
  <w:style w:type="paragraph" w:styleId="a">
    <w:name w:val="List Bullet"/>
    <w:basedOn w:val="a0"/>
    <w:rsid w:val="000D3387"/>
    <w:pPr>
      <w:widowControl w:val="0"/>
      <w:numPr>
        <w:numId w:val="11"/>
      </w:numPr>
      <w:overflowPunct w:val="0"/>
      <w:autoSpaceDE w:val="0"/>
      <w:autoSpaceDN w:val="0"/>
      <w:adjustRightInd w:val="0"/>
      <w:textAlignment w:val="baseline"/>
    </w:pPr>
    <w:rPr>
      <w:sz w:val="20"/>
      <w:szCs w:val="20"/>
      <w:lang w:eastAsia="en-US"/>
    </w:rPr>
  </w:style>
  <w:style w:type="paragraph" w:styleId="3">
    <w:name w:val="List Bullet 3"/>
    <w:basedOn w:val="a0"/>
    <w:rsid w:val="000D3387"/>
    <w:pPr>
      <w:widowControl w:val="0"/>
      <w:numPr>
        <w:numId w:val="12"/>
      </w:numPr>
      <w:overflowPunct w:val="0"/>
      <w:autoSpaceDE w:val="0"/>
      <w:autoSpaceDN w:val="0"/>
      <w:adjustRightInd w:val="0"/>
      <w:textAlignment w:val="baseline"/>
    </w:pPr>
    <w:rPr>
      <w:sz w:val="20"/>
      <w:szCs w:val="20"/>
      <w:lang w:eastAsia="en-US"/>
    </w:rPr>
  </w:style>
  <w:style w:type="paragraph" w:styleId="4">
    <w:name w:val="List Bullet 4"/>
    <w:basedOn w:val="a0"/>
    <w:rsid w:val="000D3387"/>
    <w:pPr>
      <w:widowControl w:val="0"/>
      <w:numPr>
        <w:numId w:val="13"/>
      </w:numPr>
      <w:overflowPunct w:val="0"/>
      <w:autoSpaceDE w:val="0"/>
      <w:autoSpaceDN w:val="0"/>
      <w:adjustRightInd w:val="0"/>
      <w:textAlignment w:val="baseline"/>
    </w:pPr>
    <w:rPr>
      <w:sz w:val="20"/>
      <w:szCs w:val="20"/>
      <w:lang w:eastAsia="en-US"/>
    </w:rPr>
  </w:style>
  <w:style w:type="paragraph" w:styleId="5">
    <w:name w:val="List Bullet 5"/>
    <w:basedOn w:val="a0"/>
    <w:rsid w:val="000D3387"/>
    <w:pPr>
      <w:widowControl w:val="0"/>
      <w:numPr>
        <w:numId w:val="14"/>
      </w:numPr>
      <w:overflowPunct w:val="0"/>
      <w:autoSpaceDE w:val="0"/>
      <w:autoSpaceDN w:val="0"/>
      <w:adjustRightInd w:val="0"/>
      <w:textAlignment w:val="baseline"/>
    </w:pPr>
    <w:rPr>
      <w:sz w:val="20"/>
      <w:szCs w:val="20"/>
      <w:lang w:eastAsia="en-US"/>
    </w:rPr>
  </w:style>
  <w:style w:type="paragraph" w:styleId="affc">
    <w:name w:val="List Continue"/>
    <w:basedOn w:val="a0"/>
    <w:rsid w:val="000D3387"/>
    <w:pPr>
      <w:widowControl w:val="0"/>
      <w:overflowPunct w:val="0"/>
      <w:autoSpaceDE w:val="0"/>
      <w:autoSpaceDN w:val="0"/>
      <w:adjustRightInd w:val="0"/>
      <w:spacing w:after="120"/>
      <w:ind w:left="283"/>
      <w:textAlignment w:val="baseline"/>
    </w:pPr>
    <w:rPr>
      <w:sz w:val="20"/>
      <w:szCs w:val="20"/>
      <w:lang w:eastAsia="en-US"/>
    </w:rPr>
  </w:style>
  <w:style w:type="paragraph" w:styleId="2b">
    <w:name w:val="List Continue 2"/>
    <w:basedOn w:val="a0"/>
    <w:rsid w:val="000D3387"/>
    <w:pPr>
      <w:widowControl w:val="0"/>
      <w:overflowPunct w:val="0"/>
      <w:autoSpaceDE w:val="0"/>
      <w:autoSpaceDN w:val="0"/>
      <w:adjustRightInd w:val="0"/>
      <w:spacing w:after="120"/>
      <w:ind w:left="566"/>
      <w:textAlignment w:val="baseline"/>
    </w:pPr>
    <w:rPr>
      <w:sz w:val="20"/>
      <w:szCs w:val="20"/>
      <w:lang w:eastAsia="en-US"/>
    </w:rPr>
  </w:style>
  <w:style w:type="paragraph" w:styleId="affd">
    <w:name w:val="caption"/>
    <w:basedOn w:val="a0"/>
    <w:next w:val="a0"/>
    <w:qFormat/>
    <w:rsid w:val="000D3387"/>
    <w:pPr>
      <w:widowControl w:val="0"/>
      <w:overflowPunct w:val="0"/>
      <w:autoSpaceDE w:val="0"/>
      <w:autoSpaceDN w:val="0"/>
      <w:adjustRightInd w:val="0"/>
      <w:textAlignment w:val="baseline"/>
    </w:pPr>
    <w:rPr>
      <w:b/>
      <w:bCs/>
      <w:sz w:val="20"/>
      <w:szCs w:val="20"/>
      <w:lang w:eastAsia="en-US"/>
    </w:rPr>
  </w:style>
  <w:style w:type="paragraph" w:styleId="affe">
    <w:name w:val="Body Text First Indent"/>
    <w:basedOn w:val="a4"/>
    <w:link w:val="afff"/>
    <w:rsid w:val="000D3387"/>
    <w:pPr>
      <w:spacing w:after="120"/>
      <w:ind w:firstLine="210"/>
      <w:jc w:val="left"/>
      <w:textAlignment w:val="baseline"/>
    </w:pPr>
    <w:rPr>
      <w:lang w:eastAsia="en-US"/>
    </w:rPr>
  </w:style>
  <w:style w:type="character" w:customStyle="1" w:styleId="afff">
    <w:name w:val="Красная строка Знак"/>
    <w:basedOn w:val="a5"/>
    <w:link w:val="affe"/>
    <w:rsid w:val="000D3387"/>
    <w:rPr>
      <w:rFonts w:ascii="Times New Roman" w:eastAsia="Times New Roman" w:hAnsi="Times New Roman" w:cs="Times New Roman"/>
      <w:sz w:val="24"/>
      <w:szCs w:val="20"/>
      <w:lang w:eastAsia="ru-RU"/>
    </w:rPr>
  </w:style>
  <w:style w:type="paragraph" w:styleId="2c">
    <w:name w:val="Body Text First Indent 2"/>
    <w:basedOn w:val="af7"/>
    <w:link w:val="2d"/>
    <w:rsid w:val="000D3387"/>
    <w:pPr>
      <w:widowControl w:val="0"/>
      <w:overflowPunct w:val="0"/>
      <w:autoSpaceDE w:val="0"/>
      <w:autoSpaceDN w:val="0"/>
      <w:adjustRightInd w:val="0"/>
      <w:ind w:firstLine="210"/>
      <w:textAlignment w:val="baseline"/>
    </w:pPr>
    <w:rPr>
      <w:lang w:eastAsia="en-US"/>
    </w:rPr>
  </w:style>
  <w:style w:type="character" w:customStyle="1" w:styleId="2d">
    <w:name w:val="Красная строка 2 Знак"/>
    <w:basedOn w:val="af8"/>
    <w:link w:val="2c"/>
    <w:rsid w:val="000D3387"/>
    <w:rPr>
      <w:rFonts w:ascii="Times New Roman" w:eastAsia="Times New Roman" w:hAnsi="Times New Roman" w:cs="Times New Roman"/>
      <w:sz w:val="24"/>
      <w:szCs w:val="24"/>
      <w:lang w:eastAsia="ru-RU"/>
    </w:rPr>
  </w:style>
  <w:style w:type="character" w:customStyle="1" w:styleId="16">
    <w:name w:val="Основной текст с отступом Знак1"/>
    <w:rsid w:val="000D3387"/>
    <w:rPr>
      <w:sz w:val="23"/>
      <w:lang w:eastAsia="en-US"/>
    </w:rPr>
  </w:style>
  <w:style w:type="character" w:customStyle="1" w:styleId="apple-style-span">
    <w:name w:val="apple-style-span"/>
    <w:rsid w:val="000D3387"/>
  </w:style>
  <w:style w:type="paragraph" w:customStyle="1" w:styleId="111">
    <w:name w:val="заголовок 11"/>
    <w:basedOn w:val="a0"/>
    <w:next w:val="a0"/>
    <w:rsid w:val="000D3387"/>
    <w:pPr>
      <w:keepNext/>
      <w:tabs>
        <w:tab w:val="left" w:pos="-426"/>
      </w:tabs>
      <w:autoSpaceDE w:val="0"/>
      <w:autoSpaceDN w:val="0"/>
      <w:ind w:hanging="567"/>
      <w:jc w:val="center"/>
      <w:outlineLvl w:val="0"/>
    </w:pPr>
    <w:rPr>
      <w:rFonts w:ascii="Arial" w:hAnsi="Arial" w:cs="Arial"/>
      <w:b/>
      <w:bCs/>
      <w:szCs w:val="18"/>
    </w:rPr>
  </w:style>
  <w:style w:type="paragraph" w:styleId="afff0">
    <w:name w:val="Revision"/>
    <w:hidden/>
    <w:semiHidden/>
    <w:rsid w:val="000D3387"/>
    <w:pPr>
      <w:spacing w:after="0" w:line="240" w:lineRule="auto"/>
    </w:pPr>
    <w:rPr>
      <w:rFonts w:ascii="Times New Roman" w:eastAsia="Times New Roman" w:hAnsi="Times New Roman" w:cs="Times New Roman"/>
      <w:sz w:val="20"/>
      <w:szCs w:val="20"/>
    </w:rPr>
  </w:style>
  <w:style w:type="paragraph" w:styleId="afff1">
    <w:name w:val="TOC Heading"/>
    <w:basedOn w:val="1"/>
    <w:next w:val="a0"/>
    <w:uiPriority w:val="39"/>
    <w:semiHidden/>
    <w:unhideWhenUsed/>
    <w:qFormat/>
    <w:rsid w:val="000D3387"/>
    <w:pPr>
      <w:keepLines/>
      <w:widowControl/>
      <w:overflowPunct/>
      <w:autoSpaceDE/>
      <w:autoSpaceDN/>
      <w:adjustRightInd/>
      <w:spacing w:before="480" w:line="276" w:lineRule="auto"/>
      <w:jc w:val="left"/>
      <w:textAlignment w:val="auto"/>
      <w:outlineLvl w:val="9"/>
    </w:pPr>
    <w:rPr>
      <w:rFonts w:asciiTheme="majorHAnsi" w:eastAsiaTheme="majorEastAsia" w:hAnsiTheme="majorHAnsi" w:cstheme="majorBidi"/>
      <w:bCs/>
      <w:color w:val="365F91" w:themeColor="accent1" w:themeShade="BF"/>
      <w:sz w:val="28"/>
      <w:szCs w:val="28"/>
    </w:rPr>
  </w:style>
  <w:style w:type="character" w:customStyle="1" w:styleId="ConsPlusNormal0">
    <w:name w:val="ConsPlusNormal Знак"/>
    <w:link w:val="ConsPlusNormal"/>
    <w:locked/>
    <w:rsid w:val="00260651"/>
    <w:rPr>
      <w:rFonts w:ascii="Arial" w:eastAsia="Times New Roman" w:hAnsi="Arial" w:cs="Arial"/>
      <w:sz w:val="20"/>
      <w:szCs w:val="20"/>
      <w:lang w:eastAsia="ru-RU"/>
    </w:rPr>
  </w:style>
  <w:style w:type="paragraph" w:customStyle="1" w:styleId="default">
    <w:name w:val="default"/>
    <w:basedOn w:val="a0"/>
    <w:rsid w:val="00260651"/>
    <w:pPr>
      <w:spacing w:before="100" w:beforeAutospacing="1" w:after="100" w:afterAutospacing="1"/>
    </w:pPr>
    <w:rPr>
      <w:rFonts w:eastAsia="Calibri"/>
    </w:rPr>
  </w:style>
  <w:style w:type="paragraph" w:customStyle="1" w:styleId="C226D65CF6A94C2898CB6127C3A085E6">
    <w:name w:val="C226D65CF6A94C2898CB6127C3A085E6"/>
    <w:rsid w:val="00AF3965"/>
    <w:rPr>
      <w:rFonts w:eastAsiaTheme="minorEastAsia"/>
      <w:lang w:eastAsia="ru-RU"/>
    </w:rPr>
  </w:style>
  <w:style w:type="numbering" w:customStyle="1" w:styleId="17">
    <w:name w:val="Нет списка1"/>
    <w:next w:val="a3"/>
    <w:uiPriority w:val="99"/>
    <w:semiHidden/>
    <w:unhideWhenUsed/>
    <w:rsid w:val="001C4903"/>
  </w:style>
  <w:style w:type="table" w:customStyle="1" w:styleId="18">
    <w:name w:val="Сетка таблицы1"/>
    <w:basedOn w:val="a2"/>
    <w:next w:val="ac"/>
    <w:uiPriority w:val="59"/>
    <w:rsid w:val="001C49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rsid w:val="001C4903"/>
    <w:pPr>
      <w:autoSpaceDE w:val="0"/>
      <w:autoSpaceDN w:val="0"/>
      <w:adjustRightInd w:val="0"/>
      <w:spacing w:after="0" w:line="240" w:lineRule="auto"/>
    </w:pPr>
    <w:rPr>
      <w:rFonts w:ascii="Times New Roman" w:hAnsi="Times New Roman" w:cs="Times New Roman"/>
      <w:color w:val="000000"/>
      <w:sz w:val="24"/>
      <w:szCs w:val="24"/>
    </w:rPr>
  </w:style>
  <w:style w:type="paragraph" w:styleId="afff2">
    <w:name w:val="endnote text"/>
    <w:basedOn w:val="a0"/>
    <w:link w:val="afff3"/>
    <w:uiPriority w:val="99"/>
    <w:semiHidden/>
    <w:unhideWhenUsed/>
    <w:rsid w:val="001C4903"/>
    <w:rPr>
      <w:sz w:val="20"/>
      <w:szCs w:val="20"/>
    </w:rPr>
  </w:style>
  <w:style w:type="character" w:customStyle="1" w:styleId="afff3">
    <w:name w:val="Текст концевой сноски Знак"/>
    <w:basedOn w:val="a1"/>
    <w:link w:val="afff2"/>
    <w:uiPriority w:val="99"/>
    <w:semiHidden/>
    <w:rsid w:val="001C4903"/>
    <w:rPr>
      <w:rFonts w:ascii="Times New Roman" w:eastAsia="Times New Roman" w:hAnsi="Times New Roman" w:cs="Times New Roman"/>
      <w:sz w:val="20"/>
      <w:szCs w:val="20"/>
      <w:lang w:eastAsia="ru-RU"/>
    </w:rPr>
  </w:style>
  <w:style w:type="character" w:styleId="afff4">
    <w:name w:val="endnote reference"/>
    <w:basedOn w:val="a1"/>
    <w:uiPriority w:val="99"/>
    <w:semiHidden/>
    <w:unhideWhenUsed/>
    <w:rsid w:val="001C490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uiPriority="0" w:qFormat="1"/>
    <w:lsdException w:name="page number" w:uiPriority="0"/>
    <w:lsdException w:name="List" w:uiPriority="0"/>
    <w:lsdException w:name="List Bullet"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D3387"/>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0D3387"/>
    <w:pPr>
      <w:keepNext/>
      <w:widowControl w:val="0"/>
      <w:overflowPunct w:val="0"/>
      <w:autoSpaceDE w:val="0"/>
      <w:autoSpaceDN w:val="0"/>
      <w:adjustRightInd w:val="0"/>
      <w:jc w:val="both"/>
      <w:textAlignment w:val="baseline"/>
      <w:outlineLvl w:val="0"/>
    </w:pPr>
    <w:rPr>
      <w:b/>
      <w:szCs w:val="20"/>
      <w:lang w:eastAsia="en-US"/>
    </w:rPr>
  </w:style>
  <w:style w:type="paragraph" w:styleId="2">
    <w:name w:val="heading 2"/>
    <w:basedOn w:val="a0"/>
    <w:next w:val="a0"/>
    <w:link w:val="20"/>
    <w:qFormat/>
    <w:rsid w:val="000D3387"/>
    <w:pPr>
      <w:keepNext/>
      <w:widowControl w:val="0"/>
      <w:tabs>
        <w:tab w:val="left" w:pos="1021"/>
      </w:tabs>
      <w:overflowPunct w:val="0"/>
      <w:autoSpaceDE w:val="0"/>
      <w:autoSpaceDN w:val="0"/>
      <w:adjustRightInd w:val="0"/>
      <w:ind w:firstLine="426"/>
      <w:jc w:val="both"/>
      <w:textAlignment w:val="baseline"/>
      <w:outlineLvl w:val="1"/>
    </w:pPr>
    <w:rPr>
      <w:b/>
      <w:szCs w:val="20"/>
      <w:u w:val="single"/>
      <w:lang w:eastAsia="en-US"/>
    </w:rPr>
  </w:style>
  <w:style w:type="paragraph" w:styleId="30">
    <w:name w:val="heading 3"/>
    <w:basedOn w:val="a0"/>
    <w:next w:val="a0"/>
    <w:link w:val="31"/>
    <w:qFormat/>
    <w:rsid w:val="000D3387"/>
    <w:pPr>
      <w:keepNext/>
      <w:widowControl w:val="0"/>
      <w:overflowPunct w:val="0"/>
      <w:autoSpaceDE w:val="0"/>
      <w:autoSpaceDN w:val="0"/>
      <w:adjustRightInd w:val="0"/>
      <w:jc w:val="both"/>
      <w:textAlignment w:val="baseline"/>
      <w:outlineLvl w:val="2"/>
    </w:pPr>
    <w:rPr>
      <w:sz w:val="23"/>
      <w:szCs w:val="20"/>
      <w:u w:val="single"/>
      <w:lang w:eastAsia="en-US"/>
    </w:rPr>
  </w:style>
  <w:style w:type="paragraph" w:styleId="40">
    <w:name w:val="heading 4"/>
    <w:basedOn w:val="a0"/>
    <w:next w:val="a0"/>
    <w:link w:val="41"/>
    <w:qFormat/>
    <w:rsid w:val="000D3387"/>
    <w:pPr>
      <w:keepNext/>
      <w:widowControl w:val="0"/>
      <w:overflowPunct w:val="0"/>
      <w:autoSpaceDE w:val="0"/>
      <w:autoSpaceDN w:val="0"/>
      <w:adjustRightInd w:val="0"/>
      <w:jc w:val="center"/>
      <w:textAlignment w:val="baseline"/>
      <w:outlineLvl w:val="3"/>
    </w:pPr>
    <w:rPr>
      <w:b/>
      <w:sz w:val="32"/>
      <w:szCs w:val="20"/>
      <w:lang w:eastAsia="en-US"/>
    </w:rPr>
  </w:style>
  <w:style w:type="paragraph" w:styleId="50">
    <w:name w:val="heading 5"/>
    <w:basedOn w:val="a0"/>
    <w:next w:val="a0"/>
    <w:link w:val="51"/>
    <w:qFormat/>
    <w:rsid w:val="000D3387"/>
    <w:pPr>
      <w:keepNext/>
      <w:widowControl w:val="0"/>
      <w:overflowPunct w:val="0"/>
      <w:autoSpaceDE w:val="0"/>
      <w:autoSpaceDN w:val="0"/>
      <w:adjustRightInd w:val="0"/>
      <w:jc w:val="center"/>
      <w:textAlignment w:val="baseline"/>
      <w:outlineLvl w:val="4"/>
    </w:pPr>
    <w:rPr>
      <w:b/>
      <w:sz w:val="23"/>
      <w:szCs w:val="20"/>
      <w:lang w:eastAsia="en-US"/>
    </w:rPr>
  </w:style>
  <w:style w:type="paragraph" w:styleId="6">
    <w:name w:val="heading 6"/>
    <w:basedOn w:val="a0"/>
    <w:next w:val="a0"/>
    <w:link w:val="60"/>
    <w:qFormat/>
    <w:rsid w:val="000D3387"/>
    <w:pPr>
      <w:widowControl w:val="0"/>
      <w:overflowPunct w:val="0"/>
      <w:autoSpaceDE w:val="0"/>
      <w:autoSpaceDN w:val="0"/>
      <w:adjustRightInd w:val="0"/>
      <w:spacing w:before="240" w:after="60"/>
      <w:textAlignment w:val="baseline"/>
      <w:outlineLvl w:val="5"/>
    </w:pPr>
    <w:rPr>
      <w:b/>
      <w:bCs/>
      <w:sz w:val="22"/>
      <w:szCs w:val="22"/>
      <w:lang w:eastAsia="en-US"/>
    </w:rPr>
  </w:style>
  <w:style w:type="paragraph" w:styleId="7">
    <w:name w:val="heading 7"/>
    <w:basedOn w:val="a0"/>
    <w:next w:val="a0"/>
    <w:link w:val="70"/>
    <w:qFormat/>
    <w:rsid w:val="000D3387"/>
    <w:pPr>
      <w:keepNext/>
      <w:widowControl w:val="0"/>
      <w:overflowPunct w:val="0"/>
      <w:autoSpaceDE w:val="0"/>
      <w:autoSpaceDN w:val="0"/>
      <w:adjustRightInd w:val="0"/>
      <w:ind w:left="5103"/>
      <w:jc w:val="both"/>
      <w:textAlignment w:val="baseline"/>
      <w:outlineLvl w:val="6"/>
    </w:pPr>
    <w:rPr>
      <w:b/>
      <w:sz w:val="23"/>
      <w:szCs w:val="20"/>
      <w:lang w:eastAsia="en-US"/>
    </w:rPr>
  </w:style>
  <w:style w:type="paragraph" w:styleId="8">
    <w:name w:val="heading 8"/>
    <w:basedOn w:val="a0"/>
    <w:next w:val="a0"/>
    <w:link w:val="80"/>
    <w:qFormat/>
    <w:rsid w:val="000D3387"/>
    <w:pPr>
      <w:keepNext/>
      <w:overflowPunct w:val="0"/>
      <w:autoSpaceDE w:val="0"/>
      <w:autoSpaceDN w:val="0"/>
      <w:adjustRightInd w:val="0"/>
      <w:jc w:val="both"/>
      <w:textAlignment w:val="baseline"/>
      <w:outlineLvl w:val="7"/>
    </w:pPr>
    <w:rPr>
      <w:b/>
      <w:color w:val="0000FF"/>
      <w:sz w:val="23"/>
      <w:szCs w:val="20"/>
      <w:lang w:eastAsia="en-US"/>
    </w:rPr>
  </w:style>
  <w:style w:type="paragraph" w:styleId="9">
    <w:name w:val="heading 9"/>
    <w:basedOn w:val="a0"/>
    <w:next w:val="a0"/>
    <w:link w:val="90"/>
    <w:qFormat/>
    <w:rsid w:val="000D3387"/>
    <w:pPr>
      <w:widowControl w:val="0"/>
      <w:overflowPunct w:val="0"/>
      <w:autoSpaceDE w:val="0"/>
      <w:autoSpaceDN w:val="0"/>
      <w:adjustRightInd w:val="0"/>
      <w:spacing w:before="240" w:after="60"/>
      <w:textAlignment w:val="baseline"/>
      <w:outlineLvl w:val="8"/>
    </w:pPr>
    <w:rPr>
      <w:rFonts w:ascii="Arial" w:hAnsi="Arial"/>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D3387"/>
    <w:rPr>
      <w:rFonts w:ascii="Times New Roman" w:eastAsia="Times New Roman" w:hAnsi="Times New Roman" w:cs="Times New Roman"/>
      <w:b/>
      <w:sz w:val="24"/>
      <w:szCs w:val="20"/>
    </w:rPr>
  </w:style>
  <w:style w:type="character" w:customStyle="1" w:styleId="20">
    <w:name w:val="Заголовок 2 Знак"/>
    <w:basedOn w:val="a1"/>
    <w:link w:val="2"/>
    <w:rsid w:val="000D3387"/>
    <w:rPr>
      <w:rFonts w:ascii="Times New Roman" w:eastAsia="Times New Roman" w:hAnsi="Times New Roman" w:cs="Times New Roman"/>
      <w:b/>
      <w:sz w:val="24"/>
      <w:szCs w:val="20"/>
      <w:u w:val="single"/>
    </w:rPr>
  </w:style>
  <w:style w:type="character" w:customStyle="1" w:styleId="31">
    <w:name w:val="Заголовок 3 Знак"/>
    <w:basedOn w:val="a1"/>
    <w:link w:val="30"/>
    <w:rsid w:val="000D3387"/>
    <w:rPr>
      <w:rFonts w:ascii="Times New Roman" w:eastAsia="Times New Roman" w:hAnsi="Times New Roman" w:cs="Times New Roman"/>
      <w:sz w:val="23"/>
      <w:szCs w:val="20"/>
      <w:u w:val="single"/>
    </w:rPr>
  </w:style>
  <w:style w:type="character" w:customStyle="1" w:styleId="41">
    <w:name w:val="Заголовок 4 Знак"/>
    <w:basedOn w:val="a1"/>
    <w:link w:val="40"/>
    <w:rsid w:val="000D3387"/>
    <w:rPr>
      <w:rFonts w:ascii="Times New Roman" w:eastAsia="Times New Roman" w:hAnsi="Times New Roman" w:cs="Times New Roman"/>
      <w:b/>
      <w:sz w:val="32"/>
      <w:szCs w:val="20"/>
    </w:rPr>
  </w:style>
  <w:style w:type="character" w:customStyle="1" w:styleId="51">
    <w:name w:val="Заголовок 5 Знак"/>
    <w:basedOn w:val="a1"/>
    <w:link w:val="50"/>
    <w:rsid w:val="000D3387"/>
    <w:rPr>
      <w:rFonts w:ascii="Times New Roman" w:eastAsia="Times New Roman" w:hAnsi="Times New Roman" w:cs="Times New Roman"/>
      <w:b/>
      <w:sz w:val="23"/>
      <w:szCs w:val="20"/>
    </w:rPr>
  </w:style>
  <w:style w:type="character" w:customStyle="1" w:styleId="60">
    <w:name w:val="Заголовок 6 Знак"/>
    <w:basedOn w:val="a1"/>
    <w:link w:val="6"/>
    <w:rsid w:val="000D3387"/>
    <w:rPr>
      <w:rFonts w:ascii="Times New Roman" w:eastAsia="Times New Roman" w:hAnsi="Times New Roman" w:cs="Times New Roman"/>
      <w:b/>
      <w:bCs/>
    </w:rPr>
  </w:style>
  <w:style w:type="character" w:customStyle="1" w:styleId="70">
    <w:name w:val="Заголовок 7 Знак"/>
    <w:basedOn w:val="a1"/>
    <w:link w:val="7"/>
    <w:rsid w:val="000D3387"/>
    <w:rPr>
      <w:rFonts w:ascii="Times New Roman" w:eastAsia="Times New Roman" w:hAnsi="Times New Roman" w:cs="Times New Roman"/>
      <w:b/>
      <w:sz w:val="23"/>
      <w:szCs w:val="20"/>
    </w:rPr>
  </w:style>
  <w:style w:type="character" w:customStyle="1" w:styleId="80">
    <w:name w:val="Заголовок 8 Знак"/>
    <w:basedOn w:val="a1"/>
    <w:link w:val="8"/>
    <w:rsid w:val="000D3387"/>
    <w:rPr>
      <w:rFonts w:ascii="Times New Roman" w:eastAsia="Times New Roman" w:hAnsi="Times New Roman" w:cs="Times New Roman"/>
      <w:b/>
      <w:color w:val="0000FF"/>
      <w:sz w:val="23"/>
      <w:szCs w:val="20"/>
    </w:rPr>
  </w:style>
  <w:style w:type="character" w:customStyle="1" w:styleId="90">
    <w:name w:val="Заголовок 9 Знак"/>
    <w:basedOn w:val="a1"/>
    <w:link w:val="9"/>
    <w:rsid w:val="000D3387"/>
    <w:rPr>
      <w:rFonts w:ascii="Arial" w:eastAsia="Times New Roman" w:hAnsi="Arial" w:cs="Times New Roman"/>
    </w:rPr>
  </w:style>
  <w:style w:type="paragraph" w:styleId="a4">
    <w:name w:val="Body Text"/>
    <w:aliases w:val="bt,Bodytext,AvtalBr"/>
    <w:basedOn w:val="a0"/>
    <w:link w:val="a5"/>
    <w:rsid w:val="000D3387"/>
    <w:pPr>
      <w:widowControl w:val="0"/>
      <w:overflowPunct w:val="0"/>
      <w:autoSpaceDE w:val="0"/>
      <w:autoSpaceDN w:val="0"/>
      <w:adjustRightInd w:val="0"/>
      <w:jc w:val="both"/>
    </w:pPr>
    <w:rPr>
      <w:szCs w:val="20"/>
    </w:rPr>
  </w:style>
  <w:style w:type="character" w:customStyle="1" w:styleId="a5">
    <w:name w:val="Основной текст Знак"/>
    <w:aliases w:val="bt Знак,Bodytext Знак,AvtalBr Знак"/>
    <w:basedOn w:val="a1"/>
    <w:link w:val="a4"/>
    <w:rsid w:val="000D3387"/>
    <w:rPr>
      <w:rFonts w:ascii="Times New Roman" w:eastAsia="Times New Roman" w:hAnsi="Times New Roman" w:cs="Times New Roman"/>
      <w:sz w:val="24"/>
      <w:szCs w:val="20"/>
      <w:lang w:eastAsia="ru-RU"/>
    </w:rPr>
  </w:style>
  <w:style w:type="paragraph" w:customStyle="1" w:styleId="21">
    <w:name w:val="Основной текст 21"/>
    <w:basedOn w:val="a0"/>
    <w:rsid w:val="000D3387"/>
    <w:pPr>
      <w:overflowPunct w:val="0"/>
      <w:autoSpaceDE w:val="0"/>
      <w:autoSpaceDN w:val="0"/>
      <w:adjustRightInd w:val="0"/>
      <w:ind w:firstLine="720"/>
      <w:jc w:val="both"/>
    </w:pPr>
    <w:rPr>
      <w:szCs w:val="20"/>
    </w:rPr>
  </w:style>
  <w:style w:type="paragraph" w:customStyle="1" w:styleId="22">
    <w:name w:val="???????? ????? 2"/>
    <w:basedOn w:val="a0"/>
    <w:rsid w:val="000D3387"/>
    <w:pPr>
      <w:widowControl w:val="0"/>
      <w:overflowPunct w:val="0"/>
      <w:autoSpaceDE w:val="0"/>
      <w:autoSpaceDN w:val="0"/>
      <w:adjustRightInd w:val="0"/>
      <w:jc w:val="both"/>
    </w:pPr>
    <w:rPr>
      <w:b/>
      <w:szCs w:val="20"/>
    </w:rPr>
  </w:style>
  <w:style w:type="paragraph" w:customStyle="1" w:styleId="Iniiaiieoaeno">
    <w:name w:val="Iniiaiie oaeno"/>
    <w:basedOn w:val="a0"/>
    <w:rsid w:val="000D3387"/>
    <w:pPr>
      <w:widowControl w:val="0"/>
      <w:overflowPunct w:val="0"/>
      <w:autoSpaceDE w:val="0"/>
      <w:autoSpaceDN w:val="0"/>
      <w:adjustRightInd w:val="0"/>
      <w:jc w:val="both"/>
    </w:pPr>
    <w:rPr>
      <w:szCs w:val="20"/>
    </w:rPr>
  </w:style>
  <w:style w:type="paragraph" w:styleId="a6">
    <w:name w:val="Title"/>
    <w:basedOn w:val="a0"/>
    <w:link w:val="a7"/>
    <w:qFormat/>
    <w:rsid w:val="000D3387"/>
    <w:pPr>
      <w:overflowPunct w:val="0"/>
      <w:autoSpaceDE w:val="0"/>
      <w:autoSpaceDN w:val="0"/>
      <w:adjustRightInd w:val="0"/>
      <w:spacing w:before="100" w:after="100"/>
      <w:jc w:val="center"/>
    </w:pPr>
    <w:rPr>
      <w:rFonts w:ascii="Arial" w:hAnsi="Arial" w:cs="Arial"/>
      <w:b/>
      <w:bCs/>
      <w:color w:val="FF0000"/>
    </w:rPr>
  </w:style>
  <w:style w:type="character" w:customStyle="1" w:styleId="a7">
    <w:name w:val="Название Знак"/>
    <w:basedOn w:val="a1"/>
    <w:link w:val="a6"/>
    <w:rsid w:val="000D3387"/>
    <w:rPr>
      <w:rFonts w:ascii="Arial" w:eastAsia="Times New Roman" w:hAnsi="Arial" w:cs="Arial"/>
      <w:b/>
      <w:bCs/>
      <w:color w:val="FF0000"/>
      <w:sz w:val="24"/>
      <w:szCs w:val="24"/>
      <w:lang w:eastAsia="ru-RU"/>
    </w:rPr>
  </w:style>
  <w:style w:type="paragraph" w:styleId="a8">
    <w:name w:val="Balloon Text"/>
    <w:basedOn w:val="a0"/>
    <w:link w:val="a9"/>
    <w:uiPriority w:val="99"/>
    <w:semiHidden/>
    <w:rsid w:val="000D3387"/>
    <w:rPr>
      <w:rFonts w:ascii="Tahoma" w:hAnsi="Tahoma"/>
      <w:sz w:val="16"/>
      <w:szCs w:val="16"/>
    </w:rPr>
  </w:style>
  <w:style w:type="character" w:customStyle="1" w:styleId="a9">
    <w:name w:val="Текст выноски Знак"/>
    <w:basedOn w:val="a1"/>
    <w:link w:val="a8"/>
    <w:uiPriority w:val="99"/>
    <w:semiHidden/>
    <w:rsid w:val="000D3387"/>
    <w:rPr>
      <w:rFonts w:ascii="Tahoma" w:eastAsia="Times New Roman" w:hAnsi="Tahoma" w:cs="Times New Roman"/>
      <w:sz w:val="16"/>
      <w:szCs w:val="16"/>
      <w:lang w:eastAsia="ru-RU"/>
    </w:rPr>
  </w:style>
  <w:style w:type="paragraph" w:customStyle="1" w:styleId="bodytext3">
    <w:name w:val="bodytext3"/>
    <w:basedOn w:val="a0"/>
    <w:rsid w:val="000D3387"/>
    <w:pPr>
      <w:overflowPunct w:val="0"/>
      <w:autoSpaceDE w:val="0"/>
      <w:autoSpaceDN w:val="0"/>
      <w:jc w:val="center"/>
    </w:pPr>
    <w:rPr>
      <w:sz w:val="20"/>
      <w:szCs w:val="20"/>
    </w:rPr>
  </w:style>
  <w:style w:type="paragraph" w:styleId="aa">
    <w:name w:val="header"/>
    <w:basedOn w:val="a0"/>
    <w:link w:val="ab"/>
    <w:uiPriority w:val="99"/>
    <w:rsid w:val="000D3387"/>
    <w:pPr>
      <w:tabs>
        <w:tab w:val="center" w:pos="4677"/>
        <w:tab w:val="right" w:pos="9355"/>
      </w:tabs>
    </w:pPr>
    <w:rPr>
      <w:sz w:val="20"/>
      <w:szCs w:val="20"/>
    </w:rPr>
  </w:style>
  <w:style w:type="character" w:customStyle="1" w:styleId="ab">
    <w:name w:val="Верхний колонтитул Знак"/>
    <w:basedOn w:val="a1"/>
    <w:link w:val="aa"/>
    <w:uiPriority w:val="99"/>
    <w:rsid w:val="000D3387"/>
    <w:rPr>
      <w:rFonts w:ascii="Times New Roman" w:eastAsia="Times New Roman" w:hAnsi="Times New Roman" w:cs="Times New Roman"/>
      <w:sz w:val="20"/>
      <w:szCs w:val="20"/>
      <w:lang w:eastAsia="ru-RU"/>
    </w:rPr>
  </w:style>
  <w:style w:type="paragraph" w:customStyle="1" w:styleId="Iauiue1">
    <w:name w:val="Iau?iue1"/>
    <w:rsid w:val="000D3387"/>
    <w:pPr>
      <w:widowControl w:val="0"/>
      <w:spacing w:after="0" w:line="240" w:lineRule="auto"/>
    </w:pPr>
    <w:rPr>
      <w:rFonts w:ascii="Times New Roman" w:eastAsia="Times New Roman" w:hAnsi="Times New Roman" w:cs="Times New Roman"/>
      <w:sz w:val="20"/>
      <w:szCs w:val="20"/>
      <w:lang w:eastAsia="ru-RU"/>
    </w:rPr>
  </w:style>
  <w:style w:type="paragraph" w:styleId="23">
    <w:name w:val="Body Text Indent 2"/>
    <w:basedOn w:val="a0"/>
    <w:link w:val="24"/>
    <w:rsid w:val="000D3387"/>
    <w:pPr>
      <w:ind w:firstLine="540"/>
      <w:jc w:val="both"/>
    </w:pPr>
  </w:style>
  <w:style w:type="character" w:customStyle="1" w:styleId="24">
    <w:name w:val="Основной текст с отступом 2 Знак"/>
    <w:basedOn w:val="a1"/>
    <w:link w:val="23"/>
    <w:rsid w:val="000D3387"/>
    <w:rPr>
      <w:rFonts w:ascii="Times New Roman" w:eastAsia="Times New Roman" w:hAnsi="Times New Roman" w:cs="Times New Roman"/>
      <w:sz w:val="24"/>
      <w:szCs w:val="24"/>
      <w:lang w:eastAsia="ru-RU"/>
    </w:rPr>
  </w:style>
  <w:style w:type="paragraph" w:customStyle="1" w:styleId="Iauiue3">
    <w:name w:val="Iau?iue3"/>
    <w:rsid w:val="000D3387"/>
    <w:pPr>
      <w:keepLines/>
      <w:widowControl w:val="0"/>
      <w:spacing w:after="0" w:line="240" w:lineRule="auto"/>
      <w:ind w:firstLine="720"/>
      <w:jc w:val="both"/>
    </w:pPr>
    <w:rPr>
      <w:rFonts w:ascii="Baltica" w:eastAsia="Times New Roman" w:hAnsi="Baltica" w:cs="Times New Roman"/>
      <w:sz w:val="24"/>
      <w:szCs w:val="20"/>
      <w:lang w:eastAsia="ru-RU"/>
    </w:rPr>
  </w:style>
  <w:style w:type="table" w:styleId="ac">
    <w:name w:val="Table Grid"/>
    <w:basedOn w:val="a2"/>
    <w:uiPriority w:val="59"/>
    <w:rsid w:val="000D33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rsid w:val="000D3387"/>
    <w:rPr>
      <w:sz w:val="16"/>
      <w:szCs w:val="16"/>
    </w:rPr>
  </w:style>
  <w:style w:type="paragraph" w:styleId="ae">
    <w:name w:val="annotation text"/>
    <w:basedOn w:val="a0"/>
    <w:link w:val="af"/>
    <w:uiPriority w:val="99"/>
    <w:semiHidden/>
    <w:rsid w:val="000D3387"/>
    <w:rPr>
      <w:sz w:val="20"/>
      <w:szCs w:val="20"/>
    </w:rPr>
  </w:style>
  <w:style w:type="character" w:customStyle="1" w:styleId="af">
    <w:name w:val="Текст примечания Знак"/>
    <w:basedOn w:val="a1"/>
    <w:link w:val="ae"/>
    <w:uiPriority w:val="99"/>
    <w:semiHidden/>
    <w:rsid w:val="000D3387"/>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0D3387"/>
    <w:rPr>
      <w:b/>
      <w:bCs/>
    </w:rPr>
  </w:style>
  <w:style w:type="character" w:customStyle="1" w:styleId="af1">
    <w:name w:val="Тема примечания Знак"/>
    <w:basedOn w:val="af"/>
    <w:link w:val="af0"/>
    <w:semiHidden/>
    <w:rsid w:val="000D3387"/>
    <w:rPr>
      <w:rFonts w:ascii="Times New Roman" w:eastAsia="Times New Roman" w:hAnsi="Times New Roman" w:cs="Times New Roman"/>
      <w:b/>
      <w:bCs/>
      <w:sz w:val="20"/>
      <w:szCs w:val="20"/>
      <w:lang w:eastAsia="ru-RU"/>
    </w:rPr>
  </w:style>
  <w:style w:type="character" w:customStyle="1" w:styleId="11">
    <w:name w:val="Стиль1"/>
    <w:basedOn w:val="a1"/>
    <w:rsid w:val="000D3387"/>
  </w:style>
  <w:style w:type="paragraph" w:styleId="25">
    <w:name w:val="Body Text 2"/>
    <w:basedOn w:val="a0"/>
    <w:link w:val="26"/>
    <w:rsid w:val="000D3387"/>
    <w:pPr>
      <w:spacing w:after="120" w:line="480" w:lineRule="auto"/>
    </w:pPr>
  </w:style>
  <w:style w:type="character" w:customStyle="1" w:styleId="26">
    <w:name w:val="Основной текст 2 Знак"/>
    <w:basedOn w:val="a1"/>
    <w:link w:val="25"/>
    <w:rsid w:val="000D3387"/>
    <w:rPr>
      <w:rFonts w:ascii="Times New Roman" w:eastAsia="Times New Roman" w:hAnsi="Times New Roman" w:cs="Times New Roman"/>
      <w:sz w:val="24"/>
      <w:szCs w:val="24"/>
      <w:lang w:eastAsia="ru-RU"/>
    </w:rPr>
  </w:style>
  <w:style w:type="character" w:customStyle="1" w:styleId="SUBST">
    <w:name w:val="__SUBST"/>
    <w:rsid w:val="000D3387"/>
    <w:rPr>
      <w:b/>
      <w:bCs/>
      <w:i/>
      <w:iCs/>
      <w:sz w:val="22"/>
      <w:szCs w:val="22"/>
    </w:rPr>
  </w:style>
  <w:style w:type="paragraph" w:styleId="af2">
    <w:name w:val="Normal (Web)"/>
    <w:basedOn w:val="a0"/>
    <w:rsid w:val="000D3387"/>
    <w:pPr>
      <w:spacing w:before="100" w:beforeAutospacing="1" w:after="100" w:afterAutospacing="1"/>
    </w:pPr>
  </w:style>
  <w:style w:type="character" w:styleId="af3">
    <w:name w:val="Strong"/>
    <w:uiPriority w:val="22"/>
    <w:qFormat/>
    <w:rsid w:val="000D3387"/>
    <w:rPr>
      <w:b/>
      <w:bCs/>
    </w:rPr>
  </w:style>
  <w:style w:type="character" w:styleId="af4">
    <w:name w:val="Hyperlink"/>
    <w:uiPriority w:val="99"/>
    <w:rsid w:val="000D3387"/>
    <w:rPr>
      <w:strike w:val="0"/>
      <w:dstrike w:val="0"/>
      <w:color w:val="125512"/>
      <w:u w:val="none"/>
      <w:effect w:val="none"/>
    </w:rPr>
  </w:style>
  <w:style w:type="paragraph" w:customStyle="1" w:styleId="Iauiue42">
    <w:name w:val="Iau?iue42"/>
    <w:rsid w:val="000D3387"/>
    <w:pPr>
      <w:widowControl w:val="0"/>
      <w:spacing w:after="0" w:line="240" w:lineRule="auto"/>
    </w:pPr>
    <w:rPr>
      <w:rFonts w:ascii="Times New Roman" w:eastAsia="Times New Roman" w:hAnsi="Times New Roman" w:cs="Times New Roman"/>
      <w:sz w:val="20"/>
      <w:szCs w:val="20"/>
      <w:lang w:eastAsia="ru-RU"/>
    </w:rPr>
  </w:style>
  <w:style w:type="paragraph" w:styleId="af5">
    <w:name w:val="Plain Text"/>
    <w:aliases w:val="Текст Знак Знак Знак Знак Знак Знак Знак Знак Знак Знак"/>
    <w:basedOn w:val="a0"/>
    <w:link w:val="af6"/>
    <w:rsid w:val="000D3387"/>
    <w:rPr>
      <w:rFonts w:ascii="Courier New" w:hAnsi="Courier New"/>
      <w:sz w:val="20"/>
      <w:szCs w:val="20"/>
    </w:rPr>
  </w:style>
  <w:style w:type="character" w:customStyle="1" w:styleId="af6">
    <w:name w:val="Текст Знак"/>
    <w:aliases w:val="Текст Знак Знак Знак Знак Знак Знак Знак Знак Знак Знак Знак"/>
    <w:basedOn w:val="a1"/>
    <w:link w:val="af5"/>
    <w:rsid w:val="000D3387"/>
    <w:rPr>
      <w:rFonts w:ascii="Courier New" w:eastAsia="Times New Roman" w:hAnsi="Courier New" w:cs="Times New Roman"/>
      <w:sz w:val="20"/>
      <w:szCs w:val="20"/>
      <w:lang w:eastAsia="ru-RU"/>
    </w:rPr>
  </w:style>
  <w:style w:type="paragraph" w:customStyle="1" w:styleId="12">
    <w:name w:val="Стиль Абзаца 1"/>
    <w:basedOn w:val="a0"/>
    <w:rsid w:val="000D3387"/>
    <w:pPr>
      <w:autoSpaceDE w:val="0"/>
      <w:autoSpaceDN w:val="0"/>
      <w:spacing w:before="120"/>
      <w:ind w:firstLine="851"/>
      <w:jc w:val="both"/>
    </w:pPr>
  </w:style>
  <w:style w:type="paragraph" w:styleId="af7">
    <w:name w:val="Body Text Indent"/>
    <w:basedOn w:val="a0"/>
    <w:link w:val="af8"/>
    <w:rsid w:val="000D3387"/>
    <w:pPr>
      <w:spacing w:after="120"/>
      <w:ind w:left="283"/>
    </w:pPr>
  </w:style>
  <w:style w:type="character" w:customStyle="1" w:styleId="af8">
    <w:name w:val="Основной текст с отступом Знак"/>
    <w:basedOn w:val="a1"/>
    <w:link w:val="af7"/>
    <w:rsid w:val="000D3387"/>
    <w:rPr>
      <w:rFonts w:ascii="Times New Roman" w:eastAsia="Times New Roman" w:hAnsi="Times New Roman" w:cs="Times New Roman"/>
      <w:sz w:val="24"/>
      <w:szCs w:val="24"/>
      <w:lang w:eastAsia="ru-RU"/>
    </w:rPr>
  </w:style>
  <w:style w:type="paragraph" w:styleId="af9">
    <w:name w:val="Block Text"/>
    <w:basedOn w:val="a0"/>
    <w:rsid w:val="000D3387"/>
    <w:pPr>
      <w:ind w:left="-36" w:right="-108" w:hanging="72"/>
      <w:jc w:val="center"/>
    </w:pPr>
    <w:rPr>
      <w:bCs/>
      <w:sz w:val="20"/>
      <w:szCs w:val="14"/>
    </w:rPr>
  </w:style>
  <w:style w:type="paragraph" w:customStyle="1" w:styleId="Iauiue">
    <w:name w:val="Iau?iue"/>
    <w:rsid w:val="000D3387"/>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0D338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D338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D3387"/>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paragraph" w:customStyle="1" w:styleId="ConsPlusCell">
    <w:name w:val="ConsPlusCell"/>
    <w:rsid w:val="000D338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rsid w:val="000D338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a">
    <w:name w:val="footer"/>
    <w:basedOn w:val="a0"/>
    <w:link w:val="afb"/>
    <w:rsid w:val="000D3387"/>
    <w:pPr>
      <w:tabs>
        <w:tab w:val="center" w:pos="4677"/>
        <w:tab w:val="right" w:pos="9355"/>
      </w:tabs>
    </w:pPr>
  </w:style>
  <w:style w:type="character" w:customStyle="1" w:styleId="afb">
    <w:name w:val="Нижний колонтитул Знак"/>
    <w:basedOn w:val="a1"/>
    <w:link w:val="afa"/>
    <w:rsid w:val="000D3387"/>
    <w:rPr>
      <w:rFonts w:ascii="Times New Roman" w:eastAsia="Times New Roman" w:hAnsi="Times New Roman" w:cs="Times New Roman"/>
      <w:sz w:val="24"/>
      <w:szCs w:val="24"/>
      <w:lang w:eastAsia="ru-RU"/>
    </w:rPr>
  </w:style>
  <w:style w:type="character" w:styleId="afc">
    <w:name w:val="page number"/>
    <w:basedOn w:val="a1"/>
    <w:rsid w:val="000D3387"/>
  </w:style>
  <w:style w:type="paragraph" w:customStyle="1" w:styleId="110">
    <w:name w:val="Обычный + 11 пт"/>
    <w:aliases w:val="Черный,По центру,Обычный + 8 пт"/>
    <w:basedOn w:val="a0"/>
    <w:rsid w:val="000D3387"/>
    <w:pPr>
      <w:jc w:val="center"/>
    </w:pPr>
    <w:rPr>
      <w:color w:val="000000"/>
      <w:sz w:val="22"/>
      <w:szCs w:val="22"/>
    </w:rPr>
  </w:style>
  <w:style w:type="paragraph" w:styleId="32">
    <w:name w:val="Body Text 3"/>
    <w:basedOn w:val="a0"/>
    <w:link w:val="33"/>
    <w:rsid w:val="000D3387"/>
    <w:pPr>
      <w:spacing w:after="120"/>
    </w:pPr>
    <w:rPr>
      <w:sz w:val="16"/>
      <w:szCs w:val="16"/>
    </w:rPr>
  </w:style>
  <w:style w:type="character" w:customStyle="1" w:styleId="33">
    <w:name w:val="Основной текст 3 Знак"/>
    <w:basedOn w:val="a1"/>
    <w:link w:val="32"/>
    <w:rsid w:val="000D3387"/>
    <w:rPr>
      <w:rFonts w:ascii="Times New Roman" w:eastAsia="Times New Roman" w:hAnsi="Times New Roman" w:cs="Times New Roman"/>
      <w:sz w:val="16"/>
      <w:szCs w:val="16"/>
      <w:lang w:eastAsia="ru-RU"/>
    </w:rPr>
  </w:style>
  <w:style w:type="character" w:customStyle="1" w:styleId="afd">
    <w:name w:val="Гипертекстовая ссылка"/>
    <w:rsid w:val="000D3387"/>
    <w:rPr>
      <w:color w:val="008000"/>
      <w:sz w:val="20"/>
      <w:szCs w:val="20"/>
      <w:u w:val="single"/>
    </w:rPr>
  </w:style>
  <w:style w:type="paragraph" w:customStyle="1" w:styleId="Aaoieeeieiioeooe1">
    <w:name w:val="Aa?oiee eieiioeooe1"/>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Oaiei">
    <w:name w:val="Oa?iei"/>
    <w:basedOn w:val="a0"/>
    <w:next w:val="a0"/>
    <w:rsid w:val="000D3387"/>
    <w:pPr>
      <w:widowControl w:val="0"/>
      <w:overflowPunct w:val="0"/>
      <w:autoSpaceDE w:val="0"/>
      <w:autoSpaceDN w:val="0"/>
      <w:adjustRightInd w:val="0"/>
      <w:textAlignment w:val="baseline"/>
    </w:pPr>
    <w:rPr>
      <w:szCs w:val="20"/>
      <w:lang w:eastAsia="en-US"/>
    </w:rPr>
  </w:style>
  <w:style w:type="paragraph" w:styleId="afe">
    <w:name w:val="footnote text"/>
    <w:basedOn w:val="a0"/>
    <w:link w:val="aff"/>
    <w:rsid w:val="000D3387"/>
    <w:pPr>
      <w:widowControl w:val="0"/>
      <w:overflowPunct w:val="0"/>
      <w:autoSpaceDE w:val="0"/>
      <w:autoSpaceDN w:val="0"/>
      <w:adjustRightInd w:val="0"/>
      <w:textAlignment w:val="baseline"/>
    </w:pPr>
    <w:rPr>
      <w:sz w:val="20"/>
      <w:szCs w:val="20"/>
      <w:lang w:eastAsia="en-US"/>
    </w:rPr>
  </w:style>
  <w:style w:type="character" w:customStyle="1" w:styleId="aff">
    <w:name w:val="Текст сноски Знак"/>
    <w:basedOn w:val="a1"/>
    <w:link w:val="afe"/>
    <w:rsid w:val="000D3387"/>
    <w:rPr>
      <w:rFonts w:ascii="Times New Roman" w:eastAsia="Times New Roman" w:hAnsi="Times New Roman" w:cs="Times New Roman"/>
      <w:sz w:val="20"/>
      <w:szCs w:val="20"/>
    </w:rPr>
  </w:style>
  <w:style w:type="character" w:styleId="aff0">
    <w:name w:val="footnote reference"/>
    <w:uiPriority w:val="99"/>
    <w:rsid w:val="000D3387"/>
    <w:rPr>
      <w:vertAlign w:val="superscript"/>
    </w:rPr>
  </w:style>
  <w:style w:type="paragraph" w:styleId="34">
    <w:name w:val="Body Text Indent 3"/>
    <w:basedOn w:val="a0"/>
    <w:link w:val="35"/>
    <w:rsid w:val="000D3387"/>
    <w:pPr>
      <w:widowControl w:val="0"/>
      <w:overflowPunct w:val="0"/>
      <w:autoSpaceDE w:val="0"/>
      <w:autoSpaceDN w:val="0"/>
      <w:adjustRightInd w:val="0"/>
      <w:spacing w:after="120"/>
      <w:ind w:left="283"/>
      <w:textAlignment w:val="baseline"/>
    </w:pPr>
    <w:rPr>
      <w:sz w:val="16"/>
      <w:szCs w:val="16"/>
      <w:lang w:eastAsia="en-US"/>
    </w:rPr>
  </w:style>
  <w:style w:type="character" w:customStyle="1" w:styleId="35">
    <w:name w:val="Основной текст с отступом 3 Знак"/>
    <w:basedOn w:val="a1"/>
    <w:link w:val="34"/>
    <w:rsid w:val="000D3387"/>
    <w:rPr>
      <w:rFonts w:ascii="Times New Roman" w:eastAsia="Times New Roman" w:hAnsi="Times New Roman" w:cs="Times New Roman"/>
      <w:sz w:val="16"/>
      <w:szCs w:val="16"/>
    </w:rPr>
  </w:style>
  <w:style w:type="paragraph" w:styleId="13">
    <w:name w:val="toc 1"/>
    <w:basedOn w:val="a0"/>
    <w:next w:val="a0"/>
    <w:uiPriority w:val="39"/>
    <w:rsid w:val="000D3387"/>
    <w:pPr>
      <w:widowControl w:val="0"/>
      <w:overflowPunct w:val="0"/>
      <w:autoSpaceDE w:val="0"/>
      <w:autoSpaceDN w:val="0"/>
      <w:adjustRightInd w:val="0"/>
      <w:textAlignment w:val="baseline"/>
    </w:pPr>
    <w:rPr>
      <w:sz w:val="20"/>
      <w:szCs w:val="20"/>
      <w:lang w:eastAsia="en-US"/>
    </w:rPr>
  </w:style>
  <w:style w:type="paragraph" w:styleId="27">
    <w:name w:val="toc 2"/>
    <w:basedOn w:val="a0"/>
    <w:next w:val="a0"/>
    <w:uiPriority w:val="39"/>
    <w:rsid w:val="000D3387"/>
    <w:pPr>
      <w:widowControl w:val="0"/>
      <w:overflowPunct w:val="0"/>
      <w:autoSpaceDE w:val="0"/>
      <w:autoSpaceDN w:val="0"/>
      <w:adjustRightInd w:val="0"/>
      <w:ind w:left="200"/>
      <w:textAlignment w:val="baseline"/>
    </w:pPr>
    <w:rPr>
      <w:sz w:val="20"/>
      <w:szCs w:val="20"/>
      <w:lang w:eastAsia="en-US"/>
    </w:rPr>
  </w:style>
  <w:style w:type="character" w:customStyle="1" w:styleId="msoins0">
    <w:name w:val="msoins"/>
    <w:rsid w:val="000D3387"/>
  </w:style>
  <w:style w:type="character" w:customStyle="1" w:styleId="Iniiaiieoeooaacaoa1">
    <w:name w:val="Iniiaiie o?eoo aacaoa1"/>
    <w:rsid w:val="000D3387"/>
    <w:rPr>
      <w:sz w:val="20"/>
    </w:rPr>
  </w:style>
  <w:style w:type="character" w:customStyle="1" w:styleId="Iniiaiieoeooaacaoa3">
    <w:name w:val="Iniiaiie o?eoo aacaoa3"/>
    <w:rsid w:val="000D3387"/>
    <w:rPr>
      <w:sz w:val="20"/>
    </w:rPr>
  </w:style>
  <w:style w:type="character" w:customStyle="1" w:styleId="Iniiaiieoeooaacaoa2">
    <w:name w:val="Iniiaiie o?eoo aacaoa2"/>
    <w:rsid w:val="000D3387"/>
    <w:rPr>
      <w:sz w:val="20"/>
    </w:rPr>
  </w:style>
  <w:style w:type="paragraph" w:customStyle="1" w:styleId="oaenoniinee">
    <w:name w:val="oaeno niinee"/>
    <w:basedOn w:val="a0"/>
    <w:rsid w:val="000D3387"/>
    <w:pPr>
      <w:widowControl w:val="0"/>
      <w:overflowPunct w:val="0"/>
      <w:autoSpaceDE w:val="0"/>
      <w:autoSpaceDN w:val="0"/>
      <w:adjustRightInd w:val="0"/>
      <w:textAlignment w:val="baseline"/>
    </w:pPr>
    <w:rPr>
      <w:rFonts w:ascii="Arial" w:hAnsi="Arial"/>
      <w:sz w:val="20"/>
      <w:szCs w:val="20"/>
      <w:lang w:eastAsia="en-US"/>
    </w:rPr>
  </w:style>
  <w:style w:type="character" w:customStyle="1" w:styleId="ciaeniinee">
    <w:name w:val="ciae niinee"/>
    <w:rsid w:val="000D3387"/>
    <w:rPr>
      <w:sz w:val="20"/>
      <w:vertAlign w:val="superscript"/>
    </w:rPr>
  </w:style>
  <w:style w:type="paragraph" w:customStyle="1" w:styleId="Nienieiiaaaeaiee">
    <w:name w:val="Nienie ii?aaaeaiee"/>
    <w:basedOn w:val="a0"/>
    <w:next w:val="Oaiei"/>
    <w:rsid w:val="000D3387"/>
    <w:pPr>
      <w:widowControl w:val="0"/>
      <w:overflowPunct w:val="0"/>
      <w:autoSpaceDE w:val="0"/>
      <w:autoSpaceDN w:val="0"/>
      <w:adjustRightInd w:val="0"/>
      <w:ind w:left="360"/>
      <w:textAlignment w:val="baseline"/>
    </w:pPr>
    <w:rPr>
      <w:szCs w:val="20"/>
      <w:lang w:eastAsia="en-US"/>
    </w:rPr>
  </w:style>
  <w:style w:type="character" w:customStyle="1" w:styleId="Iiaaaeaiea">
    <w:name w:val="Ii?aaaeaiea"/>
    <w:rsid w:val="000D3387"/>
    <w:rPr>
      <w:i/>
      <w:sz w:val="20"/>
    </w:rPr>
  </w:style>
  <w:style w:type="paragraph" w:customStyle="1" w:styleId="H1">
    <w:name w:val="H1"/>
    <w:basedOn w:val="a0"/>
    <w:next w:val="a0"/>
    <w:rsid w:val="000D3387"/>
    <w:pPr>
      <w:keepNext/>
      <w:widowControl w:val="0"/>
      <w:overflowPunct w:val="0"/>
      <w:autoSpaceDE w:val="0"/>
      <w:autoSpaceDN w:val="0"/>
      <w:adjustRightInd w:val="0"/>
      <w:spacing w:before="100" w:after="100"/>
      <w:textAlignment w:val="baseline"/>
    </w:pPr>
    <w:rPr>
      <w:b/>
      <w:kern w:val="36"/>
      <w:sz w:val="48"/>
      <w:szCs w:val="20"/>
      <w:lang w:eastAsia="en-US"/>
    </w:rPr>
  </w:style>
  <w:style w:type="paragraph" w:customStyle="1" w:styleId="H2">
    <w:name w:val="H2"/>
    <w:basedOn w:val="a0"/>
    <w:next w:val="a0"/>
    <w:rsid w:val="000D3387"/>
    <w:pPr>
      <w:keepNext/>
      <w:widowControl w:val="0"/>
      <w:overflowPunct w:val="0"/>
      <w:autoSpaceDE w:val="0"/>
      <w:autoSpaceDN w:val="0"/>
      <w:adjustRightInd w:val="0"/>
      <w:spacing w:before="100" w:after="100"/>
      <w:textAlignment w:val="baseline"/>
    </w:pPr>
    <w:rPr>
      <w:b/>
      <w:sz w:val="36"/>
      <w:szCs w:val="20"/>
      <w:lang w:eastAsia="en-US"/>
    </w:rPr>
  </w:style>
  <w:style w:type="paragraph" w:customStyle="1" w:styleId="H3">
    <w:name w:val="H3"/>
    <w:basedOn w:val="a0"/>
    <w:next w:val="a0"/>
    <w:rsid w:val="000D3387"/>
    <w:pPr>
      <w:keepNext/>
      <w:widowControl w:val="0"/>
      <w:overflowPunct w:val="0"/>
      <w:autoSpaceDE w:val="0"/>
      <w:autoSpaceDN w:val="0"/>
      <w:adjustRightInd w:val="0"/>
      <w:spacing w:before="100" w:after="100"/>
      <w:textAlignment w:val="baseline"/>
    </w:pPr>
    <w:rPr>
      <w:b/>
      <w:sz w:val="28"/>
      <w:szCs w:val="20"/>
      <w:lang w:eastAsia="en-US"/>
    </w:rPr>
  </w:style>
  <w:style w:type="paragraph" w:customStyle="1" w:styleId="H4">
    <w:name w:val="H4"/>
    <w:basedOn w:val="a0"/>
    <w:next w:val="a0"/>
    <w:rsid w:val="000D3387"/>
    <w:pPr>
      <w:keepNext/>
      <w:widowControl w:val="0"/>
      <w:overflowPunct w:val="0"/>
      <w:autoSpaceDE w:val="0"/>
      <w:autoSpaceDN w:val="0"/>
      <w:adjustRightInd w:val="0"/>
      <w:spacing w:before="100" w:after="100"/>
      <w:textAlignment w:val="baseline"/>
    </w:pPr>
    <w:rPr>
      <w:b/>
      <w:szCs w:val="20"/>
      <w:lang w:eastAsia="en-US"/>
    </w:rPr>
  </w:style>
  <w:style w:type="paragraph" w:customStyle="1" w:styleId="H5">
    <w:name w:val="H5"/>
    <w:basedOn w:val="a0"/>
    <w:next w:val="a0"/>
    <w:rsid w:val="000D3387"/>
    <w:pPr>
      <w:keepNext/>
      <w:widowControl w:val="0"/>
      <w:overflowPunct w:val="0"/>
      <w:autoSpaceDE w:val="0"/>
      <w:autoSpaceDN w:val="0"/>
      <w:adjustRightInd w:val="0"/>
      <w:spacing w:before="100" w:after="100"/>
      <w:textAlignment w:val="baseline"/>
    </w:pPr>
    <w:rPr>
      <w:b/>
      <w:sz w:val="20"/>
      <w:szCs w:val="20"/>
      <w:lang w:eastAsia="en-US"/>
    </w:rPr>
  </w:style>
  <w:style w:type="paragraph" w:customStyle="1" w:styleId="H6">
    <w:name w:val="H6"/>
    <w:basedOn w:val="a0"/>
    <w:next w:val="a0"/>
    <w:rsid w:val="000D3387"/>
    <w:pPr>
      <w:keepNext/>
      <w:widowControl w:val="0"/>
      <w:overflowPunct w:val="0"/>
      <w:autoSpaceDE w:val="0"/>
      <w:autoSpaceDN w:val="0"/>
      <w:adjustRightInd w:val="0"/>
      <w:spacing w:before="100" w:after="100"/>
      <w:textAlignment w:val="baseline"/>
    </w:pPr>
    <w:rPr>
      <w:b/>
      <w:sz w:val="16"/>
      <w:szCs w:val="20"/>
      <w:lang w:eastAsia="en-US"/>
    </w:rPr>
  </w:style>
  <w:style w:type="paragraph" w:customStyle="1" w:styleId="Aaana">
    <w:name w:val="Aa?ana"/>
    <w:basedOn w:val="a0"/>
    <w:next w:val="a0"/>
    <w:rsid w:val="000D3387"/>
    <w:pPr>
      <w:widowControl w:val="0"/>
      <w:overflowPunct w:val="0"/>
      <w:autoSpaceDE w:val="0"/>
      <w:autoSpaceDN w:val="0"/>
      <w:adjustRightInd w:val="0"/>
      <w:textAlignment w:val="baseline"/>
    </w:pPr>
    <w:rPr>
      <w:i/>
      <w:szCs w:val="20"/>
      <w:lang w:eastAsia="en-US"/>
    </w:rPr>
  </w:style>
  <w:style w:type="paragraph" w:customStyle="1" w:styleId="Oeoaou">
    <w:name w:val="Oeoaou"/>
    <w:basedOn w:val="a0"/>
    <w:rsid w:val="000D3387"/>
    <w:pPr>
      <w:widowControl w:val="0"/>
      <w:overflowPunct w:val="0"/>
      <w:autoSpaceDE w:val="0"/>
      <w:autoSpaceDN w:val="0"/>
      <w:adjustRightInd w:val="0"/>
      <w:spacing w:before="100" w:after="100"/>
      <w:ind w:left="360" w:right="360"/>
      <w:textAlignment w:val="baseline"/>
    </w:pPr>
    <w:rPr>
      <w:szCs w:val="20"/>
      <w:lang w:eastAsia="en-US"/>
    </w:rPr>
  </w:style>
  <w:style w:type="character" w:customStyle="1" w:styleId="Ocae">
    <w:name w:val="Ocae"/>
    <w:rsid w:val="000D3387"/>
    <w:rPr>
      <w:i/>
      <w:sz w:val="20"/>
    </w:rPr>
  </w:style>
  <w:style w:type="character" w:customStyle="1" w:styleId="Eia">
    <w:name w:val="Eia"/>
    <w:rsid w:val="000D3387"/>
    <w:rPr>
      <w:rFonts w:ascii="Courier New" w:hAnsi="Courier New"/>
      <w:sz w:val="20"/>
    </w:rPr>
  </w:style>
  <w:style w:type="character" w:styleId="aff1">
    <w:name w:val="Emphasis"/>
    <w:qFormat/>
    <w:rsid w:val="000D3387"/>
    <w:rPr>
      <w:i/>
      <w:sz w:val="20"/>
    </w:rPr>
  </w:style>
  <w:style w:type="character" w:styleId="aff2">
    <w:name w:val="FollowedHyperlink"/>
    <w:rsid w:val="000D3387"/>
    <w:rPr>
      <w:color w:val="800080"/>
      <w:sz w:val="20"/>
      <w:u w:val="single"/>
    </w:rPr>
  </w:style>
  <w:style w:type="character" w:customStyle="1" w:styleId="Eeaaeaooa">
    <w:name w:val="Eeaaeaoo?a"/>
    <w:rsid w:val="000D3387"/>
    <w:rPr>
      <w:rFonts w:ascii="Courier New" w:hAnsi="Courier New"/>
      <w:b/>
      <w:sz w:val="20"/>
    </w:rPr>
  </w:style>
  <w:style w:type="paragraph" w:customStyle="1" w:styleId="Aioiaue">
    <w:name w:val="Aioiaue"/>
    <w:basedOn w:val="a0"/>
    <w:rsid w:val="000D338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sz w:val="20"/>
      <w:szCs w:val="20"/>
      <w:lang w:eastAsia="en-US"/>
    </w:rPr>
  </w:style>
  <w:style w:type="paragraph" w:styleId="z-">
    <w:name w:val="HTML Bottom of Form"/>
    <w:next w:val="a0"/>
    <w:link w:val="z-0"/>
    <w:rsid w:val="000D3387"/>
    <w:pPr>
      <w:widowControl w:val="0"/>
      <w:pBdr>
        <w:top w:val="double" w:sz="6" w:space="0" w:color="000000"/>
      </w:pBdr>
      <w:overflowPunct w:val="0"/>
      <w:autoSpaceDE w:val="0"/>
      <w:autoSpaceDN w:val="0"/>
      <w:adjustRightInd w:val="0"/>
      <w:spacing w:after="0" w:line="240" w:lineRule="auto"/>
      <w:jc w:val="center"/>
      <w:textAlignment w:val="baseline"/>
    </w:pPr>
    <w:rPr>
      <w:rFonts w:ascii="Arial" w:eastAsia="Times New Roman" w:hAnsi="Arial" w:cs="Times New Roman"/>
      <w:vanish/>
      <w:sz w:val="16"/>
      <w:szCs w:val="20"/>
    </w:rPr>
  </w:style>
  <w:style w:type="character" w:customStyle="1" w:styleId="z-0">
    <w:name w:val="z-Конец формы Знак"/>
    <w:basedOn w:val="a1"/>
    <w:link w:val="z-"/>
    <w:rsid w:val="000D3387"/>
    <w:rPr>
      <w:rFonts w:ascii="Arial" w:eastAsia="Times New Roman" w:hAnsi="Arial" w:cs="Times New Roman"/>
      <w:vanish/>
      <w:sz w:val="16"/>
      <w:szCs w:val="20"/>
    </w:rPr>
  </w:style>
  <w:style w:type="paragraph" w:styleId="z-1">
    <w:name w:val="HTML Top of Form"/>
    <w:next w:val="a0"/>
    <w:link w:val="z-2"/>
    <w:rsid w:val="000D3387"/>
    <w:pPr>
      <w:widowControl w:val="0"/>
      <w:pBdr>
        <w:bottom w:val="double" w:sz="6" w:space="0" w:color="000000"/>
      </w:pBdr>
      <w:overflowPunct w:val="0"/>
      <w:autoSpaceDE w:val="0"/>
      <w:autoSpaceDN w:val="0"/>
      <w:adjustRightInd w:val="0"/>
      <w:spacing w:after="0" w:line="240" w:lineRule="auto"/>
      <w:jc w:val="center"/>
      <w:textAlignment w:val="baseline"/>
    </w:pPr>
    <w:rPr>
      <w:rFonts w:ascii="Arial" w:eastAsia="Times New Roman" w:hAnsi="Arial" w:cs="Times New Roman"/>
      <w:vanish/>
      <w:sz w:val="16"/>
      <w:szCs w:val="20"/>
    </w:rPr>
  </w:style>
  <w:style w:type="character" w:customStyle="1" w:styleId="z-2">
    <w:name w:val="z-Начало формы Знак"/>
    <w:basedOn w:val="a1"/>
    <w:link w:val="z-1"/>
    <w:rsid w:val="000D3387"/>
    <w:rPr>
      <w:rFonts w:ascii="Arial" w:eastAsia="Times New Roman" w:hAnsi="Arial" w:cs="Times New Roman"/>
      <w:vanish/>
      <w:sz w:val="16"/>
      <w:szCs w:val="20"/>
    </w:rPr>
  </w:style>
  <w:style w:type="character" w:customStyle="1" w:styleId="Iaacao">
    <w:name w:val="Ia?acao"/>
    <w:rsid w:val="000D3387"/>
    <w:rPr>
      <w:rFonts w:ascii="Courier New" w:hAnsi="Courier New"/>
      <w:sz w:val="20"/>
    </w:rPr>
  </w:style>
  <w:style w:type="character" w:customStyle="1" w:styleId="Iaaoiayiaoeiea">
    <w:name w:val="Ia?aoiay iaoeiea"/>
    <w:rsid w:val="000D3387"/>
    <w:rPr>
      <w:rFonts w:ascii="Courier New" w:hAnsi="Courier New"/>
      <w:sz w:val="20"/>
    </w:rPr>
  </w:style>
  <w:style w:type="character" w:customStyle="1" w:styleId="Iaaiaiiay">
    <w:name w:val="Ia?aiaiiay"/>
    <w:rsid w:val="000D3387"/>
    <w:rPr>
      <w:i/>
      <w:sz w:val="20"/>
    </w:rPr>
  </w:style>
  <w:style w:type="character" w:customStyle="1" w:styleId="aciaoeaHTML">
    <w:name w:val="?aciaoea HTML"/>
    <w:rsid w:val="000D3387"/>
    <w:rPr>
      <w:vanish/>
      <w:color w:val="FF0000"/>
      <w:sz w:val="20"/>
    </w:rPr>
  </w:style>
  <w:style w:type="character" w:customStyle="1" w:styleId="Ieiaaiea">
    <w:name w:val="I?eia?aiea"/>
    <w:rsid w:val="000D3387"/>
    <w:rPr>
      <w:vanish/>
      <w:sz w:val="20"/>
    </w:rPr>
  </w:style>
  <w:style w:type="paragraph" w:styleId="aff3">
    <w:name w:val="List"/>
    <w:basedOn w:val="a0"/>
    <w:rsid w:val="000D3387"/>
    <w:pPr>
      <w:widowControl w:val="0"/>
      <w:overflowPunct w:val="0"/>
      <w:autoSpaceDE w:val="0"/>
      <w:autoSpaceDN w:val="0"/>
      <w:adjustRightInd w:val="0"/>
      <w:ind w:left="283" w:hanging="283"/>
      <w:jc w:val="both"/>
      <w:textAlignment w:val="baseline"/>
    </w:pPr>
    <w:rPr>
      <w:szCs w:val="20"/>
      <w:lang w:eastAsia="en-US"/>
    </w:rPr>
  </w:style>
  <w:style w:type="paragraph" w:customStyle="1" w:styleId="aoieeeieiioeooe1">
    <w:name w:val="a?oiee eieiioeooe1"/>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Ieieeeieiioeooe1">
    <w:name w:val="Ie?iee eieiioeooe1"/>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Ieieeeieiioeooe2">
    <w:name w:val="Ie?iee eieiioeooe2"/>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Ieieeeieiioeooe3">
    <w:name w:val="Ie?iee eieiioeooe3"/>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Aaoieeeieiioeooe2">
    <w:name w:val="Aa?oiee eieiioeooe2"/>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14">
    <w:name w:val="Текст выноски1"/>
    <w:basedOn w:val="a0"/>
    <w:rsid w:val="000D3387"/>
    <w:pPr>
      <w:widowControl w:val="0"/>
      <w:overflowPunct w:val="0"/>
      <w:autoSpaceDE w:val="0"/>
      <w:autoSpaceDN w:val="0"/>
      <w:adjustRightInd w:val="0"/>
      <w:textAlignment w:val="baseline"/>
    </w:pPr>
    <w:rPr>
      <w:rFonts w:ascii="Tahoma" w:hAnsi="Tahoma"/>
      <w:sz w:val="16"/>
      <w:szCs w:val="20"/>
      <w:lang w:eastAsia="en-US"/>
    </w:rPr>
  </w:style>
  <w:style w:type="character" w:customStyle="1" w:styleId="Caaieiaie2Ciae">
    <w:name w:val="Caaieiaie 2 Ciae"/>
    <w:rsid w:val="000D3387"/>
    <w:rPr>
      <w:b/>
      <w:sz w:val="20"/>
      <w:u w:val="single"/>
    </w:rPr>
  </w:style>
  <w:style w:type="paragraph" w:customStyle="1" w:styleId="310">
    <w:name w:val="Основной текст 31"/>
    <w:basedOn w:val="a0"/>
    <w:rsid w:val="000D3387"/>
    <w:pPr>
      <w:widowControl w:val="0"/>
      <w:overflowPunct w:val="0"/>
      <w:autoSpaceDE w:val="0"/>
      <w:autoSpaceDN w:val="0"/>
      <w:adjustRightInd w:val="0"/>
      <w:jc w:val="both"/>
      <w:textAlignment w:val="baseline"/>
    </w:pPr>
    <w:rPr>
      <w:sz w:val="23"/>
      <w:szCs w:val="20"/>
      <w:lang w:eastAsia="en-US"/>
    </w:rPr>
  </w:style>
  <w:style w:type="paragraph" w:styleId="28">
    <w:name w:val="List Bullet 2"/>
    <w:basedOn w:val="a0"/>
    <w:autoRedefine/>
    <w:rsid w:val="000D3387"/>
    <w:pPr>
      <w:tabs>
        <w:tab w:val="num" w:pos="643"/>
      </w:tabs>
      <w:ind w:left="643" w:hanging="360"/>
    </w:pPr>
  </w:style>
  <w:style w:type="paragraph" w:customStyle="1" w:styleId="aff4">
    <w:name w:val="Мой обычный"/>
    <w:basedOn w:val="a0"/>
    <w:autoRedefine/>
    <w:rsid w:val="000D3387"/>
    <w:pPr>
      <w:spacing w:before="120" w:after="120"/>
      <w:ind w:firstLine="360"/>
      <w:jc w:val="both"/>
    </w:pPr>
    <w:rPr>
      <w:rFonts w:ascii="Arial" w:hAnsi="Arial" w:cs="Arial"/>
    </w:rPr>
  </w:style>
  <w:style w:type="paragraph" w:customStyle="1" w:styleId="aff5">
    <w:name w:val="Комментарий"/>
    <w:basedOn w:val="a0"/>
    <w:next w:val="a0"/>
    <w:rsid w:val="000D3387"/>
    <w:pPr>
      <w:autoSpaceDE w:val="0"/>
      <w:autoSpaceDN w:val="0"/>
      <w:adjustRightInd w:val="0"/>
      <w:ind w:left="170"/>
      <w:jc w:val="both"/>
    </w:pPr>
    <w:rPr>
      <w:rFonts w:ascii="Arial" w:hAnsi="Arial"/>
      <w:i/>
      <w:iCs/>
      <w:color w:val="800080"/>
      <w:sz w:val="20"/>
      <w:szCs w:val="20"/>
    </w:rPr>
  </w:style>
  <w:style w:type="paragraph" w:customStyle="1" w:styleId="aff6">
    <w:name w:val="Таблицы (моноширинный)"/>
    <w:basedOn w:val="a0"/>
    <w:next w:val="a0"/>
    <w:rsid w:val="000D3387"/>
    <w:pPr>
      <w:autoSpaceDE w:val="0"/>
      <w:autoSpaceDN w:val="0"/>
      <w:adjustRightInd w:val="0"/>
      <w:jc w:val="both"/>
    </w:pPr>
    <w:rPr>
      <w:rFonts w:ascii="Courier New" w:hAnsi="Courier New" w:cs="Courier New"/>
      <w:sz w:val="20"/>
      <w:szCs w:val="20"/>
    </w:rPr>
  </w:style>
  <w:style w:type="paragraph" w:styleId="aff7">
    <w:name w:val="Document Map"/>
    <w:basedOn w:val="a0"/>
    <w:link w:val="aff8"/>
    <w:rsid w:val="000D3387"/>
    <w:pPr>
      <w:widowControl w:val="0"/>
      <w:shd w:val="clear" w:color="auto" w:fill="000080"/>
      <w:overflowPunct w:val="0"/>
      <w:autoSpaceDE w:val="0"/>
      <w:autoSpaceDN w:val="0"/>
      <w:adjustRightInd w:val="0"/>
      <w:textAlignment w:val="baseline"/>
    </w:pPr>
    <w:rPr>
      <w:rFonts w:ascii="Tahoma" w:hAnsi="Tahoma"/>
      <w:sz w:val="20"/>
      <w:szCs w:val="20"/>
      <w:lang w:eastAsia="en-US"/>
    </w:rPr>
  </w:style>
  <w:style w:type="character" w:customStyle="1" w:styleId="aff8">
    <w:name w:val="Схема документа Знак"/>
    <w:basedOn w:val="a1"/>
    <w:link w:val="aff7"/>
    <w:rsid w:val="000D3387"/>
    <w:rPr>
      <w:rFonts w:ascii="Tahoma" w:eastAsia="Times New Roman" w:hAnsi="Tahoma" w:cs="Times New Roman"/>
      <w:sz w:val="20"/>
      <w:szCs w:val="20"/>
      <w:shd w:val="clear" w:color="auto" w:fill="000080"/>
    </w:rPr>
  </w:style>
  <w:style w:type="paragraph" w:customStyle="1" w:styleId="15">
    <w:name w:val="Абзац списка1"/>
    <w:basedOn w:val="a0"/>
    <w:rsid w:val="000D3387"/>
    <w:pPr>
      <w:widowControl w:val="0"/>
      <w:overflowPunct w:val="0"/>
      <w:autoSpaceDE w:val="0"/>
      <w:autoSpaceDN w:val="0"/>
      <w:adjustRightInd w:val="0"/>
      <w:ind w:left="720"/>
      <w:contextualSpacing/>
      <w:textAlignment w:val="baseline"/>
    </w:pPr>
    <w:rPr>
      <w:rFonts w:eastAsia="Calibri"/>
      <w:sz w:val="20"/>
      <w:szCs w:val="20"/>
      <w:lang w:eastAsia="en-US"/>
    </w:rPr>
  </w:style>
  <w:style w:type="paragraph" w:styleId="52">
    <w:name w:val="toc 5"/>
    <w:basedOn w:val="a0"/>
    <w:next w:val="a0"/>
    <w:autoRedefine/>
    <w:rsid w:val="000D3387"/>
    <w:pPr>
      <w:widowControl w:val="0"/>
      <w:overflowPunct w:val="0"/>
      <w:autoSpaceDE w:val="0"/>
      <w:autoSpaceDN w:val="0"/>
      <w:adjustRightInd w:val="0"/>
      <w:ind w:left="800"/>
      <w:textAlignment w:val="baseline"/>
    </w:pPr>
    <w:rPr>
      <w:sz w:val="20"/>
      <w:szCs w:val="20"/>
      <w:lang w:eastAsia="en-US"/>
    </w:rPr>
  </w:style>
  <w:style w:type="paragraph" w:styleId="36">
    <w:name w:val="toc 3"/>
    <w:basedOn w:val="a0"/>
    <w:next w:val="a0"/>
    <w:autoRedefine/>
    <w:rsid w:val="000D3387"/>
    <w:pPr>
      <w:ind w:left="480"/>
    </w:pPr>
  </w:style>
  <w:style w:type="paragraph" w:styleId="42">
    <w:name w:val="toc 4"/>
    <w:basedOn w:val="a0"/>
    <w:next w:val="a0"/>
    <w:autoRedefine/>
    <w:rsid w:val="000D3387"/>
    <w:pPr>
      <w:ind w:left="720"/>
    </w:pPr>
  </w:style>
  <w:style w:type="paragraph" w:styleId="61">
    <w:name w:val="toc 6"/>
    <w:basedOn w:val="a0"/>
    <w:next w:val="a0"/>
    <w:autoRedefine/>
    <w:rsid w:val="000D3387"/>
    <w:pPr>
      <w:ind w:left="1200"/>
    </w:pPr>
  </w:style>
  <w:style w:type="paragraph" w:styleId="71">
    <w:name w:val="toc 7"/>
    <w:basedOn w:val="a0"/>
    <w:next w:val="a0"/>
    <w:autoRedefine/>
    <w:rsid w:val="000D3387"/>
    <w:pPr>
      <w:ind w:left="1440"/>
    </w:pPr>
  </w:style>
  <w:style w:type="paragraph" w:styleId="81">
    <w:name w:val="toc 8"/>
    <w:basedOn w:val="a0"/>
    <w:next w:val="a0"/>
    <w:autoRedefine/>
    <w:rsid w:val="000D3387"/>
    <w:pPr>
      <w:ind w:left="1680"/>
    </w:pPr>
  </w:style>
  <w:style w:type="paragraph" w:styleId="91">
    <w:name w:val="toc 9"/>
    <w:basedOn w:val="a0"/>
    <w:next w:val="a0"/>
    <w:autoRedefine/>
    <w:rsid w:val="000D3387"/>
    <w:pPr>
      <w:ind w:left="1920"/>
    </w:pPr>
  </w:style>
  <w:style w:type="character" w:customStyle="1" w:styleId="epm">
    <w:name w:val="epm"/>
    <w:rsid w:val="000D3387"/>
    <w:rPr>
      <w:shd w:val="clear" w:color="auto" w:fill="FFE0B2"/>
    </w:rPr>
  </w:style>
  <w:style w:type="character" w:customStyle="1" w:styleId="f">
    <w:name w:val="f"/>
    <w:rsid w:val="000D3387"/>
  </w:style>
  <w:style w:type="paragraph" w:customStyle="1" w:styleId="Iauiue0">
    <w:name w:val="Iau.iue"/>
    <w:basedOn w:val="a0"/>
    <w:next w:val="a0"/>
    <w:rsid w:val="000D3387"/>
    <w:pPr>
      <w:autoSpaceDE w:val="0"/>
      <w:autoSpaceDN w:val="0"/>
      <w:adjustRightInd w:val="0"/>
    </w:pPr>
    <w:rPr>
      <w:rFonts w:eastAsia="MS Mincho"/>
      <w:lang w:eastAsia="ja-JP"/>
    </w:rPr>
  </w:style>
  <w:style w:type="paragraph" w:customStyle="1" w:styleId="ConsNonformat">
    <w:name w:val="ConsNonformat"/>
    <w:rsid w:val="000D33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Text">
    <w:name w:val="Text"/>
    <w:basedOn w:val="a0"/>
    <w:rsid w:val="000D3387"/>
    <w:pPr>
      <w:autoSpaceDE w:val="0"/>
      <w:autoSpaceDN w:val="0"/>
      <w:jc w:val="both"/>
    </w:pPr>
    <w:rPr>
      <w:rFonts w:ascii="Courier New" w:hAnsi="Courier New" w:cs="Courier New"/>
      <w:sz w:val="20"/>
      <w:szCs w:val="20"/>
    </w:rPr>
  </w:style>
  <w:style w:type="paragraph" w:customStyle="1" w:styleId="29">
    <w:name w:val="заголовок 2"/>
    <w:basedOn w:val="a0"/>
    <w:next w:val="a0"/>
    <w:rsid w:val="000D3387"/>
    <w:pPr>
      <w:keepNext/>
      <w:autoSpaceDE w:val="0"/>
      <w:autoSpaceDN w:val="0"/>
      <w:ind w:left="705" w:hanging="705"/>
      <w:jc w:val="both"/>
    </w:pPr>
    <w:rPr>
      <w:rFonts w:ascii="Arial" w:hAnsi="Arial" w:cs="Arial"/>
      <w:b/>
      <w:bCs/>
      <w:sz w:val="20"/>
      <w:szCs w:val="20"/>
    </w:rPr>
  </w:style>
  <w:style w:type="paragraph" w:customStyle="1" w:styleId="ConsNormal">
    <w:name w:val="ConsNormal"/>
    <w:rsid w:val="000D3387"/>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aff9">
    <w:name w:val="номер страницы"/>
    <w:rsid w:val="000D3387"/>
    <w:rPr>
      <w:rFonts w:cs="Times New Roman"/>
    </w:rPr>
  </w:style>
  <w:style w:type="paragraph" w:styleId="HTML">
    <w:name w:val="HTML Preformatted"/>
    <w:basedOn w:val="a0"/>
    <w:link w:val="HTML0"/>
    <w:rsid w:val="000D3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olor w:val="000000"/>
      <w:sz w:val="18"/>
      <w:szCs w:val="18"/>
    </w:rPr>
  </w:style>
  <w:style w:type="character" w:customStyle="1" w:styleId="HTML0">
    <w:name w:val="Стандартный HTML Знак"/>
    <w:basedOn w:val="a1"/>
    <w:link w:val="HTML"/>
    <w:rsid w:val="000D3387"/>
    <w:rPr>
      <w:rFonts w:ascii="Arial Unicode MS" w:eastAsia="Times New Roman" w:hAnsi="Arial Unicode MS" w:cs="Times New Roman"/>
      <w:color w:val="000000"/>
      <w:sz w:val="18"/>
      <w:szCs w:val="18"/>
      <w:lang w:eastAsia="ru-RU"/>
    </w:rPr>
  </w:style>
  <w:style w:type="paragraph" w:styleId="affa">
    <w:name w:val="List Paragraph"/>
    <w:basedOn w:val="a0"/>
    <w:uiPriority w:val="99"/>
    <w:qFormat/>
    <w:rsid w:val="000D3387"/>
    <w:pPr>
      <w:ind w:left="720"/>
      <w:contextualSpacing/>
    </w:pPr>
  </w:style>
  <w:style w:type="character" w:customStyle="1" w:styleId="affb">
    <w:name w:val="Цветовое выделение"/>
    <w:rsid w:val="000D3387"/>
    <w:rPr>
      <w:b/>
      <w:bCs/>
      <w:color w:val="000080"/>
    </w:rPr>
  </w:style>
  <w:style w:type="paragraph" w:styleId="2a">
    <w:name w:val="List 2"/>
    <w:basedOn w:val="a0"/>
    <w:rsid w:val="000D3387"/>
    <w:pPr>
      <w:widowControl w:val="0"/>
      <w:overflowPunct w:val="0"/>
      <w:autoSpaceDE w:val="0"/>
      <w:autoSpaceDN w:val="0"/>
      <w:adjustRightInd w:val="0"/>
      <w:ind w:left="566" w:hanging="283"/>
      <w:textAlignment w:val="baseline"/>
    </w:pPr>
    <w:rPr>
      <w:sz w:val="20"/>
      <w:szCs w:val="20"/>
      <w:lang w:eastAsia="en-US"/>
    </w:rPr>
  </w:style>
  <w:style w:type="paragraph" w:styleId="37">
    <w:name w:val="List 3"/>
    <w:basedOn w:val="a0"/>
    <w:rsid w:val="000D3387"/>
    <w:pPr>
      <w:widowControl w:val="0"/>
      <w:overflowPunct w:val="0"/>
      <w:autoSpaceDE w:val="0"/>
      <w:autoSpaceDN w:val="0"/>
      <w:adjustRightInd w:val="0"/>
      <w:ind w:left="849" w:hanging="283"/>
      <w:textAlignment w:val="baseline"/>
    </w:pPr>
    <w:rPr>
      <w:sz w:val="20"/>
      <w:szCs w:val="20"/>
      <w:lang w:eastAsia="en-US"/>
    </w:rPr>
  </w:style>
  <w:style w:type="paragraph" w:styleId="43">
    <w:name w:val="List 4"/>
    <w:basedOn w:val="a0"/>
    <w:rsid w:val="000D3387"/>
    <w:pPr>
      <w:widowControl w:val="0"/>
      <w:overflowPunct w:val="0"/>
      <w:autoSpaceDE w:val="0"/>
      <w:autoSpaceDN w:val="0"/>
      <w:adjustRightInd w:val="0"/>
      <w:ind w:left="1132" w:hanging="283"/>
      <w:textAlignment w:val="baseline"/>
    </w:pPr>
    <w:rPr>
      <w:sz w:val="20"/>
      <w:szCs w:val="20"/>
      <w:lang w:eastAsia="en-US"/>
    </w:rPr>
  </w:style>
  <w:style w:type="paragraph" w:styleId="a">
    <w:name w:val="List Bullet"/>
    <w:basedOn w:val="a0"/>
    <w:rsid w:val="000D3387"/>
    <w:pPr>
      <w:widowControl w:val="0"/>
      <w:numPr>
        <w:numId w:val="11"/>
      </w:numPr>
      <w:overflowPunct w:val="0"/>
      <w:autoSpaceDE w:val="0"/>
      <w:autoSpaceDN w:val="0"/>
      <w:adjustRightInd w:val="0"/>
      <w:textAlignment w:val="baseline"/>
    </w:pPr>
    <w:rPr>
      <w:sz w:val="20"/>
      <w:szCs w:val="20"/>
      <w:lang w:eastAsia="en-US"/>
    </w:rPr>
  </w:style>
  <w:style w:type="paragraph" w:styleId="3">
    <w:name w:val="List Bullet 3"/>
    <w:basedOn w:val="a0"/>
    <w:rsid w:val="000D3387"/>
    <w:pPr>
      <w:widowControl w:val="0"/>
      <w:numPr>
        <w:numId w:val="12"/>
      </w:numPr>
      <w:overflowPunct w:val="0"/>
      <w:autoSpaceDE w:val="0"/>
      <w:autoSpaceDN w:val="0"/>
      <w:adjustRightInd w:val="0"/>
      <w:textAlignment w:val="baseline"/>
    </w:pPr>
    <w:rPr>
      <w:sz w:val="20"/>
      <w:szCs w:val="20"/>
      <w:lang w:eastAsia="en-US"/>
    </w:rPr>
  </w:style>
  <w:style w:type="paragraph" w:styleId="4">
    <w:name w:val="List Bullet 4"/>
    <w:basedOn w:val="a0"/>
    <w:rsid w:val="000D3387"/>
    <w:pPr>
      <w:widowControl w:val="0"/>
      <w:numPr>
        <w:numId w:val="13"/>
      </w:numPr>
      <w:overflowPunct w:val="0"/>
      <w:autoSpaceDE w:val="0"/>
      <w:autoSpaceDN w:val="0"/>
      <w:adjustRightInd w:val="0"/>
      <w:textAlignment w:val="baseline"/>
    </w:pPr>
    <w:rPr>
      <w:sz w:val="20"/>
      <w:szCs w:val="20"/>
      <w:lang w:eastAsia="en-US"/>
    </w:rPr>
  </w:style>
  <w:style w:type="paragraph" w:styleId="5">
    <w:name w:val="List Bullet 5"/>
    <w:basedOn w:val="a0"/>
    <w:rsid w:val="000D3387"/>
    <w:pPr>
      <w:widowControl w:val="0"/>
      <w:numPr>
        <w:numId w:val="14"/>
      </w:numPr>
      <w:overflowPunct w:val="0"/>
      <w:autoSpaceDE w:val="0"/>
      <w:autoSpaceDN w:val="0"/>
      <w:adjustRightInd w:val="0"/>
      <w:textAlignment w:val="baseline"/>
    </w:pPr>
    <w:rPr>
      <w:sz w:val="20"/>
      <w:szCs w:val="20"/>
      <w:lang w:eastAsia="en-US"/>
    </w:rPr>
  </w:style>
  <w:style w:type="paragraph" w:styleId="affc">
    <w:name w:val="List Continue"/>
    <w:basedOn w:val="a0"/>
    <w:rsid w:val="000D3387"/>
    <w:pPr>
      <w:widowControl w:val="0"/>
      <w:overflowPunct w:val="0"/>
      <w:autoSpaceDE w:val="0"/>
      <w:autoSpaceDN w:val="0"/>
      <w:adjustRightInd w:val="0"/>
      <w:spacing w:after="120"/>
      <w:ind w:left="283"/>
      <w:textAlignment w:val="baseline"/>
    </w:pPr>
    <w:rPr>
      <w:sz w:val="20"/>
      <w:szCs w:val="20"/>
      <w:lang w:eastAsia="en-US"/>
    </w:rPr>
  </w:style>
  <w:style w:type="paragraph" w:styleId="2b">
    <w:name w:val="List Continue 2"/>
    <w:basedOn w:val="a0"/>
    <w:rsid w:val="000D3387"/>
    <w:pPr>
      <w:widowControl w:val="0"/>
      <w:overflowPunct w:val="0"/>
      <w:autoSpaceDE w:val="0"/>
      <w:autoSpaceDN w:val="0"/>
      <w:adjustRightInd w:val="0"/>
      <w:spacing w:after="120"/>
      <w:ind w:left="566"/>
      <w:textAlignment w:val="baseline"/>
    </w:pPr>
    <w:rPr>
      <w:sz w:val="20"/>
      <w:szCs w:val="20"/>
      <w:lang w:eastAsia="en-US"/>
    </w:rPr>
  </w:style>
  <w:style w:type="paragraph" w:styleId="affd">
    <w:name w:val="caption"/>
    <w:basedOn w:val="a0"/>
    <w:next w:val="a0"/>
    <w:qFormat/>
    <w:rsid w:val="000D3387"/>
    <w:pPr>
      <w:widowControl w:val="0"/>
      <w:overflowPunct w:val="0"/>
      <w:autoSpaceDE w:val="0"/>
      <w:autoSpaceDN w:val="0"/>
      <w:adjustRightInd w:val="0"/>
      <w:textAlignment w:val="baseline"/>
    </w:pPr>
    <w:rPr>
      <w:b/>
      <w:bCs/>
      <w:sz w:val="20"/>
      <w:szCs w:val="20"/>
      <w:lang w:eastAsia="en-US"/>
    </w:rPr>
  </w:style>
  <w:style w:type="paragraph" w:styleId="affe">
    <w:name w:val="Body Text First Indent"/>
    <w:basedOn w:val="a4"/>
    <w:link w:val="afff"/>
    <w:rsid w:val="000D3387"/>
    <w:pPr>
      <w:spacing w:after="120"/>
      <w:ind w:firstLine="210"/>
      <w:jc w:val="left"/>
      <w:textAlignment w:val="baseline"/>
    </w:pPr>
    <w:rPr>
      <w:lang w:eastAsia="en-US"/>
    </w:rPr>
  </w:style>
  <w:style w:type="character" w:customStyle="1" w:styleId="afff">
    <w:name w:val="Красная строка Знак"/>
    <w:basedOn w:val="a5"/>
    <w:link w:val="affe"/>
    <w:rsid w:val="000D3387"/>
    <w:rPr>
      <w:rFonts w:ascii="Times New Roman" w:eastAsia="Times New Roman" w:hAnsi="Times New Roman" w:cs="Times New Roman"/>
      <w:sz w:val="24"/>
      <w:szCs w:val="20"/>
      <w:lang w:eastAsia="ru-RU"/>
    </w:rPr>
  </w:style>
  <w:style w:type="paragraph" w:styleId="2c">
    <w:name w:val="Body Text First Indent 2"/>
    <w:basedOn w:val="af7"/>
    <w:link w:val="2d"/>
    <w:rsid w:val="000D3387"/>
    <w:pPr>
      <w:widowControl w:val="0"/>
      <w:overflowPunct w:val="0"/>
      <w:autoSpaceDE w:val="0"/>
      <w:autoSpaceDN w:val="0"/>
      <w:adjustRightInd w:val="0"/>
      <w:ind w:firstLine="210"/>
      <w:textAlignment w:val="baseline"/>
    </w:pPr>
    <w:rPr>
      <w:lang w:eastAsia="en-US"/>
    </w:rPr>
  </w:style>
  <w:style w:type="character" w:customStyle="1" w:styleId="2d">
    <w:name w:val="Красная строка 2 Знак"/>
    <w:basedOn w:val="af8"/>
    <w:link w:val="2c"/>
    <w:rsid w:val="000D3387"/>
    <w:rPr>
      <w:rFonts w:ascii="Times New Roman" w:eastAsia="Times New Roman" w:hAnsi="Times New Roman" w:cs="Times New Roman"/>
      <w:sz w:val="24"/>
      <w:szCs w:val="24"/>
      <w:lang w:eastAsia="ru-RU"/>
    </w:rPr>
  </w:style>
  <w:style w:type="character" w:customStyle="1" w:styleId="16">
    <w:name w:val="Основной текст с отступом Знак1"/>
    <w:rsid w:val="000D3387"/>
    <w:rPr>
      <w:sz w:val="23"/>
      <w:lang w:eastAsia="en-US"/>
    </w:rPr>
  </w:style>
  <w:style w:type="character" w:customStyle="1" w:styleId="apple-style-span">
    <w:name w:val="apple-style-span"/>
    <w:rsid w:val="000D3387"/>
  </w:style>
  <w:style w:type="paragraph" w:customStyle="1" w:styleId="111">
    <w:name w:val="заголовок 11"/>
    <w:basedOn w:val="a0"/>
    <w:next w:val="a0"/>
    <w:rsid w:val="000D3387"/>
    <w:pPr>
      <w:keepNext/>
      <w:tabs>
        <w:tab w:val="left" w:pos="-426"/>
      </w:tabs>
      <w:autoSpaceDE w:val="0"/>
      <w:autoSpaceDN w:val="0"/>
      <w:ind w:hanging="567"/>
      <w:jc w:val="center"/>
      <w:outlineLvl w:val="0"/>
    </w:pPr>
    <w:rPr>
      <w:rFonts w:ascii="Arial" w:hAnsi="Arial" w:cs="Arial"/>
      <w:b/>
      <w:bCs/>
      <w:szCs w:val="18"/>
    </w:rPr>
  </w:style>
  <w:style w:type="paragraph" w:styleId="afff0">
    <w:name w:val="Revision"/>
    <w:hidden/>
    <w:semiHidden/>
    <w:rsid w:val="000D3387"/>
    <w:pPr>
      <w:spacing w:after="0" w:line="240" w:lineRule="auto"/>
    </w:pPr>
    <w:rPr>
      <w:rFonts w:ascii="Times New Roman" w:eastAsia="Times New Roman" w:hAnsi="Times New Roman" w:cs="Times New Roman"/>
      <w:sz w:val="20"/>
      <w:szCs w:val="20"/>
    </w:rPr>
  </w:style>
  <w:style w:type="paragraph" w:styleId="afff1">
    <w:name w:val="TOC Heading"/>
    <w:basedOn w:val="1"/>
    <w:next w:val="a0"/>
    <w:uiPriority w:val="39"/>
    <w:semiHidden/>
    <w:unhideWhenUsed/>
    <w:qFormat/>
    <w:rsid w:val="000D3387"/>
    <w:pPr>
      <w:keepLines/>
      <w:widowControl/>
      <w:overflowPunct/>
      <w:autoSpaceDE/>
      <w:autoSpaceDN/>
      <w:adjustRightInd/>
      <w:spacing w:before="480" w:line="276" w:lineRule="auto"/>
      <w:jc w:val="left"/>
      <w:textAlignment w:val="auto"/>
      <w:outlineLvl w:val="9"/>
    </w:pPr>
    <w:rPr>
      <w:rFonts w:asciiTheme="majorHAnsi" w:eastAsiaTheme="majorEastAsia" w:hAnsiTheme="majorHAnsi" w:cstheme="majorBidi"/>
      <w:bCs/>
      <w:color w:val="365F91" w:themeColor="accent1" w:themeShade="BF"/>
      <w:sz w:val="28"/>
      <w:szCs w:val="28"/>
    </w:rPr>
  </w:style>
  <w:style w:type="character" w:customStyle="1" w:styleId="ConsPlusNormal0">
    <w:name w:val="ConsPlusNormal Знак"/>
    <w:link w:val="ConsPlusNormal"/>
    <w:locked/>
    <w:rsid w:val="00260651"/>
    <w:rPr>
      <w:rFonts w:ascii="Arial" w:eastAsia="Times New Roman" w:hAnsi="Arial" w:cs="Arial"/>
      <w:sz w:val="20"/>
      <w:szCs w:val="20"/>
      <w:lang w:eastAsia="ru-RU"/>
    </w:rPr>
  </w:style>
  <w:style w:type="paragraph" w:customStyle="1" w:styleId="default">
    <w:name w:val="default"/>
    <w:basedOn w:val="a0"/>
    <w:rsid w:val="00260651"/>
    <w:pPr>
      <w:spacing w:before="100" w:beforeAutospacing="1" w:after="100" w:afterAutospacing="1"/>
    </w:pPr>
    <w:rPr>
      <w:rFonts w:eastAsia="Calibri"/>
    </w:rPr>
  </w:style>
  <w:style w:type="paragraph" w:customStyle="1" w:styleId="C226D65CF6A94C2898CB6127C3A085E6">
    <w:name w:val="C226D65CF6A94C2898CB6127C3A085E6"/>
    <w:rsid w:val="00AF3965"/>
    <w:rPr>
      <w:rFonts w:eastAsiaTheme="minorEastAsia"/>
      <w:lang w:eastAsia="ru-RU"/>
    </w:rPr>
  </w:style>
  <w:style w:type="numbering" w:customStyle="1" w:styleId="17">
    <w:name w:val="Нет списка1"/>
    <w:next w:val="a3"/>
    <w:uiPriority w:val="99"/>
    <w:semiHidden/>
    <w:unhideWhenUsed/>
    <w:rsid w:val="001C4903"/>
  </w:style>
  <w:style w:type="table" w:customStyle="1" w:styleId="18">
    <w:name w:val="Сетка таблицы1"/>
    <w:basedOn w:val="a2"/>
    <w:next w:val="ac"/>
    <w:uiPriority w:val="59"/>
    <w:rsid w:val="001C49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rsid w:val="001C4903"/>
    <w:pPr>
      <w:autoSpaceDE w:val="0"/>
      <w:autoSpaceDN w:val="0"/>
      <w:adjustRightInd w:val="0"/>
      <w:spacing w:after="0" w:line="240" w:lineRule="auto"/>
    </w:pPr>
    <w:rPr>
      <w:rFonts w:ascii="Times New Roman" w:hAnsi="Times New Roman" w:cs="Times New Roman"/>
      <w:color w:val="000000"/>
      <w:sz w:val="24"/>
      <w:szCs w:val="24"/>
    </w:rPr>
  </w:style>
  <w:style w:type="paragraph" w:styleId="afff2">
    <w:name w:val="endnote text"/>
    <w:basedOn w:val="a0"/>
    <w:link w:val="afff3"/>
    <w:uiPriority w:val="99"/>
    <w:semiHidden/>
    <w:unhideWhenUsed/>
    <w:rsid w:val="001C4903"/>
    <w:rPr>
      <w:sz w:val="20"/>
      <w:szCs w:val="20"/>
    </w:rPr>
  </w:style>
  <w:style w:type="character" w:customStyle="1" w:styleId="afff3">
    <w:name w:val="Текст концевой сноски Знак"/>
    <w:basedOn w:val="a1"/>
    <w:link w:val="afff2"/>
    <w:uiPriority w:val="99"/>
    <w:semiHidden/>
    <w:rsid w:val="001C4903"/>
    <w:rPr>
      <w:rFonts w:ascii="Times New Roman" w:eastAsia="Times New Roman" w:hAnsi="Times New Roman" w:cs="Times New Roman"/>
      <w:sz w:val="20"/>
      <w:szCs w:val="20"/>
      <w:lang w:eastAsia="ru-RU"/>
    </w:rPr>
  </w:style>
  <w:style w:type="character" w:styleId="afff4">
    <w:name w:val="endnote reference"/>
    <w:basedOn w:val="a1"/>
    <w:uiPriority w:val="99"/>
    <w:semiHidden/>
    <w:unhideWhenUsed/>
    <w:rsid w:val="001C49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717927">
      <w:bodyDiv w:val="1"/>
      <w:marLeft w:val="0"/>
      <w:marRight w:val="0"/>
      <w:marTop w:val="0"/>
      <w:marBottom w:val="0"/>
      <w:divBdr>
        <w:top w:val="none" w:sz="0" w:space="0" w:color="auto"/>
        <w:left w:val="none" w:sz="0" w:space="0" w:color="auto"/>
        <w:bottom w:val="none" w:sz="0" w:space="0" w:color="auto"/>
        <w:right w:val="none" w:sz="0" w:space="0" w:color="auto"/>
      </w:divBdr>
    </w:div>
    <w:div w:id="694159516">
      <w:bodyDiv w:val="1"/>
      <w:marLeft w:val="0"/>
      <w:marRight w:val="0"/>
      <w:marTop w:val="0"/>
      <w:marBottom w:val="0"/>
      <w:divBdr>
        <w:top w:val="none" w:sz="0" w:space="0" w:color="auto"/>
        <w:left w:val="none" w:sz="0" w:space="0" w:color="auto"/>
        <w:bottom w:val="none" w:sz="0" w:space="0" w:color="auto"/>
        <w:right w:val="none" w:sz="0" w:space="0" w:color="auto"/>
      </w:divBdr>
    </w:div>
    <w:div w:id="1732269431">
      <w:bodyDiv w:val="1"/>
      <w:marLeft w:val="0"/>
      <w:marRight w:val="0"/>
      <w:marTop w:val="0"/>
      <w:marBottom w:val="0"/>
      <w:divBdr>
        <w:top w:val="none" w:sz="0" w:space="0" w:color="auto"/>
        <w:left w:val="none" w:sz="0" w:space="0" w:color="auto"/>
        <w:bottom w:val="none" w:sz="0" w:space="0" w:color="auto"/>
        <w:right w:val="none" w:sz="0" w:space="0" w:color="auto"/>
      </w:divBdr>
    </w:div>
    <w:div w:id="1936746362">
      <w:bodyDiv w:val="1"/>
      <w:marLeft w:val="0"/>
      <w:marRight w:val="0"/>
      <w:marTop w:val="0"/>
      <w:marBottom w:val="0"/>
      <w:divBdr>
        <w:top w:val="none" w:sz="0" w:space="0" w:color="auto"/>
        <w:left w:val="none" w:sz="0" w:space="0" w:color="auto"/>
        <w:bottom w:val="none" w:sz="0" w:space="0" w:color="auto"/>
        <w:right w:val="none" w:sz="0" w:space="0" w:color="auto"/>
      </w:divBdr>
      <w:divsChild>
        <w:div w:id="720253253">
          <w:marLeft w:val="0"/>
          <w:marRight w:val="0"/>
          <w:marTop w:val="0"/>
          <w:marBottom w:val="0"/>
          <w:divBdr>
            <w:top w:val="none" w:sz="0" w:space="0" w:color="auto"/>
            <w:left w:val="none" w:sz="0" w:space="0" w:color="auto"/>
            <w:bottom w:val="none" w:sz="0" w:space="0" w:color="auto"/>
            <w:right w:val="none" w:sz="0" w:space="0" w:color="auto"/>
          </w:divBdr>
        </w:div>
        <w:div w:id="782502302">
          <w:marLeft w:val="111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F3290523FA27B9B1FC04B0ED05A0BFD599A15CAD54A1ECA69FC85288703DC2B3A5A65DB9A5A389DiF12P" TargetMode="External"/><Relationship Id="rId18" Type="http://schemas.openxmlformats.org/officeDocument/2006/relationships/hyperlink" Target="mailto:listing@moex.com/" TargetMode="External"/><Relationship Id="rId26" Type="http://schemas.openxmlformats.org/officeDocument/2006/relationships/footer" Target="footer6.xml"/><Relationship Id="rId39" Type="http://schemas.openxmlformats.org/officeDocument/2006/relationships/footer" Target="footer17.xml"/><Relationship Id="rId21" Type="http://schemas.openxmlformats.org/officeDocument/2006/relationships/footer" Target="footer1.xml"/><Relationship Id="rId34" Type="http://schemas.openxmlformats.org/officeDocument/2006/relationships/footer" Target="footer14.xml"/><Relationship Id="rId42" Type="http://schemas.openxmlformats.org/officeDocument/2006/relationships/footer" Target="footer20.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mailto:listing@moex.com/" TargetMode="Externa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s.moex.com/files/208" TargetMode="External"/><Relationship Id="rId24" Type="http://schemas.openxmlformats.org/officeDocument/2006/relationships/footer" Target="footer4.xml"/><Relationship Id="rId32" Type="http://schemas.openxmlformats.org/officeDocument/2006/relationships/footer" Target="footer12.xml"/><Relationship Id="rId37" Type="http://schemas.openxmlformats.org/officeDocument/2006/relationships/hyperlink" Target="mailto:listing@moex.com/" TargetMode="External"/><Relationship Id="rId40" Type="http://schemas.openxmlformats.org/officeDocument/2006/relationships/footer" Target="footer18.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listing@moex.com/" TargetMode="External"/><Relationship Id="rId23" Type="http://schemas.openxmlformats.org/officeDocument/2006/relationships/footer" Target="footer3.xml"/><Relationship Id="rId28" Type="http://schemas.openxmlformats.org/officeDocument/2006/relationships/footer" Target="footer8.xml"/><Relationship Id="rId36" Type="http://schemas.openxmlformats.org/officeDocument/2006/relationships/footer" Target="footer16.xml"/><Relationship Id="rId10" Type="http://schemas.openxmlformats.org/officeDocument/2006/relationships/hyperlink" Target="http://fs.moex.com/files/208" TargetMode="External"/><Relationship Id="rId19" Type="http://schemas.openxmlformats.org/officeDocument/2006/relationships/hyperlink" Target="mailto:listing@moex.com/" TargetMode="External"/><Relationship Id="rId31" Type="http://schemas.openxmlformats.org/officeDocument/2006/relationships/footer" Target="footer11.xml"/><Relationship Id="rId44" Type="http://schemas.openxmlformats.org/officeDocument/2006/relationships/footer" Target="footer22.xml"/><Relationship Id="rId4" Type="http://schemas.microsoft.com/office/2007/relationships/stylesWithEffects" Target="stylesWithEffects.xml"/><Relationship Id="rId9" Type="http://schemas.openxmlformats.org/officeDocument/2006/relationships/hyperlink" Target="http://fs.moex.com/files/208" TargetMode="External"/><Relationship Id="rId14" Type="http://schemas.openxmlformats.org/officeDocument/2006/relationships/hyperlink" Target="mailto:listing@moex.com/" TargetMode="External"/><Relationship Id="rId22" Type="http://schemas.openxmlformats.org/officeDocument/2006/relationships/footer" Target="footer2.xml"/><Relationship Id="rId27" Type="http://schemas.openxmlformats.org/officeDocument/2006/relationships/footer" Target="footer7.xml"/><Relationship Id="rId30" Type="http://schemas.openxmlformats.org/officeDocument/2006/relationships/footer" Target="footer10.xml"/><Relationship Id="rId35" Type="http://schemas.openxmlformats.org/officeDocument/2006/relationships/footer" Target="footer15.xml"/><Relationship Id="rId43" Type="http://schemas.openxmlformats.org/officeDocument/2006/relationships/footer" Target="footer2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mailto:listing@moex.com/" TargetMode="External"/><Relationship Id="rId17" Type="http://schemas.openxmlformats.org/officeDocument/2006/relationships/hyperlink" Target="mailto:listing@moex.com/" TargetMode="External"/><Relationship Id="rId25" Type="http://schemas.openxmlformats.org/officeDocument/2006/relationships/footer" Target="footer5.xml"/><Relationship Id="rId33" Type="http://schemas.openxmlformats.org/officeDocument/2006/relationships/footer" Target="footer13.xml"/><Relationship Id="rId38" Type="http://schemas.openxmlformats.org/officeDocument/2006/relationships/hyperlink" Target="mailto:disclosure@moex.com" TargetMode="External"/><Relationship Id="rId46" Type="http://schemas.openxmlformats.org/officeDocument/2006/relationships/theme" Target="theme/theme1.xml"/><Relationship Id="rId20" Type="http://schemas.openxmlformats.org/officeDocument/2006/relationships/hyperlink" Target="consultantplus://offline/ref=FF3290523FA27B9B1FC04B0ED05A0BFD599A15CAD54A1ECA69FC85288703DC2B3A5A65DB9A5A389DiF12P" TargetMode="External"/><Relationship Id="rId41" Type="http://schemas.openxmlformats.org/officeDocument/2006/relationships/footer" Target="footer1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C81D0-536B-4389-BAE5-738E2CAB3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19992</Words>
  <Characters>113960</Characters>
  <Application>Microsoft Office Word</Application>
  <DocSecurity>0</DocSecurity>
  <Lines>949</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Минакова Евгения Николаевна</dc:creator>
  <cp:lastModifiedBy>Минакова Евгения Николаевна</cp:lastModifiedBy>
  <cp:revision>2</cp:revision>
  <cp:lastPrinted>2015-03-30T08:01:00Z</cp:lastPrinted>
  <dcterms:created xsi:type="dcterms:W3CDTF">2015-07-08T14:38:00Z</dcterms:created>
  <dcterms:modified xsi:type="dcterms:W3CDTF">2015-07-08T14:38:00Z</dcterms:modified>
</cp:coreProperties>
</file>