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4F" w:rsidRPr="005E7328" w:rsidRDefault="00245D2C" w:rsidP="003D3D07">
      <w:pPr>
        <w:pStyle w:val="a4"/>
        <w:spacing w:after="120"/>
        <w:ind w:left="5954"/>
        <w:jc w:val="both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5E7328">
        <w:rPr>
          <w:rFonts w:ascii="Times New Roman" w:eastAsia="MS Mincho" w:hAnsi="Times New Roman" w:cs="Times New Roman"/>
          <w:b/>
          <w:bCs/>
          <w:sz w:val="22"/>
          <w:szCs w:val="22"/>
        </w:rPr>
        <w:t>УТВЕРЖДЕН</w:t>
      </w:r>
      <w:r w:rsidR="00194B90" w:rsidRPr="005E7328">
        <w:rPr>
          <w:rFonts w:ascii="Times New Roman" w:eastAsia="MS Mincho" w:hAnsi="Times New Roman" w:cs="Times New Roman"/>
          <w:b/>
          <w:bCs/>
          <w:sz w:val="22"/>
          <w:szCs w:val="22"/>
        </w:rPr>
        <w:t>А</w:t>
      </w:r>
    </w:p>
    <w:p w:rsidR="00CD598D" w:rsidRPr="005E7328" w:rsidRDefault="00CD598D" w:rsidP="003D3D07">
      <w:pPr>
        <w:pStyle w:val="a4"/>
        <w:spacing w:after="120"/>
        <w:ind w:left="5954"/>
        <w:jc w:val="both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632903" w:rsidRPr="00C210C0" w:rsidRDefault="00632903" w:rsidP="00632903">
      <w:pPr>
        <w:ind w:left="5954"/>
        <w:jc w:val="both"/>
        <w:rPr>
          <w:sz w:val="22"/>
          <w:szCs w:val="22"/>
        </w:rPr>
      </w:pPr>
      <w:r w:rsidRPr="00C210C0">
        <w:rPr>
          <w:sz w:val="22"/>
          <w:szCs w:val="22"/>
        </w:rPr>
        <w:t>Приказом ПАО Московская Биржа</w:t>
      </w:r>
    </w:p>
    <w:p w:rsidR="00632903" w:rsidRPr="00A450D3" w:rsidRDefault="00632903" w:rsidP="00632903">
      <w:pPr>
        <w:ind w:left="5954"/>
        <w:jc w:val="both"/>
        <w:rPr>
          <w:sz w:val="22"/>
          <w:szCs w:val="22"/>
        </w:rPr>
      </w:pPr>
      <w:r w:rsidRPr="00A450D3">
        <w:rPr>
          <w:sz w:val="22"/>
          <w:szCs w:val="22"/>
        </w:rPr>
        <w:t xml:space="preserve">от </w:t>
      </w:r>
      <w:r w:rsidR="0010536F" w:rsidRPr="00894C7B">
        <w:rPr>
          <w:sz w:val="22"/>
          <w:szCs w:val="22"/>
        </w:rPr>
        <w:t>26</w:t>
      </w:r>
      <w:r w:rsidRPr="00A450D3">
        <w:rPr>
          <w:sz w:val="22"/>
          <w:szCs w:val="22"/>
        </w:rPr>
        <w:t>.</w:t>
      </w:r>
      <w:r w:rsidR="00CD4256" w:rsidRPr="00A450D3">
        <w:rPr>
          <w:sz w:val="22"/>
          <w:szCs w:val="22"/>
        </w:rPr>
        <w:t>10</w:t>
      </w:r>
      <w:r w:rsidRPr="00A450D3">
        <w:rPr>
          <w:sz w:val="22"/>
          <w:szCs w:val="22"/>
        </w:rPr>
        <w:t>.201</w:t>
      </w:r>
      <w:r w:rsidR="00CD4256" w:rsidRPr="00A450D3">
        <w:rPr>
          <w:sz w:val="22"/>
          <w:szCs w:val="22"/>
        </w:rPr>
        <w:t xml:space="preserve">8 № </w:t>
      </w:r>
      <w:r w:rsidR="0010536F" w:rsidRPr="00894C7B">
        <w:rPr>
          <w:sz w:val="22"/>
          <w:szCs w:val="22"/>
        </w:rPr>
        <w:t>2083</w:t>
      </w:r>
      <w:r w:rsidRPr="00A450D3">
        <w:rPr>
          <w:sz w:val="22"/>
          <w:szCs w:val="22"/>
        </w:rPr>
        <w:t>-од</w:t>
      </w:r>
    </w:p>
    <w:p w:rsidR="003D3D07" w:rsidRPr="00A450D3" w:rsidRDefault="003D3D07" w:rsidP="003D3D07">
      <w:pPr>
        <w:ind w:left="5954"/>
        <w:jc w:val="both"/>
        <w:rPr>
          <w:sz w:val="22"/>
          <w:szCs w:val="22"/>
        </w:rPr>
      </w:pPr>
    </w:p>
    <w:p w:rsidR="00AC44C8" w:rsidRPr="00A450D3" w:rsidRDefault="00AC44C8" w:rsidP="003D3D07">
      <w:pPr>
        <w:pStyle w:val="a4"/>
        <w:ind w:left="5954"/>
        <w:jc w:val="both"/>
        <w:rPr>
          <w:rFonts w:ascii="Times New Roman" w:eastAsia="MS Mincho" w:hAnsi="Times New Roman" w:cs="Times New Roman"/>
          <w:bCs/>
          <w:sz w:val="22"/>
          <w:szCs w:val="22"/>
        </w:rPr>
      </w:pPr>
    </w:p>
    <w:p w:rsidR="00AC44C8" w:rsidRPr="00A450D3" w:rsidRDefault="00AC44C8" w:rsidP="00AC44C8">
      <w:pPr>
        <w:jc w:val="right"/>
        <w:rPr>
          <w:b/>
          <w:sz w:val="22"/>
          <w:szCs w:val="22"/>
        </w:rPr>
      </w:pPr>
    </w:p>
    <w:p w:rsidR="00CD598D" w:rsidRPr="00A450D3" w:rsidRDefault="00CD598D" w:rsidP="00C9309D">
      <w:pPr>
        <w:jc w:val="center"/>
        <w:rPr>
          <w:b/>
          <w:sz w:val="22"/>
          <w:szCs w:val="22"/>
        </w:rPr>
      </w:pPr>
    </w:p>
    <w:p w:rsidR="00CD598D" w:rsidRPr="00A450D3" w:rsidRDefault="00CD598D" w:rsidP="00C9309D">
      <w:pPr>
        <w:jc w:val="center"/>
        <w:rPr>
          <w:b/>
          <w:sz w:val="22"/>
          <w:szCs w:val="22"/>
        </w:rPr>
      </w:pPr>
    </w:p>
    <w:p w:rsidR="00CD598D" w:rsidRPr="00A450D3" w:rsidRDefault="00CD598D" w:rsidP="00C9309D">
      <w:pPr>
        <w:jc w:val="center"/>
        <w:rPr>
          <w:b/>
          <w:sz w:val="22"/>
          <w:szCs w:val="22"/>
        </w:rPr>
      </w:pPr>
    </w:p>
    <w:p w:rsidR="00C9309D" w:rsidRPr="00A450D3" w:rsidRDefault="00C4448A" w:rsidP="00C9309D">
      <w:pPr>
        <w:jc w:val="center"/>
        <w:rPr>
          <w:b/>
          <w:sz w:val="22"/>
          <w:szCs w:val="22"/>
        </w:rPr>
      </w:pPr>
      <w:r w:rsidRPr="00A450D3">
        <w:rPr>
          <w:b/>
          <w:sz w:val="22"/>
          <w:szCs w:val="22"/>
        </w:rPr>
        <w:t>Инструкция</w:t>
      </w:r>
      <w:r w:rsidR="00C9309D" w:rsidRPr="00A450D3">
        <w:rPr>
          <w:b/>
          <w:sz w:val="22"/>
          <w:szCs w:val="22"/>
        </w:rPr>
        <w:t xml:space="preserve"> о порядке использования</w:t>
      </w:r>
    </w:p>
    <w:p w:rsidR="003F06FB" w:rsidRPr="00A450D3" w:rsidRDefault="007124C2" w:rsidP="00C9309D">
      <w:pPr>
        <w:jc w:val="center"/>
        <w:rPr>
          <w:b/>
          <w:sz w:val="22"/>
          <w:szCs w:val="22"/>
        </w:rPr>
      </w:pPr>
      <w:r w:rsidRPr="00A450D3">
        <w:rPr>
          <w:b/>
          <w:sz w:val="22"/>
          <w:szCs w:val="22"/>
        </w:rPr>
        <w:t xml:space="preserve"> </w:t>
      </w:r>
      <w:r w:rsidR="00C4448A" w:rsidRPr="00A450D3">
        <w:rPr>
          <w:b/>
          <w:sz w:val="22"/>
          <w:szCs w:val="22"/>
        </w:rPr>
        <w:t>информационно</w:t>
      </w:r>
      <w:r w:rsidR="00C9309D" w:rsidRPr="00A450D3">
        <w:rPr>
          <w:b/>
          <w:sz w:val="22"/>
          <w:szCs w:val="22"/>
        </w:rPr>
        <w:t>го</w:t>
      </w:r>
      <w:r w:rsidR="00C4448A" w:rsidRPr="00A450D3">
        <w:rPr>
          <w:b/>
          <w:sz w:val="22"/>
          <w:szCs w:val="22"/>
        </w:rPr>
        <w:t xml:space="preserve"> обеспечени</w:t>
      </w:r>
      <w:r w:rsidR="00C9309D" w:rsidRPr="00A450D3">
        <w:rPr>
          <w:b/>
          <w:sz w:val="22"/>
          <w:szCs w:val="22"/>
        </w:rPr>
        <w:t>я</w:t>
      </w:r>
      <w:r w:rsidR="00C4448A" w:rsidRPr="00A450D3">
        <w:rPr>
          <w:b/>
          <w:sz w:val="22"/>
          <w:szCs w:val="22"/>
        </w:rPr>
        <w:t xml:space="preserve"> </w:t>
      </w:r>
      <w:r w:rsidR="00996F86" w:rsidRPr="00A450D3">
        <w:rPr>
          <w:b/>
          <w:sz w:val="22"/>
          <w:szCs w:val="22"/>
        </w:rPr>
        <w:t>«Личный кабинет</w:t>
      </w:r>
      <w:r w:rsidR="000817F8" w:rsidRPr="00A450D3">
        <w:rPr>
          <w:b/>
          <w:sz w:val="22"/>
          <w:szCs w:val="22"/>
        </w:rPr>
        <w:t xml:space="preserve"> </w:t>
      </w:r>
      <w:r w:rsidR="00A5551F" w:rsidRPr="00A450D3">
        <w:rPr>
          <w:b/>
          <w:sz w:val="22"/>
          <w:szCs w:val="22"/>
        </w:rPr>
        <w:t>Эмитента</w:t>
      </w:r>
      <w:r w:rsidR="00996F86" w:rsidRPr="00A450D3">
        <w:rPr>
          <w:b/>
          <w:sz w:val="22"/>
          <w:szCs w:val="22"/>
        </w:rPr>
        <w:t>»</w:t>
      </w:r>
    </w:p>
    <w:p w:rsidR="003F06FB" w:rsidRPr="00A450D3" w:rsidRDefault="003F06FB">
      <w:pPr>
        <w:rPr>
          <w:b/>
          <w:sz w:val="22"/>
          <w:szCs w:val="22"/>
        </w:rPr>
      </w:pPr>
    </w:p>
    <w:p w:rsidR="00C8688E" w:rsidRPr="00A450D3" w:rsidRDefault="00C8688E">
      <w:pPr>
        <w:rPr>
          <w:b/>
          <w:sz w:val="22"/>
          <w:szCs w:val="22"/>
        </w:rPr>
      </w:pPr>
    </w:p>
    <w:p w:rsidR="00C9309D" w:rsidRPr="00A450D3" w:rsidRDefault="00C9309D" w:rsidP="00C523CF">
      <w:pPr>
        <w:numPr>
          <w:ilvl w:val="0"/>
          <w:numId w:val="4"/>
        </w:numPr>
        <w:tabs>
          <w:tab w:val="num" w:pos="0"/>
        </w:tabs>
        <w:rPr>
          <w:b/>
          <w:sz w:val="22"/>
          <w:szCs w:val="22"/>
        </w:rPr>
      </w:pPr>
      <w:r w:rsidRPr="00A450D3">
        <w:rPr>
          <w:b/>
          <w:sz w:val="22"/>
          <w:szCs w:val="22"/>
        </w:rPr>
        <w:t>Термины и определения</w:t>
      </w:r>
    </w:p>
    <w:p w:rsidR="00C9309D" w:rsidRPr="00A450D3" w:rsidRDefault="00C9309D" w:rsidP="002F30E9">
      <w:pPr>
        <w:ind w:left="360"/>
        <w:rPr>
          <w:b/>
          <w:sz w:val="22"/>
          <w:szCs w:val="22"/>
        </w:rPr>
      </w:pPr>
    </w:p>
    <w:tbl>
      <w:tblPr>
        <w:tblW w:w="9248" w:type="dxa"/>
        <w:tblInd w:w="392" w:type="dxa"/>
        <w:tblLook w:val="04A0" w:firstRow="1" w:lastRow="0" w:firstColumn="1" w:lastColumn="0" w:noHBand="0" w:noVBand="1"/>
      </w:tblPr>
      <w:tblGrid>
        <w:gridCol w:w="2160"/>
        <w:gridCol w:w="7088"/>
      </w:tblGrid>
      <w:tr w:rsidR="00C9309D" w:rsidRPr="00A450D3" w:rsidTr="00CF1E86">
        <w:tc>
          <w:tcPr>
            <w:tcW w:w="2160" w:type="dxa"/>
            <w:shd w:val="clear" w:color="auto" w:fill="auto"/>
          </w:tcPr>
          <w:p w:rsidR="00C9309D" w:rsidRPr="00A450D3" w:rsidRDefault="00C9309D" w:rsidP="00CF1E86">
            <w:pPr>
              <w:spacing w:before="120" w:after="120"/>
              <w:rPr>
                <w:b/>
                <w:i/>
                <w:sz w:val="22"/>
                <w:szCs w:val="22"/>
              </w:rPr>
            </w:pPr>
            <w:r w:rsidRPr="00A450D3">
              <w:rPr>
                <w:b/>
                <w:i/>
                <w:sz w:val="22"/>
                <w:szCs w:val="22"/>
              </w:rPr>
              <w:t>Организация</w:t>
            </w:r>
          </w:p>
        </w:tc>
        <w:tc>
          <w:tcPr>
            <w:tcW w:w="7088" w:type="dxa"/>
            <w:shd w:val="clear" w:color="auto" w:fill="auto"/>
          </w:tcPr>
          <w:p w:rsidR="00C9309D" w:rsidRPr="00A450D3" w:rsidRDefault="00CF1E86" w:rsidP="00CF1E86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A450D3">
              <w:rPr>
                <w:sz w:val="22"/>
                <w:szCs w:val="22"/>
              </w:rPr>
              <w:t xml:space="preserve">- </w:t>
            </w:r>
            <w:r w:rsidR="00C9309D" w:rsidRPr="00A450D3">
              <w:rPr>
                <w:sz w:val="22"/>
                <w:szCs w:val="22"/>
              </w:rPr>
              <w:t>Заявители ценных бумаг</w:t>
            </w:r>
            <w:r w:rsidR="00CD4256" w:rsidRPr="00A450D3">
              <w:rPr>
                <w:sz w:val="22"/>
                <w:szCs w:val="22"/>
              </w:rPr>
              <w:t>,</w:t>
            </w:r>
            <w:r w:rsidR="00C9309D" w:rsidRPr="00A450D3">
              <w:rPr>
                <w:rStyle w:val="apple-style-span"/>
                <w:color w:val="000000"/>
                <w:sz w:val="22"/>
                <w:szCs w:val="22"/>
              </w:rPr>
              <w:t xml:space="preserve"> эмитенты ценных бумаг (эмитенты представляемых ценных бумаг, управляющие компании паевых инвестиционных фондов, управляющие ипотечным покрытием, лица, обязанные по ценной бумаге)</w:t>
            </w:r>
            <w:r w:rsidR="00CD4256" w:rsidRPr="00A450D3">
              <w:rPr>
                <w:rStyle w:val="apple-style-span"/>
                <w:color w:val="000000"/>
                <w:sz w:val="22"/>
                <w:szCs w:val="22"/>
              </w:rPr>
              <w:t>, или иные лица, предусмотренные Правилами листинга ПАО Московская Биржа.</w:t>
            </w:r>
          </w:p>
        </w:tc>
      </w:tr>
      <w:tr w:rsidR="00C9309D" w:rsidRPr="00A450D3" w:rsidTr="00CF1E86">
        <w:tc>
          <w:tcPr>
            <w:tcW w:w="2160" w:type="dxa"/>
            <w:shd w:val="clear" w:color="auto" w:fill="auto"/>
          </w:tcPr>
          <w:p w:rsidR="00C9309D" w:rsidRPr="00A450D3" w:rsidRDefault="00D04BB9" w:rsidP="00CF1E86">
            <w:pPr>
              <w:spacing w:before="120" w:after="120"/>
              <w:rPr>
                <w:b/>
                <w:i/>
                <w:sz w:val="22"/>
                <w:szCs w:val="22"/>
              </w:rPr>
            </w:pPr>
            <w:r w:rsidRPr="00A450D3">
              <w:rPr>
                <w:b/>
                <w:i/>
                <w:sz w:val="22"/>
                <w:szCs w:val="22"/>
              </w:rPr>
              <w:t>ЛКЭ</w:t>
            </w:r>
          </w:p>
        </w:tc>
        <w:tc>
          <w:tcPr>
            <w:tcW w:w="7088" w:type="dxa"/>
            <w:shd w:val="clear" w:color="auto" w:fill="auto"/>
          </w:tcPr>
          <w:p w:rsidR="00C9309D" w:rsidRPr="00A450D3" w:rsidRDefault="00CF1E86" w:rsidP="00CF1E86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A450D3">
              <w:rPr>
                <w:sz w:val="22"/>
                <w:szCs w:val="22"/>
              </w:rPr>
              <w:t xml:space="preserve">- </w:t>
            </w:r>
            <w:r w:rsidR="00D04BB9" w:rsidRPr="00A450D3">
              <w:rPr>
                <w:sz w:val="22"/>
                <w:szCs w:val="22"/>
              </w:rPr>
              <w:t>Информационное обеспечение</w:t>
            </w:r>
            <w:r w:rsidR="00CD4256" w:rsidRPr="00A450D3">
              <w:rPr>
                <w:sz w:val="22"/>
                <w:szCs w:val="22"/>
              </w:rPr>
              <w:t xml:space="preserve"> </w:t>
            </w:r>
            <w:r w:rsidR="00A142A1" w:rsidRPr="00A450D3">
              <w:rPr>
                <w:sz w:val="22"/>
                <w:szCs w:val="22"/>
              </w:rPr>
              <w:t xml:space="preserve">- </w:t>
            </w:r>
            <w:r w:rsidR="00CD4256" w:rsidRPr="00A450D3">
              <w:rPr>
                <w:sz w:val="22"/>
                <w:szCs w:val="22"/>
              </w:rPr>
              <w:t>система</w:t>
            </w:r>
            <w:r w:rsidR="00D04BB9" w:rsidRPr="00A450D3">
              <w:rPr>
                <w:sz w:val="22"/>
                <w:szCs w:val="22"/>
              </w:rPr>
              <w:t xml:space="preserve"> «Личный кабинет Эмитента»</w:t>
            </w:r>
          </w:p>
        </w:tc>
      </w:tr>
      <w:tr w:rsidR="00D04BB9" w:rsidRPr="00A450D3" w:rsidTr="00CF1E86">
        <w:tc>
          <w:tcPr>
            <w:tcW w:w="2160" w:type="dxa"/>
            <w:shd w:val="clear" w:color="auto" w:fill="auto"/>
          </w:tcPr>
          <w:p w:rsidR="00D04BB9" w:rsidRPr="00A450D3" w:rsidRDefault="00D04BB9" w:rsidP="00CF1E86">
            <w:pPr>
              <w:spacing w:before="120" w:after="120"/>
              <w:rPr>
                <w:b/>
                <w:i/>
                <w:sz w:val="22"/>
                <w:szCs w:val="22"/>
              </w:rPr>
            </w:pPr>
            <w:r w:rsidRPr="00A450D3">
              <w:rPr>
                <w:b/>
                <w:i/>
                <w:sz w:val="22"/>
                <w:szCs w:val="22"/>
              </w:rPr>
              <w:t>Пользователь</w:t>
            </w:r>
          </w:p>
        </w:tc>
        <w:tc>
          <w:tcPr>
            <w:tcW w:w="7088" w:type="dxa"/>
            <w:shd w:val="clear" w:color="auto" w:fill="auto"/>
          </w:tcPr>
          <w:p w:rsidR="00D04BB9" w:rsidRPr="00A450D3" w:rsidRDefault="00CF1E86" w:rsidP="00CF1E86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A450D3">
              <w:rPr>
                <w:sz w:val="22"/>
                <w:szCs w:val="22"/>
              </w:rPr>
              <w:t xml:space="preserve">- </w:t>
            </w:r>
            <w:r w:rsidR="00D04BB9" w:rsidRPr="00A450D3">
              <w:rPr>
                <w:sz w:val="22"/>
                <w:szCs w:val="22"/>
              </w:rPr>
              <w:t>Уполномоченный представитель Организации, прошедший процедуру регистрации в ЛКЭ</w:t>
            </w:r>
          </w:p>
        </w:tc>
      </w:tr>
      <w:tr w:rsidR="00AD7FEF" w:rsidRPr="00A450D3" w:rsidTr="00CF1E86">
        <w:tc>
          <w:tcPr>
            <w:tcW w:w="2160" w:type="dxa"/>
            <w:shd w:val="clear" w:color="auto" w:fill="auto"/>
          </w:tcPr>
          <w:p w:rsidR="00AD7FEF" w:rsidRPr="00A450D3" w:rsidRDefault="00AD7FEF" w:rsidP="00CF1E86">
            <w:pPr>
              <w:spacing w:before="120" w:after="120"/>
              <w:rPr>
                <w:b/>
                <w:i/>
                <w:sz w:val="22"/>
                <w:szCs w:val="22"/>
              </w:rPr>
            </w:pPr>
            <w:r w:rsidRPr="00A450D3">
              <w:rPr>
                <w:b/>
                <w:i/>
                <w:sz w:val="22"/>
                <w:szCs w:val="22"/>
              </w:rPr>
              <w:t>Сайт ПАО Московская Биржа</w:t>
            </w:r>
          </w:p>
        </w:tc>
        <w:tc>
          <w:tcPr>
            <w:tcW w:w="7088" w:type="dxa"/>
            <w:shd w:val="clear" w:color="auto" w:fill="auto"/>
          </w:tcPr>
          <w:p w:rsidR="00AD7FEF" w:rsidRPr="00A450D3" w:rsidRDefault="00CF1E86" w:rsidP="00CF1E86">
            <w:pPr>
              <w:tabs>
                <w:tab w:val="left" w:pos="175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A450D3">
              <w:rPr>
                <w:sz w:val="22"/>
                <w:szCs w:val="22"/>
              </w:rPr>
              <w:t xml:space="preserve">- </w:t>
            </w:r>
            <w:r w:rsidR="00AD7FEF" w:rsidRPr="00A450D3">
              <w:rPr>
                <w:sz w:val="22"/>
                <w:szCs w:val="22"/>
              </w:rPr>
              <w:t>Сайт ПАО Московская Биржа в информационно-телекоммуникационной сети «Интернет»</w:t>
            </w:r>
          </w:p>
        </w:tc>
      </w:tr>
    </w:tbl>
    <w:p w:rsidR="00C9309D" w:rsidRPr="00A450D3" w:rsidRDefault="00C9309D" w:rsidP="002F30E9">
      <w:pPr>
        <w:ind w:left="360"/>
        <w:rPr>
          <w:b/>
          <w:sz w:val="22"/>
          <w:szCs w:val="22"/>
        </w:rPr>
      </w:pPr>
    </w:p>
    <w:p w:rsidR="00C523CF" w:rsidRPr="00A450D3" w:rsidRDefault="00C523CF" w:rsidP="00C523CF">
      <w:pPr>
        <w:numPr>
          <w:ilvl w:val="0"/>
          <w:numId w:val="4"/>
        </w:numPr>
        <w:tabs>
          <w:tab w:val="num" w:pos="0"/>
        </w:tabs>
        <w:rPr>
          <w:b/>
          <w:sz w:val="22"/>
          <w:szCs w:val="22"/>
        </w:rPr>
      </w:pPr>
      <w:r w:rsidRPr="00A450D3">
        <w:rPr>
          <w:b/>
          <w:sz w:val="22"/>
          <w:szCs w:val="22"/>
        </w:rPr>
        <w:t>Общие положения</w:t>
      </w:r>
    </w:p>
    <w:p w:rsidR="00C523CF" w:rsidRPr="00A450D3" w:rsidRDefault="00C523CF" w:rsidP="00C523CF">
      <w:pPr>
        <w:rPr>
          <w:sz w:val="22"/>
          <w:szCs w:val="22"/>
        </w:rPr>
      </w:pPr>
    </w:p>
    <w:p w:rsidR="00A95F44" w:rsidRPr="00A450D3" w:rsidRDefault="00A95F44" w:rsidP="003448A9">
      <w:pPr>
        <w:numPr>
          <w:ilvl w:val="1"/>
          <w:numId w:val="4"/>
        </w:numPr>
        <w:jc w:val="both"/>
        <w:rPr>
          <w:sz w:val="22"/>
          <w:szCs w:val="22"/>
        </w:rPr>
      </w:pPr>
      <w:r w:rsidRPr="00A450D3">
        <w:rPr>
          <w:sz w:val="22"/>
          <w:szCs w:val="22"/>
        </w:rPr>
        <w:t>Настоящая Инструкция о порядке использования информационного обеспечения «Личный кабинет Эмитента» (далее – Инструкция), разработана в соответствии с Уставом Публичного акционерного общества «Московская Биржа ММВБ-РТС», внутренними документами ПАО Московская Биржа и законодательством Российской Федерации.</w:t>
      </w:r>
    </w:p>
    <w:p w:rsidR="00101FBC" w:rsidRPr="00A450D3" w:rsidRDefault="00101FBC" w:rsidP="003448A9">
      <w:pPr>
        <w:numPr>
          <w:ilvl w:val="1"/>
          <w:numId w:val="4"/>
        </w:numPr>
        <w:jc w:val="both"/>
        <w:rPr>
          <w:sz w:val="22"/>
          <w:szCs w:val="22"/>
        </w:rPr>
      </w:pPr>
      <w:r w:rsidRPr="00A450D3">
        <w:rPr>
          <w:sz w:val="22"/>
          <w:szCs w:val="22"/>
        </w:rPr>
        <w:t>ЛК</w:t>
      </w:r>
      <w:r w:rsidR="003C23A9" w:rsidRPr="00A450D3">
        <w:rPr>
          <w:sz w:val="22"/>
          <w:szCs w:val="22"/>
        </w:rPr>
        <w:t>Э</w:t>
      </w:r>
      <w:r w:rsidRPr="00A450D3">
        <w:rPr>
          <w:sz w:val="22"/>
          <w:szCs w:val="22"/>
        </w:rPr>
        <w:t xml:space="preserve"> предоставляется </w:t>
      </w:r>
      <w:r w:rsidR="007B2C42" w:rsidRPr="00A450D3">
        <w:rPr>
          <w:sz w:val="22"/>
          <w:szCs w:val="22"/>
        </w:rPr>
        <w:t>Организации</w:t>
      </w:r>
      <w:r w:rsidR="00A7407C" w:rsidRPr="00A450D3">
        <w:rPr>
          <w:sz w:val="22"/>
          <w:szCs w:val="22"/>
        </w:rPr>
        <w:t xml:space="preserve"> </w:t>
      </w:r>
      <w:r w:rsidRPr="00A450D3">
        <w:rPr>
          <w:sz w:val="22"/>
          <w:szCs w:val="22"/>
        </w:rPr>
        <w:t xml:space="preserve">в результате обеспечения доступа </w:t>
      </w:r>
      <w:r w:rsidR="007B2C42" w:rsidRPr="00A450D3">
        <w:rPr>
          <w:sz w:val="22"/>
          <w:szCs w:val="22"/>
        </w:rPr>
        <w:t>Организации</w:t>
      </w:r>
      <w:r w:rsidR="003C23A9" w:rsidRPr="00A450D3">
        <w:rPr>
          <w:sz w:val="22"/>
          <w:szCs w:val="22"/>
        </w:rPr>
        <w:t xml:space="preserve"> </w:t>
      </w:r>
      <w:r w:rsidRPr="00A450D3">
        <w:rPr>
          <w:sz w:val="22"/>
          <w:szCs w:val="22"/>
        </w:rPr>
        <w:t xml:space="preserve">к </w:t>
      </w:r>
      <w:r w:rsidR="00CD598D" w:rsidRPr="00A450D3">
        <w:rPr>
          <w:sz w:val="22"/>
          <w:szCs w:val="22"/>
        </w:rPr>
        <w:t>странице сайта ПАО Московская Биржа</w:t>
      </w:r>
      <w:r w:rsidRPr="00A450D3">
        <w:rPr>
          <w:sz w:val="22"/>
          <w:szCs w:val="22"/>
        </w:rPr>
        <w:t xml:space="preserve"> </w:t>
      </w:r>
      <w:r w:rsidR="0053521E" w:rsidRPr="00A450D3">
        <w:rPr>
          <w:sz w:val="22"/>
          <w:szCs w:val="22"/>
        </w:rPr>
        <w:t>(</w:t>
      </w:r>
      <w:hyperlink r:id="rId8" w:history="1">
        <w:r w:rsidR="004F0C13" w:rsidRPr="00A450D3">
          <w:rPr>
            <w:rStyle w:val="a3"/>
            <w:sz w:val="22"/>
            <w:szCs w:val="22"/>
          </w:rPr>
          <w:t>http</w:t>
        </w:r>
        <w:r w:rsidR="004F0C13" w:rsidRPr="00A450D3">
          <w:rPr>
            <w:rStyle w:val="a3"/>
            <w:sz w:val="22"/>
            <w:szCs w:val="22"/>
            <w:lang w:val="en-US"/>
          </w:rPr>
          <w:t>s</w:t>
        </w:r>
        <w:r w:rsidR="004F0C13" w:rsidRPr="00A450D3">
          <w:rPr>
            <w:rStyle w:val="a3"/>
            <w:sz w:val="22"/>
            <w:szCs w:val="22"/>
          </w:rPr>
          <w:t>://cabinet.moex.com</w:t>
        </w:r>
      </w:hyperlink>
      <w:r w:rsidR="0053521E" w:rsidRPr="00A450D3">
        <w:rPr>
          <w:sz w:val="22"/>
          <w:szCs w:val="22"/>
        </w:rPr>
        <w:t>)</w:t>
      </w:r>
      <w:r w:rsidR="003448A9" w:rsidRPr="00A450D3">
        <w:rPr>
          <w:sz w:val="22"/>
          <w:szCs w:val="22"/>
        </w:rPr>
        <w:t xml:space="preserve">, </w:t>
      </w:r>
      <w:r w:rsidRPr="00A450D3">
        <w:rPr>
          <w:sz w:val="22"/>
          <w:szCs w:val="22"/>
        </w:rPr>
        <w:t xml:space="preserve">в котором отображается </w:t>
      </w:r>
      <w:r w:rsidRPr="00A450D3">
        <w:rPr>
          <w:rStyle w:val="apple-style-span"/>
          <w:color w:val="000000"/>
          <w:sz w:val="22"/>
          <w:szCs w:val="22"/>
        </w:rPr>
        <w:t xml:space="preserve">информация, содержащая сведения об </w:t>
      </w:r>
      <w:r w:rsidR="007B2C42" w:rsidRPr="00A450D3">
        <w:rPr>
          <w:rStyle w:val="apple-style-span"/>
          <w:color w:val="000000"/>
          <w:sz w:val="22"/>
          <w:szCs w:val="22"/>
        </w:rPr>
        <w:t>Организации</w:t>
      </w:r>
      <w:r w:rsidR="00A953C1" w:rsidRPr="00A450D3">
        <w:rPr>
          <w:rStyle w:val="apple-style-span"/>
          <w:color w:val="000000"/>
          <w:sz w:val="22"/>
          <w:szCs w:val="22"/>
        </w:rPr>
        <w:t xml:space="preserve"> и</w:t>
      </w:r>
      <w:r w:rsidR="00A142A1" w:rsidRPr="00A450D3">
        <w:rPr>
          <w:rStyle w:val="apple-style-span"/>
          <w:color w:val="000000"/>
          <w:sz w:val="22"/>
          <w:szCs w:val="22"/>
        </w:rPr>
        <w:t>/или</w:t>
      </w:r>
      <w:r w:rsidR="00A953C1" w:rsidRPr="00A450D3">
        <w:rPr>
          <w:rStyle w:val="apple-style-span"/>
          <w:color w:val="000000"/>
          <w:sz w:val="22"/>
          <w:szCs w:val="22"/>
        </w:rPr>
        <w:t xml:space="preserve"> ценных бумагах Организации, допущенных</w:t>
      </w:r>
      <w:r w:rsidR="00A95F44" w:rsidRPr="00A450D3">
        <w:rPr>
          <w:rStyle w:val="apple-style-span"/>
          <w:color w:val="000000"/>
          <w:sz w:val="22"/>
          <w:szCs w:val="22"/>
        </w:rPr>
        <w:t>/проходящих процедуру допуска</w:t>
      </w:r>
      <w:r w:rsidR="00A953C1" w:rsidRPr="00A450D3">
        <w:rPr>
          <w:rStyle w:val="apple-style-span"/>
          <w:color w:val="000000"/>
          <w:sz w:val="22"/>
          <w:szCs w:val="22"/>
        </w:rPr>
        <w:t xml:space="preserve"> к торгам в </w:t>
      </w:r>
      <w:r w:rsidR="00A95F44" w:rsidRPr="00A450D3">
        <w:rPr>
          <w:sz w:val="22"/>
          <w:szCs w:val="22"/>
        </w:rPr>
        <w:t>ПАО Московская Биржа</w:t>
      </w:r>
      <w:r w:rsidRPr="00A450D3">
        <w:rPr>
          <w:rStyle w:val="apple-style-span"/>
          <w:color w:val="000000"/>
          <w:sz w:val="22"/>
          <w:szCs w:val="22"/>
        </w:rPr>
        <w:t xml:space="preserve">, </w:t>
      </w:r>
      <w:r w:rsidR="0053521E" w:rsidRPr="00A450D3">
        <w:rPr>
          <w:rStyle w:val="apple-style-span"/>
          <w:color w:val="000000"/>
          <w:sz w:val="22"/>
          <w:szCs w:val="22"/>
        </w:rPr>
        <w:t xml:space="preserve">имеющаяся </w:t>
      </w:r>
      <w:r w:rsidRPr="00A450D3">
        <w:rPr>
          <w:rStyle w:val="apple-style-span"/>
          <w:color w:val="000000"/>
          <w:sz w:val="22"/>
          <w:szCs w:val="22"/>
        </w:rPr>
        <w:t xml:space="preserve">в настоящее время в </w:t>
      </w:r>
      <w:r w:rsidR="00A95F44" w:rsidRPr="00A450D3">
        <w:rPr>
          <w:sz w:val="22"/>
          <w:szCs w:val="22"/>
        </w:rPr>
        <w:t>ПАО Московская Биржа</w:t>
      </w:r>
      <w:r w:rsidR="00A953C1" w:rsidRPr="00A450D3">
        <w:rPr>
          <w:rStyle w:val="apple-style-span"/>
          <w:color w:val="000000"/>
          <w:sz w:val="22"/>
          <w:szCs w:val="22"/>
        </w:rPr>
        <w:t xml:space="preserve"> </w:t>
      </w:r>
      <w:r w:rsidR="00A953C1" w:rsidRPr="00A450D3">
        <w:rPr>
          <w:sz w:val="22"/>
          <w:szCs w:val="22"/>
        </w:rPr>
        <w:t>в целях</w:t>
      </w:r>
      <w:r w:rsidRPr="00A450D3">
        <w:rPr>
          <w:sz w:val="22"/>
          <w:szCs w:val="22"/>
        </w:rPr>
        <w:t xml:space="preserve"> </w:t>
      </w:r>
      <w:r w:rsidR="00AD24F0" w:rsidRPr="00A450D3">
        <w:rPr>
          <w:sz w:val="22"/>
          <w:szCs w:val="22"/>
        </w:rPr>
        <w:t xml:space="preserve">осуществления электронного документооборота между Организацией и </w:t>
      </w:r>
      <w:r w:rsidR="00A95F44" w:rsidRPr="00A450D3">
        <w:rPr>
          <w:sz w:val="22"/>
          <w:szCs w:val="22"/>
        </w:rPr>
        <w:t>ПАО Московская Биржа</w:t>
      </w:r>
      <w:r w:rsidR="00AD24F0" w:rsidRPr="00A450D3">
        <w:rPr>
          <w:sz w:val="22"/>
          <w:szCs w:val="22"/>
        </w:rPr>
        <w:t xml:space="preserve"> согласно порядку, установленному Правилами листинга </w:t>
      </w:r>
      <w:r w:rsidR="00A95F44" w:rsidRPr="00A450D3">
        <w:rPr>
          <w:sz w:val="22"/>
          <w:szCs w:val="22"/>
        </w:rPr>
        <w:t>П</w:t>
      </w:r>
      <w:r w:rsidR="00A142A1" w:rsidRPr="00A450D3">
        <w:rPr>
          <w:sz w:val="22"/>
          <w:szCs w:val="22"/>
        </w:rPr>
        <w:t xml:space="preserve">АО </w:t>
      </w:r>
      <w:r w:rsidR="00A95F44" w:rsidRPr="00A450D3">
        <w:rPr>
          <w:sz w:val="22"/>
          <w:szCs w:val="22"/>
        </w:rPr>
        <w:t>Московская Биржа</w:t>
      </w:r>
      <w:r w:rsidR="00A953C1" w:rsidRPr="00A450D3">
        <w:rPr>
          <w:sz w:val="22"/>
          <w:szCs w:val="22"/>
        </w:rPr>
        <w:t>.</w:t>
      </w:r>
    </w:p>
    <w:p w:rsidR="00101FBC" w:rsidRPr="00A450D3" w:rsidRDefault="00101FBC" w:rsidP="00101FBC">
      <w:pPr>
        <w:numPr>
          <w:ilvl w:val="1"/>
          <w:numId w:val="4"/>
        </w:numPr>
        <w:jc w:val="both"/>
        <w:rPr>
          <w:sz w:val="22"/>
          <w:szCs w:val="22"/>
        </w:rPr>
      </w:pPr>
      <w:r w:rsidRPr="00A450D3">
        <w:rPr>
          <w:sz w:val="22"/>
          <w:szCs w:val="22"/>
        </w:rPr>
        <w:t xml:space="preserve">Все термины и определения, содержащиеся в </w:t>
      </w:r>
      <w:r w:rsidRPr="00A450D3">
        <w:rPr>
          <w:rStyle w:val="apple-style-span"/>
          <w:color w:val="000000"/>
          <w:sz w:val="22"/>
          <w:szCs w:val="22"/>
        </w:rPr>
        <w:t>Инструкции</w:t>
      </w:r>
      <w:r w:rsidRPr="00A450D3">
        <w:rPr>
          <w:sz w:val="22"/>
          <w:szCs w:val="22"/>
        </w:rPr>
        <w:t xml:space="preserve">, используются в значениях, определенных внутренними документами </w:t>
      </w:r>
      <w:r w:rsidR="00DB76D4" w:rsidRPr="00A450D3">
        <w:rPr>
          <w:sz w:val="22"/>
          <w:szCs w:val="22"/>
        </w:rPr>
        <w:t xml:space="preserve">ПАО </w:t>
      </w:r>
      <w:r w:rsidR="00AD7FEF" w:rsidRPr="00A450D3">
        <w:rPr>
          <w:sz w:val="22"/>
          <w:szCs w:val="22"/>
        </w:rPr>
        <w:t>Московская Биржа</w:t>
      </w:r>
      <w:r w:rsidRPr="00A450D3">
        <w:rPr>
          <w:sz w:val="22"/>
          <w:szCs w:val="22"/>
        </w:rPr>
        <w:t xml:space="preserve"> и законодательством Российской Федерации.</w:t>
      </w:r>
    </w:p>
    <w:p w:rsidR="00AB491F" w:rsidRPr="00A450D3" w:rsidRDefault="00AB491F" w:rsidP="00C523CF">
      <w:pPr>
        <w:jc w:val="both"/>
        <w:rPr>
          <w:sz w:val="22"/>
          <w:szCs w:val="22"/>
        </w:rPr>
      </w:pPr>
    </w:p>
    <w:p w:rsidR="00C523CF" w:rsidRPr="00A450D3" w:rsidRDefault="00C523CF" w:rsidP="001C6FFA">
      <w:pPr>
        <w:numPr>
          <w:ilvl w:val="0"/>
          <w:numId w:val="4"/>
        </w:numPr>
        <w:spacing w:before="120" w:after="120"/>
        <w:jc w:val="both"/>
        <w:rPr>
          <w:b/>
          <w:sz w:val="22"/>
          <w:szCs w:val="22"/>
        </w:rPr>
      </w:pPr>
      <w:r w:rsidRPr="00A450D3">
        <w:rPr>
          <w:b/>
          <w:sz w:val="22"/>
          <w:szCs w:val="22"/>
        </w:rPr>
        <w:t xml:space="preserve">Условия предоставления </w:t>
      </w:r>
      <w:r w:rsidR="00C8515D" w:rsidRPr="00A450D3">
        <w:rPr>
          <w:b/>
          <w:sz w:val="22"/>
          <w:szCs w:val="22"/>
        </w:rPr>
        <w:t xml:space="preserve">доступа к </w:t>
      </w:r>
      <w:r w:rsidRPr="00A450D3">
        <w:rPr>
          <w:b/>
          <w:sz w:val="22"/>
          <w:szCs w:val="22"/>
        </w:rPr>
        <w:t>ЛК</w:t>
      </w:r>
      <w:r w:rsidR="003C23A9" w:rsidRPr="00A450D3">
        <w:rPr>
          <w:b/>
          <w:sz w:val="22"/>
          <w:szCs w:val="22"/>
        </w:rPr>
        <w:t>Э</w:t>
      </w:r>
      <w:r w:rsidRPr="00A450D3">
        <w:rPr>
          <w:b/>
          <w:sz w:val="22"/>
          <w:szCs w:val="22"/>
        </w:rPr>
        <w:t xml:space="preserve"> </w:t>
      </w:r>
    </w:p>
    <w:p w:rsidR="001C6FFA" w:rsidRPr="00A450D3" w:rsidRDefault="000F2DDB" w:rsidP="001C6FFA">
      <w:pPr>
        <w:numPr>
          <w:ilvl w:val="1"/>
          <w:numId w:val="4"/>
        </w:numPr>
        <w:spacing w:before="120" w:after="120"/>
        <w:jc w:val="both"/>
        <w:rPr>
          <w:sz w:val="22"/>
          <w:szCs w:val="22"/>
        </w:rPr>
      </w:pPr>
      <w:r w:rsidRPr="00A450D3">
        <w:rPr>
          <w:sz w:val="22"/>
          <w:szCs w:val="22"/>
        </w:rPr>
        <w:t xml:space="preserve">Для получения доступа к ЛКЭ необходимо </w:t>
      </w:r>
      <w:r w:rsidR="000D72CE" w:rsidRPr="00A450D3">
        <w:rPr>
          <w:sz w:val="22"/>
          <w:szCs w:val="22"/>
        </w:rPr>
        <w:t>каждому Пользователю:</w:t>
      </w:r>
    </w:p>
    <w:p w:rsidR="001C6FFA" w:rsidRPr="00A450D3" w:rsidRDefault="005A358B" w:rsidP="001C6FFA">
      <w:pPr>
        <w:numPr>
          <w:ilvl w:val="2"/>
          <w:numId w:val="4"/>
        </w:numPr>
        <w:tabs>
          <w:tab w:val="left" w:pos="1701"/>
        </w:tabs>
        <w:spacing w:before="120" w:after="120"/>
        <w:jc w:val="both"/>
        <w:rPr>
          <w:sz w:val="22"/>
          <w:szCs w:val="22"/>
        </w:rPr>
      </w:pPr>
      <w:r w:rsidRPr="00A450D3">
        <w:rPr>
          <w:sz w:val="22"/>
          <w:szCs w:val="22"/>
        </w:rPr>
        <w:t xml:space="preserve">пройти </w:t>
      </w:r>
      <w:r w:rsidR="00002D28" w:rsidRPr="00A450D3">
        <w:rPr>
          <w:sz w:val="22"/>
          <w:szCs w:val="22"/>
        </w:rPr>
        <w:t xml:space="preserve">процедуру </w:t>
      </w:r>
      <w:r w:rsidRPr="00A450D3">
        <w:rPr>
          <w:sz w:val="22"/>
          <w:szCs w:val="22"/>
        </w:rPr>
        <w:t>регистраци</w:t>
      </w:r>
      <w:r w:rsidR="00002D28" w:rsidRPr="00A450D3">
        <w:rPr>
          <w:sz w:val="22"/>
          <w:szCs w:val="22"/>
        </w:rPr>
        <w:t xml:space="preserve">и в качестве </w:t>
      </w:r>
      <w:r w:rsidR="000D72CE" w:rsidRPr="00A450D3">
        <w:rPr>
          <w:sz w:val="22"/>
          <w:szCs w:val="22"/>
        </w:rPr>
        <w:t>П</w:t>
      </w:r>
      <w:r w:rsidR="00002D28" w:rsidRPr="00A450D3">
        <w:rPr>
          <w:sz w:val="22"/>
          <w:szCs w:val="22"/>
        </w:rPr>
        <w:t xml:space="preserve">ользователя </w:t>
      </w:r>
      <w:r w:rsidR="00AD7FEF" w:rsidRPr="00A450D3">
        <w:rPr>
          <w:sz w:val="22"/>
          <w:szCs w:val="22"/>
        </w:rPr>
        <w:t xml:space="preserve">на сайте ПАО Московская Биржа </w:t>
      </w:r>
      <w:r w:rsidR="00002D28" w:rsidRPr="00A450D3">
        <w:rPr>
          <w:sz w:val="22"/>
          <w:szCs w:val="22"/>
        </w:rPr>
        <w:t>(</w:t>
      </w:r>
      <w:hyperlink r:id="rId9" w:history="1">
        <w:r w:rsidR="00002D28" w:rsidRPr="00A450D3">
          <w:rPr>
            <w:rStyle w:val="a3"/>
            <w:sz w:val="22"/>
            <w:szCs w:val="22"/>
          </w:rPr>
          <w:t>https://passport.moex.com/registration</w:t>
        </w:r>
      </w:hyperlink>
      <w:r w:rsidR="00002D28" w:rsidRPr="00A450D3">
        <w:rPr>
          <w:sz w:val="22"/>
          <w:szCs w:val="22"/>
        </w:rPr>
        <w:t>)</w:t>
      </w:r>
      <w:r w:rsidR="001C6FFA" w:rsidRPr="00A450D3">
        <w:rPr>
          <w:sz w:val="22"/>
          <w:szCs w:val="22"/>
        </w:rPr>
        <w:t>;</w:t>
      </w:r>
    </w:p>
    <w:p w:rsidR="000F2DDB" w:rsidRPr="00A450D3" w:rsidRDefault="000F2DDB" w:rsidP="001C6FFA">
      <w:pPr>
        <w:numPr>
          <w:ilvl w:val="2"/>
          <w:numId w:val="4"/>
        </w:numPr>
        <w:tabs>
          <w:tab w:val="left" w:pos="1701"/>
        </w:tabs>
        <w:spacing w:before="120" w:after="120"/>
        <w:jc w:val="both"/>
        <w:rPr>
          <w:sz w:val="22"/>
          <w:szCs w:val="22"/>
        </w:rPr>
      </w:pPr>
      <w:r w:rsidRPr="00A450D3">
        <w:rPr>
          <w:sz w:val="22"/>
          <w:szCs w:val="22"/>
        </w:rPr>
        <w:t xml:space="preserve">представить в </w:t>
      </w:r>
      <w:r w:rsidR="00AD7FEF" w:rsidRPr="00A450D3">
        <w:rPr>
          <w:sz w:val="22"/>
          <w:szCs w:val="22"/>
        </w:rPr>
        <w:t>ПАО Московская Биржа</w:t>
      </w:r>
      <w:r w:rsidRPr="00A450D3">
        <w:rPr>
          <w:sz w:val="22"/>
          <w:szCs w:val="22"/>
        </w:rPr>
        <w:t xml:space="preserve"> заявление,</w:t>
      </w:r>
      <w:r w:rsidR="00051AF0" w:rsidRPr="00A450D3">
        <w:rPr>
          <w:sz w:val="22"/>
          <w:szCs w:val="22"/>
        </w:rPr>
        <w:t xml:space="preserve"> указанное в п. </w:t>
      </w:r>
      <w:r w:rsidR="001128A2" w:rsidRPr="00A450D3">
        <w:rPr>
          <w:sz w:val="22"/>
          <w:szCs w:val="22"/>
        </w:rPr>
        <w:t>3</w:t>
      </w:r>
      <w:r w:rsidR="00051AF0" w:rsidRPr="00A450D3">
        <w:rPr>
          <w:sz w:val="22"/>
          <w:szCs w:val="22"/>
        </w:rPr>
        <w:t>.2 Инструкции,</w:t>
      </w:r>
      <w:r w:rsidRPr="00A450D3">
        <w:rPr>
          <w:sz w:val="22"/>
          <w:szCs w:val="22"/>
        </w:rPr>
        <w:t xml:space="preserve"> с указанием регистрационных данных </w:t>
      </w:r>
      <w:r w:rsidR="00002D28" w:rsidRPr="00A450D3">
        <w:rPr>
          <w:sz w:val="22"/>
          <w:szCs w:val="22"/>
        </w:rPr>
        <w:t>П</w:t>
      </w:r>
      <w:r w:rsidR="005C2E2B" w:rsidRPr="00A450D3">
        <w:rPr>
          <w:sz w:val="22"/>
          <w:szCs w:val="22"/>
        </w:rPr>
        <w:t>ользовател</w:t>
      </w:r>
      <w:r w:rsidR="00002D28" w:rsidRPr="00A450D3">
        <w:rPr>
          <w:sz w:val="22"/>
          <w:szCs w:val="22"/>
        </w:rPr>
        <w:t>я</w:t>
      </w:r>
      <w:r w:rsidRPr="00A450D3">
        <w:rPr>
          <w:sz w:val="22"/>
          <w:szCs w:val="22"/>
        </w:rPr>
        <w:t>.</w:t>
      </w:r>
    </w:p>
    <w:p w:rsidR="001C6FFA" w:rsidRPr="00A450D3" w:rsidRDefault="004B2408" w:rsidP="001C6FFA">
      <w:pPr>
        <w:numPr>
          <w:ilvl w:val="1"/>
          <w:numId w:val="4"/>
        </w:numPr>
        <w:spacing w:before="120" w:after="120"/>
        <w:jc w:val="both"/>
        <w:rPr>
          <w:sz w:val="22"/>
          <w:szCs w:val="22"/>
        </w:rPr>
      </w:pPr>
      <w:bookmarkStart w:id="0" w:name="_Ref451437193"/>
      <w:r w:rsidRPr="00A450D3">
        <w:rPr>
          <w:sz w:val="22"/>
          <w:szCs w:val="22"/>
        </w:rPr>
        <w:lastRenderedPageBreak/>
        <w:t xml:space="preserve">Заявление Организации о предоставлении доступа к ЛКЭ (далее – Заявление) </w:t>
      </w:r>
      <w:r w:rsidR="00AD24F0" w:rsidRPr="00A450D3">
        <w:rPr>
          <w:sz w:val="22"/>
          <w:szCs w:val="22"/>
        </w:rPr>
        <w:t xml:space="preserve">составляется </w:t>
      </w:r>
      <w:r w:rsidR="00763C85" w:rsidRPr="00A450D3">
        <w:rPr>
          <w:sz w:val="22"/>
          <w:szCs w:val="22"/>
        </w:rPr>
        <w:t xml:space="preserve">по форме, </w:t>
      </w:r>
      <w:r w:rsidRPr="00A450D3">
        <w:rPr>
          <w:sz w:val="22"/>
          <w:szCs w:val="22"/>
        </w:rPr>
        <w:t xml:space="preserve">установленной Приложением № 1 к </w:t>
      </w:r>
      <w:r w:rsidRPr="00A450D3">
        <w:rPr>
          <w:rStyle w:val="apple-style-span"/>
          <w:color w:val="000000"/>
          <w:sz w:val="22"/>
          <w:szCs w:val="22"/>
        </w:rPr>
        <w:t>Инструкции</w:t>
      </w:r>
      <w:r w:rsidR="002837ED" w:rsidRPr="00A450D3">
        <w:rPr>
          <w:rStyle w:val="apple-style-span"/>
          <w:color w:val="000000"/>
          <w:sz w:val="22"/>
          <w:szCs w:val="22"/>
        </w:rPr>
        <w:t xml:space="preserve"> и </w:t>
      </w:r>
      <w:r w:rsidR="002837ED" w:rsidRPr="00A450D3">
        <w:rPr>
          <w:sz w:val="22"/>
        </w:rPr>
        <w:t>заверяется подписью уполномоченного лица и печатью организации (при наличии)</w:t>
      </w:r>
      <w:r w:rsidRPr="00A450D3">
        <w:rPr>
          <w:sz w:val="22"/>
          <w:szCs w:val="22"/>
        </w:rPr>
        <w:t>.</w:t>
      </w:r>
      <w:r w:rsidR="00763C85" w:rsidRPr="00A450D3">
        <w:rPr>
          <w:sz w:val="22"/>
          <w:szCs w:val="22"/>
        </w:rPr>
        <w:t xml:space="preserve"> </w:t>
      </w:r>
    </w:p>
    <w:p w:rsidR="001C6FFA" w:rsidRPr="00A450D3" w:rsidRDefault="00763C85" w:rsidP="001C6FFA">
      <w:pPr>
        <w:spacing w:before="120" w:after="120"/>
        <w:ind w:left="851"/>
        <w:jc w:val="both"/>
        <w:rPr>
          <w:sz w:val="22"/>
          <w:szCs w:val="22"/>
        </w:rPr>
      </w:pPr>
      <w:r w:rsidRPr="00A450D3">
        <w:rPr>
          <w:sz w:val="22"/>
          <w:szCs w:val="22"/>
        </w:rPr>
        <w:t>В случае подписания Заявления лицом, действующим на основании доверенности, к письму прилага</w:t>
      </w:r>
      <w:r w:rsidR="001C6FFA" w:rsidRPr="00A450D3">
        <w:rPr>
          <w:sz w:val="22"/>
          <w:szCs w:val="22"/>
        </w:rPr>
        <w:t>ю</w:t>
      </w:r>
      <w:r w:rsidRPr="00A450D3">
        <w:rPr>
          <w:sz w:val="22"/>
          <w:szCs w:val="22"/>
        </w:rPr>
        <w:t>тся</w:t>
      </w:r>
    </w:p>
    <w:p w:rsidR="001C6FFA" w:rsidRPr="00A450D3" w:rsidRDefault="001C6FFA" w:rsidP="001C6FFA">
      <w:pPr>
        <w:pStyle w:val="afb"/>
        <w:numPr>
          <w:ilvl w:val="0"/>
          <w:numId w:val="58"/>
        </w:numPr>
        <w:spacing w:before="120" w:after="120"/>
        <w:ind w:left="1276" w:hanging="425"/>
        <w:jc w:val="both"/>
        <w:rPr>
          <w:sz w:val="22"/>
          <w:szCs w:val="22"/>
        </w:rPr>
      </w:pPr>
      <w:r w:rsidRPr="00A450D3">
        <w:rPr>
          <w:i/>
          <w:sz w:val="22"/>
          <w:szCs w:val="22"/>
        </w:rPr>
        <w:t>Д</w:t>
      </w:r>
      <w:r w:rsidR="00763C85" w:rsidRPr="00A450D3">
        <w:rPr>
          <w:i/>
          <w:sz w:val="22"/>
          <w:szCs w:val="22"/>
        </w:rPr>
        <w:t>оверенность</w:t>
      </w:r>
      <w:r w:rsidR="00763C85" w:rsidRPr="00A450D3">
        <w:rPr>
          <w:sz w:val="22"/>
          <w:szCs w:val="22"/>
        </w:rPr>
        <w:t xml:space="preserve"> (оригинал либо е</w:t>
      </w:r>
      <w:r w:rsidR="00844B39">
        <w:rPr>
          <w:sz w:val="22"/>
          <w:szCs w:val="22"/>
        </w:rPr>
        <w:t>го</w:t>
      </w:r>
      <w:r w:rsidR="00763C85" w:rsidRPr="00A450D3">
        <w:rPr>
          <w:sz w:val="22"/>
          <w:szCs w:val="22"/>
        </w:rPr>
        <w:t xml:space="preserve"> нотариально заверенная копия, либо е</w:t>
      </w:r>
      <w:r w:rsidR="00844B39">
        <w:rPr>
          <w:sz w:val="22"/>
          <w:szCs w:val="22"/>
        </w:rPr>
        <w:t>го</w:t>
      </w:r>
      <w:r w:rsidR="00763C85" w:rsidRPr="00A450D3">
        <w:rPr>
          <w:sz w:val="22"/>
          <w:szCs w:val="22"/>
        </w:rPr>
        <w:t xml:space="preserve"> копия, удостоверенная уполномоченным лицом </w:t>
      </w:r>
      <w:r w:rsidR="00184B55" w:rsidRPr="00A450D3">
        <w:rPr>
          <w:sz w:val="22"/>
          <w:szCs w:val="22"/>
        </w:rPr>
        <w:t>О</w:t>
      </w:r>
      <w:r w:rsidR="00763C85" w:rsidRPr="00A450D3">
        <w:rPr>
          <w:sz w:val="22"/>
          <w:szCs w:val="22"/>
        </w:rPr>
        <w:t>рганизации)</w:t>
      </w:r>
      <w:bookmarkEnd w:id="0"/>
      <w:r w:rsidRPr="00A450D3">
        <w:rPr>
          <w:sz w:val="22"/>
          <w:szCs w:val="22"/>
        </w:rPr>
        <w:t>;</w:t>
      </w:r>
    </w:p>
    <w:p w:rsidR="001C6FFA" w:rsidRPr="00A450D3" w:rsidRDefault="0061099A" w:rsidP="001C6FFA">
      <w:pPr>
        <w:pStyle w:val="afb"/>
        <w:numPr>
          <w:ilvl w:val="0"/>
          <w:numId w:val="58"/>
        </w:numPr>
        <w:spacing w:before="120" w:after="120"/>
        <w:ind w:left="1276" w:hanging="425"/>
        <w:jc w:val="both"/>
        <w:rPr>
          <w:sz w:val="22"/>
          <w:szCs w:val="22"/>
        </w:rPr>
      </w:pPr>
      <w:r w:rsidRPr="00A450D3">
        <w:rPr>
          <w:sz w:val="22"/>
          <w:szCs w:val="22"/>
        </w:rPr>
        <w:t xml:space="preserve">подписанное </w:t>
      </w:r>
      <w:r w:rsidR="001C6FFA" w:rsidRPr="00A450D3">
        <w:rPr>
          <w:sz w:val="22"/>
          <w:szCs w:val="22"/>
        </w:rPr>
        <w:t>выше</w:t>
      </w:r>
      <w:r w:rsidRPr="00A450D3">
        <w:rPr>
          <w:sz w:val="22"/>
          <w:szCs w:val="22"/>
        </w:rPr>
        <w:t xml:space="preserve">указанным лицом </w:t>
      </w:r>
      <w:hyperlink r:id="rId10" w:history="1">
        <w:r w:rsidR="001128A2" w:rsidRPr="00A450D3">
          <w:rPr>
            <w:rStyle w:val="a3"/>
            <w:i/>
            <w:sz w:val="22"/>
            <w:szCs w:val="22"/>
          </w:rPr>
          <w:t>Согласие на обработку персональных данных</w:t>
        </w:r>
      </w:hyperlink>
      <w:r w:rsidR="001128A2" w:rsidRPr="00A450D3">
        <w:rPr>
          <w:sz w:val="22"/>
          <w:szCs w:val="22"/>
        </w:rPr>
        <w:t xml:space="preserve">, оформленное в соответствии с формой, размещенной </w:t>
      </w:r>
      <w:r w:rsidR="00AD7FEF" w:rsidRPr="00A450D3">
        <w:rPr>
          <w:sz w:val="22"/>
          <w:szCs w:val="22"/>
        </w:rPr>
        <w:t>на сайте ПАО Московская Биржа</w:t>
      </w:r>
      <w:r w:rsidR="001128A2" w:rsidRPr="00A450D3">
        <w:rPr>
          <w:sz w:val="22"/>
          <w:szCs w:val="22"/>
        </w:rPr>
        <w:t xml:space="preserve"> (</w:t>
      </w:r>
      <w:hyperlink r:id="rId11" w:history="1">
        <w:r w:rsidR="001128A2" w:rsidRPr="00A450D3">
          <w:rPr>
            <w:rStyle w:val="a3"/>
            <w:sz w:val="22"/>
            <w:szCs w:val="22"/>
          </w:rPr>
          <w:t>http://moex.com/</w:t>
        </w:r>
      </w:hyperlink>
      <w:r w:rsidR="001128A2" w:rsidRPr="00A450D3">
        <w:rPr>
          <w:sz w:val="22"/>
          <w:szCs w:val="22"/>
        </w:rPr>
        <w:t>)</w:t>
      </w:r>
      <w:r w:rsidR="001C6FFA" w:rsidRPr="00A450D3">
        <w:rPr>
          <w:sz w:val="22"/>
          <w:szCs w:val="22"/>
        </w:rPr>
        <w:t>.</w:t>
      </w:r>
    </w:p>
    <w:p w:rsidR="004B2408" w:rsidRPr="00A450D3" w:rsidRDefault="001C6FFA" w:rsidP="009E2DD4">
      <w:pPr>
        <w:spacing w:before="120" w:after="120"/>
        <w:ind w:left="851"/>
        <w:jc w:val="both"/>
        <w:rPr>
          <w:sz w:val="22"/>
          <w:szCs w:val="22"/>
        </w:rPr>
      </w:pPr>
      <w:r w:rsidRPr="00A450D3">
        <w:rPr>
          <w:sz w:val="22"/>
          <w:szCs w:val="22"/>
        </w:rPr>
        <w:t xml:space="preserve">Не требуется повторного представления указанных документов </w:t>
      </w:r>
      <w:r w:rsidR="00F6765C" w:rsidRPr="00A450D3">
        <w:rPr>
          <w:sz w:val="22"/>
          <w:szCs w:val="22"/>
        </w:rPr>
        <w:t xml:space="preserve">в случае, если </w:t>
      </w:r>
      <w:r w:rsidR="00C2362F" w:rsidRPr="00A450D3">
        <w:rPr>
          <w:sz w:val="22"/>
          <w:szCs w:val="22"/>
        </w:rPr>
        <w:t>они</w:t>
      </w:r>
      <w:r w:rsidR="00F6765C" w:rsidRPr="00A450D3">
        <w:rPr>
          <w:sz w:val="22"/>
          <w:szCs w:val="22"/>
        </w:rPr>
        <w:t xml:space="preserve"> были представлены в </w:t>
      </w:r>
      <w:r w:rsidR="00AD7FEF" w:rsidRPr="00A450D3">
        <w:rPr>
          <w:sz w:val="22"/>
          <w:szCs w:val="22"/>
        </w:rPr>
        <w:t>ПАО Московская Биржа</w:t>
      </w:r>
      <w:r w:rsidR="00F6765C" w:rsidRPr="00A450D3">
        <w:rPr>
          <w:sz w:val="22"/>
          <w:szCs w:val="22"/>
        </w:rPr>
        <w:t xml:space="preserve"> ранее</w:t>
      </w:r>
      <w:r w:rsidR="00D04BB9" w:rsidRPr="00A450D3">
        <w:rPr>
          <w:sz w:val="22"/>
          <w:szCs w:val="22"/>
        </w:rPr>
        <w:t>.</w:t>
      </w:r>
    </w:p>
    <w:p w:rsidR="006F4E8D" w:rsidRPr="00A450D3" w:rsidRDefault="006F4E8D" w:rsidP="001C6FFA">
      <w:pPr>
        <w:numPr>
          <w:ilvl w:val="1"/>
          <w:numId w:val="4"/>
        </w:numPr>
        <w:spacing w:before="120" w:after="120"/>
        <w:jc w:val="both"/>
        <w:rPr>
          <w:sz w:val="22"/>
          <w:szCs w:val="22"/>
        </w:rPr>
      </w:pPr>
      <w:r w:rsidRPr="00A450D3">
        <w:rPr>
          <w:sz w:val="22"/>
          <w:szCs w:val="22"/>
        </w:rPr>
        <w:t>Способы направления Заявления и документов:</w:t>
      </w:r>
    </w:p>
    <w:p w:rsidR="001E114E" w:rsidRPr="00A450D3" w:rsidRDefault="006F4E8D" w:rsidP="006F4E8D">
      <w:pPr>
        <w:numPr>
          <w:ilvl w:val="2"/>
          <w:numId w:val="4"/>
        </w:numPr>
        <w:tabs>
          <w:tab w:val="left" w:pos="1560"/>
        </w:tabs>
        <w:spacing w:before="120" w:after="120"/>
        <w:ind w:left="1276" w:hanging="556"/>
        <w:jc w:val="both"/>
        <w:rPr>
          <w:sz w:val="22"/>
          <w:szCs w:val="22"/>
        </w:rPr>
      </w:pPr>
      <w:r w:rsidRPr="00A450D3">
        <w:rPr>
          <w:sz w:val="22"/>
          <w:szCs w:val="22"/>
        </w:rPr>
        <w:t xml:space="preserve">в электронном виде (скан-копия) на адрес </w:t>
      </w:r>
      <w:hyperlink r:id="rId12" w:history="1">
        <w:r w:rsidRPr="00B824B1">
          <w:rPr>
            <w:sz w:val="22"/>
          </w:rPr>
          <w:t>listing@moex.com</w:t>
        </w:r>
      </w:hyperlink>
      <w:r w:rsidRPr="00A450D3">
        <w:rPr>
          <w:sz w:val="22"/>
          <w:szCs w:val="22"/>
        </w:rPr>
        <w:t xml:space="preserve"> </w:t>
      </w:r>
      <w:r w:rsidR="00B441B5" w:rsidRPr="00A450D3">
        <w:rPr>
          <w:sz w:val="22"/>
          <w:szCs w:val="22"/>
        </w:rPr>
        <w:t>(</w:t>
      </w:r>
      <w:r w:rsidRPr="00A450D3">
        <w:rPr>
          <w:sz w:val="22"/>
          <w:szCs w:val="22"/>
        </w:rPr>
        <w:t xml:space="preserve">впоследствии документы должны быть направлены </w:t>
      </w:r>
      <w:r w:rsidR="001E114E" w:rsidRPr="00A450D3">
        <w:rPr>
          <w:sz w:val="22"/>
          <w:szCs w:val="22"/>
        </w:rPr>
        <w:t xml:space="preserve">в </w:t>
      </w:r>
      <w:r w:rsidRPr="00A450D3">
        <w:rPr>
          <w:sz w:val="22"/>
          <w:szCs w:val="22"/>
        </w:rPr>
        <w:t xml:space="preserve">бумажном </w:t>
      </w:r>
      <w:r w:rsidR="001E114E" w:rsidRPr="00A450D3">
        <w:rPr>
          <w:sz w:val="22"/>
          <w:szCs w:val="22"/>
        </w:rPr>
        <w:t>виде)</w:t>
      </w:r>
      <w:r w:rsidRPr="00A450D3">
        <w:rPr>
          <w:sz w:val="22"/>
          <w:szCs w:val="22"/>
        </w:rPr>
        <w:t xml:space="preserve"> </w:t>
      </w:r>
      <w:r w:rsidR="001E114E" w:rsidRPr="00A450D3">
        <w:rPr>
          <w:sz w:val="22"/>
          <w:szCs w:val="22"/>
        </w:rPr>
        <w:t>либо</w:t>
      </w:r>
    </w:p>
    <w:p w:rsidR="006F4E8D" w:rsidRPr="00A450D3" w:rsidRDefault="000D72CE" w:rsidP="006F4E8D">
      <w:pPr>
        <w:numPr>
          <w:ilvl w:val="2"/>
          <w:numId w:val="4"/>
        </w:numPr>
        <w:tabs>
          <w:tab w:val="left" w:pos="1560"/>
        </w:tabs>
        <w:spacing w:before="120" w:after="120"/>
        <w:ind w:left="1276" w:hanging="556"/>
        <w:jc w:val="both"/>
        <w:rPr>
          <w:sz w:val="22"/>
          <w:szCs w:val="22"/>
        </w:rPr>
      </w:pPr>
      <w:r w:rsidRPr="00A450D3">
        <w:rPr>
          <w:sz w:val="22"/>
          <w:szCs w:val="22"/>
        </w:rPr>
        <w:t xml:space="preserve">в виде электронного </w:t>
      </w:r>
      <w:r w:rsidR="005E2346" w:rsidRPr="00A450D3">
        <w:rPr>
          <w:sz w:val="22"/>
          <w:szCs w:val="22"/>
        </w:rPr>
        <w:t>документа, подписанного электронной подписью</w:t>
      </w:r>
      <w:r w:rsidRPr="00A450D3">
        <w:rPr>
          <w:sz w:val="22"/>
          <w:szCs w:val="22"/>
        </w:rPr>
        <w:t>,</w:t>
      </w:r>
      <w:r w:rsidR="00B441B5" w:rsidRPr="00A450D3">
        <w:rPr>
          <w:sz w:val="22"/>
          <w:szCs w:val="22"/>
        </w:rPr>
        <w:t xml:space="preserve"> через «Личный кабинет Эмитента») </w:t>
      </w:r>
      <w:r w:rsidR="006F4E8D" w:rsidRPr="00A450D3">
        <w:rPr>
          <w:sz w:val="22"/>
          <w:szCs w:val="22"/>
        </w:rPr>
        <w:t>либо</w:t>
      </w:r>
    </w:p>
    <w:p w:rsidR="006F4E8D" w:rsidRPr="00A450D3" w:rsidRDefault="001E114E" w:rsidP="00B824B1">
      <w:pPr>
        <w:numPr>
          <w:ilvl w:val="2"/>
          <w:numId w:val="4"/>
        </w:numPr>
        <w:tabs>
          <w:tab w:val="left" w:pos="1560"/>
        </w:tabs>
        <w:spacing w:before="120" w:after="120"/>
        <w:ind w:left="1276" w:hanging="567"/>
        <w:jc w:val="both"/>
        <w:rPr>
          <w:sz w:val="22"/>
          <w:szCs w:val="22"/>
        </w:rPr>
      </w:pPr>
      <w:r w:rsidRPr="00A450D3">
        <w:rPr>
          <w:sz w:val="22"/>
          <w:szCs w:val="22"/>
        </w:rPr>
        <w:t xml:space="preserve">в </w:t>
      </w:r>
      <w:r w:rsidR="006F4E8D" w:rsidRPr="00A450D3">
        <w:rPr>
          <w:sz w:val="22"/>
          <w:szCs w:val="22"/>
        </w:rPr>
        <w:t xml:space="preserve">бумажном </w:t>
      </w:r>
      <w:r w:rsidRPr="00A450D3">
        <w:rPr>
          <w:sz w:val="22"/>
          <w:szCs w:val="22"/>
        </w:rPr>
        <w:t>виде</w:t>
      </w:r>
      <w:r w:rsidR="006F4E8D" w:rsidRPr="00A450D3">
        <w:rPr>
          <w:sz w:val="22"/>
          <w:szCs w:val="22"/>
        </w:rPr>
        <w:t xml:space="preserve"> </w:t>
      </w:r>
      <w:r w:rsidRPr="00A450D3">
        <w:rPr>
          <w:b/>
          <w:sz w:val="22"/>
          <w:szCs w:val="22"/>
        </w:rPr>
        <w:t>почтой по адресу</w:t>
      </w:r>
      <w:r w:rsidRPr="00A450D3">
        <w:rPr>
          <w:sz w:val="22"/>
          <w:szCs w:val="22"/>
        </w:rPr>
        <w:t>: 125009, г. Москва, Б. Кисловский пер., д. 13</w:t>
      </w:r>
      <w:r w:rsidR="00E63BE9" w:rsidRPr="00A450D3">
        <w:rPr>
          <w:sz w:val="22"/>
          <w:szCs w:val="22"/>
        </w:rPr>
        <w:t xml:space="preserve"> или </w:t>
      </w:r>
      <w:r w:rsidRPr="00A450D3">
        <w:rPr>
          <w:b/>
          <w:sz w:val="22"/>
          <w:szCs w:val="22"/>
        </w:rPr>
        <w:t>курьер</w:t>
      </w:r>
      <w:r w:rsidR="00C2362F" w:rsidRPr="00A450D3">
        <w:rPr>
          <w:b/>
          <w:sz w:val="22"/>
          <w:szCs w:val="22"/>
        </w:rPr>
        <w:t>ом</w:t>
      </w:r>
      <w:r w:rsidR="00C2362F" w:rsidRPr="00A450D3">
        <w:rPr>
          <w:sz w:val="22"/>
          <w:szCs w:val="22"/>
        </w:rPr>
        <w:t xml:space="preserve"> </w:t>
      </w:r>
      <w:r w:rsidR="00E63BE9" w:rsidRPr="00A450D3">
        <w:rPr>
          <w:b/>
          <w:sz w:val="22"/>
          <w:szCs w:val="22"/>
        </w:rPr>
        <w:t>в офис</w:t>
      </w:r>
      <w:r w:rsidR="00E63BE9" w:rsidRPr="00A450D3">
        <w:rPr>
          <w:sz w:val="22"/>
          <w:szCs w:val="22"/>
        </w:rPr>
        <w:t xml:space="preserve"> </w:t>
      </w:r>
      <w:r w:rsidR="00C2362F" w:rsidRPr="00A450D3">
        <w:rPr>
          <w:sz w:val="22"/>
          <w:szCs w:val="22"/>
        </w:rPr>
        <w:t>п</w:t>
      </w:r>
      <w:r w:rsidRPr="00A450D3">
        <w:rPr>
          <w:sz w:val="22"/>
          <w:szCs w:val="22"/>
        </w:rPr>
        <w:t>о адресу: г. Москва, ул. Воздвиженка, д. 4/7, стр. 1</w:t>
      </w:r>
      <w:r w:rsidR="006F4E8D" w:rsidRPr="00A450D3">
        <w:rPr>
          <w:sz w:val="22"/>
          <w:szCs w:val="22"/>
        </w:rPr>
        <w:t>.</w:t>
      </w:r>
    </w:p>
    <w:p w:rsidR="000F2DDB" w:rsidRPr="00A450D3" w:rsidRDefault="000F2DDB" w:rsidP="001C6FFA">
      <w:pPr>
        <w:numPr>
          <w:ilvl w:val="1"/>
          <w:numId w:val="4"/>
        </w:numPr>
        <w:spacing w:before="120" w:after="120"/>
        <w:jc w:val="both"/>
        <w:rPr>
          <w:sz w:val="22"/>
          <w:szCs w:val="22"/>
        </w:rPr>
      </w:pPr>
      <w:r w:rsidRPr="00A450D3">
        <w:rPr>
          <w:sz w:val="22"/>
          <w:szCs w:val="22"/>
        </w:rPr>
        <w:t xml:space="preserve">Подключение Организации к ЛКЭ осуществляется в срок не позднее 3 (трех) рабочих дней с даты получения </w:t>
      </w:r>
      <w:r w:rsidR="00184B55" w:rsidRPr="00A450D3">
        <w:rPr>
          <w:sz w:val="22"/>
          <w:szCs w:val="22"/>
        </w:rPr>
        <w:t>Заявления</w:t>
      </w:r>
      <w:r w:rsidR="004B2408" w:rsidRPr="00A450D3">
        <w:rPr>
          <w:sz w:val="22"/>
          <w:szCs w:val="22"/>
        </w:rPr>
        <w:t xml:space="preserve"> и документов, предусмотренных пунктом </w:t>
      </w:r>
      <w:r w:rsidR="001128A2" w:rsidRPr="00A450D3">
        <w:rPr>
          <w:sz w:val="22"/>
          <w:szCs w:val="22"/>
        </w:rPr>
        <w:t>3</w:t>
      </w:r>
      <w:r w:rsidR="00AD7FEF" w:rsidRPr="00A450D3">
        <w:rPr>
          <w:sz w:val="22"/>
          <w:szCs w:val="22"/>
        </w:rPr>
        <w:t>.2</w:t>
      </w:r>
      <w:r w:rsidR="00DD29B5" w:rsidRPr="00A450D3">
        <w:rPr>
          <w:sz w:val="22"/>
          <w:szCs w:val="22"/>
        </w:rPr>
        <w:t xml:space="preserve"> Инструкции</w:t>
      </w:r>
      <w:r w:rsidR="005E2346" w:rsidRPr="00A450D3">
        <w:rPr>
          <w:sz w:val="22"/>
          <w:szCs w:val="22"/>
        </w:rPr>
        <w:t>.</w:t>
      </w:r>
    </w:p>
    <w:p w:rsidR="00175E25" w:rsidRPr="00A450D3" w:rsidRDefault="00C523CF" w:rsidP="001C6FFA">
      <w:pPr>
        <w:numPr>
          <w:ilvl w:val="1"/>
          <w:numId w:val="4"/>
        </w:numPr>
        <w:spacing w:before="120" w:after="120"/>
        <w:jc w:val="both"/>
        <w:rPr>
          <w:sz w:val="22"/>
          <w:szCs w:val="22"/>
        </w:rPr>
      </w:pPr>
      <w:r w:rsidRPr="00A450D3">
        <w:rPr>
          <w:sz w:val="22"/>
          <w:szCs w:val="22"/>
        </w:rPr>
        <w:t xml:space="preserve">Получение </w:t>
      </w:r>
      <w:r w:rsidR="00AD7FEF" w:rsidRPr="00A450D3">
        <w:rPr>
          <w:sz w:val="22"/>
          <w:szCs w:val="22"/>
        </w:rPr>
        <w:t>ПАО Московская Биржа</w:t>
      </w:r>
      <w:r w:rsidRPr="00A450D3">
        <w:rPr>
          <w:sz w:val="22"/>
          <w:szCs w:val="22"/>
        </w:rPr>
        <w:t xml:space="preserve"> надлежащим образом оформленного Заявления считается подтверждением факта ознакомления </w:t>
      </w:r>
      <w:r w:rsidR="000F2DDB" w:rsidRPr="00A450D3">
        <w:rPr>
          <w:sz w:val="22"/>
          <w:szCs w:val="22"/>
        </w:rPr>
        <w:t>Организации</w:t>
      </w:r>
      <w:r w:rsidR="003C23A9" w:rsidRPr="00A450D3">
        <w:rPr>
          <w:sz w:val="22"/>
          <w:szCs w:val="22"/>
        </w:rPr>
        <w:t xml:space="preserve"> </w:t>
      </w:r>
      <w:r w:rsidRPr="00A450D3">
        <w:rPr>
          <w:sz w:val="22"/>
          <w:szCs w:val="22"/>
        </w:rPr>
        <w:t>с Инструкцией и согласие</w:t>
      </w:r>
      <w:r w:rsidR="006C3D36" w:rsidRPr="00A450D3">
        <w:rPr>
          <w:sz w:val="22"/>
          <w:szCs w:val="22"/>
        </w:rPr>
        <w:t>м</w:t>
      </w:r>
      <w:r w:rsidRPr="00A450D3">
        <w:rPr>
          <w:sz w:val="22"/>
          <w:szCs w:val="22"/>
        </w:rPr>
        <w:t xml:space="preserve"> </w:t>
      </w:r>
      <w:r w:rsidR="000F2DDB" w:rsidRPr="00A450D3">
        <w:rPr>
          <w:sz w:val="22"/>
          <w:szCs w:val="22"/>
        </w:rPr>
        <w:t>Организации</w:t>
      </w:r>
      <w:r w:rsidR="003C23A9" w:rsidRPr="00A450D3">
        <w:rPr>
          <w:sz w:val="22"/>
          <w:szCs w:val="22"/>
        </w:rPr>
        <w:t xml:space="preserve"> </w:t>
      </w:r>
      <w:r w:rsidRPr="00A450D3">
        <w:rPr>
          <w:sz w:val="22"/>
          <w:szCs w:val="22"/>
        </w:rPr>
        <w:t>с требованиями Инструкции, а также подтверждением полноты и достоверности сведений, указанных в Заявлении.</w:t>
      </w:r>
    </w:p>
    <w:p w:rsidR="00175E25" w:rsidRPr="00A450D3" w:rsidRDefault="00C523CF" w:rsidP="001C6FFA">
      <w:pPr>
        <w:numPr>
          <w:ilvl w:val="1"/>
          <w:numId w:val="4"/>
        </w:numPr>
        <w:spacing w:before="120" w:after="120"/>
        <w:jc w:val="both"/>
        <w:rPr>
          <w:sz w:val="22"/>
          <w:szCs w:val="22"/>
        </w:rPr>
      </w:pPr>
      <w:r w:rsidRPr="00A450D3">
        <w:rPr>
          <w:sz w:val="22"/>
          <w:szCs w:val="22"/>
        </w:rPr>
        <w:t xml:space="preserve">Возможность </w:t>
      </w:r>
      <w:r w:rsidR="000F2DDB" w:rsidRPr="00A450D3">
        <w:rPr>
          <w:sz w:val="22"/>
          <w:szCs w:val="22"/>
        </w:rPr>
        <w:t xml:space="preserve">Организации </w:t>
      </w:r>
      <w:r w:rsidRPr="00A450D3">
        <w:rPr>
          <w:sz w:val="22"/>
          <w:szCs w:val="22"/>
        </w:rPr>
        <w:t>подключиться к ЛК</w:t>
      </w:r>
      <w:r w:rsidR="003C23A9" w:rsidRPr="00A450D3">
        <w:rPr>
          <w:sz w:val="22"/>
          <w:szCs w:val="22"/>
        </w:rPr>
        <w:t>Э</w:t>
      </w:r>
      <w:r w:rsidRPr="00A450D3">
        <w:rPr>
          <w:sz w:val="22"/>
          <w:szCs w:val="22"/>
        </w:rPr>
        <w:t xml:space="preserve"> с указанными в Заявлении данными Пользователей является надлежащим уведомлением со стороны </w:t>
      </w:r>
      <w:r w:rsidR="00AD7FEF" w:rsidRPr="00A450D3">
        <w:rPr>
          <w:sz w:val="22"/>
          <w:szCs w:val="22"/>
        </w:rPr>
        <w:t>ПАО Московская Биржа</w:t>
      </w:r>
      <w:r w:rsidRPr="00A450D3">
        <w:rPr>
          <w:sz w:val="22"/>
          <w:szCs w:val="22"/>
        </w:rPr>
        <w:t xml:space="preserve"> о предоставлении </w:t>
      </w:r>
      <w:r w:rsidR="000F2DDB" w:rsidRPr="00A450D3">
        <w:rPr>
          <w:sz w:val="22"/>
          <w:szCs w:val="22"/>
        </w:rPr>
        <w:t>Организации</w:t>
      </w:r>
      <w:r w:rsidRPr="00A450D3">
        <w:rPr>
          <w:sz w:val="22"/>
          <w:szCs w:val="22"/>
        </w:rPr>
        <w:t xml:space="preserve"> </w:t>
      </w:r>
      <w:r w:rsidR="001128A2" w:rsidRPr="00A450D3">
        <w:rPr>
          <w:sz w:val="22"/>
          <w:szCs w:val="22"/>
        </w:rPr>
        <w:t>доступа к ЛКЭ</w:t>
      </w:r>
      <w:r w:rsidRPr="00A450D3">
        <w:rPr>
          <w:sz w:val="22"/>
          <w:szCs w:val="22"/>
        </w:rPr>
        <w:t>.</w:t>
      </w:r>
    </w:p>
    <w:p w:rsidR="00C523CF" w:rsidRPr="00A450D3" w:rsidRDefault="00C523CF" w:rsidP="001C6FFA">
      <w:pPr>
        <w:numPr>
          <w:ilvl w:val="1"/>
          <w:numId w:val="4"/>
        </w:numPr>
        <w:spacing w:before="120" w:after="120"/>
        <w:jc w:val="both"/>
        <w:rPr>
          <w:sz w:val="22"/>
          <w:szCs w:val="22"/>
        </w:rPr>
      </w:pPr>
      <w:r w:rsidRPr="00A450D3">
        <w:rPr>
          <w:sz w:val="22"/>
          <w:szCs w:val="22"/>
        </w:rPr>
        <w:t>Основанием для отказа в подключении к ЛК</w:t>
      </w:r>
      <w:r w:rsidR="003C23A9" w:rsidRPr="00A450D3">
        <w:rPr>
          <w:sz w:val="22"/>
          <w:szCs w:val="22"/>
        </w:rPr>
        <w:t>Э</w:t>
      </w:r>
      <w:r w:rsidRPr="00A450D3">
        <w:rPr>
          <w:sz w:val="22"/>
          <w:szCs w:val="22"/>
        </w:rPr>
        <w:t xml:space="preserve"> является:</w:t>
      </w:r>
    </w:p>
    <w:p w:rsidR="00C523CF" w:rsidRPr="00A450D3" w:rsidRDefault="00EF4CE3" w:rsidP="009E2DD4">
      <w:pPr>
        <w:numPr>
          <w:ilvl w:val="2"/>
          <w:numId w:val="4"/>
        </w:numPr>
        <w:tabs>
          <w:tab w:val="clear" w:pos="1440"/>
          <w:tab w:val="num" w:pos="1620"/>
        </w:tabs>
        <w:spacing w:before="120" w:after="120"/>
        <w:ind w:left="1276" w:hanging="567"/>
        <w:jc w:val="both"/>
        <w:rPr>
          <w:sz w:val="22"/>
          <w:szCs w:val="22"/>
        </w:rPr>
      </w:pPr>
      <w:r w:rsidRPr="00A450D3">
        <w:rPr>
          <w:rFonts w:eastAsia="MS Mincho"/>
          <w:sz w:val="22"/>
          <w:szCs w:val="22"/>
        </w:rPr>
        <w:t>н</w:t>
      </w:r>
      <w:r w:rsidR="00C523CF" w:rsidRPr="00A450D3">
        <w:rPr>
          <w:rFonts w:eastAsia="MS Mincho"/>
          <w:sz w:val="22"/>
          <w:szCs w:val="22"/>
        </w:rPr>
        <w:t>есоответствие предоставленного Заявления</w:t>
      </w:r>
      <w:r w:rsidR="00AD7FEF" w:rsidRPr="00A450D3">
        <w:rPr>
          <w:rFonts w:eastAsia="MS Mincho"/>
          <w:sz w:val="22"/>
          <w:szCs w:val="22"/>
        </w:rPr>
        <w:t>,</w:t>
      </w:r>
      <w:r w:rsidR="00C523CF" w:rsidRPr="00A450D3">
        <w:rPr>
          <w:rFonts w:eastAsia="MS Mincho"/>
          <w:sz w:val="22"/>
          <w:szCs w:val="22"/>
        </w:rPr>
        <w:t xml:space="preserve"> установленному </w:t>
      </w:r>
      <w:r w:rsidR="00C8515D" w:rsidRPr="00A450D3">
        <w:rPr>
          <w:rFonts w:eastAsia="MS Mincho"/>
          <w:sz w:val="22"/>
          <w:szCs w:val="22"/>
        </w:rPr>
        <w:t>виду</w:t>
      </w:r>
      <w:r w:rsidR="00C523CF" w:rsidRPr="00A450D3">
        <w:rPr>
          <w:sz w:val="22"/>
          <w:szCs w:val="22"/>
        </w:rPr>
        <w:t>;</w:t>
      </w:r>
    </w:p>
    <w:p w:rsidR="00C523CF" w:rsidRPr="00A450D3" w:rsidRDefault="00EF4CE3" w:rsidP="009E2DD4">
      <w:pPr>
        <w:numPr>
          <w:ilvl w:val="2"/>
          <w:numId w:val="4"/>
        </w:numPr>
        <w:tabs>
          <w:tab w:val="clear" w:pos="1440"/>
          <w:tab w:val="num" w:pos="1620"/>
        </w:tabs>
        <w:spacing w:before="120" w:after="120"/>
        <w:ind w:left="1276" w:hanging="567"/>
        <w:jc w:val="both"/>
        <w:rPr>
          <w:sz w:val="22"/>
          <w:szCs w:val="22"/>
        </w:rPr>
      </w:pPr>
      <w:r w:rsidRPr="00A450D3">
        <w:rPr>
          <w:rFonts w:eastAsia="MS Mincho"/>
          <w:sz w:val="22"/>
          <w:szCs w:val="22"/>
        </w:rPr>
        <w:t>н</w:t>
      </w:r>
      <w:r w:rsidR="00C523CF" w:rsidRPr="00A450D3">
        <w:rPr>
          <w:rFonts w:eastAsia="MS Mincho"/>
          <w:sz w:val="22"/>
          <w:szCs w:val="22"/>
        </w:rPr>
        <w:t>есоответствие предоставленного</w:t>
      </w:r>
      <w:r w:rsidR="00C523CF" w:rsidRPr="00A450D3">
        <w:rPr>
          <w:sz w:val="22"/>
          <w:szCs w:val="22"/>
        </w:rPr>
        <w:t xml:space="preserve"> Заявления форме, установленной Приложением № 1 к Инструкции;</w:t>
      </w:r>
    </w:p>
    <w:p w:rsidR="00C523CF" w:rsidRPr="00A450D3" w:rsidRDefault="00EF4CE3" w:rsidP="009E2DD4">
      <w:pPr>
        <w:numPr>
          <w:ilvl w:val="2"/>
          <w:numId w:val="4"/>
        </w:numPr>
        <w:tabs>
          <w:tab w:val="clear" w:pos="1440"/>
          <w:tab w:val="num" w:pos="1620"/>
        </w:tabs>
        <w:spacing w:before="120" w:after="120"/>
        <w:ind w:left="1276" w:hanging="567"/>
        <w:jc w:val="both"/>
        <w:rPr>
          <w:sz w:val="22"/>
          <w:szCs w:val="22"/>
        </w:rPr>
      </w:pPr>
      <w:r w:rsidRPr="00A450D3">
        <w:rPr>
          <w:sz w:val="22"/>
          <w:szCs w:val="22"/>
        </w:rPr>
        <w:t>п</w:t>
      </w:r>
      <w:r w:rsidR="00C523CF" w:rsidRPr="00A450D3">
        <w:rPr>
          <w:sz w:val="22"/>
          <w:szCs w:val="22"/>
        </w:rPr>
        <w:t xml:space="preserve">редоставление Заявления, содержащего некорректные данные, исправления и ошибки, в том числе синтаксические и орфографические ошибки; </w:t>
      </w:r>
    </w:p>
    <w:p w:rsidR="00C523CF" w:rsidRPr="00A450D3" w:rsidRDefault="00EF4CE3" w:rsidP="009E2DD4">
      <w:pPr>
        <w:numPr>
          <w:ilvl w:val="2"/>
          <w:numId w:val="4"/>
        </w:numPr>
        <w:tabs>
          <w:tab w:val="clear" w:pos="1440"/>
          <w:tab w:val="num" w:pos="1620"/>
        </w:tabs>
        <w:spacing w:before="120" w:after="120"/>
        <w:ind w:left="1276" w:hanging="567"/>
        <w:jc w:val="both"/>
        <w:rPr>
          <w:sz w:val="22"/>
          <w:szCs w:val="22"/>
        </w:rPr>
      </w:pPr>
      <w:r w:rsidRPr="00A450D3">
        <w:rPr>
          <w:sz w:val="22"/>
          <w:szCs w:val="22"/>
        </w:rPr>
        <w:t>и</w:t>
      </w:r>
      <w:r w:rsidR="00C523CF" w:rsidRPr="00A450D3">
        <w:rPr>
          <w:sz w:val="22"/>
          <w:szCs w:val="22"/>
        </w:rPr>
        <w:t>ное нарушение требований</w:t>
      </w:r>
      <w:r w:rsidR="00C8515D" w:rsidRPr="00A450D3">
        <w:rPr>
          <w:sz w:val="22"/>
          <w:szCs w:val="22"/>
        </w:rPr>
        <w:t>/условий</w:t>
      </w:r>
      <w:r w:rsidR="00C523CF" w:rsidRPr="00A450D3">
        <w:rPr>
          <w:sz w:val="22"/>
          <w:szCs w:val="22"/>
        </w:rPr>
        <w:t xml:space="preserve"> Инструкции.</w:t>
      </w:r>
    </w:p>
    <w:p w:rsidR="000B2D9C" w:rsidRPr="00A450D3" w:rsidRDefault="000B2D9C" w:rsidP="009E2DD4">
      <w:pPr>
        <w:numPr>
          <w:ilvl w:val="1"/>
          <w:numId w:val="4"/>
        </w:numPr>
        <w:spacing w:before="120" w:after="120"/>
        <w:jc w:val="both"/>
        <w:rPr>
          <w:sz w:val="22"/>
          <w:szCs w:val="22"/>
        </w:rPr>
      </w:pPr>
      <w:r w:rsidRPr="00A450D3">
        <w:rPr>
          <w:sz w:val="22"/>
          <w:szCs w:val="22"/>
        </w:rPr>
        <w:t xml:space="preserve">При изменении данных, указанных в Заявлении, в том числе в связи с внесением данных нового Пользователя/исключением Пользователя, Организация направляет новое Заявление с приложением документов (при необходимости) в соответствии с </w:t>
      </w:r>
      <w:r w:rsidR="00C8515D" w:rsidRPr="00A450D3">
        <w:rPr>
          <w:sz w:val="22"/>
          <w:szCs w:val="22"/>
        </w:rPr>
        <w:t xml:space="preserve">пунктом 3.2. </w:t>
      </w:r>
      <w:r w:rsidRPr="00A450D3">
        <w:rPr>
          <w:sz w:val="22"/>
          <w:szCs w:val="22"/>
        </w:rPr>
        <w:t>Инструкции. Заявление должно содержать измененные данные и полный перечень Пользователей, действующих на дату направления Заявления. Для Пользователей, не указанных в Заявлении, доступ к ЛКЭ аннулируется.</w:t>
      </w:r>
    </w:p>
    <w:p w:rsidR="000B2D9C" w:rsidRPr="00A450D3" w:rsidRDefault="000B2D9C" w:rsidP="001C6FFA">
      <w:pPr>
        <w:spacing w:before="120" w:after="120"/>
        <w:ind w:left="900"/>
        <w:jc w:val="both"/>
        <w:rPr>
          <w:sz w:val="22"/>
          <w:szCs w:val="22"/>
        </w:rPr>
      </w:pPr>
    </w:p>
    <w:p w:rsidR="00C523CF" w:rsidRPr="00A450D3" w:rsidRDefault="00C523CF" w:rsidP="001C6FFA">
      <w:pPr>
        <w:numPr>
          <w:ilvl w:val="0"/>
          <w:numId w:val="4"/>
        </w:numPr>
        <w:spacing w:before="120" w:after="120"/>
        <w:jc w:val="both"/>
        <w:rPr>
          <w:b/>
          <w:sz w:val="22"/>
          <w:szCs w:val="22"/>
        </w:rPr>
      </w:pPr>
      <w:r w:rsidRPr="00A450D3">
        <w:rPr>
          <w:b/>
          <w:sz w:val="22"/>
          <w:szCs w:val="22"/>
        </w:rPr>
        <w:t>Порядок предоставления</w:t>
      </w:r>
      <w:r w:rsidR="001128A2" w:rsidRPr="00A450D3">
        <w:rPr>
          <w:b/>
          <w:sz w:val="22"/>
          <w:szCs w:val="22"/>
        </w:rPr>
        <w:t xml:space="preserve"> доступа к</w:t>
      </w:r>
      <w:r w:rsidRPr="00A450D3">
        <w:rPr>
          <w:b/>
          <w:sz w:val="22"/>
          <w:szCs w:val="22"/>
        </w:rPr>
        <w:t xml:space="preserve"> ЛК</w:t>
      </w:r>
      <w:r w:rsidR="003C23A9" w:rsidRPr="00A450D3">
        <w:rPr>
          <w:b/>
          <w:sz w:val="22"/>
          <w:szCs w:val="22"/>
        </w:rPr>
        <w:t>Э</w:t>
      </w:r>
    </w:p>
    <w:p w:rsidR="00C523CF" w:rsidRPr="00A450D3" w:rsidRDefault="00C523CF" w:rsidP="001C6FFA">
      <w:pPr>
        <w:numPr>
          <w:ilvl w:val="1"/>
          <w:numId w:val="4"/>
        </w:numPr>
        <w:spacing w:before="120" w:after="120"/>
        <w:jc w:val="both"/>
        <w:rPr>
          <w:sz w:val="22"/>
          <w:szCs w:val="22"/>
        </w:rPr>
      </w:pPr>
      <w:r w:rsidRPr="00A450D3">
        <w:rPr>
          <w:sz w:val="22"/>
          <w:szCs w:val="22"/>
        </w:rPr>
        <w:t>Осуществление доступа к ЛК</w:t>
      </w:r>
      <w:r w:rsidR="003C23A9" w:rsidRPr="00A450D3">
        <w:rPr>
          <w:sz w:val="22"/>
          <w:szCs w:val="22"/>
        </w:rPr>
        <w:t>Э</w:t>
      </w:r>
      <w:r w:rsidRPr="00A450D3">
        <w:rPr>
          <w:sz w:val="22"/>
          <w:szCs w:val="22"/>
        </w:rPr>
        <w:t xml:space="preserve"> с использованием данных Пользователя, указанных в Заявлении </w:t>
      </w:r>
      <w:r w:rsidR="007B2C42" w:rsidRPr="00A450D3">
        <w:rPr>
          <w:sz w:val="22"/>
          <w:szCs w:val="22"/>
        </w:rPr>
        <w:t>Организации</w:t>
      </w:r>
      <w:r w:rsidRPr="00A450D3">
        <w:rPr>
          <w:sz w:val="22"/>
          <w:szCs w:val="22"/>
        </w:rPr>
        <w:t xml:space="preserve">, считается фактом того, что указанный доступ осуществляется от имени </w:t>
      </w:r>
      <w:r w:rsidR="007B2C42" w:rsidRPr="00A450D3">
        <w:rPr>
          <w:sz w:val="22"/>
          <w:szCs w:val="22"/>
        </w:rPr>
        <w:t>данной Организации</w:t>
      </w:r>
      <w:r w:rsidRPr="00A450D3">
        <w:rPr>
          <w:sz w:val="22"/>
          <w:szCs w:val="22"/>
        </w:rPr>
        <w:t>.</w:t>
      </w:r>
    </w:p>
    <w:p w:rsidR="00C523CF" w:rsidRPr="00A450D3" w:rsidRDefault="00C523CF" w:rsidP="001C6FFA">
      <w:pPr>
        <w:numPr>
          <w:ilvl w:val="1"/>
          <w:numId w:val="4"/>
        </w:numPr>
        <w:spacing w:before="120" w:after="120"/>
        <w:jc w:val="both"/>
        <w:rPr>
          <w:sz w:val="22"/>
          <w:szCs w:val="22"/>
        </w:rPr>
      </w:pPr>
      <w:r w:rsidRPr="00A450D3">
        <w:rPr>
          <w:sz w:val="22"/>
          <w:szCs w:val="22"/>
        </w:rPr>
        <w:t>Информация, доступ к которой предоставляется в рамках одного ЛК</w:t>
      </w:r>
      <w:r w:rsidR="003C23A9" w:rsidRPr="00A450D3">
        <w:rPr>
          <w:sz w:val="22"/>
          <w:szCs w:val="22"/>
        </w:rPr>
        <w:t>Э</w:t>
      </w:r>
      <w:r w:rsidRPr="00A450D3">
        <w:rPr>
          <w:sz w:val="22"/>
          <w:szCs w:val="22"/>
        </w:rPr>
        <w:t xml:space="preserve">, относится исключительно к </w:t>
      </w:r>
      <w:r w:rsidR="00A5551F" w:rsidRPr="00A450D3">
        <w:rPr>
          <w:sz w:val="22"/>
          <w:szCs w:val="22"/>
        </w:rPr>
        <w:t>данной</w:t>
      </w:r>
      <w:r w:rsidRPr="00A450D3">
        <w:rPr>
          <w:sz w:val="22"/>
          <w:szCs w:val="22"/>
        </w:rPr>
        <w:t xml:space="preserve"> </w:t>
      </w:r>
      <w:r w:rsidR="007B2C42" w:rsidRPr="00A450D3">
        <w:rPr>
          <w:sz w:val="22"/>
          <w:szCs w:val="22"/>
        </w:rPr>
        <w:t>Организации</w:t>
      </w:r>
      <w:r w:rsidRPr="00A450D3">
        <w:rPr>
          <w:sz w:val="22"/>
          <w:szCs w:val="22"/>
        </w:rPr>
        <w:t>.</w:t>
      </w:r>
    </w:p>
    <w:p w:rsidR="00A5551F" w:rsidRPr="00A450D3" w:rsidRDefault="00787654" w:rsidP="001C6FFA">
      <w:pPr>
        <w:numPr>
          <w:ilvl w:val="1"/>
          <w:numId w:val="4"/>
        </w:numPr>
        <w:spacing w:before="120" w:after="120"/>
        <w:jc w:val="both"/>
        <w:rPr>
          <w:sz w:val="22"/>
          <w:szCs w:val="22"/>
        </w:rPr>
      </w:pPr>
      <w:r w:rsidRPr="00A450D3">
        <w:rPr>
          <w:sz w:val="22"/>
          <w:szCs w:val="22"/>
        </w:rPr>
        <w:lastRenderedPageBreak/>
        <w:t>ПАО Московская Биржа</w:t>
      </w:r>
      <w:r w:rsidR="00A5551F" w:rsidRPr="00A450D3">
        <w:rPr>
          <w:sz w:val="22"/>
          <w:szCs w:val="22"/>
        </w:rPr>
        <w:t xml:space="preserve"> оставляет за собой право в одностороннем порядке изменять объем информации, к которой предоставляется доступ </w:t>
      </w:r>
      <w:r w:rsidR="003D542B" w:rsidRPr="00A450D3">
        <w:rPr>
          <w:sz w:val="22"/>
          <w:szCs w:val="22"/>
        </w:rPr>
        <w:t>Организации</w:t>
      </w:r>
      <w:r w:rsidR="00A5551F" w:rsidRPr="00A450D3">
        <w:rPr>
          <w:sz w:val="22"/>
          <w:szCs w:val="22"/>
        </w:rPr>
        <w:t xml:space="preserve"> в рамках ЛКЭ, а также прекратить предоставление Организации доступ</w:t>
      </w:r>
      <w:r w:rsidR="006E513D" w:rsidRPr="00A450D3">
        <w:rPr>
          <w:sz w:val="22"/>
          <w:szCs w:val="22"/>
        </w:rPr>
        <w:t>а</w:t>
      </w:r>
      <w:r w:rsidR="00A5551F" w:rsidRPr="00A450D3">
        <w:rPr>
          <w:sz w:val="22"/>
          <w:szCs w:val="22"/>
        </w:rPr>
        <w:t xml:space="preserve"> к ЛКЭ. </w:t>
      </w:r>
      <w:r w:rsidRPr="00A450D3">
        <w:rPr>
          <w:sz w:val="22"/>
          <w:szCs w:val="22"/>
        </w:rPr>
        <w:t>ПАО Московская Биржа</w:t>
      </w:r>
      <w:r w:rsidR="00A5551F" w:rsidRPr="00A450D3">
        <w:rPr>
          <w:sz w:val="22"/>
          <w:szCs w:val="22"/>
        </w:rPr>
        <w:t>, осуществляя изменение, дополнение или иное модифицирование информации, доступ к которой предоставляется Организации посредством ЛКЭ, тем самым надлежащим образом информирует Организацию о внесенных изменениях.</w:t>
      </w:r>
    </w:p>
    <w:p w:rsidR="00C523CF" w:rsidRPr="00A450D3" w:rsidRDefault="00C523CF" w:rsidP="001C6FFA">
      <w:pPr>
        <w:numPr>
          <w:ilvl w:val="1"/>
          <w:numId w:val="4"/>
        </w:numPr>
        <w:spacing w:before="120" w:after="120"/>
        <w:jc w:val="both"/>
        <w:rPr>
          <w:sz w:val="22"/>
          <w:szCs w:val="22"/>
        </w:rPr>
      </w:pPr>
      <w:r w:rsidRPr="00A450D3">
        <w:rPr>
          <w:sz w:val="22"/>
          <w:szCs w:val="22"/>
        </w:rPr>
        <w:t>Информация, доступ к которой предоставляется в ЛК</w:t>
      </w:r>
      <w:r w:rsidR="00AB06D9" w:rsidRPr="00A450D3">
        <w:rPr>
          <w:sz w:val="22"/>
          <w:szCs w:val="22"/>
        </w:rPr>
        <w:t>Э</w:t>
      </w:r>
      <w:r w:rsidRPr="00A450D3">
        <w:rPr>
          <w:sz w:val="22"/>
          <w:szCs w:val="22"/>
        </w:rPr>
        <w:t xml:space="preserve">, носит исключительно информационный характер и не может быть использована в качестве ссылок в официальных источниках и/или использоваться иным образом, кроме как для ознакомления </w:t>
      </w:r>
      <w:r w:rsidR="007B2C42" w:rsidRPr="00A450D3">
        <w:rPr>
          <w:sz w:val="22"/>
          <w:szCs w:val="22"/>
        </w:rPr>
        <w:t>Организации</w:t>
      </w:r>
      <w:r w:rsidRPr="00A450D3">
        <w:rPr>
          <w:sz w:val="22"/>
          <w:szCs w:val="22"/>
        </w:rPr>
        <w:t xml:space="preserve">, </w:t>
      </w:r>
      <w:r w:rsidR="007B2C42" w:rsidRPr="00A450D3">
        <w:rPr>
          <w:sz w:val="22"/>
          <w:szCs w:val="22"/>
        </w:rPr>
        <w:t xml:space="preserve">пользующейся </w:t>
      </w:r>
      <w:r w:rsidRPr="00A450D3">
        <w:rPr>
          <w:sz w:val="22"/>
          <w:szCs w:val="22"/>
        </w:rPr>
        <w:t>ЛК</w:t>
      </w:r>
      <w:r w:rsidR="00AB06D9" w:rsidRPr="00A450D3">
        <w:rPr>
          <w:sz w:val="22"/>
          <w:szCs w:val="22"/>
        </w:rPr>
        <w:t>Э</w:t>
      </w:r>
      <w:r w:rsidRPr="00A450D3">
        <w:rPr>
          <w:sz w:val="22"/>
          <w:szCs w:val="22"/>
        </w:rPr>
        <w:t xml:space="preserve">. </w:t>
      </w:r>
      <w:r w:rsidR="007B2C42" w:rsidRPr="00A450D3">
        <w:rPr>
          <w:sz w:val="22"/>
          <w:szCs w:val="22"/>
        </w:rPr>
        <w:t>Организация</w:t>
      </w:r>
      <w:r w:rsidR="00AB06D9" w:rsidRPr="00A450D3">
        <w:rPr>
          <w:sz w:val="22"/>
          <w:szCs w:val="22"/>
        </w:rPr>
        <w:t xml:space="preserve"> </w:t>
      </w:r>
      <w:r w:rsidRPr="00A450D3">
        <w:rPr>
          <w:sz w:val="22"/>
          <w:szCs w:val="22"/>
        </w:rPr>
        <w:t>обязан</w:t>
      </w:r>
      <w:r w:rsidR="007B2C42" w:rsidRPr="00A450D3">
        <w:rPr>
          <w:sz w:val="22"/>
          <w:szCs w:val="22"/>
        </w:rPr>
        <w:t>а</w:t>
      </w:r>
      <w:r w:rsidRPr="00A450D3">
        <w:rPr>
          <w:sz w:val="22"/>
          <w:szCs w:val="22"/>
        </w:rPr>
        <w:t xml:space="preserve"> принимать все необходимые меры для соблюдения вышеуказанного требования Пользователями и/или иными сотрудниками </w:t>
      </w:r>
      <w:r w:rsidR="007B2C42" w:rsidRPr="00A450D3">
        <w:rPr>
          <w:sz w:val="22"/>
          <w:szCs w:val="22"/>
        </w:rPr>
        <w:t>Организации</w:t>
      </w:r>
      <w:r w:rsidRPr="00A450D3">
        <w:rPr>
          <w:sz w:val="22"/>
          <w:szCs w:val="22"/>
        </w:rPr>
        <w:t>.</w:t>
      </w:r>
    </w:p>
    <w:p w:rsidR="00C523CF" w:rsidRPr="00A450D3" w:rsidRDefault="00787654" w:rsidP="001C6FFA">
      <w:pPr>
        <w:numPr>
          <w:ilvl w:val="1"/>
          <w:numId w:val="4"/>
        </w:numPr>
        <w:spacing w:before="120" w:after="120"/>
        <w:jc w:val="both"/>
        <w:rPr>
          <w:sz w:val="22"/>
          <w:szCs w:val="22"/>
        </w:rPr>
      </w:pPr>
      <w:r w:rsidRPr="00A450D3">
        <w:rPr>
          <w:sz w:val="22"/>
          <w:szCs w:val="22"/>
        </w:rPr>
        <w:t>ПАО Московская Биржа</w:t>
      </w:r>
      <w:r w:rsidR="00C523CF" w:rsidRPr="00A450D3">
        <w:rPr>
          <w:sz w:val="22"/>
          <w:szCs w:val="22"/>
        </w:rPr>
        <w:t xml:space="preserve"> не несет ответственности за отсутствие доступа к ЛК</w:t>
      </w:r>
      <w:r w:rsidR="00AB06D9" w:rsidRPr="00A450D3">
        <w:rPr>
          <w:sz w:val="22"/>
          <w:szCs w:val="22"/>
        </w:rPr>
        <w:t>Э</w:t>
      </w:r>
      <w:r w:rsidR="00C523CF" w:rsidRPr="00A450D3">
        <w:rPr>
          <w:sz w:val="22"/>
          <w:szCs w:val="22"/>
        </w:rPr>
        <w:t xml:space="preserve"> в результате технических сбоев, включая сбои в работе</w:t>
      </w:r>
      <w:r w:rsidR="001128A2" w:rsidRPr="00A450D3">
        <w:rPr>
          <w:sz w:val="22"/>
          <w:szCs w:val="22"/>
        </w:rPr>
        <w:t xml:space="preserve"> информационно-телекоммуникационной</w:t>
      </w:r>
      <w:r w:rsidR="00C523CF" w:rsidRPr="00A450D3">
        <w:rPr>
          <w:sz w:val="22"/>
          <w:szCs w:val="22"/>
        </w:rPr>
        <w:t xml:space="preserve"> сети </w:t>
      </w:r>
      <w:r w:rsidR="001128A2" w:rsidRPr="00A450D3">
        <w:rPr>
          <w:sz w:val="22"/>
          <w:szCs w:val="22"/>
        </w:rPr>
        <w:t>«</w:t>
      </w:r>
      <w:r w:rsidR="00C523CF" w:rsidRPr="00A450D3">
        <w:rPr>
          <w:sz w:val="22"/>
          <w:szCs w:val="22"/>
        </w:rPr>
        <w:t>Интернет</w:t>
      </w:r>
      <w:r w:rsidR="001128A2" w:rsidRPr="00A450D3">
        <w:rPr>
          <w:sz w:val="22"/>
          <w:szCs w:val="22"/>
        </w:rPr>
        <w:t>»</w:t>
      </w:r>
      <w:r w:rsidR="00C523CF" w:rsidRPr="00A450D3">
        <w:rPr>
          <w:sz w:val="22"/>
          <w:szCs w:val="22"/>
        </w:rPr>
        <w:t xml:space="preserve"> и/или каналов связи, а также за недобросовестные действия третьих лиц. </w:t>
      </w:r>
    </w:p>
    <w:p w:rsidR="00894C7B" w:rsidRPr="00B11E3F" w:rsidRDefault="00C523CF" w:rsidP="00894C7B">
      <w:pPr>
        <w:ind w:left="5954"/>
        <w:jc w:val="right"/>
        <w:rPr>
          <w:b/>
          <w:sz w:val="22"/>
          <w:szCs w:val="22"/>
        </w:rPr>
      </w:pPr>
      <w:r w:rsidRPr="00A450D3">
        <w:rPr>
          <w:sz w:val="22"/>
          <w:szCs w:val="22"/>
        </w:rPr>
        <w:br w:type="page"/>
      </w:r>
      <w:r w:rsidR="00894C7B">
        <w:rPr>
          <w:b/>
          <w:sz w:val="22"/>
          <w:szCs w:val="22"/>
        </w:rPr>
        <w:lastRenderedPageBreak/>
        <w:t>УТВЕРЖДЕНО</w:t>
      </w:r>
    </w:p>
    <w:p w:rsidR="00894C7B" w:rsidRPr="00B11E3F" w:rsidRDefault="00894C7B" w:rsidP="00894C7B">
      <w:pPr>
        <w:ind w:left="5954"/>
        <w:jc w:val="right"/>
        <w:rPr>
          <w:b/>
          <w:sz w:val="22"/>
          <w:szCs w:val="22"/>
        </w:rPr>
      </w:pPr>
    </w:p>
    <w:p w:rsidR="00894C7B" w:rsidRPr="00B11E3F" w:rsidRDefault="00894C7B" w:rsidP="00894C7B">
      <w:pPr>
        <w:ind w:left="5954"/>
        <w:jc w:val="right"/>
        <w:rPr>
          <w:sz w:val="22"/>
          <w:szCs w:val="22"/>
        </w:rPr>
      </w:pPr>
      <w:r w:rsidRPr="00B11E3F">
        <w:rPr>
          <w:sz w:val="22"/>
          <w:szCs w:val="22"/>
        </w:rPr>
        <w:t>Приказом ПАО Московская Биржа</w:t>
      </w:r>
    </w:p>
    <w:p w:rsidR="00894C7B" w:rsidRDefault="00894C7B" w:rsidP="00894C7B">
      <w:pPr>
        <w:ind w:left="5954"/>
        <w:jc w:val="right"/>
        <w:rPr>
          <w:sz w:val="22"/>
          <w:szCs w:val="22"/>
        </w:rPr>
      </w:pPr>
      <w:r w:rsidRPr="00B11E3F">
        <w:rPr>
          <w:sz w:val="22"/>
          <w:szCs w:val="22"/>
        </w:rPr>
        <w:t xml:space="preserve">от </w:t>
      </w:r>
      <w:r>
        <w:rPr>
          <w:sz w:val="22"/>
          <w:szCs w:val="22"/>
        </w:rPr>
        <w:t>08</w:t>
      </w:r>
      <w:r w:rsidRPr="00B11E3F">
        <w:rPr>
          <w:sz w:val="22"/>
          <w:szCs w:val="22"/>
        </w:rPr>
        <w:t>.</w:t>
      </w:r>
      <w:r>
        <w:rPr>
          <w:sz w:val="22"/>
          <w:szCs w:val="22"/>
        </w:rPr>
        <w:t>08</w:t>
      </w:r>
      <w:r w:rsidRPr="00B11E3F">
        <w:rPr>
          <w:sz w:val="22"/>
          <w:szCs w:val="22"/>
        </w:rPr>
        <w:t>.201</w:t>
      </w:r>
      <w:r>
        <w:rPr>
          <w:sz w:val="22"/>
          <w:szCs w:val="22"/>
        </w:rPr>
        <w:t>9</w:t>
      </w:r>
      <w:r w:rsidRPr="00B11E3F">
        <w:rPr>
          <w:sz w:val="22"/>
          <w:szCs w:val="22"/>
        </w:rPr>
        <w:t xml:space="preserve"> № </w:t>
      </w:r>
      <w:r>
        <w:rPr>
          <w:sz w:val="22"/>
          <w:szCs w:val="22"/>
        </w:rPr>
        <w:t>МБ-П-2019-1744</w:t>
      </w:r>
    </w:p>
    <w:p w:rsidR="00894C7B" w:rsidRDefault="00894C7B" w:rsidP="00894C7B">
      <w:pPr>
        <w:ind w:left="5954"/>
        <w:jc w:val="both"/>
        <w:rPr>
          <w:sz w:val="22"/>
          <w:szCs w:val="22"/>
        </w:rPr>
      </w:pPr>
    </w:p>
    <w:p w:rsidR="00C523CF" w:rsidRPr="00A450D3" w:rsidRDefault="00C523CF" w:rsidP="00CD598D">
      <w:pPr>
        <w:ind w:left="5580"/>
        <w:jc w:val="right"/>
        <w:rPr>
          <w:b/>
          <w:sz w:val="22"/>
          <w:szCs w:val="22"/>
        </w:rPr>
      </w:pPr>
      <w:r w:rsidRPr="00A450D3">
        <w:rPr>
          <w:b/>
          <w:sz w:val="22"/>
          <w:szCs w:val="22"/>
        </w:rPr>
        <w:t>Приложение № 1</w:t>
      </w:r>
    </w:p>
    <w:p w:rsidR="00C523CF" w:rsidRPr="00A450D3" w:rsidRDefault="00C523CF" w:rsidP="00CD598D">
      <w:pPr>
        <w:ind w:left="5580"/>
        <w:jc w:val="right"/>
        <w:rPr>
          <w:b/>
          <w:sz w:val="22"/>
          <w:szCs w:val="22"/>
        </w:rPr>
      </w:pPr>
      <w:r w:rsidRPr="00A450D3">
        <w:rPr>
          <w:b/>
          <w:sz w:val="22"/>
          <w:szCs w:val="22"/>
        </w:rPr>
        <w:t xml:space="preserve">к Инструкции </w:t>
      </w:r>
      <w:r w:rsidR="001128A2" w:rsidRPr="00A450D3">
        <w:rPr>
          <w:b/>
          <w:sz w:val="22"/>
          <w:szCs w:val="22"/>
        </w:rPr>
        <w:t>о порядке использования</w:t>
      </w:r>
      <w:r w:rsidRPr="00A450D3">
        <w:rPr>
          <w:b/>
          <w:sz w:val="22"/>
          <w:szCs w:val="22"/>
        </w:rPr>
        <w:t xml:space="preserve"> </w:t>
      </w:r>
      <w:r w:rsidR="001128A2" w:rsidRPr="00A450D3">
        <w:rPr>
          <w:b/>
          <w:sz w:val="22"/>
          <w:szCs w:val="22"/>
        </w:rPr>
        <w:t xml:space="preserve">информационного обеспечения </w:t>
      </w:r>
      <w:r w:rsidRPr="00A450D3">
        <w:rPr>
          <w:b/>
          <w:sz w:val="22"/>
          <w:szCs w:val="22"/>
        </w:rPr>
        <w:t xml:space="preserve">«Личный кабинет </w:t>
      </w:r>
      <w:r w:rsidR="00AB06D9" w:rsidRPr="00A450D3">
        <w:rPr>
          <w:b/>
          <w:sz w:val="22"/>
          <w:szCs w:val="22"/>
        </w:rPr>
        <w:t>Эмитента</w:t>
      </w:r>
      <w:r w:rsidRPr="00A450D3">
        <w:rPr>
          <w:b/>
          <w:sz w:val="22"/>
          <w:szCs w:val="22"/>
        </w:rPr>
        <w:t>»</w:t>
      </w:r>
    </w:p>
    <w:p w:rsidR="00C523CF" w:rsidRPr="00A450D3" w:rsidRDefault="00C523CF" w:rsidP="00C523CF">
      <w:pPr>
        <w:jc w:val="right"/>
        <w:rPr>
          <w:b/>
          <w:sz w:val="22"/>
          <w:szCs w:val="22"/>
        </w:rPr>
      </w:pPr>
    </w:p>
    <w:p w:rsidR="003C3CC9" w:rsidRPr="003C3CC9" w:rsidRDefault="003C3CC9" w:rsidP="003C3CC9">
      <w:pPr>
        <w:jc w:val="right"/>
        <w:rPr>
          <w:b/>
          <w:sz w:val="22"/>
          <w:szCs w:val="22"/>
        </w:rPr>
      </w:pPr>
    </w:p>
    <w:p w:rsidR="003C3CC9" w:rsidRPr="003C3CC9" w:rsidRDefault="003C3CC9" w:rsidP="003C3CC9">
      <w:pPr>
        <w:jc w:val="right"/>
        <w:rPr>
          <w:b/>
          <w:sz w:val="22"/>
          <w:szCs w:val="22"/>
        </w:rPr>
      </w:pPr>
    </w:p>
    <w:p w:rsidR="003C3CC9" w:rsidRPr="003C3CC9" w:rsidRDefault="003C3CC9" w:rsidP="003C3CC9">
      <w:pPr>
        <w:jc w:val="right"/>
        <w:rPr>
          <w:b/>
          <w:sz w:val="22"/>
          <w:szCs w:val="22"/>
        </w:rPr>
      </w:pPr>
      <w:r w:rsidRPr="003C3CC9">
        <w:rPr>
          <w:b/>
          <w:sz w:val="22"/>
          <w:szCs w:val="22"/>
        </w:rPr>
        <w:t>Департамент листинга</w:t>
      </w:r>
    </w:p>
    <w:p w:rsidR="003C3CC9" w:rsidRPr="003C3CC9" w:rsidRDefault="003C3CC9" w:rsidP="003C3CC9">
      <w:pPr>
        <w:jc w:val="right"/>
        <w:rPr>
          <w:b/>
          <w:sz w:val="22"/>
          <w:szCs w:val="22"/>
        </w:rPr>
      </w:pPr>
      <w:r w:rsidRPr="003C3CC9">
        <w:rPr>
          <w:b/>
          <w:sz w:val="22"/>
          <w:szCs w:val="22"/>
        </w:rPr>
        <w:t>ПАО Московская Биржа</w:t>
      </w:r>
    </w:p>
    <w:p w:rsidR="003C3CC9" w:rsidRPr="003C3CC9" w:rsidRDefault="003C3CC9" w:rsidP="003C3CC9">
      <w:pPr>
        <w:jc w:val="right"/>
        <w:rPr>
          <w:b/>
          <w:sz w:val="22"/>
          <w:szCs w:val="22"/>
        </w:rPr>
      </w:pPr>
    </w:p>
    <w:p w:rsidR="003C3CC9" w:rsidRPr="003C3CC9" w:rsidRDefault="003C3CC9" w:rsidP="003C3CC9">
      <w:pPr>
        <w:jc w:val="center"/>
        <w:rPr>
          <w:b/>
          <w:sz w:val="22"/>
          <w:szCs w:val="22"/>
        </w:rPr>
      </w:pPr>
    </w:p>
    <w:p w:rsidR="003C3CC9" w:rsidRPr="003C3CC9" w:rsidRDefault="003C3CC9" w:rsidP="003C3CC9">
      <w:pPr>
        <w:jc w:val="center"/>
        <w:rPr>
          <w:b/>
          <w:sz w:val="22"/>
          <w:szCs w:val="22"/>
        </w:rPr>
      </w:pPr>
    </w:p>
    <w:p w:rsidR="003C3CC9" w:rsidRPr="003C3CC9" w:rsidRDefault="003C3CC9" w:rsidP="003C3CC9">
      <w:pPr>
        <w:jc w:val="center"/>
        <w:rPr>
          <w:b/>
          <w:sz w:val="22"/>
          <w:szCs w:val="22"/>
        </w:rPr>
      </w:pPr>
      <w:r w:rsidRPr="003C3CC9">
        <w:rPr>
          <w:b/>
          <w:sz w:val="22"/>
          <w:szCs w:val="22"/>
        </w:rPr>
        <w:t>Заявление</w:t>
      </w:r>
    </w:p>
    <w:p w:rsidR="003C3CC9" w:rsidRPr="003C3CC9" w:rsidRDefault="003C3CC9" w:rsidP="003C3CC9">
      <w:pPr>
        <w:jc w:val="center"/>
        <w:rPr>
          <w:b/>
          <w:sz w:val="22"/>
          <w:szCs w:val="22"/>
        </w:rPr>
      </w:pPr>
      <w:r w:rsidRPr="003C3CC9">
        <w:rPr>
          <w:b/>
          <w:sz w:val="22"/>
          <w:szCs w:val="22"/>
        </w:rPr>
        <w:t xml:space="preserve">о предоставлении доступа к информационному обеспечению </w:t>
      </w:r>
    </w:p>
    <w:p w:rsidR="003C3CC9" w:rsidRPr="003C3CC9" w:rsidRDefault="003C3CC9" w:rsidP="003C3CC9">
      <w:pPr>
        <w:jc w:val="center"/>
        <w:rPr>
          <w:b/>
          <w:sz w:val="22"/>
          <w:szCs w:val="22"/>
        </w:rPr>
      </w:pPr>
      <w:r w:rsidRPr="003C3CC9">
        <w:rPr>
          <w:b/>
          <w:sz w:val="22"/>
          <w:szCs w:val="22"/>
        </w:rPr>
        <w:t>«Личный кабинет Эмитента»</w:t>
      </w:r>
    </w:p>
    <w:p w:rsidR="003C3CC9" w:rsidRPr="003C3CC9" w:rsidRDefault="003C3CC9" w:rsidP="003C3CC9">
      <w:pPr>
        <w:jc w:val="center"/>
        <w:rPr>
          <w:b/>
          <w:sz w:val="22"/>
          <w:szCs w:val="22"/>
        </w:rPr>
      </w:pPr>
    </w:p>
    <w:p w:rsidR="003C3CC9" w:rsidRPr="003C3CC9" w:rsidRDefault="003C3CC9" w:rsidP="003C3CC9">
      <w:pPr>
        <w:jc w:val="center"/>
        <w:rPr>
          <w:b/>
          <w:sz w:val="22"/>
          <w:szCs w:val="22"/>
        </w:rPr>
      </w:pPr>
    </w:p>
    <w:p w:rsidR="003C3CC9" w:rsidRPr="003C3CC9" w:rsidRDefault="003C3CC9" w:rsidP="003C3CC9">
      <w:pPr>
        <w:ind w:firstLine="708"/>
        <w:rPr>
          <w:sz w:val="22"/>
          <w:szCs w:val="22"/>
        </w:rPr>
      </w:pPr>
    </w:p>
    <w:p w:rsidR="003C3CC9" w:rsidRPr="003C3CC9" w:rsidRDefault="003C3CC9" w:rsidP="003C3CC9">
      <w:pPr>
        <w:ind w:firstLine="426"/>
        <w:jc w:val="both"/>
        <w:rPr>
          <w:sz w:val="22"/>
          <w:szCs w:val="22"/>
        </w:rPr>
      </w:pPr>
      <w:r w:rsidRPr="003C3CC9">
        <w:rPr>
          <w:sz w:val="22"/>
          <w:szCs w:val="22"/>
        </w:rPr>
        <w:t>Настоящим _____________________________________________________________ (организация)</w:t>
      </w:r>
    </w:p>
    <w:p w:rsidR="003C3CC9" w:rsidRPr="003C3CC9" w:rsidRDefault="003C3CC9" w:rsidP="003C3CC9">
      <w:pPr>
        <w:jc w:val="both"/>
        <w:rPr>
          <w:sz w:val="16"/>
          <w:szCs w:val="16"/>
        </w:rPr>
      </w:pPr>
      <w:r w:rsidRPr="003C3CC9">
        <w:t xml:space="preserve">                                                      </w:t>
      </w:r>
      <w:r w:rsidRPr="003C3CC9">
        <w:rPr>
          <w:sz w:val="16"/>
          <w:szCs w:val="16"/>
        </w:rPr>
        <w:t>(краткое наименование юридического лица в соответствии с Уставом)</w:t>
      </w:r>
    </w:p>
    <w:p w:rsidR="003C3CC9" w:rsidRPr="003C3CC9" w:rsidRDefault="003C3CC9" w:rsidP="003C3CC9">
      <w:pPr>
        <w:jc w:val="both"/>
        <w:rPr>
          <w:sz w:val="22"/>
          <w:szCs w:val="22"/>
        </w:rPr>
      </w:pPr>
      <w:r w:rsidRPr="003C3CC9">
        <w:rPr>
          <w:sz w:val="22"/>
          <w:szCs w:val="22"/>
        </w:rPr>
        <w:t>ИНН_________________, просит предоставить доступ к информационному обеспечению «Личный кабинет Эмитента».</w:t>
      </w:r>
    </w:p>
    <w:p w:rsidR="003C3CC9" w:rsidRPr="003C3CC9" w:rsidRDefault="003C3CC9" w:rsidP="003C3CC9">
      <w:pPr>
        <w:ind w:firstLine="708"/>
      </w:pPr>
    </w:p>
    <w:p w:rsidR="003C3CC9" w:rsidRPr="003C3CC9" w:rsidRDefault="003C3CC9" w:rsidP="003C3CC9">
      <w:pPr>
        <w:ind w:firstLine="708"/>
      </w:pPr>
      <w:r w:rsidRPr="003C3CC9">
        <w:rPr>
          <w:i/>
          <w:sz w:val="18"/>
        </w:rPr>
        <w:t>Заявление предоставляется впервые/взамен предыдущего, таким образом, доступ к информационному обеспечению «Личный кабинет Эмитента» будут иметь только те пользователи, которые указаны в данном заявлении.</w:t>
      </w:r>
    </w:p>
    <w:p w:rsidR="003C3CC9" w:rsidRPr="003C3CC9" w:rsidRDefault="003C3CC9" w:rsidP="003C3CC9">
      <w:pPr>
        <w:ind w:firstLine="708"/>
      </w:pPr>
    </w:p>
    <w:p w:rsidR="003C3CC9" w:rsidRPr="003C3CC9" w:rsidRDefault="003C3CC9" w:rsidP="003C3CC9">
      <w:pPr>
        <w:ind w:firstLine="426"/>
        <w:jc w:val="both"/>
        <w:rPr>
          <w:sz w:val="22"/>
          <w:szCs w:val="22"/>
        </w:rPr>
      </w:pPr>
      <w:r w:rsidRPr="003C3CC9">
        <w:rPr>
          <w:sz w:val="22"/>
          <w:szCs w:val="22"/>
        </w:rPr>
        <w:t>Данные зарегистрированных пользователей на сайте ПАО Московская Биржа для подключения:</w:t>
      </w:r>
    </w:p>
    <w:p w:rsidR="003C3CC9" w:rsidRPr="003C3CC9" w:rsidRDefault="003C3CC9" w:rsidP="003C3CC9">
      <w:pPr>
        <w:jc w:val="both"/>
        <w:rPr>
          <w:sz w:val="22"/>
          <w:szCs w:val="22"/>
        </w:rPr>
      </w:pPr>
    </w:p>
    <w:tbl>
      <w:tblPr>
        <w:tblStyle w:val="11"/>
        <w:tblW w:w="9890" w:type="dxa"/>
        <w:jc w:val="center"/>
        <w:tblLook w:val="04A0" w:firstRow="1" w:lastRow="0" w:firstColumn="1" w:lastColumn="0" w:noHBand="0" w:noVBand="1"/>
      </w:tblPr>
      <w:tblGrid>
        <w:gridCol w:w="792"/>
        <w:gridCol w:w="2464"/>
        <w:gridCol w:w="3260"/>
        <w:gridCol w:w="1559"/>
        <w:gridCol w:w="1815"/>
      </w:tblGrid>
      <w:tr w:rsidR="003C3CC9" w:rsidRPr="003C3CC9" w:rsidTr="002D1FD4">
        <w:trPr>
          <w:trHeight w:val="253"/>
          <w:jc w:val="center"/>
        </w:trPr>
        <w:tc>
          <w:tcPr>
            <w:tcW w:w="792" w:type="dxa"/>
            <w:vMerge w:val="restart"/>
            <w:vAlign w:val="center"/>
          </w:tcPr>
          <w:p w:rsidR="003C3CC9" w:rsidRPr="003C3CC9" w:rsidRDefault="003C3CC9" w:rsidP="003C3CC9">
            <w:pPr>
              <w:jc w:val="center"/>
              <w:rPr>
                <w:b/>
                <w:sz w:val="22"/>
                <w:szCs w:val="22"/>
              </w:rPr>
            </w:pPr>
            <w:r w:rsidRPr="003C3CC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464" w:type="dxa"/>
            <w:vMerge w:val="restart"/>
            <w:vAlign w:val="center"/>
          </w:tcPr>
          <w:p w:rsidR="003C3CC9" w:rsidRPr="003C3CC9" w:rsidRDefault="003C3CC9" w:rsidP="003C3CC9">
            <w:pPr>
              <w:jc w:val="center"/>
              <w:rPr>
                <w:b/>
                <w:sz w:val="22"/>
                <w:szCs w:val="22"/>
              </w:rPr>
            </w:pPr>
            <w:r w:rsidRPr="003C3CC9">
              <w:rPr>
                <w:b/>
                <w:sz w:val="22"/>
                <w:szCs w:val="22"/>
              </w:rPr>
              <w:t>Электронный адрес</w:t>
            </w:r>
          </w:p>
        </w:tc>
        <w:tc>
          <w:tcPr>
            <w:tcW w:w="3260" w:type="dxa"/>
            <w:vMerge w:val="restart"/>
            <w:vAlign w:val="center"/>
          </w:tcPr>
          <w:p w:rsidR="003C3CC9" w:rsidRPr="003C3CC9" w:rsidRDefault="003C3CC9" w:rsidP="003C3CC9">
            <w:pPr>
              <w:jc w:val="center"/>
              <w:rPr>
                <w:b/>
                <w:sz w:val="22"/>
                <w:szCs w:val="22"/>
              </w:rPr>
            </w:pPr>
            <w:r w:rsidRPr="003C3CC9">
              <w:rPr>
                <w:b/>
                <w:sz w:val="22"/>
                <w:szCs w:val="22"/>
              </w:rPr>
              <w:t>ФИО (полностью)</w:t>
            </w:r>
          </w:p>
        </w:tc>
        <w:tc>
          <w:tcPr>
            <w:tcW w:w="3374" w:type="dxa"/>
            <w:gridSpan w:val="2"/>
          </w:tcPr>
          <w:p w:rsidR="003C3CC9" w:rsidRPr="003C3CC9" w:rsidRDefault="003C3CC9" w:rsidP="003C3CC9">
            <w:pPr>
              <w:jc w:val="center"/>
              <w:rPr>
                <w:b/>
                <w:sz w:val="22"/>
                <w:szCs w:val="22"/>
              </w:rPr>
            </w:pPr>
            <w:r w:rsidRPr="003C3CC9">
              <w:rPr>
                <w:b/>
                <w:sz w:val="22"/>
                <w:szCs w:val="22"/>
              </w:rPr>
              <w:t>Тип контакта</w:t>
            </w:r>
          </w:p>
        </w:tc>
      </w:tr>
      <w:tr w:rsidR="003C3CC9" w:rsidRPr="003C3CC9" w:rsidTr="002D1FD4">
        <w:trPr>
          <w:trHeight w:val="253"/>
          <w:jc w:val="center"/>
        </w:trPr>
        <w:tc>
          <w:tcPr>
            <w:tcW w:w="792" w:type="dxa"/>
            <w:vMerge/>
          </w:tcPr>
          <w:p w:rsidR="003C3CC9" w:rsidRPr="003C3CC9" w:rsidRDefault="003C3CC9" w:rsidP="003C3C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4" w:type="dxa"/>
            <w:vMerge/>
          </w:tcPr>
          <w:p w:rsidR="003C3CC9" w:rsidRPr="003C3CC9" w:rsidRDefault="003C3CC9" w:rsidP="003C3C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C3CC9" w:rsidRPr="003C3CC9" w:rsidRDefault="003C3CC9" w:rsidP="003C3C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C3CC9" w:rsidRPr="003C3CC9" w:rsidRDefault="003C3CC9" w:rsidP="003C3CC9">
            <w:pPr>
              <w:jc w:val="center"/>
              <w:rPr>
                <w:b/>
                <w:sz w:val="18"/>
                <w:szCs w:val="18"/>
              </w:rPr>
            </w:pPr>
            <w:r w:rsidRPr="003C3CC9">
              <w:rPr>
                <w:b/>
                <w:sz w:val="18"/>
                <w:szCs w:val="18"/>
              </w:rPr>
              <w:t>по вопросам листинга</w:t>
            </w:r>
          </w:p>
        </w:tc>
        <w:tc>
          <w:tcPr>
            <w:tcW w:w="1815" w:type="dxa"/>
          </w:tcPr>
          <w:p w:rsidR="003C3CC9" w:rsidRPr="003C3CC9" w:rsidRDefault="003C3CC9" w:rsidP="003C3CC9">
            <w:pPr>
              <w:jc w:val="center"/>
              <w:rPr>
                <w:b/>
                <w:sz w:val="18"/>
                <w:szCs w:val="18"/>
              </w:rPr>
            </w:pPr>
            <w:r w:rsidRPr="003C3CC9">
              <w:rPr>
                <w:b/>
                <w:sz w:val="18"/>
                <w:szCs w:val="18"/>
              </w:rPr>
              <w:t>по представлению списков инсайдеров</w:t>
            </w:r>
          </w:p>
        </w:tc>
      </w:tr>
      <w:tr w:rsidR="003C3CC9" w:rsidRPr="003C3CC9" w:rsidTr="002D1FD4">
        <w:trPr>
          <w:jc w:val="center"/>
        </w:trPr>
        <w:tc>
          <w:tcPr>
            <w:tcW w:w="792" w:type="dxa"/>
          </w:tcPr>
          <w:p w:rsidR="003C3CC9" w:rsidRPr="003C3CC9" w:rsidRDefault="003C3CC9" w:rsidP="003C3CC9">
            <w:pPr>
              <w:jc w:val="both"/>
              <w:rPr>
                <w:sz w:val="22"/>
                <w:szCs w:val="22"/>
              </w:rPr>
            </w:pPr>
            <w:r w:rsidRPr="003C3CC9">
              <w:rPr>
                <w:sz w:val="22"/>
                <w:szCs w:val="22"/>
              </w:rPr>
              <w:t>1.</w:t>
            </w:r>
          </w:p>
        </w:tc>
        <w:tc>
          <w:tcPr>
            <w:tcW w:w="2464" w:type="dxa"/>
          </w:tcPr>
          <w:p w:rsidR="003C3CC9" w:rsidRPr="003C3CC9" w:rsidRDefault="003C3CC9" w:rsidP="003C3C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C3CC9" w:rsidRPr="003C3CC9" w:rsidRDefault="003C3CC9" w:rsidP="003C3CC9">
            <w:pPr>
              <w:jc w:val="both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727137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vAlign w:val="center"/>
              </w:tcPr>
              <w:p w:rsidR="003C3CC9" w:rsidRPr="003C3CC9" w:rsidRDefault="003C3CC9" w:rsidP="003C3CC9">
                <w:pPr>
                  <w:jc w:val="center"/>
                  <w:rPr>
                    <w:sz w:val="22"/>
                    <w:szCs w:val="22"/>
                  </w:rPr>
                </w:pPr>
                <w:r w:rsidRPr="003C3CC9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35851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5" w:type="dxa"/>
                <w:vAlign w:val="center"/>
              </w:tcPr>
              <w:p w:rsidR="003C3CC9" w:rsidRPr="003C3CC9" w:rsidRDefault="003C3CC9" w:rsidP="003C3CC9">
                <w:pPr>
                  <w:jc w:val="center"/>
                  <w:rPr>
                    <w:sz w:val="22"/>
                    <w:szCs w:val="22"/>
                  </w:rPr>
                </w:pPr>
                <w:r w:rsidRPr="003C3CC9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3CC9" w:rsidRPr="003C3CC9" w:rsidTr="002D1FD4">
        <w:trPr>
          <w:jc w:val="center"/>
        </w:trPr>
        <w:tc>
          <w:tcPr>
            <w:tcW w:w="792" w:type="dxa"/>
          </w:tcPr>
          <w:p w:rsidR="003C3CC9" w:rsidRPr="003C3CC9" w:rsidRDefault="003C3CC9" w:rsidP="003C3CC9">
            <w:pPr>
              <w:jc w:val="both"/>
              <w:rPr>
                <w:sz w:val="22"/>
                <w:szCs w:val="22"/>
              </w:rPr>
            </w:pPr>
            <w:r w:rsidRPr="003C3CC9">
              <w:rPr>
                <w:sz w:val="22"/>
                <w:szCs w:val="22"/>
              </w:rPr>
              <w:t>2.</w:t>
            </w:r>
          </w:p>
        </w:tc>
        <w:tc>
          <w:tcPr>
            <w:tcW w:w="2464" w:type="dxa"/>
          </w:tcPr>
          <w:p w:rsidR="003C3CC9" w:rsidRPr="003C3CC9" w:rsidRDefault="003C3CC9" w:rsidP="003C3C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C3CC9" w:rsidRPr="003C3CC9" w:rsidRDefault="003C3CC9" w:rsidP="003C3CC9">
            <w:pPr>
              <w:jc w:val="both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2102145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:rsidR="003C3CC9" w:rsidRPr="003C3CC9" w:rsidRDefault="003C3CC9" w:rsidP="003C3CC9">
                <w:pPr>
                  <w:jc w:val="center"/>
                  <w:rPr>
                    <w:sz w:val="22"/>
                    <w:szCs w:val="22"/>
                  </w:rPr>
                </w:pPr>
                <w:r w:rsidRPr="003C3CC9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704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5" w:type="dxa"/>
                <w:vAlign w:val="center"/>
              </w:tcPr>
              <w:p w:rsidR="003C3CC9" w:rsidRPr="003C3CC9" w:rsidRDefault="003C3CC9" w:rsidP="003C3CC9">
                <w:pPr>
                  <w:jc w:val="center"/>
                  <w:rPr>
                    <w:sz w:val="22"/>
                    <w:szCs w:val="22"/>
                  </w:rPr>
                </w:pPr>
                <w:r w:rsidRPr="003C3CC9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3C3CC9" w:rsidRPr="003C3CC9" w:rsidRDefault="003C3CC9" w:rsidP="003C3CC9">
      <w:pPr>
        <w:jc w:val="both"/>
        <w:rPr>
          <w:sz w:val="22"/>
          <w:szCs w:val="22"/>
        </w:rPr>
      </w:pPr>
    </w:p>
    <w:p w:rsidR="003C3CC9" w:rsidRPr="003C3CC9" w:rsidRDefault="003C3CC9" w:rsidP="003C3CC9">
      <w:pPr>
        <w:jc w:val="both"/>
        <w:rPr>
          <w:sz w:val="22"/>
          <w:szCs w:val="22"/>
        </w:rPr>
      </w:pPr>
    </w:p>
    <w:p w:rsidR="003C3CC9" w:rsidRPr="003C3CC9" w:rsidRDefault="003C3CC9" w:rsidP="003C3CC9">
      <w:pPr>
        <w:rPr>
          <w:sz w:val="22"/>
          <w:szCs w:val="22"/>
        </w:rPr>
      </w:pPr>
    </w:p>
    <w:p w:rsidR="003C3CC9" w:rsidRPr="003C3CC9" w:rsidRDefault="003C3CC9" w:rsidP="003C3CC9">
      <w:pPr>
        <w:rPr>
          <w:sz w:val="22"/>
          <w:szCs w:val="22"/>
        </w:rPr>
      </w:pPr>
      <w:r w:rsidRPr="003C3CC9">
        <w:rPr>
          <w:sz w:val="22"/>
          <w:szCs w:val="22"/>
        </w:rPr>
        <w:t xml:space="preserve">Контактное лицо для оперативной связи: </w:t>
      </w:r>
    </w:p>
    <w:p w:rsidR="003C3CC9" w:rsidRPr="003C3CC9" w:rsidRDefault="003C3CC9" w:rsidP="003C3CC9">
      <w:pPr>
        <w:rPr>
          <w:sz w:val="2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3"/>
        <w:gridCol w:w="3330"/>
      </w:tblGrid>
      <w:tr w:rsidR="003C3CC9" w:rsidRPr="003C3CC9" w:rsidTr="002D1FD4">
        <w:trPr>
          <w:trHeight w:val="525"/>
        </w:trPr>
        <w:tc>
          <w:tcPr>
            <w:tcW w:w="6593" w:type="dxa"/>
          </w:tcPr>
          <w:p w:rsidR="003C3CC9" w:rsidRPr="003C3CC9" w:rsidRDefault="003C3CC9" w:rsidP="003C3CC9">
            <w:pPr>
              <w:jc w:val="center"/>
              <w:rPr>
                <w:b/>
                <w:sz w:val="22"/>
                <w:szCs w:val="22"/>
              </w:rPr>
            </w:pPr>
            <w:r w:rsidRPr="003C3CC9">
              <w:rPr>
                <w:b/>
                <w:sz w:val="22"/>
                <w:szCs w:val="22"/>
              </w:rPr>
              <w:t>ФИО (полностью)</w:t>
            </w:r>
          </w:p>
          <w:p w:rsidR="003C3CC9" w:rsidRPr="003C3CC9" w:rsidRDefault="003C3CC9" w:rsidP="003C3C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:rsidR="003C3CC9" w:rsidRPr="003C3CC9" w:rsidRDefault="003C3CC9" w:rsidP="003C3CC9">
            <w:pPr>
              <w:jc w:val="center"/>
              <w:rPr>
                <w:b/>
                <w:sz w:val="22"/>
                <w:szCs w:val="22"/>
              </w:rPr>
            </w:pPr>
            <w:r w:rsidRPr="003C3CC9">
              <w:rPr>
                <w:b/>
                <w:sz w:val="22"/>
                <w:szCs w:val="22"/>
              </w:rPr>
              <w:t>Телефон</w:t>
            </w:r>
          </w:p>
          <w:p w:rsidR="003C3CC9" w:rsidRPr="003C3CC9" w:rsidRDefault="003C3CC9" w:rsidP="003C3C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C3CC9" w:rsidRPr="003C3CC9" w:rsidTr="002D1FD4">
        <w:trPr>
          <w:trHeight w:val="570"/>
        </w:trPr>
        <w:tc>
          <w:tcPr>
            <w:tcW w:w="6593" w:type="dxa"/>
          </w:tcPr>
          <w:p w:rsidR="003C3CC9" w:rsidRPr="003C3CC9" w:rsidRDefault="003C3CC9" w:rsidP="003C3CC9"/>
          <w:p w:rsidR="003C3CC9" w:rsidRPr="003C3CC9" w:rsidRDefault="003C3CC9" w:rsidP="003C3CC9"/>
        </w:tc>
        <w:tc>
          <w:tcPr>
            <w:tcW w:w="3330" w:type="dxa"/>
          </w:tcPr>
          <w:p w:rsidR="003C3CC9" w:rsidRPr="003C3CC9" w:rsidRDefault="003C3CC9" w:rsidP="003C3CC9">
            <w:r w:rsidRPr="003C3CC9">
              <w:t>(                 )</w:t>
            </w:r>
          </w:p>
          <w:p w:rsidR="003C3CC9" w:rsidRPr="003C3CC9" w:rsidRDefault="003C3CC9" w:rsidP="003C3CC9">
            <w:pPr>
              <w:rPr>
                <w:sz w:val="16"/>
                <w:szCs w:val="16"/>
              </w:rPr>
            </w:pPr>
            <w:r w:rsidRPr="003C3CC9">
              <w:t xml:space="preserve">    </w:t>
            </w:r>
            <w:r w:rsidRPr="003C3CC9">
              <w:rPr>
                <w:sz w:val="16"/>
                <w:szCs w:val="16"/>
              </w:rPr>
              <w:t>Код города</w:t>
            </w:r>
          </w:p>
        </w:tc>
      </w:tr>
    </w:tbl>
    <w:p w:rsidR="003C3CC9" w:rsidRPr="003C3CC9" w:rsidRDefault="003C3CC9" w:rsidP="003C3CC9">
      <w:pPr>
        <w:jc w:val="right"/>
      </w:pPr>
    </w:p>
    <w:p w:rsidR="003C3CC9" w:rsidRPr="003C3CC9" w:rsidRDefault="003C3CC9" w:rsidP="003C3CC9">
      <w:pPr>
        <w:tabs>
          <w:tab w:val="left" w:pos="426"/>
          <w:tab w:val="left" w:pos="9356"/>
        </w:tabs>
        <w:ind w:right="57" w:firstLine="426"/>
        <w:rPr>
          <w:sz w:val="22"/>
          <w:szCs w:val="22"/>
        </w:rPr>
      </w:pPr>
      <w:r w:rsidRPr="003C3CC9">
        <w:rPr>
          <w:sz w:val="22"/>
          <w:szCs w:val="22"/>
        </w:rPr>
        <w:t>__________________________________                                                 ___________________</w:t>
      </w:r>
    </w:p>
    <w:p w:rsidR="003C3CC9" w:rsidRPr="003C3CC9" w:rsidRDefault="003C3CC9" w:rsidP="003C3CC9">
      <w:pPr>
        <w:tabs>
          <w:tab w:val="left" w:pos="426"/>
          <w:tab w:val="left" w:pos="9356"/>
        </w:tabs>
        <w:ind w:right="57" w:firstLine="426"/>
        <w:rPr>
          <w:i/>
          <w:sz w:val="22"/>
          <w:szCs w:val="22"/>
        </w:rPr>
      </w:pPr>
      <w:r w:rsidRPr="003C3CC9">
        <w:rPr>
          <w:i/>
          <w:sz w:val="22"/>
          <w:szCs w:val="22"/>
        </w:rPr>
        <w:t>[наименование должности руководителя                                                     [Фамилия И.О.]</w:t>
      </w:r>
    </w:p>
    <w:p w:rsidR="003C3CC9" w:rsidRPr="003C3CC9" w:rsidRDefault="003C3CC9" w:rsidP="003C3CC9">
      <w:pPr>
        <w:tabs>
          <w:tab w:val="left" w:pos="426"/>
          <w:tab w:val="left" w:pos="9356"/>
        </w:tabs>
        <w:ind w:right="57" w:firstLine="426"/>
        <w:rPr>
          <w:sz w:val="22"/>
          <w:szCs w:val="22"/>
        </w:rPr>
      </w:pPr>
      <w:r w:rsidRPr="003C3CC9">
        <w:rPr>
          <w:i/>
          <w:sz w:val="22"/>
          <w:szCs w:val="22"/>
        </w:rPr>
        <w:t xml:space="preserve">организации или иного уполномоченного лица]                                                         </w:t>
      </w:r>
    </w:p>
    <w:p w:rsidR="003C3CC9" w:rsidRPr="003C3CC9" w:rsidRDefault="003C3CC9" w:rsidP="003C3CC9">
      <w:pPr>
        <w:tabs>
          <w:tab w:val="left" w:pos="426"/>
          <w:tab w:val="left" w:pos="9356"/>
        </w:tabs>
        <w:ind w:right="57" w:firstLine="426"/>
        <w:jc w:val="center"/>
      </w:pPr>
      <w:r w:rsidRPr="003C3CC9">
        <w:rPr>
          <w:sz w:val="22"/>
          <w:szCs w:val="22"/>
        </w:rPr>
        <w:t xml:space="preserve">          М.П.           </w:t>
      </w:r>
    </w:p>
    <w:p w:rsidR="003C3CC9" w:rsidRPr="003C3CC9" w:rsidRDefault="003C3CC9" w:rsidP="003C3CC9"/>
    <w:p w:rsidR="00AB491F" w:rsidRDefault="00AB491F" w:rsidP="003C3CC9">
      <w:pPr>
        <w:jc w:val="right"/>
      </w:pPr>
      <w:bookmarkStart w:id="1" w:name="_GoBack"/>
      <w:bookmarkEnd w:id="1"/>
    </w:p>
    <w:sectPr w:rsidR="00AB491F" w:rsidSect="00CD598D">
      <w:footerReference w:type="default" r:id="rId13"/>
      <w:pgSz w:w="11906" w:h="16838"/>
      <w:pgMar w:top="709" w:right="926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10C" w:rsidRDefault="0020010C" w:rsidP="00C9287A">
      <w:r>
        <w:separator/>
      </w:r>
    </w:p>
  </w:endnote>
  <w:endnote w:type="continuationSeparator" w:id="0">
    <w:p w:rsidR="0020010C" w:rsidRDefault="0020010C" w:rsidP="00C9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98D" w:rsidRPr="00CD598D" w:rsidRDefault="00316C02">
    <w:pPr>
      <w:pStyle w:val="af2"/>
      <w:jc w:val="right"/>
      <w:rPr>
        <w:sz w:val="22"/>
        <w:szCs w:val="22"/>
      </w:rPr>
    </w:pPr>
    <w:r w:rsidRPr="00CD598D">
      <w:rPr>
        <w:sz w:val="22"/>
        <w:szCs w:val="22"/>
      </w:rPr>
      <w:fldChar w:fldCharType="begin"/>
    </w:r>
    <w:r w:rsidR="00CD598D" w:rsidRPr="00CD598D">
      <w:rPr>
        <w:sz w:val="22"/>
        <w:szCs w:val="22"/>
      </w:rPr>
      <w:instrText xml:space="preserve"> PAGE   \* MERGEFORMAT </w:instrText>
    </w:r>
    <w:r w:rsidRPr="00CD598D">
      <w:rPr>
        <w:sz w:val="22"/>
        <w:szCs w:val="22"/>
      </w:rPr>
      <w:fldChar w:fldCharType="separate"/>
    </w:r>
    <w:r w:rsidR="003C3CC9">
      <w:rPr>
        <w:noProof/>
        <w:sz w:val="22"/>
        <w:szCs w:val="22"/>
      </w:rPr>
      <w:t>4</w:t>
    </w:r>
    <w:r w:rsidRPr="00CD598D">
      <w:rPr>
        <w:sz w:val="22"/>
        <w:szCs w:val="22"/>
      </w:rPr>
      <w:fldChar w:fldCharType="end"/>
    </w:r>
  </w:p>
  <w:p w:rsidR="00CD598D" w:rsidRDefault="00CD598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10C" w:rsidRDefault="0020010C" w:rsidP="00C9287A">
      <w:r>
        <w:separator/>
      </w:r>
    </w:p>
  </w:footnote>
  <w:footnote w:type="continuationSeparator" w:id="0">
    <w:p w:rsidR="0020010C" w:rsidRDefault="0020010C" w:rsidP="00C9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459"/>
    <w:multiLevelType w:val="hybridMultilevel"/>
    <w:tmpl w:val="877E64A6"/>
    <w:lvl w:ilvl="0" w:tplc="A1AA692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0F60747"/>
    <w:multiLevelType w:val="hybridMultilevel"/>
    <w:tmpl w:val="9A5EA9C0"/>
    <w:lvl w:ilvl="0" w:tplc="A1AA692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11C3DC5"/>
    <w:multiLevelType w:val="multilevel"/>
    <w:tmpl w:val="BFCEB4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 w15:restartNumberingAfterBreak="0">
    <w:nsid w:val="0199761E"/>
    <w:multiLevelType w:val="multilevel"/>
    <w:tmpl w:val="577802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5249A7"/>
    <w:multiLevelType w:val="hybridMultilevel"/>
    <w:tmpl w:val="74BCC8C6"/>
    <w:lvl w:ilvl="0" w:tplc="A1AA692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060A54B4"/>
    <w:multiLevelType w:val="multilevel"/>
    <w:tmpl w:val="2C18F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37706E"/>
    <w:multiLevelType w:val="hybridMultilevel"/>
    <w:tmpl w:val="E1A04736"/>
    <w:lvl w:ilvl="0" w:tplc="04190011">
      <w:start w:val="1"/>
      <w:numFmt w:val="decimal"/>
      <w:lvlText w:val="%1)"/>
      <w:lvlJc w:val="left"/>
      <w:pPr>
        <w:ind w:left="1632" w:hanging="360"/>
      </w:p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7" w15:restartNumberingAfterBreak="0">
    <w:nsid w:val="07AB5CE0"/>
    <w:multiLevelType w:val="hybridMultilevel"/>
    <w:tmpl w:val="85FEC65A"/>
    <w:lvl w:ilvl="0" w:tplc="A5D4643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9BA6564"/>
    <w:multiLevelType w:val="multilevel"/>
    <w:tmpl w:val="1642450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0B5C6CB5"/>
    <w:multiLevelType w:val="hybridMultilevel"/>
    <w:tmpl w:val="740446E4"/>
    <w:lvl w:ilvl="0" w:tplc="A1AA692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0E9A530D"/>
    <w:multiLevelType w:val="hybridMultilevel"/>
    <w:tmpl w:val="B0287C56"/>
    <w:lvl w:ilvl="0" w:tplc="A1AA692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0391A2B"/>
    <w:multiLevelType w:val="hybridMultilevel"/>
    <w:tmpl w:val="4F56EDA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245141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50C2E5D"/>
    <w:multiLevelType w:val="hybridMultilevel"/>
    <w:tmpl w:val="464C2EF4"/>
    <w:lvl w:ilvl="0" w:tplc="A1AA692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175F4945"/>
    <w:multiLevelType w:val="hybridMultilevel"/>
    <w:tmpl w:val="F32C8D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82285"/>
    <w:multiLevelType w:val="hybridMultilevel"/>
    <w:tmpl w:val="0E869986"/>
    <w:lvl w:ilvl="0" w:tplc="33942650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DEF1771"/>
    <w:multiLevelType w:val="hybridMultilevel"/>
    <w:tmpl w:val="1CDED09C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7" w15:restartNumberingAfterBreak="0">
    <w:nsid w:val="21840D7E"/>
    <w:multiLevelType w:val="hybridMultilevel"/>
    <w:tmpl w:val="B5003A04"/>
    <w:lvl w:ilvl="0" w:tplc="E0A4A0D2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B5845"/>
    <w:multiLevelType w:val="hybridMultilevel"/>
    <w:tmpl w:val="4F68BA9A"/>
    <w:lvl w:ilvl="0" w:tplc="A1AA692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28935808"/>
    <w:multiLevelType w:val="hybridMultilevel"/>
    <w:tmpl w:val="CE426970"/>
    <w:lvl w:ilvl="0" w:tplc="04190009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2BC43E3D"/>
    <w:multiLevelType w:val="hybridMultilevel"/>
    <w:tmpl w:val="A3B029C4"/>
    <w:lvl w:ilvl="0" w:tplc="A1AA6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1D5F5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22E3943"/>
    <w:multiLevelType w:val="hybridMultilevel"/>
    <w:tmpl w:val="A00ED4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34B3628A"/>
    <w:multiLevelType w:val="hybridMultilevel"/>
    <w:tmpl w:val="43C8A812"/>
    <w:lvl w:ilvl="0" w:tplc="A1AA69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A70746"/>
    <w:multiLevelType w:val="hybridMultilevel"/>
    <w:tmpl w:val="7D48D432"/>
    <w:lvl w:ilvl="0" w:tplc="0419000B">
      <w:start w:val="1"/>
      <w:numFmt w:val="bullet"/>
      <w:lvlText w:val=""/>
      <w:lvlJc w:val="left"/>
      <w:pPr>
        <w:ind w:left="13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5" w15:restartNumberingAfterBreak="0">
    <w:nsid w:val="3A4F2498"/>
    <w:multiLevelType w:val="hybridMultilevel"/>
    <w:tmpl w:val="31749D88"/>
    <w:lvl w:ilvl="0" w:tplc="A1AA692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3AA45711"/>
    <w:multiLevelType w:val="hybridMultilevel"/>
    <w:tmpl w:val="6FDE1BE4"/>
    <w:lvl w:ilvl="0" w:tplc="A1AA692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3FAA22B1"/>
    <w:multiLevelType w:val="multilevel"/>
    <w:tmpl w:val="4246DFC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28" w15:restartNumberingAfterBreak="0">
    <w:nsid w:val="4357333A"/>
    <w:multiLevelType w:val="hybridMultilevel"/>
    <w:tmpl w:val="34724D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1F19EB"/>
    <w:multiLevelType w:val="hybridMultilevel"/>
    <w:tmpl w:val="E2CC6900"/>
    <w:lvl w:ilvl="0" w:tplc="05EC6D1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64DEB"/>
    <w:multiLevelType w:val="hybridMultilevel"/>
    <w:tmpl w:val="FD16D4AC"/>
    <w:lvl w:ilvl="0" w:tplc="A1AA692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46074AD0"/>
    <w:multiLevelType w:val="hybridMultilevel"/>
    <w:tmpl w:val="4ABEC06E"/>
    <w:lvl w:ilvl="0" w:tplc="A1AA692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2" w15:restartNumberingAfterBreak="0">
    <w:nsid w:val="46986F6A"/>
    <w:multiLevelType w:val="hybridMultilevel"/>
    <w:tmpl w:val="04046C04"/>
    <w:lvl w:ilvl="0" w:tplc="A1AA692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48AE7761"/>
    <w:multiLevelType w:val="hybridMultilevel"/>
    <w:tmpl w:val="06D0DC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4A66C8"/>
    <w:multiLevelType w:val="hybridMultilevel"/>
    <w:tmpl w:val="87EAB97C"/>
    <w:lvl w:ilvl="0" w:tplc="A1AA692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4D9D3881"/>
    <w:multiLevelType w:val="hybridMultilevel"/>
    <w:tmpl w:val="F470EF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F60C83"/>
    <w:multiLevelType w:val="hybridMultilevel"/>
    <w:tmpl w:val="52E232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D57B2C"/>
    <w:multiLevelType w:val="multilevel"/>
    <w:tmpl w:val="35AC7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8" w15:restartNumberingAfterBreak="0">
    <w:nsid w:val="502C6BBF"/>
    <w:multiLevelType w:val="hybridMultilevel"/>
    <w:tmpl w:val="9F82DB92"/>
    <w:lvl w:ilvl="0" w:tplc="A1AA69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835702"/>
    <w:multiLevelType w:val="hybridMultilevel"/>
    <w:tmpl w:val="0F1014C0"/>
    <w:lvl w:ilvl="0" w:tplc="63DEC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B70F5A"/>
    <w:multiLevelType w:val="hybridMultilevel"/>
    <w:tmpl w:val="48123992"/>
    <w:lvl w:ilvl="0" w:tplc="A1AA692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1" w15:restartNumberingAfterBreak="0">
    <w:nsid w:val="57884F7D"/>
    <w:multiLevelType w:val="hybridMultilevel"/>
    <w:tmpl w:val="75884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F77672"/>
    <w:multiLevelType w:val="hybridMultilevel"/>
    <w:tmpl w:val="428A2920"/>
    <w:lvl w:ilvl="0" w:tplc="A1AA692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3" w15:restartNumberingAfterBreak="0">
    <w:nsid w:val="58B4406C"/>
    <w:multiLevelType w:val="hybridMultilevel"/>
    <w:tmpl w:val="5986F578"/>
    <w:lvl w:ilvl="0" w:tplc="A1AA692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4" w15:restartNumberingAfterBreak="0">
    <w:nsid w:val="58FB6F8A"/>
    <w:multiLevelType w:val="hybridMultilevel"/>
    <w:tmpl w:val="896088F8"/>
    <w:lvl w:ilvl="0" w:tplc="A1AA6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8B6B03"/>
    <w:multiLevelType w:val="hybridMultilevel"/>
    <w:tmpl w:val="5FB66794"/>
    <w:lvl w:ilvl="0" w:tplc="A1AA692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60B2627F"/>
    <w:multiLevelType w:val="hybridMultilevel"/>
    <w:tmpl w:val="BFAE2166"/>
    <w:lvl w:ilvl="0" w:tplc="A1AA692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7" w15:restartNumberingAfterBreak="0">
    <w:nsid w:val="61C34B08"/>
    <w:multiLevelType w:val="hybridMultilevel"/>
    <w:tmpl w:val="52C6E326"/>
    <w:lvl w:ilvl="0" w:tplc="A1AA692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48" w15:restartNumberingAfterBreak="0">
    <w:nsid w:val="62536350"/>
    <w:multiLevelType w:val="multilevel"/>
    <w:tmpl w:val="BF221BF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suff w:val="nothing"/>
      <w:lvlText w:val="%1.%2.%3."/>
      <w:lvlJc w:val="left"/>
      <w:pPr>
        <w:ind w:left="170" w:hanging="17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" w:hanging="170"/>
      </w:pPr>
    </w:lvl>
    <w:lvl w:ilvl="4">
      <w:start w:val="1"/>
      <w:numFmt w:val="decimal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.%5.%6.%7.%8.%9"/>
      <w:lvlJc w:val="left"/>
      <w:pPr>
        <w:tabs>
          <w:tab w:val="num" w:pos="0"/>
        </w:tabs>
        <w:ind w:left="0" w:firstLine="0"/>
      </w:pPr>
    </w:lvl>
  </w:abstractNum>
  <w:abstractNum w:abstractNumId="49" w15:restartNumberingAfterBreak="0">
    <w:nsid w:val="63E93D24"/>
    <w:multiLevelType w:val="hybridMultilevel"/>
    <w:tmpl w:val="4A8C6E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CA33FF"/>
    <w:multiLevelType w:val="hybridMultilevel"/>
    <w:tmpl w:val="174AF152"/>
    <w:lvl w:ilvl="0" w:tplc="A1AA6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9A1C0E"/>
    <w:multiLevelType w:val="hybridMultilevel"/>
    <w:tmpl w:val="FEB6435C"/>
    <w:lvl w:ilvl="0" w:tplc="05EC6D14">
      <w:start w:val="1"/>
      <w:numFmt w:val="decimal"/>
      <w:lvlText w:val="2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2" w15:restartNumberingAfterBreak="0">
    <w:nsid w:val="6FE86135"/>
    <w:multiLevelType w:val="hybridMultilevel"/>
    <w:tmpl w:val="D12865B8"/>
    <w:lvl w:ilvl="0" w:tplc="A1AA692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3" w15:restartNumberingAfterBreak="0">
    <w:nsid w:val="73624BA8"/>
    <w:multiLevelType w:val="hybridMultilevel"/>
    <w:tmpl w:val="3C56FA0E"/>
    <w:lvl w:ilvl="0" w:tplc="A1AA6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011F1B"/>
    <w:multiLevelType w:val="hybridMultilevel"/>
    <w:tmpl w:val="1562A63E"/>
    <w:lvl w:ilvl="0" w:tplc="A1AA692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5" w15:restartNumberingAfterBreak="0">
    <w:nsid w:val="74F22C1C"/>
    <w:multiLevelType w:val="hybridMultilevel"/>
    <w:tmpl w:val="DEA2A8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8F23E0"/>
    <w:multiLevelType w:val="multilevel"/>
    <w:tmpl w:val="44BC4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77764698"/>
    <w:multiLevelType w:val="hybridMultilevel"/>
    <w:tmpl w:val="D7D21CA0"/>
    <w:lvl w:ilvl="0" w:tplc="A1AA692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8" w15:restartNumberingAfterBreak="0">
    <w:nsid w:val="7EB41C70"/>
    <w:multiLevelType w:val="hybridMultilevel"/>
    <w:tmpl w:val="724EBE6A"/>
    <w:lvl w:ilvl="0" w:tplc="A1AA6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7"/>
  </w:num>
  <w:num w:numId="3">
    <w:abstractNumId w:val="12"/>
  </w:num>
  <w:num w:numId="4">
    <w:abstractNumId w:val="56"/>
  </w:num>
  <w:num w:numId="5">
    <w:abstractNumId w:val="21"/>
  </w:num>
  <w:num w:numId="6">
    <w:abstractNumId w:val="5"/>
  </w:num>
  <w:num w:numId="7">
    <w:abstractNumId w:val="22"/>
  </w:num>
  <w:num w:numId="8">
    <w:abstractNumId w:val="11"/>
  </w:num>
  <w:num w:numId="9">
    <w:abstractNumId w:val="38"/>
  </w:num>
  <w:num w:numId="10">
    <w:abstractNumId w:val="23"/>
  </w:num>
  <w:num w:numId="1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41"/>
  </w:num>
  <w:num w:numId="14">
    <w:abstractNumId w:val="31"/>
  </w:num>
  <w:num w:numId="15">
    <w:abstractNumId w:val="36"/>
  </w:num>
  <w:num w:numId="16">
    <w:abstractNumId w:val="58"/>
  </w:num>
  <w:num w:numId="17">
    <w:abstractNumId w:val="53"/>
  </w:num>
  <w:num w:numId="18">
    <w:abstractNumId w:val="13"/>
  </w:num>
  <w:num w:numId="19">
    <w:abstractNumId w:val="20"/>
  </w:num>
  <w:num w:numId="20">
    <w:abstractNumId w:val="47"/>
  </w:num>
  <w:num w:numId="21">
    <w:abstractNumId w:val="1"/>
  </w:num>
  <w:num w:numId="22">
    <w:abstractNumId w:val="4"/>
  </w:num>
  <w:num w:numId="23">
    <w:abstractNumId w:val="33"/>
  </w:num>
  <w:num w:numId="24">
    <w:abstractNumId w:val="35"/>
  </w:num>
  <w:num w:numId="25">
    <w:abstractNumId w:val="28"/>
  </w:num>
  <w:num w:numId="26">
    <w:abstractNumId w:val="10"/>
  </w:num>
  <w:num w:numId="27">
    <w:abstractNumId w:val="29"/>
  </w:num>
  <w:num w:numId="28">
    <w:abstractNumId w:val="44"/>
  </w:num>
  <w:num w:numId="29">
    <w:abstractNumId w:val="9"/>
  </w:num>
  <w:num w:numId="30">
    <w:abstractNumId w:val="14"/>
  </w:num>
  <w:num w:numId="31">
    <w:abstractNumId w:val="43"/>
  </w:num>
  <w:num w:numId="32">
    <w:abstractNumId w:val="45"/>
  </w:num>
  <w:num w:numId="33">
    <w:abstractNumId w:val="51"/>
  </w:num>
  <w:num w:numId="34">
    <w:abstractNumId w:val="2"/>
  </w:num>
  <w:num w:numId="35">
    <w:abstractNumId w:val="55"/>
  </w:num>
  <w:num w:numId="36">
    <w:abstractNumId w:val="26"/>
  </w:num>
  <w:num w:numId="37">
    <w:abstractNumId w:val="49"/>
  </w:num>
  <w:num w:numId="38">
    <w:abstractNumId w:val="32"/>
  </w:num>
  <w:num w:numId="39">
    <w:abstractNumId w:val="18"/>
  </w:num>
  <w:num w:numId="40">
    <w:abstractNumId w:val="52"/>
  </w:num>
  <w:num w:numId="41">
    <w:abstractNumId w:val="0"/>
  </w:num>
  <w:num w:numId="42">
    <w:abstractNumId w:val="25"/>
  </w:num>
  <w:num w:numId="43">
    <w:abstractNumId w:val="40"/>
  </w:num>
  <w:num w:numId="44">
    <w:abstractNumId w:val="46"/>
  </w:num>
  <w:num w:numId="45">
    <w:abstractNumId w:val="30"/>
  </w:num>
  <w:num w:numId="46">
    <w:abstractNumId w:val="34"/>
  </w:num>
  <w:num w:numId="47">
    <w:abstractNumId w:val="42"/>
  </w:num>
  <w:num w:numId="48">
    <w:abstractNumId w:val="19"/>
  </w:num>
  <w:num w:numId="49">
    <w:abstractNumId w:val="50"/>
  </w:num>
  <w:num w:numId="50">
    <w:abstractNumId w:val="57"/>
  </w:num>
  <w:num w:numId="51">
    <w:abstractNumId w:val="54"/>
  </w:num>
  <w:num w:numId="52">
    <w:abstractNumId w:val="24"/>
  </w:num>
  <w:num w:numId="53">
    <w:abstractNumId w:val="7"/>
  </w:num>
  <w:num w:numId="54">
    <w:abstractNumId w:val="17"/>
  </w:num>
  <w:num w:numId="55">
    <w:abstractNumId w:val="8"/>
  </w:num>
  <w:num w:numId="56">
    <w:abstractNumId w:val="15"/>
  </w:num>
  <w:num w:numId="57">
    <w:abstractNumId w:val="16"/>
  </w:num>
  <w:num w:numId="58">
    <w:abstractNumId w:val="6"/>
  </w:num>
  <w:num w:numId="59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FB"/>
    <w:rsid w:val="000015D9"/>
    <w:rsid w:val="0000173F"/>
    <w:rsid w:val="00002461"/>
    <w:rsid w:val="00002D28"/>
    <w:rsid w:val="00003860"/>
    <w:rsid w:val="00003FF7"/>
    <w:rsid w:val="00004226"/>
    <w:rsid w:val="0000547B"/>
    <w:rsid w:val="000122CB"/>
    <w:rsid w:val="00017774"/>
    <w:rsid w:val="0001794C"/>
    <w:rsid w:val="00024702"/>
    <w:rsid w:val="000252F6"/>
    <w:rsid w:val="000278CE"/>
    <w:rsid w:val="00027A9C"/>
    <w:rsid w:val="00031027"/>
    <w:rsid w:val="000311B9"/>
    <w:rsid w:val="00031F43"/>
    <w:rsid w:val="000330F0"/>
    <w:rsid w:val="00033F49"/>
    <w:rsid w:val="00047608"/>
    <w:rsid w:val="00051AF0"/>
    <w:rsid w:val="0005463D"/>
    <w:rsid w:val="00061CFF"/>
    <w:rsid w:val="0007014B"/>
    <w:rsid w:val="0007213F"/>
    <w:rsid w:val="00073331"/>
    <w:rsid w:val="00074C51"/>
    <w:rsid w:val="0007578D"/>
    <w:rsid w:val="000817F8"/>
    <w:rsid w:val="000838A9"/>
    <w:rsid w:val="000877FE"/>
    <w:rsid w:val="000936A0"/>
    <w:rsid w:val="0009607C"/>
    <w:rsid w:val="00096526"/>
    <w:rsid w:val="000A1BAE"/>
    <w:rsid w:val="000A1C10"/>
    <w:rsid w:val="000A3731"/>
    <w:rsid w:val="000A6850"/>
    <w:rsid w:val="000A6EFB"/>
    <w:rsid w:val="000B1E8C"/>
    <w:rsid w:val="000B2D9C"/>
    <w:rsid w:val="000B5638"/>
    <w:rsid w:val="000B59B9"/>
    <w:rsid w:val="000C0330"/>
    <w:rsid w:val="000C2A9C"/>
    <w:rsid w:val="000C2E15"/>
    <w:rsid w:val="000D22BB"/>
    <w:rsid w:val="000D4A0B"/>
    <w:rsid w:val="000D72CE"/>
    <w:rsid w:val="000E2B1A"/>
    <w:rsid w:val="000E3547"/>
    <w:rsid w:val="000E5F49"/>
    <w:rsid w:val="000F1AE3"/>
    <w:rsid w:val="000F2DDB"/>
    <w:rsid w:val="000F2F36"/>
    <w:rsid w:val="00100BFB"/>
    <w:rsid w:val="00101FBC"/>
    <w:rsid w:val="00104190"/>
    <w:rsid w:val="0010536F"/>
    <w:rsid w:val="00105E7D"/>
    <w:rsid w:val="00107D45"/>
    <w:rsid w:val="001128A2"/>
    <w:rsid w:val="00115C5E"/>
    <w:rsid w:val="00117D85"/>
    <w:rsid w:val="00121346"/>
    <w:rsid w:val="00122B45"/>
    <w:rsid w:val="001239C5"/>
    <w:rsid w:val="00124AFB"/>
    <w:rsid w:val="00125A86"/>
    <w:rsid w:val="0012775A"/>
    <w:rsid w:val="00130D48"/>
    <w:rsid w:val="00135256"/>
    <w:rsid w:val="00137276"/>
    <w:rsid w:val="00140A9C"/>
    <w:rsid w:val="00140E19"/>
    <w:rsid w:val="00142BD9"/>
    <w:rsid w:val="00145A5C"/>
    <w:rsid w:val="00146822"/>
    <w:rsid w:val="00146D78"/>
    <w:rsid w:val="00151FE5"/>
    <w:rsid w:val="00153A16"/>
    <w:rsid w:val="00154C09"/>
    <w:rsid w:val="00162830"/>
    <w:rsid w:val="00164457"/>
    <w:rsid w:val="00170921"/>
    <w:rsid w:val="00170BE8"/>
    <w:rsid w:val="00171EE2"/>
    <w:rsid w:val="001729F2"/>
    <w:rsid w:val="00175E25"/>
    <w:rsid w:val="001762DF"/>
    <w:rsid w:val="00176870"/>
    <w:rsid w:val="0017734D"/>
    <w:rsid w:val="00180C44"/>
    <w:rsid w:val="00180D6B"/>
    <w:rsid w:val="00183707"/>
    <w:rsid w:val="00184B55"/>
    <w:rsid w:val="00184BEE"/>
    <w:rsid w:val="00191989"/>
    <w:rsid w:val="00192FA1"/>
    <w:rsid w:val="00194B90"/>
    <w:rsid w:val="00197BD4"/>
    <w:rsid w:val="001A02C6"/>
    <w:rsid w:val="001A2982"/>
    <w:rsid w:val="001A49A0"/>
    <w:rsid w:val="001A5774"/>
    <w:rsid w:val="001A62EC"/>
    <w:rsid w:val="001B15EE"/>
    <w:rsid w:val="001B2F74"/>
    <w:rsid w:val="001B3730"/>
    <w:rsid w:val="001B66CB"/>
    <w:rsid w:val="001B7E8E"/>
    <w:rsid w:val="001C0E58"/>
    <w:rsid w:val="001C6FFA"/>
    <w:rsid w:val="001D06B5"/>
    <w:rsid w:val="001D1454"/>
    <w:rsid w:val="001D1644"/>
    <w:rsid w:val="001D398C"/>
    <w:rsid w:val="001D443A"/>
    <w:rsid w:val="001D4B7C"/>
    <w:rsid w:val="001D5A8E"/>
    <w:rsid w:val="001D5DD9"/>
    <w:rsid w:val="001D69F6"/>
    <w:rsid w:val="001D7E88"/>
    <w:rsid w:val="001E08C7"/>
    <w:rsid w:val="001E114E"/>
    <w:rsid w:val="001E2547"/>
    <w:rsid w:val="001E7875"/>
    <w:rsid w:val="001F13B7"/>
    <w:rsid w:val="001F1865"/>
    <w:rsid w:val="001F2C23"/>
    <w:rsid w:val="001F2EA0"/>
    <w:rsid w:val="001F7586"/>
    <w:rsid w:val="0020010C"/>
    <w:rsid w:val="0020064E"/>
    <w:rsid w:val="002037FE"/>
    <w:rsid w:val="002046EA"/>
    <w:rsid w:val="0020669F"/>
    <w:rsid w:val="002101D8"/>
    <w:rsid w:val="00213746"/>
    <w:rsid w:val="0021389D"/>
    <w:rsid w:val="00216E82"/>
    <w:rsid w:val="00222AA5"/>
    <w:rsid w:val="00225EA1"/>
    <w:rsid w:val="00226B36"/>
    <w:rsid w:val="00230B74"/>
    <w:rsid w:val="002320E5"/>
    <w:rsid w:val="00232ED3"/>
    <w:rsid w:val="002363F2"/>
    <w:rsid w:val="00236E99"/>
    <w:rsid w:val="0023780E"/>
    <w:rsid w:val="00241A5A"/>
    <w:rsid w:val="00242533"/>
    <w:rsid w:val="00245D2C"/>
    <w:rsid w:val="00252C07"/>
    <w:rsid w:val="0025364B"/>
    <w:rsid w:val="00261A55"/>
    <w:rsid w:val="0026204D"/>
    <w:rsid w:val="00262409"/>
    <w:rsid w:val="00263268"/>
    <w:rsid w:val="00270472"/>
    <w:rsid w:val="00270652"/>
    <w:rsid w:val="00274091"/>
    <w:rsid w:val="00275527"/>
    <w:rsid w:val="00277501"/>
    <w:rsid w:val="0028092F"/>
    <w:rsid w:val="00281298"/>
    <w:rsid w:val="00283203"/>
    <w:rsid w:val="002837ED"/>
    <w:rsid w:val="002876BA"/>
    <w:rsid w:val="0029728A"/>
    <w:rsid w:val="002A1027"/>
    <w:rsid w:val="002A38C8"/>
    <w:rsid w:val="002A5F3C"/>
    <w:rsid w:val="002B07AC"/>
    <w:rsid w:val="002B4BB1"/>
    <w:rsid w:val="002B5EF1"/>
    <w:rsid w:val="002C1A29"/>
    <w:rsid w:val="002C1B19"/>
    <w:rsid w:val="002C1E37"/>
    <w:rsid w:val="002C4545"/>
    <w:rsid w:val="002D50DD"/>
    <w:rsid w:val="002D5C51"/>
    <w:rsid w:val="002D6765"/>
    <w:rsid w:val="002D6954"/>
    <w:rsid w:val="002E6140"/>
    <w:rsid w:val="002F30E9"/>
    <w:rsid w:val="002F3BD9"/>
    <w:rsid w:val="002F55D8"/>
    <w:rsid w:val="002F5621"/>
    <w:rsid w:val="002F6862"/>
    <w:rsid w:val="00302E97"/>
    <w:rsid w:val="00307FC3"/>
    <w:rsid w:val="00310B0E"/>
    <w:rsid w:val="00310F53"/>
    <w:rsid w:val="003126F8"/>
    <w:rsid w:val="00313009"/>
    <w:rsid w:val="003142E2"/>
    <w:rsid w:val="0031488D"/>
    <w:rsid w:val="00316C02"/>
    <w:rsid w:val="00317B6B"/>
    <w:rsid w:val="003251E3"/>
    <w:rsid w:val="00331A43"/>
    <w:rsid w:val="00334F14"/>
    <w:rsid w:val="003351E8"/>
    <w:rsid w:val="00341DB4"/>
    <w:rsid w:val="00342392"/>
    <w:rsid w:val="00342AA1"/>
    <w:rsid w:val="003448A9"/>
    <w:rsid w:val="00345444"/>
    <w:rsid w:val="00347510"/>
    <w:rsid w:val="00351505"/>
    <w:rsid w:val="00360B68"/>
    <w:rsid w:val="00362BA8"/>
    <w:rsid w:val="003745EE"/>
    <w:rsid w:val="003803CF"/>
    <w:rsid w:val="0038341A"/>
    <w:rsid w:val="003838FB"/>
    <w:rsid w:val="003841FC"/>
    <w:rsid w:val="00384C28"/>
    <w:rsid w:val="00390AFD"/>
    <w:rsid w:val="0039201B"/>
    <w:rsid w:val="003920DE"/>
    <w:rsid w:val="0039285C"/>
    <w:rsid w:val="0039399D"/>
    <w:rsid w:val="0039401B"/>
    <w:rsid w:val="003A016D"/>
    <w:rsid w:val="003A21F6"/>
    <w:rsid w:val="003A2AC1"/>
    <w:rsid w:val="003A2DCB"/>
    <w:rsid w:val="003A37A8"/>
    <w:rsid w:val="003A68BD"/>
    <w:rsid w:val="003A69CD"/>
    <w:rsid w:val="003A7250"/>
    <w:rsid w:val="003B1D53"/>
    <w:rsid w:val="003B5101"/>
    <w:rsid w:val="003B598F"/>
    <w:rsid w:val="003B7294"/>
    <w:rsid w:val="003B797A"/>
    <w:rsid w:val="003C1043"/>
    <w:rsid w:val="003C1D5E"/>
    <w:rsid w:val="003C23A9"/>
    <w:rsid w:val="003C3CC9"/>
    <w:rsid w:val="003C6BEF"/>
    <w:rsid w:val="003D3D07"/>
    <w:rsid w:val="003D542B"/>
    <w:rsid w:val="003D7392"/>
    <w:rsid w:val="003D7D9F"/>
    <w:rsid w:val="003E7BE9"/>
    <w:rsid w:val="003F06FB"/>
    <w:rsid w:val="003F0858"/>
    <w:rsid w:val="003F16C0"/>
    <w:rsid w:val="003F466E"/>
    <w:rsid w:val="003F557B"/>
    <w:rsid w:val="003F7FCD"/>
    <w:rsid w:val="004000AD"/>
    <w:rsid w:val="00401F31"/>
    <w:rsid w:val="004044CC"/>
    <w:rsid w:val="00405CE1"/>
    <w:rsid w:val="004114F3"/>
    <w:rsid w:val="00412C99"/>
    <w:rsid w:val="00415952"/>
    <w:rsid w:val="00415B77"/>
    <w:rsid w:val="00416F2C"/>
    <w:rsid w:val="00420D9C"/>
    <w:rsid w:val="0042346F"/>
    <w:rsid w:val="00426167"/>
    <w:rsid w:val="004278E7"/>
    <w:rsid w:val="00427EB4"/>
    <w:rsid w:val="00433046"/>
    <w:rsid w:val="00434545"/>
    <w:rsid w:val="004346E5"/>
    <w:rsid w:val="00441236"/>
    <w:rsid w:val="00441D1B"/>
    <w:rsid w:val="00445113"/>
    <w:rsid w:val="0044529C"/>
    <w:rsid w:val="0044568D"/>
    <w:rsid w:val="0044608E"/>
    <w:rsid w:val="00450C05"/>
    <w:rsid w:val="0045150C"/>
    <w:rsid w:val="004518A3"/>
    <w:rsid w:val="004522DD"/>
    <w:rsid w:val="0045431C"/>
    <w:rsid w:val="00460FB1"/>
    <w:rsid w:val="00462221"/>
    <w:rsid w:val="004625A6"/>
    <w:rsid w:val="00462C09"/>
    <w:rsid w:val="00462C2F"/>
    <w:rsid w:val="00462C93"/>
    <w:rsid w:val="00463A71"/>
    <w:rsid w:val="00465EC6"/>
    <w:rsid w:val="0046639C"/>
    <w:rsid w:val="00476075"/>
    <w:rsid w:val="00481EFC"/>
    <w:rsid w:val="00482DF6"/>
    <w:rsid w:val="0049142F"/>
    <w:rsid w:val="00491C70"/>
    <w:rsid w:val="004938D0"/>
    <w:rsid w:val="00493BAB"/>
    <w:rsid w:val="004942E5"/>
    <w:rsid w:val="00496E19"/>
    <w:rsid w:val="004970A9"/>
    <w:rsid w:val="004A1B55"/>
    <w:rsid w:val="004A31F1"/>
    <w:rsid w:val="004A4B76"/>
    <w:rsid w:val="004B2408"/>
    <w:rsid w:val="004B5C5D"/>
    <w:rsid w:val="004B61FA"/>
    <w:rsid w:val="004C1014"/>
    <w:rsid w:val="004C1136"/>
    <w:rsid w:val="004C2E4C"/>
    <w:rsid w:val="004C4188"/>
    <w:rsid w:val="004C76DE"/>
    <w:rsid w:val="004C7969"/>
    <w:rsid w:val="004C7F5B"/>
    <w:rsid w:val="004D4924"/>
    <w:rsid w:val="004D5ADC"/>
    <w:rsid w:val="004D6978"/>
    <w:rsid w:val="004E39DD"/>
    <w:rsid w:val="004E7E9D"/>
    <w:rsid w:val="004F0C13"/>
    <w:rsid w:val="004F4219"/>
    <w:rsid w:val="004F4B9D"/>
    <w:rsid w:val="00501A10"/>
    <w:rsid w:val="00501D47"/>
    <w:rsid w:val="00502EFB"/>
    <w:rsid w:val="0050417B"/>
    <w:rsid w:val="00507280"/>
    <w:rsid w:val="00511E1C"/>
    <w:rsid w:val="00513E76"/>
    <w:rsid w:val="00514BC3"/>
    <w:rsid w:val="00515A57"/>
    <w:rsid w:val="0052007A"/>
    <w:rsid w:val="0052317A"/>
    <w:rsid w:val="0052675D"/>
    <w:rsid w:val="005302F6"/>
    <w:rsid w:val="0053149C"/>
    <w:rsid w:val="00534844"/>
    <w:rsid w:val="0053521E"/>
    <w:rsid w:val="00536CD7"/>
    <w:rsid w:val="005408E1"/>
    <w:rsid w:val="00542B96"/>
    <w:rsid w:val="0054443E"/>
    <w:rsid w:val="00544E05"/>
    <w:rsid w:val="00557887"/>
    <w:rsid w:val="005629FD"/>
    <w:rsid w:val="005656D0"/>
    <w:rsid w:val="005664B0"/>
    <w:rsid w:val="00567444"/>
    <w:rsid w:val="005703FF"/>
    <w:rsid w:val="0057084D"/>
    <w:rsid w:val="0057560A"/>
    <w:rsid w:val="00575A5C"/>
    <w:rsid w:val="00584368"/>
    <w:rsid w:val="00584E1A"/>
    <w:rsid w:val="005856BA"/>
    <w:rsid w:val="005912C1"/>
    <w:rsid w:val="005921F8"/>
    <w:rsid w:val="00596855"/>
    <w:rsid w:val="005A0E47"/>
    <w:rsid w:val="005A1CCF"/>
    <w:rsid w:val="005A31E8"/>
    <w:rsid w:val="005A358B"/>
    <w:rsid w:val="005A40C4"/>
    <w:rsid w:val="005A4223"/>
    <w:rsid w:val="005A4D96"/>
    <w:rsid w:val="005A56FA"/>
    <w:rsid w:val="005A673F"/>
    <w:rsid w:val="005A6EBF"/>
    <w:rsid w:val="005B0C67"/>
    <w:rsid w:val="005B2BA6"/>
    <w:rsid w:val="005B490E"/>
    <w:rsid w:val="005B5A64"/>
    <w:rsid w:val="005C009C"/>
    <w:rsid w:val="005C1392"/>
    <w:rsid w:val="005C1752"/>
    <w:rsid w:val="005C1C14"/>
    <w:rsid w:val="005C2E2B"/>
    <w:rsid w:val="005C3A97"/>
    <w:rsid w:val="005D0170"/>
    <w:rsid w:val="005D4016"/>
    <w:rsid w:val="005E0EC1"/>
    <w:rsid w:val="005E1929"/>
    <w:rsid w:val="005E2346"/>
    <w:rsid w:val="005E499C"/>
    <w:rsid w:val="005E4DF6"/>
    <w:rsid w:val="005E6F9B"/>
    <w:rsid w:val="005E7328"/>
    <w:rsid w:val="005F17DE"/>
    <w:rsid w:val="005F6675"/>
    <w:rsid w:val="005F74E5"/>
    <w:rsid w:val="006042BE"/>
    <w:rsid w:val="00604567"/>
    <w:rsid w:val="00604B25"/>
    <w:rsid w:val="00607B04"/>
    <w:rsid w:val="0061099A"/>
    <w:rsid w:val="0061206C"/>
    <w:rsid w:val="0061474E"/>
    <w:rsid w:val="00616B51"/>
    <w:rsid w:val="00620A15"/>
    <w:rsid w:val="00621615"/>
    <w:rsid w:val="00621DB8"/>
    <w:rsid w:val="00621FD5"/>
    <w:rsid w:val="00622B59"/>
    <w:rsid w:val="00623D27"/>
    <w:rsid w:val="006244A0"/>
    <w:rsid w:val="00632903"/>
    <w:rsid w:val="00634B6C"/>
    <w:rsid w:val="00642FBF"/>
    <w:rsid w:val="00644E8C"/>
    <w:rsid w:val="00646E75"/>
    <w:rsid w:val="00651825"/>
    <w:rsid w:val="00651C46"/>
    <w:rsid w:val="00652D37"/>
    <w:rsid w:val="0066065B"/>
    <w:rsid w:val="00661270"/>
    <w:rsid w:val="00663374"/>
    <w:rsid w:val="00663716"/>
    <w:rsid w:val="00672B7A"/>
    <w:rsid w:val="00680B6A"/>
    <w:rsid w:val="00683393"/>
    <w:rsid w:val="00683F16"/>
    <w:rsid w:val="00692B62"/>
    <w:rsid w:val="00692C0C"/>
    <w:rsid w:val="00693BC4"/>
    <w:rsid w:val="0069526E"/>
    <w:rsid w:val="00696E64"/>
    <w:rsid w:val="006A5812"/>
    <w:rsid w:val="006B4121"/>
    <w:rsid w:val="006B7965"/>
    <w:rsid w:val="006C1020"/>
    <w:rsid w:val="006C1099"/>
    <w:rsid w:val="006C2D1B"/>
    <w:rsid w:val="006C3D36"/>
    <w:rsid w:val="006C4DB0"/>
    <w:rsid w:val="006C67B3"/>
    <w:rsid w:val="006D0886"/>
    <w:rsid w:val="006D3E90"/>
    <w:rsid w:val="006D40DE"/>
    <w:rsid w:val="006E44CB"/>
    <w:rsid w:val="006E513D"/>
    <w:rsid w:val="006F0AF2"/>
    <w:rsid w:val="006F1E4A"/>
    <w:rsid w:val="006F1EBD"/>
    <w:rsid w:val="006F2957"/>
    <w:rsid w:val="006F482B"/>
    <w:rsid w:val="006F4E8D"/>
    <w:rsid w:val="006F7326"/>
    <w:rsid w:val="0070096A"/>
    <w:rsid w:val="00700C10"/>
    <w:rsid w:val="00703892"/>
    <w:rsid w:val="00703BF5"/>
    <w:rsid w:val="00705E7B"/>
    <w:rsid w:val="0071046D"/>
    <w:rsid w:val="0071064E"/>
    <w:rsid w:val="007124C2"/>
    <w:rsid w:val="007147D6"/>
    <w:rsid w:val="007158AA"/>
    <w:rsid w:val="00721252"/>
    <w:rsid w:val="007232E6"/>
    <w:rsid w:val="0072496D"/>
    <w:rsid w:val="00726038"/>
    <w:rsid w:val="0072730E"/>
    <w:rsid w:val="00733567"/>
    <w:rsid w:val="0073668A"/>
    <w:rsid w:val="0073676B"/>
    <w:rsid w:val="00742EAD"/>
    <w:rsid w:val="00742FB8"/>
    <w:rsid w:val="0074399D"/>
    <w:rsid w:val="007450E1"/>
    <w:rsid w:val="00745736"/>
    <w:rsid w:val="00746387"/>
    <w:rsid w:val="007516D8"/>
    <w:rsid w:val="0075754D"/>
    <w:rsid w:val="007608E8"/>
    <w:rsid w:val="00763C85"/>
    <w:rsid w:val="0076515C"/>
    <w:rsid w:val="00772ECE"/>
    <w:rsid w:val="00775384"/>
    <w:rsid w:val="007859D9"/>
    <w:rsid w:val="00787654"/>
    <w:rsid w:val="00791B4F"/>
    <w:rsid w:val="00792DDE"/>
    <w:rsid w:val="00792E0B"/>
    <w:rsid w:val="00793A19"/>
    <w:rsid w:val="007A0557"/>
    <w:rsid w:val="007A5EE1"/>
    <w:rsid w:val="007B2C42"/>
    <w:rsid w:val="007B4996"/>
    <w:rsid w:val="007B51F5"/>
    <w:rsid w:val="007C2E1A"/>
    <w:rsid w:val="007C541C"/>
    <w:rsid w:val="007C54F7"/>
    <w:rsid w:val="007C5A21"/>
    <w:rsid w:val="007C5DA1"/>
    <w:rsid w:val="007C7474"/>
    <w:rsid w:val="007D0163"/>
    <w:rsid w:val="007D41D9"/>
    <w:rsid w:val="007D4A51"/>
    <w:rsid w:val="007D7AD3"/>
    <w:rsid w:val="007E0E40"/>
    <w:rsid w:val="007E1EC9"/>
    <w:rsid w:val="007E51D5"/>
    <w:rsid w:val="007F09E5"/>
    <w:rsid w:val="007F4DE4"/>
    <w:rsid w:val="00802D59"/>
    <w:rsid w:val="008052B0"/>
    <w:rsid w:val="0080749C"/>
    <w:rsid w:val="00810ECB"/>
    <w:rsid w:val="00813B3C"/>
    <w:rsid w:val="008148E8"/>
    <w:rsid w:val="008171A5"/>
    <w:rsid w:val="00824166"/>
    <w:rsid w:val="008329E0"/>
    <w:rsid w:val="008439C2"/>
    <w:rsid w:val="00844B39"/>
    <w:rsid w:val="00844C85"/>
    <w:rsid w:val="008516CF"/>
    <w:rsid w:val="00854F0C"/>
    <w:rsid w:val="00857718"/>
    <w:rsid w:val="00863DAF"/>
    <w:rsid w:val="00867E04"/>
    <w:rsid w:val="0087046F"/>
    <w:rsid w:val="00871F3D"/>
    <w:rsid w:val="0087258D"/>
    <w:rsid w:val="00875BAD"/>
    <w:rsid w:val="008816E3"/>
    <w:rsid w:val="00882004"/>
    <w:rsid w:val="008872DB"/>
    <w:rsid w:val="00893AF3"/>
    <w:rsid w:val="008943A0"/>
    <w:rsid w:val="00894C7B"/>
    <w:rsid w:val="00897F4E"/>
    <w:rsid w:val="008B045D"/>
    <w:rsid w:val="008B1702"/>
    <w:rsid w:val="008B5D53"/>
    <w:rsid w:val="008B7E76"/>
    <w:rsid w:val="008C4E46"/>
    <w:rsid w:val="008D0EBD"/>
    <w:rsid w:val="008E3298"/>
    <w:rsid w:val="008F2F2C"/>
    <w:rsid w:val="008F37E3"/>
    <w:rsid w:val="009030C5"/>
    <w:rsid w:val="009031B4"/>
    <w:rsid w:val="009071AD"/>
    <w:rsid w:val="00907729"/>
    <w:rsid w:val="0091006B"/>
    <w:rsid w:val="00912709"/>
    <w:rsid w:val="00914552"/>
    <w:rsid w:val="00915495"/>
    <w:rsid w:val="0091752B"/>
    <w:rsid w:val="00920911"/>
    <w:rsid w:val="00921DB5"/>
    <w:rsid w:val="00922D18"/>
    <w:rsid w:val="0092537C"/>
    <w:rsid w:val="00926184"/>
    <w:rsid w:val="00931542"/>
    <w:rsid w:val="00931B2E"/>
    <w:rsid w:val="00932308"/>
    <w:rsid w:val="00933DD4"/>
    <w:rsid w:val="00936F24"/>
    <w:rsid w:val="0094037B"/>
    <w:rsid w:val="00940C0D"/>
    <w:rsid w:val="009521B6"/>
    <w:rsid w:val="00952A84"/>
    <w:rsid w:val="0095311C"/>
    <w:rsid w:val="00957E08"/>
    <w:rsid w:val="00961239"/>
    <w:rsid w:val="009616DC"/>
    <w:rsid w:val="009628D7"/>
    <w:rsid w:val="009649F5"/>
    <w:rsid w:val="00966D99"/>
    <w:rsid w:val="00966E78"/>
    <w:rsid w:val="00967A09"/>
    <w:rsid w:val="00973238"/>
    <w:rsid w:val="009872E4"/>
    <w:rsid w:val="00995C1B"/>
    <w:rsid w:val="00996F86"/>
    <w:rsid w:val="009A0EA1"/>
    <w:rsid w:val="009A5568"/>
    <w:rsid w:val="009A5ABB"/>
    <w:rsid w:val="009A5CA7"/>
    <w:rsid w:val="009A6712"/>
    <w:rsid w:val="009B04BF"/>
    <w:rsid w:val="009B6375"/>
    <w:rsid w:val="009B7B9F"/>
    <w:rsid w:val="009C1311"/>
    <w:rsid w:val="009C195F"/>
    <w:rsid w:val="009C3885"/>
    <w:rsid w:val="009D09C0"/>
    <w:rsid w:val="009D1C11"/>
    <w:rsid w:val="009D22E3"/>
    <w:rsid w:val="009D26CA"/>
    <w:rsid w:val="009D4CA0"/>
    <w:rsid w:val="009D6387"/>
    <w:rsid w:val="009D6DBA"/>
    <w:rsid w:val="009D7003"/>
    <w:rsid w:val="009E1D70"/>
    <w:rsid w:val="009E2DD4"/>
    <w:rsid w:val="009E39A3"/>
    <w:rsid w:val="009E3F7C"/>
    <w:rsid w:val="009E4617"/>
    <w:rsid w:val="009E7284"/>
    <w:rsid w:val="009F0AE2"/>
    <w:rsid w:val="009F2FE6"/>
    <w:rsid w:val="009F59D9"/>
    <w:rsid w:val="00A0097E"/>
    <w:rsid w:val="00A03087"/>
    <w:rsid w:val="00A03660"/>
    <w:rsid w:val="00A07173"/>
    <w:rsid w:val="00A123A6"/>
    <w:rsid w:val="00A13E4D"/>
    <w:rsid w:val="00A142A1"/>
    <w:rsid w:val="00A17501"/>
    <w:rsid w:val="00A2130F"/>
    <w:rsid w:val="00A219CE"/>
    <w:rsid w:val="00A22318"/>
    <w:rsid w:val="00A23B23"/>
    <w:rsid w:val="00A24B70"/>
    <w:rsid w:val="00A270F0"/>
    <w:rsid w:val="00A30291"/>
    <w:rsid w:val="00A30D62"/>
    <w:rsid w:val="00A31892"/>
    <w:rsid w:val="00A37365"/>
    <w:rsid w:val="00A376CE"/>
    <w:rsid w:val="00A44328"/>
    <w:rsid w:val="00A44A0A"/>
    <w:rsid w:val="00A450D3"/>
    <w:rsid w:val="00A46858"/>
    <w:rsid w:val="00A46E0A"/>
    <w:rsid w:val="00A5236B"/>
    <w:rsid w:val="00A5551F"/>
    <w:rsid w:val="00A60A02"/>
    <w:rsid w:val="00A63D3C"/>
    <w:rsid w:val="00A67AD0"/>
    <w:rsid w:val="00A7129D"/>
    <w:rsid w:val="00A71A3D"/>
    <w:rsid w:val="00A7407C"/>
    <w:rsid w:val="00A77175"/>
    <w:rsid w:val="00A82677"/>
    <w:rsid w:val="00A83F2A"/>
    <w:rsid w:val="00A87ED9"/>
    <w:rsid w:val="00A90C83"/>
    <w:rsid w:val="00A916EB"/>
    <w:rsid w:val="00A953C1"/>
    <w:rsid w:val="00A95F44"/>
    <w:rsid w:val="00AA1010"/>
    <w:rsid w:val="00AA3199"/>
    <w:rsid w:val="00AA3912"/>
    <w:rsid w:val="00AA39BD"/>
    <w:rsid w:val="00AA72D7"/>
    <w:rsid w:val="00AB0543"/>
    <w:rsid w:val="00AB06D9"/>
    <w:rsid w:val="00AB0E21"/>
    <w:rsid w:val="00AB2EBD"/>
    <w:rsid w:val="00AB3650"/>
    <w:rsid w:val="00AB491F"/>
    <w:rsid w:val="00AB6FD9"/>
    <w:rsid w:val="00AC11B8"/>
    <w:rsid w:val="00AC3135"/>
    <w:rsid w:val="00AC44C8"/>
    <w:rsid w:val="00AD04B5"/>
    <w:rsid w:val="00AD08F1"/>
    <w:rsid w:val="00AD24F0"/>
    <w:rsid w:val="00AD303B"/>
    <w:rsid w:val="00AD3CC6"/>
    <w:rsid w:val="00AD5099"/>
    <w:rsid w:val="00AD58F2"/>
    <w:rsid w:val="00AD7A68"/>
    <w:rsid w:val="00AD7FEF"/>
    <w:rsid w:val="00AE06AA"/>
    <w:rsid w:val="00AE26C5"/>
    <w:rsid w:val="00AE5814"/>
    <w:rsid w:val="00AF0654"/>
    <w:rsid w:val="00AF1DB0"/>
    <w:rsid w:val="00AF5BEF"/>
    <w:rsid w:val="00AF6982"/>
    <w:rsid w:val="00AF7EED"/>
    <w:rsid w:val="00B02482"/>
    <w:rsid w:val="00B032C6"/>
    <w:rsid w:val="00B040BD"/>
    <w:rsid w:val="00B05C0E"/>
    <w:rsid w:val="00B10ED8"/>
    <w:rsid w:val="00B16C59"/>
    <w:rsid w:val="00B207B5"/>
    <w:rsid w:val="00B236FC"/>
    <w:rsid w:val="00B2541C"/>
    <w:rsid w:val="00B304B7"/>
    <w:rsid w:val="00B30CEF"/>
    <w:rsid w:val="00B33D46"/>
    <w:rsid w:val="00B368EF"/>
    <w:rsid w:val="00B377C7"/>
    <w:rsid w:val="00B416FC"/>
    <w:rsid w:val="00B431F8"/>
    <w:rsid w:val="00B441B5"/>
    <w:rsid w:val="00B457B4"/>
    <w:rsid w:val="00B46F83"/>
    <w:rsid w:val="00B51C4F"/>
    <w:rsid w:val="00B53A12"/>
    <w:rsid w:val="00B54C96"/>
    <w:rsid w:val="00B55369"/>
    <w:rsid w:val="00B57F84"/>
    <w:rsid w:val="00B617EA"/>
    <w:rsid w:val="00B64AFB"/>
    <w:rsid w:val="00B67408"/>
    <w:rsid w:val="00B71051"/>
    <w:rsid w:val="00B72351"/>
    <w:rsid w:val="00B74460"/>
    <w:rsid w:val="00B81185"/>
    <w:rsid w:val="00B824B1"/>
    <w:rsid w:val="00B84177"/>
    <w:rsid w:val="00B870D5"/>
    <w:rsid w:val="00B87A2E"/>
    <w:rsid w:val="00B94000"/>
    <w:rsid w:val="00B9537C"/>
    <w:rsid w:val="00BA0BB3"/>
    <w:rsid w:val="00BA1FBE"/>
    <w:rsid w:val="00BA3D13"/>
    <w:rsid w:val="00BA4740"/>
    <w:rsid w:val="00BA76E1"/>
    <w:rsid w:val="00BA7837"/>
    <w:rsid w:val="00BB064F"/>
    <w:rsid w:val="00BB1EF6"/>
    <w:rsid w:val="00BB2AF8"/>
    <w:rsid w:val="00BC4820"/>
    <w:rsid w:val="00BC4D0B"/>
    <w:rsid w:val="00BC73E6"/>
    <w:rsid w:val="00BE1D63"/>
    <w:rsid w:val="00BE5CDF"/>
    <w:rsid w:val="00BE742B"/>
    <w:rsid w:val="00BF70FE"/>
    <w:rsid w:val="00C01F9E"/>
    <w:rsid w:val="00C0749F"/>
    <w:rsid w:val="00C2129C"/>
    <w:rsid w:val="00C21F52"/>
    <w:rsid w:val="00C2362F"/>
    <w:rsid w:val="00C300DB"/>
    <w:rsid w:val="00C303D8"/>
    <w:rsid w:val="00C309E6"/>
    <w:rsid w:val="00C30EA6"/>
    <w:rsid w:val="00C35081"/>
    <w:rsid w:val="00C35BE4"/>
    <w:rsid w:val="00C40B8C"/>
    <w:rsid w:val="00C41493"/>
    <w:rsid w:val="00C4448A"/>
    <w:rsid w:val="00C449CA"/>
    <w:rsid w:val="00C4535A"/>
    <w:rsid w:val="00C47106"/>
    <w:rsid w:val="00C47E40"/>
    <w:rsid w:val="00C523CF"/>
    <w:rsid w:val="00C617C2"/>
    <w:rsid w:val="00C6597A"/>
    <w:rsid w:val="00C6679D"/>
    <w:rsid w:val="00C679BD"/>
    <w:rsid w:val="00C7479F"/>
    <w:rsid w:val="00C750BD"/>
    <w:rsid w:val="00C777A4"/>
    <w:rsid w:val="00C82035"/>
    <w:rsid w:val="00C82508"/>
    <w:rsid w:val="00C8284D"/>
    <w:rsid w:val="00C84374"/>
    <w:rsid w:val="00C8515D"/>
    <w:rsid w:val="00C85FC6"/>
    <w:rsid w:val="00C86865"/>
    <w:rsid w:val="00C8688E"/>
    <w:rsid w:val="00C90063"/>
    <w:rsid w:val="00C91542"/>
    <w:rsid w:val="00C92820"/>
    <w:rsid w:val="00C9287A"/>
    <w:rsid w:val="00C929CF"/>
    <w:rsid w:val="00C9309D"/>
    <w:rsid w:val="00C979B2"/>
    <w:rsid w:val="00CA051F"/>
    <w:rsid w:val="00CA4551"/>
    <w:rsid w:val="00CA7965"/>
    <w:rsid w:val="00CB0523"/>
    <w:rsid w:val="00CB1DCA"/>
    <w:rsid w:val="00CB4BC3"/>
    <w:rsid w:val="00CB70EB"/>
    <w:rsid w:val="00CB7704"/>
    <w:rsid w:val="00CC26D2"/>
    <w:rsid w:val="00CC4140"/>
    <w:rsid w:val="00CC765B"/>
    <w:rsid w:val="00CD0448"/>
    <w:rsid w:val="00CD1DDB"/>
    <w:rsid w:val="00CD294C"/>
    <w:rsid w:val="00CD4256"/>
    <w:rsid w:val="00CD5584"/>
    <w:rsid w:val="00CD598D"/>
    <w:rsid w:val="00CD6675"/>
    <w:rsid w:val="00CD7DE2"/>
    <w:rsid w:val="00CE26BB"/>
    <w:rsid w:val="00CF0355"/>
    <w:rsid w:val="00CF1E86"/>
    <w:rsid w:val="00CF69ED"/>
    <w:rsid w:val="00D01114"/>
    <w:rsid w:val="00D0121A"/>
    <w:rsid w:val="00D030AE"/>
    <w:rsid w:val="00D03350"/>
    <w:rsid w:val="00D03769"/>
    <w:rsid w:val="00D04BB9"/>
    <w:rsid w:val="00D06BFC"/>
    <w:rsid w:val="00D076D4"/>
    <w:rsid w:val="00D07708"/>
    <w:rsid w:val="00D13F23"/>
    <w:rsid w:val="00D145D7"/>
    <w:rsid w:val="00D145F3"/>
    <w:rsid w:val="00D218A7"/>
    <w:rsid w:val="00D236E8"/>
    <w:rsid w:val="00D27C97"/>
    <w:rsid w:val="00D467E2"/>
    <w:rsid w:val="00D50418"/>
    <w:rsid w:val="00D53BF4"/>
    <w:rsid w:val="00D57E59"/>
    <w:rsid w:val="00D61C5E"/>
    <w:rsid w:val="00D63ADF"/>
    <w:rsid w:val="00D73518"/>
    <w:rsid w:val="00D756D4"/>
    <w:rsid w:val="00D76A17"/>
    <w:rsid w:val="00D84345"/>
    <w:rsid w:val="00D92B31"/>
    <w:rsid w:val="00D95499"/>
    <w:rsid w:val="00D96D9E"/>
    <w:rsid w:val="00D96F29"/>
    <w:rsid w:val="00DA27E6"/>
    <w:rsid w:val="00DA3C72"/>
    <w:rsid w:val="00DA41F3"/>
    <w:rsid w:val="00DA736A"/>
    <w:rsid w:val="00DA7381"/>
    <w:rsid w:val="00DB09F3"/>
    <w:rsid w:val="00DB296A"/>
    <w:rsid w:val="00DB4853"/>
    <w:rsid w:val="00DB4B77"/>
    <w:rsid w:val="00DB76D4"/>
    <w:rsid w:val="00DB7D3C"/>
    <w:rsid w:val="00DC159E"/>
    <w:rsid w:val="00DC2CFA"/>
    <w:rsid w:val="00DC3167"/>
    <w:rsid w:val="00DC317D"/>
    <w:rsid w:val="00DC3625"/>
    <w:rsid w:val="00DC505B"/>
    <w:rsid w:val="00DC5C4A"/>
    <w:rsid w:val="00DD1594"/>
    <w:rsid w:val="00DD29B5"/>
    <w:rsid w:val="00DD4FBC"/>
    <w:rsid w:val="00DD66AE"/>
    <w:rsid w:val="00DF06BE"/>
    <w:rsid w:val="00DF19C3"/>
    <w:rsid w:val="00DF2562"/>
    <w:rsid w:val="00E10FF3"/>
    <w:rsid w:val="00E11F3E"/>
    <w:rsid w:val="00E14409"/>
    <w:rsid w:val="00E148D4"/>
    <w:rsid w:val="00E1743C"/>
    <w:rsid w:val="00E17641"/>
    <w:rsid w:val="00E17D7C"/>
    <w:rsid w:val="00E2455E"/>
    <w:rsid w:val="00E32CD4"/>
    <w:rsid w:val="00E3643E"/>
    <w:rsid w:val="00E44BBF"/>
    <w:rsid w:val="00E46942"/>
    <w:rsid w:val="00E46B03"/>
    <w:rsid w:val="00E50635"/>
    <w:rsid w:val="00E5432C"/>
    <w:rsid w:val="00E56349"/>
    <w:rsid w:val="00E56AD4"/>
    <w:rsid w:val="00E56B6B"/>
    <w:rsid w:val="00E60FC1"/>
    <w:rsid w:val="00E6113C"/>
    <w:rsid w:val="00E6260D"/>
    <w:rsid w:val="00E63BE9"/>
    <w:rsid w:val="00E64CC9"/>
    <w:rsid w:val="00E6619D"/>
    <w:rsid w:val="00E66628"/>
    <w:rsid w:val="00E74A82"/>
    <w:rsid w:val="00E75F34"/>
    <w:rsid w:val="00E76E1F"/>
    <w:rsid w:val="00E8096C"/>
    <w:rsid w:val="00E80AB1"/>
    <w:rsid w:val="00E81816"/>
    <w:rsid w:val="00E841C5"/>
    <w:rsid w:val="00E84927"/>
    <w:rsid w:val="00E84F8B"/>
    <w:rsid w:val="00E85D95"/>
    <w:rsid w:val="00E8679B"/>
    <w:rsid w:val="00E87303"/>
    <w:rsid w:val="00E90F9B"/>
    <w:rsid w:val="00E92537"/>
    <w:rsid w:val="00E92803"/>
    <w:rsid w:val="00E96509"/>
    <w:rsid w:val="00EA0D87"/>
    <w:rsid w:val="00EA2339"/>
    <w:rsid w:val="00EA55D2"/>
    <w:rsid w:val="00EA6ABB"/>
    <w:rsid w:val="00EA7F68"/>
    <w:rsid w:val="00EB4F32"/>
    <w:rsid w:val="00EC0D43"/>
    <w:rsid w:val="00EC2D16"/>
    <w:rsid w:val="00EC398A"/>
    <w:rsid w:val="00EC4AB6"/>
    <w:rsid w:val="00EC50F8"/>
    <w:rsid w:val="00EC7BCD"/>
    <w:rsid w:val="00ED2ADC"/>
    <w:rsid w:val="00ED371C"/>
    <w:rsid w:val="00ED3EA1"/>
    <w:rsid w:val="00ED45DB"/>
    <w:rsid w:val="00EE04B3"/>
    <w:rsid w:val="00EE06BA"/>
    <w:rsid w:val="00EE08EE"/>
    <w:rsid w:val="00EE26C1"/>
    <w:rsid w:val="00EE308B"/>
    <w:rsid w:val="00EE3B79"/>
    <w:rsid w:val="00EE5379"/>
    <w:rsid w:val="00EE6248"/>
    <w:rsid w:val="00EE6A96"/>
    <w:rsid w:val="00EE73AB"/>
    <w:rsid w:val="00EE7B82"/>
    <w:rsid w:val="00EF1785"/>
    <w:rsid w:val="00EF201F"/>
    <w:rsid w:val="00EF229C"/>
    <w:rsid w:val="00EF44DD"/>
    <w:rsid w:val="00EF4CE3"/>
    <w:rsid w:val="00EF6703"/>
    <w:rsid w:val="00F011B8"/>
    <w:rsid w:val="00F02415"/>
    <w:rsid w:val="00F06544"/>
    <w:rsid w:val="00F11133"/>
    <w:rsid w:val="00F11226"/>
    <w:rsid w:val="00F11C64"/>
    <w:rsid w:val="00F151AB"/>
    <w:rsid w:val="00F179D4"/>
    <w:rsid w:val="00F23CDF"/>
    <w:rsid w:val="00F23DB8"/>
    <w:rsid w:val="00F23F54"/>
    <w:rsid w:val="00F243F2"/>
    <w:rsid w:val="00F2482D"/>
    <w:rsid w:val="00F267D7"/>
    <w:rsid w:val="00F300C0"/>
    <w:rsid w:val="00F30854"/>
    <w:rsid w:val="00F31463"/>
    <w:rsid w:val="00F318D5"/>
    <w:rsid w:val="00F347A3"/>
    <w:rsid w:val="00F35732"/>
    <w:rsid w:val="00F36503"/>
    <w:rsid w:val="00F448D1"/>
    <w:rsid w:val="00F46530"/>
    <w:rsid w:val="00F46BE0"/>
    <w:rsid w:val="00F52C97"/>
    <w:rsid w:val="00F638EB"/>
    <w:rsid w:val="00F65905"/>
    <w:rsid w:val="00F67609"/>
    <w:rsid w:val="00F6765C"/>
    <w:rsid w:val="00F70013"/>
    <w:rsid w:val="00F7193C"/>
    <w:rsid w:val="00F77DD9"/>
    <w:rsid w:val="00F808C3"/>
    <w:rsid w:val="00F80BA3"/>
    <w:rsid w:val="00F818B2"/>
    <w:rsid w:val="00F82D02"/>
    <w:rsid w:val="00F85FCF"/>
    <w:rsid w:val="00F917A2"/>
    <w:rsid w:val="00F93CC6"/>
    <w:rsid w:val="00F9640E"/>
    <w:rsid w:val="00F96E27"/>
    <w:rsid w:val="00F97B1D"/>
    <w:rsid w:val="00FA0410"/>
    <w:rsid w:val="00FA2899"/>
    <w:rsid w:val="00FA3E75"/>
    <w:rsid w:val="00FB041E"/>
    <w:rsid w:val="00FB06CF"/>
    <w:rsid w:val="00FB09FC"/>
    <w:rsid w:val="00FB2D68"/>
    <w:rsid w:val="00FB3F70"/>
    <w:rsid w:val="00FB445F"/>
    <w:rsid w:val="00FB660D"/>
    <w:rsid w:val="00FC4580"/>
    <w:rsid w:val="00FC771D"/>
    <w:rsid w:val="00FD2480"/>
    <w:rsid w:val="00FD4C0A"/>
    <w:rsid w:val="00FD5A77"/>
    <w:rsid w:val="00FD6305"/>
    <w:rsid w:val="00FD7807"/>
    <w:rsid w:val="00FE68D4"/>
    <w:rsid w:val="00FE7C4C"/>
    <w:rsid w:val="00FF19AA"/>
    <w:rsid w:val="00FF1FFC"/>
    <w:rsid w:val="00FF39EC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B95B31-2B42-40A7-9AD5-5ACED9E4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C02"/>
    <w:rPr>
      <w:sz w:val="24"/>
      <w:szCs w:val="24"/>
    </w:rPr>
  </w:style>
  <w:style w:type="paragraph" w:styleId="1">
    <w:name w:val="heading 1"/>
    <w:basedOn w:val="a"/>
    <w:next w:val="a"/>
    <w:qFormat/>
    <w:rsid w:val="009616DC"/>
    <w:pPr>
      <w:keepNext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qFormat/>
    <w:rsid w:val="00897F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49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492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06FB"/>
    <w:rPr>
      <w:color w:val="0000FF"/>
      <w:u w:val="single"/>
    </w:rPr>
  </w:style>
  <w:style w:type="paragraph" w:styleId="a4">
    <w:name w:val="Plain Text"/>
    <w:basedOn w:val="a"/>
    <w:rsid w:val="00CC765B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39"/>
    <w:rsid w:val="00CC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C4820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9616DC"/>
    <w:pPr>
      <w:ind w:firstLine="567"/>
      <w:jc w:val="both"/>
    </w:pPr>
    <w:rPr>
      <w:rFonts w:ascii="Arial" w:hAnsi="Arial" w:cs="Arial"/>
      <w:b/>
      <w:bCs/>
      <w:szCs w:val="20"/>
    </w:rPr>
  </w:style>
  <w:style w:type="character" w:customStyle="1" w:styleId="apple-style-span">
    <w:name w:val="apple-style-span"/>
    <w:basedOn w:val="a0"/>
    <w:rsid w:val="00F11133"/>
  </w:style>
  <w:style w:type="character" w:styleId="a8">
    <w:name w:val="annotation reference"/>
    <w:semiHidden/>
    <w:rsid w:val="00142BD9"/>
    <w:rPr>
      <w:sz w:val="16"/>
      <w:szCs w:val="16"/>
    </w:rPr>
  </w:style>
  <w:style w:type="paragraph" w:styleId="a9">
    <w:name w:val="annotation text"/>
    <w:basedOn w:val="a"/>
    <w:semiHidden/>
    <w:rsid w:val="00142BD9"/>
    <w:rPr>
      <w:sz w:val="20"/>
      <w:szCs w:val="20"/>
    </w:rPr>
  </w:style>
  <w:style w:type="paragraph" w:styleId="aa">
    <w:name w:val="annotation subject"/>
    <w:basedOn w:val="a9"/>
    <w:next w:val="a9"/>
    <w:semiHidden/>
    <w:rsid w:val="00142BD9"/>
    <w:rPr>
      <w:b/>
      <w:bCs/>
    </w:rPr>
  </w:style>
  <w:style w:type="paragraph" w:styleId="ab">
    <w:name w:val="Normal (Web)"/>
    <w:basedOn w:val="a"/>
    <w:rsid w:val="004D4924"/>
    <w:pPr>
      <w:spacing w:before="100" w:beforeAutospacing="1" w:after="100" w:afterAutospacing="1"/>
    </w:pPr>
  </w:style>
  <w:style w:type="paragraph" w:styleId="ac">
    <w:name w:val="Revision"/>
    <w:hidden/>
    <w:uiPriority w:val="99"/>
    <w:semiHidden/>
    <w:rsid w:val="00CD1DDB"/>
    <w:rPr>
      <w:sz w:val="24"/>
      <w:szCs w:val="24"/>
    </w:rPr>
  </w:style>
  <w:style w:type="character" w:customStyle="1" w:styleId="a20">
    <w:name w:val="a2"/>
    <w:basedOn w:val="a0"/>
    <w:rsid w:val="002046EA"/>
  </w:style>
  <w:style w:type="character" w:customStyle="1" w:styleId="a30">
    <w:name w:val="a3"/>
    <w:basedOn w:val="a0"/>
    <w:rsid w:val="002046EA"/>
  </w:style>
  <w:style w:type="character" w:customStyle="1" w:styleId="apple-converted-space">
    <w:name w:val="apple-converted-space"/>
    <w:basedOn w:val="a0"/>
    <w:rsid w:val="002046EA"/>
  </w:style>
  <w:style w:type="character" w:customStyle="1" w:styleId="a60">
    <w:name w:val="a6"/>
    <w:basedOn w:val="a0"/>
    <w:rsid w:val="002046EA"/>
  </w:style>
  <w:style w:type="paragraph" w:styleId="ad">
    <w:name w:val="footnote text"/>
    <w:basedOn w:val="a"/>
    <w:link w:val="ae"/>
    <w:rsid w:val="00C9287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C9287A"/>
  </w:style>
  <w:style w:type="character" w:styleId="af">
    <w:name w:val="footnote reference"/>
    <w:rsid w:val="00C9287A"/>
    <w:rPr>
      <w:vertAlign w:val="superscript"/>
    </w:rPr>
  </w:style>
  <w:style w:type="paragraph" w:styleId="af0">
    <w:name w:val="header"/>
    <w:basedOn w:val="a"/>
    <w:link w:val="af1"/>
    <w:rsid w:val="00E2455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E2455E"/>
    <w:rPr>
      <w:sz w:val="24"/>
      <w:szCs w:val="24"/>
    </w:rPr>
  </w:style>
  <w:style w:type="paragraph" w:styleId="af2">
    <w:name w:val="footer"/>
    <w:basedOn w:val="a"/>
    <w:link w:val="af3"/>
    <w:uiPriority w:val="99"/>
    <w:rsid w:val="00E2455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E2455E"/>
    <w:rPr>
      <w:sz w:val="24"/>
      <w:szCs w:val="24"/>
    </w:rPr>
  </w:style>
  <w:style w:type="character" w:customStyle="1" w:styleId="40">
    <w:name w:val="Заголовок 4 Знак"/>
    <w:link w:val="4"/>
    <w:rsid w:val="00CD7DE2"/>
    <w:rPr>
      <w:b/>
      <w:bCs/>
      <w:sz w:val="28"/>
      <w:szCs w:val="28"/>
    </w:rPr>
  </w:style>
  <w:style w:type="paragraph" w:styleId="af4">
    <w:name w:val="endnote text"/>
    <w:basedOn w:val="a"/>
    <w:link w:val="af5"/>
    <w:rsid w:val="003448A9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3448A9"/>
  </w:style>
  <w:style w:type="character" w:styleId="af6">
    <w:name w:val="endnote reference"/>
    <w:rsid w:val="003448A9"/>
    <w:rPr>
      <w:vertAlign w:val="superscript"/>
    </w:rPr>
  </w:style>
  <w:style w:type="character" w:styleId="af7">
    <w:name w:val="FollowedHyperlink"/>
    <w:rsid w:val="00270652"/>
    <w:rPr>
      <w:color w:val="800080"/>
      <w:u w:val="single"/>
    </w:rPr>
  </w:style>
  <w:style w:type="paragraph" w:customStyle="1" w:styleId="10">
    <w:name w:val="Абзац списка1"/>
    <w:basedOn w:val="a"/>
    <w:rsid w:val="000F2DDB"/>
    <w:pPr>
      <w:ind w:left="720"/>
      <w:contextualSpacing/>
    </w:pPr>
  </w:style>
  <w:style w:type="paragraph" w:styleId="af8">
    <w:name w:val="Body Text"/>
    <w:basedOn w:val="a"/>
    <w:link w:val="af9"/>
    <w:uiPriority w:val="99"/>
    <w:rsid w:val="008B5D53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eastAsia="en-US"/>
    </w:rPr>
  </w:style>
  <w:style w:type="character" w:customStyle="1" w:styleId="af9">
    <w:name w:val="Основной текст Знак"/>
    <w:link w:val="af8"/>
    <w:uiPriority w:val="99"/>
    <w:rsid w:val="008B5D53"/>
    <w:rPr>
      <w:lang w:eastAsia="en-US"/>
    </w:rPr>
  </w:style>
  <w:style w:type="character" w:styleId="afa">
    <w:name w:val="Strong"/>
    <w:uiPriority w:val="22"/>
    <w:qFormat/>
    <w:rsid w:val="00AB491F"/>
    <w:rPr>
      <w:b/>
      <w:bCs/>
    </w:rPr>
  </w:style>
  <w:style w:type="paragraph" w:customStyle="1" w:styleId="ConsNonformat">
    <w:name w:val="ConsNonformat"/>
    <w:rsid w:val="00F357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auiue1">
    <w:name w:val="Iau?iue1"/>
    <w:rsid w:val="00CC26D2"/>
    <w:pPr>
      <w:ind w:firstLine="709"/>
      <w:jc w:val="both"/>
    </w:pPr>
    <w:rPr>
      <w:sz w:val="24"/>
    </w:rPr>
  </w:style>
  <w:style w:type="paragraph" w:styleId="afb">
    <w:name w:val="List Paragraph"/>
    <w:basedOn w:val="a"/>
    <w:uiPriority w:val="34"/>
    <w:qFormat/>
    <w:rsid w:val="001C6FFA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39"/>
    <w:rsid w:val="003C3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9675">
              <w:marLeft w:val="0"/>
              <w:marRight w:val="3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34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34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5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4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7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007">
              <w:marLeft w:val="0"/>
              <w:marRight w:val="3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7912">
              <w:marLeft w:val="0"/>
              <w:marRight w:val="3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721">
              <w:marLeft w:val="0"/>
              <w:marRight w:val="3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3657">
              <w:marLeft w:val="0"/>
              <w:marRight w:val="3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9515">
              <w:marLeft w:val="0"/>
              <w:marRight w:val="3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18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0760">
              <w:marLeft w:val="0"/>
              <w:marRight w:val="3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3426">
              <w:marLeft w:val="0"/>
              <w:marRight w:val="3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7286">
              <w:marLeft w:val="0"/>
              <w:marRight w:val="3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384">
              <w:marLeft w:val="0"/>
              <w:marRight w:val="3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8409">
              <w:marLeft w:val="0"/>
              <w:marRight w:val="3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5263">
              <w:marLeft w:val="0"/>
              <w:marRight w:val="3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6883">
              <w:marLeft w:val="0"/>
              <w:marRight w:val="3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8656">
              <w:marLeft w:val="0"/>
              <w:marRight w:val="3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78188">
              <w:marLeft w:val="0"/>
              <w:marRight w:val="3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1763">
              <w:marLeft w:val="0"/>
              <w:marRight w:val="3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3559">
              <w:marLeft w:val="0"/>
              <w:marRight w:val="30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8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inet.moex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sting@moex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ex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s.moex.com/files/86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ssport.moex.com/registr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240CE-1726-4D66-940F-087ADD32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использования Личного Кабинета на сайте РТС</vt:lpstr>
    </vt:vector>
  </TitlesOfParts>
  <Company>ММВБ</Company>
  <LinksUpToDate>false</LinksUpToDate>
  <CharactersWithSpaces>7963</CharactersWithSpaces>
  <SharedDoc>false</SharedDoc>
  <HLinks>
    <vt:vector size="24" baseType="variant">
      <vt:variant>
        <vt:i4>3801101</vt:i4>
      </vt:variant>
      <vt:variant>
        <vt:i4>9</vt:i4>
      </vt:variant>
      <vt:variant>
        <vt:i4>0</vt:i4>
      </vt:variant>
      <vt:variant>
        <vt:i4>5</vt:i4>
      </vt:variant>
      <vt:variant>
        <vt:lpwstr>mailto:listing@moex.com</vt:lpwstr>
      </vt:variant>
      <vt:variant>
        <vt:lpwstr/>
      </vt:variant>
      <vt:variant>
        <vt:i4>5046288</vt:i4>
      </vt:variant>
      <vt:variant>
        <vt:i4>6</vt:i4>
      </vt:variant>
      <vt:variant>
        <vt:i4>0</vt:i4>
      </vt:variant>
      <vt:variant>
        <vt:i4>5</vt:i4>
      </vt:variant>
      <vt:variant>
        <vt:lpwstr>http://moex.com/</vt:lpwstr>
      </vt:variant>
      <vt:variant>
        <vt:lpwstr/>
      </vt:variant>
      <vt:variant>
        <vt:i4>6291577</vt:i4>
      </vt:variant>
      <vt:variant>
        <vt:i4>3</vt:i4>
      </vt:variant>
      <vt:variant>
        <vt:i4>0</vt:i4>
      </vt:variant>
      <vt:variant>
        <vt:i4>5</vt:i4>
      </vt:variant>
      <vt:variant>
        <vt:lpwstr>https://passport.moex.com/registration</vt:lpwstr>
      </vt:variant>
      <vt:variant>
        <vt:lpwstr/>
      </vt:variant>
      <vt:variant>
        <vt:i4>4915218</vt:i4>
      </vt:variant>
      <vt:variant>
        <vt:i4>0</vt:i4>
      </vt:variant>
      <vt:variant>
        <vt:i4>0</vt:i4>
      </vt:variant>
      <vt:variant>
        <vt:i4>5</vt:i4>
      </vt:variant>
      <vt:variant>
        <vt:lpwstr>https://cabinet.moex.com/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использования Личного Кабинета на сайте РТС</dc:title>
  <dc:creator>Пяткина А.М.</dc:creator>
  <cp:lastModifiedBy>Терешкина Елизавета Николаевна</cp:lastModifiedBy>
  <cp:revision>2</cp:revision>
  <cp:lastPrinted>2018-10-17T11:45:00Z</cp:lastPrinted>
  <dcterms:created xsi:type="dcterms:W3CDTF">2019-08-14T07:40:00Z</dcterms:created>
  <dcterms:modified xsi:type="dcterms:W3CDTF">2019-08-14T07:40:00Z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