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AA307D" w14:textId="77777777" w:rsidR="00FA5046" w:rsidRPr="001B5A1A" w:rsidRDefault="00FA5046" w:rsidP="00FA504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П</w:t>
      </w:r>
      <w:r>
        <w:rPr>
          <w:rFonts w:ascii="Tahoma" w:hAnsi="Tahoma" w:cs="Tahoma"/>
          <w:b/>
          <w:lang w:val="en-US"/>
        </w:rPr>
        <w:t>e</w:t>
      </w:r>
      <w:proofErr w:type="spellStart"/>
      <w:r w:rsidRPr="001B5A1A">
        <w:rPr>
          <w:rFonts w:ascii="Tahoma" w:hAnsi="Tahoma" w:cs="Tahoma"/>
          <w:b/>
        </w:rPr>
        <w:t>речень</w:t>
      </w:r>
      <w:proofErr w:type="spellEnd"/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контрактов, </w:t>
      </w:r>
    </w:p>
    <w:p w14:paraId="4512EF8F" w14:textId="77777777" w:rsidR="00FA5046" w:rsidRPr="001B5A1A" w:rsidRDefault="00FA5046" w:rsidP="00FA5046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14:paraId="027D0F54" w14:textId="77777777" w:rsidR="00FA5046" w:rsidRDefault="00FA5046" w:rsidP="00FA5046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FA5046" w:rsidRPr="009470C2" w14:paraId="037919C4" w14:textId="77777777" w:rsidTr="00687FB3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12C1BCD8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14:paraId="2D766E35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36EB987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39D03474" w14:textId="77777777" w:rsidR="00FA5046" w:rsidRPr="00D5362F" w:rsidRDefault="00FA5046" w:rsidP="00687FB3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FA5046" w:rsidRPr="009470C2" w14:paraId="10CF9411" w14:textId="77777777" w:rsidTr="00687FB3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57DE1C97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14:paraId="7EFBA305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14:paraId="16A9F2AD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</w:p>
        </w:tc>
      </w:tr>
      <w:tr w:rsidR="00CD218E" w:rsidRPr="009470C2" w14:paraId="72238E6D" w14:textId="77777777" w:rsidTr="00687FB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1304" w14:textId="77777777" w:rsidR="00CD218E" w:rsidRPr="00D5362F" w:rsidRDefault="00CD218E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14:paraId="149634D5" w14:textId="77777777" w:rsidR="00CD218E" w:rsidRPr="00D5362F" w:rsidRDefault="00CD218E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58194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8FF6D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BF1AF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USD/RUB</w:t>
            </w:r>
          </w:p>
        </w:tc>
      </w:tr>
      <w:tr w:rsidR="00CD218E" w:rsidRPr="00F35F6C" w14:paraId="4AEB361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1BF337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7C7E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ABCBF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7D675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CNY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CD218E" w:rsidRPr="009470C2" w14:paraId="431228D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863C36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0BE22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E202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D67C0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CD218E" w:rsidRPr="009470C2" w14:paraId="7FDA3CF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AB66048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87443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0FA78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5960C" w14:textId="77777777" w:rsidR="00CD218E" w:rsidRPr="001452D3" w:rsidRDefault="00CD218E" w:rsidP="00687FB3">
            <w:pPr>
              <w:rPr>
                <w:rFonts w:ascii="Tahoma" w:hAnsi="Tahoma" w:cs="Tahoma"/>
              </w:rPr>
            </w:pPr>
            <w:r w:rsidRPr="00C54099">
              <w:rPr>
                <w:rFonts w:ascii="Tahoma" w:hAnsi="Tahoma" w:cs="Tahoma"/>
                <w:szCs w:val="16"/>
              </w:rPr>
              <w:t>HKD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RUB</w:t>
            </w:r>
          </w:p>
        </w:tc>
      </w:tr>
      <w:tr w:rsidR="00CD218E" w:rsidRPr="009470C2" w14:paraId="085A285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62FF64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89CD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F5BA8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турецкая лира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C223C" w14:textId="77777777" w:rsidR="00CD218E" w:rsidRPr="00A37508" w:rsidRDefault="00CD218E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TRY/RUB</w:t>
            </w:r>
          </w:p>
        </w:tc>
      </w:tr>
      <w:tr w:rsidR="00CD218E" w:rsidRPr="009470C2" w14:paraId="6391349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A9BED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C9269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B2A3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дирхам ОАЭ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71804" w14:textId="77777777" w:rsidR="00CD218E" w:rsidRPr="001A5273" w:rsidRDefault="00CD218E" w:rsidP="00687FB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AED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CD218E" w:rsidRPr="009470C2" w14:paraId="300E85E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9B1DE1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3434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D8534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индийская рупия</w:t>
            </w:r>
            <w:r w:rsidRPr="00BC713C"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C25B0" w14:textId="77777777" w:rsidR="00CD218E" w:rsidRPr="001A5273" w:rsidRDefault="00CD218E" w:rsidP="00687FB3">
            <w:pPr>
              <w:rPr>
                <w:rFonts w:ascii="Tahoma" w:hAnsi="Tahoma" w:cs="Tahoma"/>
                <w:szCs w:val="16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INR</w:t>
            </w:r>
            <w:r w:rsidRPr="00545974">
              <w:rPr>
                <w:rFonts w:ascii="Tahoma" w:hAnsi="Tahoma" w:cs="Tahoma"/>
                <w:szCs w:val="16"/>
                <w:lang w:val="en-US"/>
              </w:rPr>
              <w:t>/RUB</w:t>
            </w:r>
          </w:p>
        </w:tc>
      </w:tr>
      <w:tr w:rsidR="00CD218E" w:rsidRPr="009470C2" w14:paraId="16139D5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342598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0BEA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E5B9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армянский драм</w:t>
            </w:r>
            <w:r w:rsidRPr="005D324B"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45E29D" w14:textId="77777777" w:rsidR="00CD218E" w:rsidRPr="00D22CDF" w:rsidRDefault="00CD218E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AMD/RUB</w:t>
            </w:r>
          </w:p>
        </w:tc>
      </w:tr>
      <w:tr w:rsidR="00CD218E" w:rsidRPr="009470C2" w14:paraId="17A16F58" w14:textId="77777777" w:rsidTr="00795442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87F990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AC74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DBF40" w14:textId="77777777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казахстанский тенге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EBD50" w14:textId="77777777" w:rsidR="00CD218E" w:rsidRPr="00D22CDF" w:rsidRDefault="00CD218E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KZT/RUB</w:t>
            </w:r>
          </w:p>
        </w:tc>
      </w:tr>
      <w:tr w:rsidR="00CD218E" w:rsidRPr="009470C2" w14:paraId="6583E85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D7E2A6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9A85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E491" w14:textId="0DDD6612" w:rsidR="00CD218E" w:rsidRPr="00C54099" w:rsidRDefault="00CD218E" w:rsidP="00687FB3">
            <w:pPr>
              <w:jc w:val="both"/>
              <w:rPr>
                <w:rFonts w:ascii="Tahoma" w:hAnsi="Tahoma" w:cs="Tahoma"/>
                <w:color w:val="00000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Курс </w:t>
            </w:r>
            <w:r>
              <w:rPr>
                <w:rFonts w:ascii="Tahoma" w:hAnsi="Tahoma" w:cs="Tahoma"/>
                <w:color w:val="000000"/>
                <w:szCs w:val="16"/>
              </w:rPr>
              <w:t>белорусский рубль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</w:t>
            </w:r>
            <w:r>
              <w:rPr>
                <w:rFonts w:ascii="Tahoma" w:hAnsi="Tahoma" w:cs="Tahoma"/>
                <w:color w:val="00000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BF649E" w14:textId="0DB4A89E" w:rsidR="00CD218E" w:rsidRPr="00CD218E" w:rsidRDefault="00CD218E" w:rsidP="00687FB3">
            <w:pPr>
              <w:rPr>
                <w:rFonts w:ascii="Tahoma" w:hAnsi="Tahoma" w:cs="Tahoma"/>
                <w:szCs w:val="16"/>
                <w:lang w:val="en-US"/>
              </w:rPr>
            </w:pPr>
            <w:r>
              <w:rPr>
                <w:rFonts w:ascii="Tahoma" w:hAnsi="Tahoma" w:cs="Tahoma"/>
                <w:szCs w:val="16"/>
                <w:lang w:val="en-US"/>
              </w:rPr>
              <w:t>BYN</w:t>
            </w:r>
            <w:r>
              <w:rPr>
                <w:rFonts w:ascii="Tahoma" w:hAnsi="Tahoma" w:cs="Tahoma"/>
                <w:szCs w:val="16"/>
              </w:rPr>
              <w:t>/</w:t>
            </w:r>
            <w:r>
              <w:rPr>
                <w:rFonts w:ascii="Tahoma" w:hAnsi="Tahoma" w:cs="Tahoma"/>
                <w:szCs w:val="16"/>
                <w:lang w:val="en-US"/>
              </w:rPr>
              <w:t>RUB</w:t>
            </w:r>
          </w:p>
        </w:tc>
      </w:tr>
      <w:tr w:rsidR="00FA5046" w:rsidRPr="009470C2" w14:paraId="6D873F8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394F2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F1A68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4F64D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9BEB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EUR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FA5046" w:rsidRPr="00F35F6C" w14:paraId="0363994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D53A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FAC59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3BB74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B4B4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GBP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FA5046" w:rsidRPr="000D04B0" w14:paraId="4CAB34A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FBA19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21CAC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2B761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01F1F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AUD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USD</w:t>
            </w:r>
          </w:p>
        </w:tc>
      </w:tr>
      <w:tr w:rsidR="00CD218E" w:rsidRPr="00F35F6C" w14:paraId="4450E13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104B9A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137BA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399CF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7FBA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JPY</w:t>
            </w:r>
          </w:p>
        </w:tc>
      </w:tr>
      <w:tr w:rsidR="00CD218E" w:rsidRPr="000D04B0" w14:paraId="7E4A421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C7189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FC9951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29EB4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F36E8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CHF</w:t>
            </w:r>
          </w:p>
        </w:tc>
      </w:tr>
      <w:tr w:rsidR="00CD218E" w:rsidRPr="00F35F6C" w14:paraId="324E62E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D73897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A2BB9E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4702B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01550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>USD</w:t>
            </w:r>
            <w:r w:rsidRPr="00D5362F">
              <w:rPr>
                <w:rFonts w:ascii="Tahoma" w:hAnsi="Tahoma" w:cs="Tahoma"/>
              </w:rPr>
              <w:t>/</w:t>
            </w:r>
            <w:r w:rsidRPr="00D5362F">
              <w:rPr>
                <w:rFonts w:ascii="Tahoma" w:hAnsi="Tahoma" w:cs="Tahoma"/>
                <w:lang w:val="en-US"/>
              </w:rPr>
              <w:t>TRY</w:t>
            </w:r>
          </w:p>
        </w:tc>
      </w:tr>
      <w:tr w:rsidR="00CD218E" w:rsidRPr="000D04B0" w14:paraId="7ABB9A4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5CECF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B81DD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1CAA3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79067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USD/CAD</w:t>
            </w:r>
          </w:p>
        </w:tc>
      </w:tr>
      <w:tr w:rsidR="00CD218E" w:rsidRPr="00F35F6C" w14:paraId="2408F7C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1B88D7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5D6629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52CBA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Курс доллар США – </w:t>
            </w:r>
            <w:r>
              <w:rPr>
                <w:rFonts w:ascii="Tahoma" w:hAnsi="Tahoma" w:cs="Tahoma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31C2C0" w14:textId="77777777" w:rsidR="00CD218E" w:rsidRPr="003E6636" w:rsidRDefault="00CD218E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USD/INR</w:t>
            </w:r>
          </w:p>
        </w:tc>
      </w:tr>
      <w:tr w:rsidR="00CD218E" w:rsidRPr="00F35F6C" w14:paraId="180DAAF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721DB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7A92BF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C681B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г</w:t>
            </w:r>
            <w:r w:rsidRPr="001452D3">
              <w:rPr>
                <w:rFonts w:ascii="Tahoma" w:hAnsi="Tahoma" w:cs="Tahoma"/>
              </w:rPr>
              <w:t>онконгск</w:t>
            </w:r>
            <w:r>
              <w:rPr>
                <w:rFonts w:ascii="Tahoma" w:hAnsi="Tahoma" w:cs="Tahoma"/>
              </w:rPr>
              <w:t>ий</w:t>
            </w:r>
            <w:r w:rsidRPr="001452D3">
              <w:rPr>
                <w:rFonts w:ascii="Tahoma" w:hAnsi="Tahoma" w:cs="Tahoma"/>
              </w:rPr>
              <w:t xml:space="preserve">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2888F" w14:textId="77777777" w:rsidR="00CD218E" w:rsidRPr="001452D3" w:rsidRDefault="00CD218E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USD/HKD</w:t>
            </w:r>
          </w:p>
        </w:tc>
      </w:tr>
      <w:tr w:rsidR="00CD218E" w:rsidRPr="00F35F6C" w14:paraId="4DBD9748" w14:textId="77777777" w:rsidTr="00075297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5C955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E9B3C5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26A00" w14:textId="77777777" w:rsidR="00CD218E" w:rsidRPr="001452D3" w:rsidRDefault="00CD218E" w:rsidP="00687FB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китайский юань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96F3E" w14:textId="77777777" w:rsidR="00CD218E" w:rsidRPr="00EA7E2B" w:rsidRDefault="00CD218E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  <w:lang w:val="en-US"/>
              </w:rPr>
              <w:t>USD/CNY</w:t>
            </w:r>
          </w:p>
        </w:tc>
      </w:tr>
      <w:tr w:rsidR="00CD218E" w:rsidRPr="00F35F6C" w14:paraId="2BFBEED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C60A8" w14:textId="77777777" w:rsidR="00CD218E" w:rsidRPr="00D5362F" w:rsidRDefault="00CD218E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4F5EE" w14:textId="77777777" w:rsidR="00CD218E" w:rsidRPr="00D5362F" w:rsidRDefault="00CD218E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B90B0" w14:textId="6BCAED88" w:rsidR="00CD218E" w:rsidRPr="001452D3" w:rsidRDefault="00CD218E" w:rsidP="00687FB3">
            <w:pPr>
              <w:jc w:val="both"/>
              <w:rPr>
                <w:rFonts w:ascii="Tahoma" w:hAnsi="Tahoma" w:cs="Tahoma"/>
              </w:rPr>
            </w:pPr>
            <w:r w:rsidRPr="001452D3">
              <w:rPr>
                <w:rFonts w:ascii="Tahoma" w:hAnsi="Tahoma" w:cs="Tahoma"/>
              </w:rPr>
              <w:t>Курс доллар США</w:t>
            </w:r>
            <w:r>
              <w:rPr>
                <w:rFonts w:ascii="Tahoma" w:hAnsi="Tahoma" w:cs="Tahoma"/>
              </w:rPr>
              <w:t xml:space="preserve"> </w:t>
            </w:r>
            <w:r w:rsidRPr="00D5362F">
              <w:rPr>
                <w:rFonts w:ascii="Tahoma" w:hAnsi="Tahoma" w:cs="Tahoma"/>
              </w:rPr>
              <w:t>–</w:t>
            </w:r>
            <w:r>
              <w:rPr>
                <w:rFonts w:ascii="Tahoma" w:hAnsi="Tahoma" w:cs="Tahoma"/>
              </w:rPr>
              <w:t xml:space="preserve"> к</w:t>
            </w:r>
            <w:r>
              <w:rPr>
                <w:rFonts w:ascii="Tahoma" w:hAnsi="Tahoma" w:cs="Tahoma"/>
              </w:rPr>
              <w:t>азахстанский тенге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A98FC" w14:textId="56DAFF85" w:rsidR="00CD218E" w:rsidRPr="00CD218E" w:rsidRDefault="00CD218E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USD</w:t>
            </w:r>
            <w:r>
              <w:rPr>
                <w:rFonts w:ascii="Tahoma" w:hAnsi="Tahoma" w:cs="Tahoma"/>
              </w:rPr>
              <w:t>/</w:t>
            </w:r>
            <w:r>
              <w:rPr>
                <w:rFonts w:ascii="Tahoma" w:hAnsi="Tahoma" w:cs="Tahoma"/>
                <w:lang w:val="en-US"/>
              </w:rPr>
              <w:t>KZT</w:t>
            </w:r>
          </w:p>
        </w:tc>
      </w:tr>
      <w:tr w:rsidR="00FA5046" w:rsidRPr="00F35F6C" w14:paraId="2013822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61855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462351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5AEDF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26FB0" w14:textId="77777777" w:rsidR="00FA5046" w:rsidRPr="0059308C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EUR/GBP</w:t>
            </w:r>
          </w:p>
        </w:tc>
      </w:tr>
      <w:tr w:rsidR="00FA5046" w:rsidRPr="00F35F6C" w14:paraId="7860508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74525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8743A6" w14:textId="77777777" w:rsidR="00FA5046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AF6B2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6D7C4" w14:textId="77777777" w:rsidR="00FA5046" w:rsidRPr="0059308C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EUR/CAD</w:t>
            </w:r>
          </w:p>
        </w:tc>
      </w:tr>
      <w:tr w:rsidR="00FA5046" w:rsidRPr="00F35F6C" w14:paraId="2F41DECA" w14:textId="77777777" w:rsidTr="00687FB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DE1C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CA37BA" w14:textId="77777777" w:rsidR="00FA5046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89E28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0B742B">
              <w:rPr>
                <w:rFonts w:ascii="Tahoma" w:hAnsi="Tahoma" w:cs="Tahoma"/>
              </w:rPr>
              <w:t xml:space="preserve">Курс евро </w:t>
            </w:r>
            <w:r w:rsidRPr="00D5362F">
              <w:rPr>
                <w:rFonts w:ascii="Tahoma" w:hAnsi="Tahoma" w:cs="Tahoma"/>
              </w:rPr>
              <w:t>–</w:t>
            </w:r>
            <w:r w:rsidRPr="000B742B">
              <w:rPr>
                <w:rFonts w:ascii="Tahoma" w:hAnsi="Tahoma" w:cs="Tahoma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83839" w14:textId="77777777" w:rsidR="00FA5046" w:rsidRPr="0059308C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EUR/JPY</w:t>
            </w:r>
          </w:p>
        </w:tc>
      </w:tr>
      <w:tr w:rsidR="00FA5046" w:rsidRPr="00F35F6C" w14:paraId="747C089F" w14:textId="77777777" w:rsidTr="00687FB3">
        <w:tc>
          <w:tcPr>
            <w:tcW w:w="152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0CBD6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C62A6E">
              <w:rPr>
                <w:rFonts w:ascii="Tahoma" w:hAnsi="Tahoma" w:cs="Tahoma"/>
                <w:b/>
              </w:rPr>
              <w:t>Процентные 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BFAD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276F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FA5046" w:rsidRPr="00F35F6C" w14:paraId="0A411C1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63C2D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37389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26A9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FA5046" w:rsidRPr="00F35F6C" w14:paraId="1818F655" w14:textId="77777777" w:rsidTr="00687FB3">
        <w:trPr>
          <w:trHeight w:val="32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09A3D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14:paraId="098A1338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04F8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B455C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094CB" w14:textId="77777777" w:rsidR="00FA5046" w:rsidRPr="00D5362F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FA5046" w:rsidRPr="009470C2" w14:paraId="7ADED210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AED26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CA83C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2D176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84654" w14:textId="77777777" w:rsidR="00FA5046" w:rsidRPr="00D5362F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«Газпром»</w:t>
            </w:r>
          </w:p>
        </w:tc>
      </w:tr>
      <w:tr w:rsidR="00FA5046" w:rsidRPr="009470C2" w14:paraId="2AEA6700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2DAFF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C37B6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6209D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214F42" w14:textId="77777777" w:rsidR="00FA5046" w:rsidRPr="00D5362F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«Газпром нефть»</w:t>
            </w:r>
          </w:p>
        </w:tc>
      </w:tr>
      <w:tr w:rsidR="00FA5046" w:rsidRPr="009470C2" w14:paraId="5289597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7E448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183E4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1AAD4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60ACE" w14:textId="77777777" w:rsidR="00FA5046" w:rsidRPr="00D5362F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«ЛУКОЙЛ»</w:t>
            </w:r>
          </w:p>
        </w:tc>
      </w:tr>
      <w:tr w:rsidR="00FA5046" w:rsidRPr="009470C2" w14:paraId="1B942E8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3A729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4AD97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8525C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5AE7" w14:textId="77777777" w:rsidR="00FA5046" w:rsidRPr="00D5362F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«Ростелеком»</w:t>
            </w:r>
          </w:p>
        </w:tc>
      </w:tr>
      <w:tr w:rsidR="00FA5046" w:rsidRPr="009470C2" w14:paraId="719DCFB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CAC0E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56093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ABA95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D4BB3" w14:textId="77777777" w:rsidR="00FA5046" w:rsidRPr="00D5362F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ПАО «НК «Роснефть»</w:t>
            </w:r>
          </w:p>
        </w:tc>
      </w:tr>
      <w:tr w:rsidR="00FA5046" w:rsidRPr="009470C2" w14:paraId="298DB95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35A5F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2C1D7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723A6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8B221" w14:textId="77777777" w:rsidR="00FA5046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ПАО «Татнефть» </w:t>
            </w:r>
          </w:p>
          <w:p w14:paraId="651674D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FA5046" w:rsidRPr="009470C2" w14:paraId="31D707F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0D33C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E87161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67DCF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95547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«МТС»</w:t>
            </w:r>
          </w:p>
        </w:tc>
      </w:tr>
      <w:tr w:rsidR="00FA5046" w:rsidRPr="009470C2" w14:paraId="0D42F5D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587BC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92136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FE5B0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655B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«НОВАТЭК»</w:t>
            </w:r>
          </w:p>
        </w:tc>
      </w:tr>
      <w:tr w:rsidR="00FA5046" w:rsidRPr="009470C2" w14:paraId="597F15A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DF1BD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63AF66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0C4A6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E271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Банк ВТБ </w:t>
            </w:r>
            <w:r w:rsidRPr="00D5362F">
              <w:rPr>
                <w:rFonts w:ascii="Tahoma" w:hAnsi="Tahoma" w:cs="Tahoma"/>
                <w:lang w:val="en-US"/>
              </w:rPr>
              <w:t>(</w:t>
            </w:r>
            <w:r w:rsidRPr="00D5362F">
              <w:rPr>
                <w:rFonts w:ascii="Tahoma" w:hAnsi="Tahoma" w:cs="Tahoma"/>
              </w:rPr>
              <w:t>ПАО)</w:t>
            </w:r>
          </w:p>
        </w:tc>
      </w:tr>
      <w:tr w:rsidR="00FA5046" w:rsidRPr="009470C2" w14:paraId="71D2A94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6F194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2AE3E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53C6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C0E0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 xml:space="preserve">АО </w:t>
            </w:r>
            <w:r>
              <w:rPr>
                <w:rFonts w:ascii="Tahoma" w:hAnsi="Tahoma" w:cs="Tahoma"/>
              </w:rPr>
              <w:t>«</w:t>
            </w:r>
            <w:r w:rsidRPr="00D5362F">
              <w:rPr>
                <w:rFonts w:ascii="Tahoma" w:hAnsi="Tahoma" w:cs="Tahoma"/>
              </w:rPr>
              <w:t>Сургутнефтегаз»</w:t>
            </w:r>
          </w:p>
        </w:tc>
      </w:tr>
      <w:tr w:rsidR="00FA5046" w:rsidRPr="009470C2" w14:paraId="7BF00CB0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B53CB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E6572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7AA288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1366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«НЛМК»</w:t>
            </w:r>
          </w:p>
        </w:tc>
      </w:tr>
      <w:tr w:rsidR="00FA5046" w:rsidRPr="009470C2" w14:paraId="0426773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23B9E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C9F46B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68504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D0C1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«РусГидро»</w:t>
            </w:r>
          </w:p>
        </w:tc>
      </w:tr>
      <w:tr w:rsidR="00FA5046" w:rsidRPr="009470C2" w14:paraId="476D81C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B8928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D9660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2C34D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3360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«ФСК ЕЭС</w:t>
            </w:r>
            <w:r>
              <w:rPr>
                <w:rFonts w:ascii="Tahoma" w:hAnsi="Tahoma" w:cs="Tahoma"/>
              </w:rPr>
              <w:t xml:space="preserve"> </w:t>
            </w:r>
            <w:proofErr w:type="spellStart"/>
            <w:r>
              <w:rPr>
                <w:rFonts w:ascii="Tahoma" w:hAnsi="Tahoma" w:cs="Tahoma"/>
              </w:rPr>
              <w:t>Россети</w:t>
            </w:r>
            <w:proofErr w:type="spellEnd"/>
            <w:r w:rsidRPr="00D5362F">
              <w:rPr>
                <w:rFonts w:ascii="Tahoma" w:hAnsi="Tahoma" w:cs="Tahoma"/>
              </w:rPr>
              <w:t>»</w:t>
            </w:r>
          </w:p>
        </w:tc>
      </w:tr>
      <w:tr w:rsidR="00FA5046" w:rsidRPr="009470C2" w14:paraId="76228F8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18FFE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DD90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1C679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E071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«Уралкалий»</w:t>
            </w:r>
          </w:p>
        </w:tc>
      </w:tr>
      <w:tr w:rsidR="00FA5046" w:rsidRPr="009470C2" w14:paraId="7058AC2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6EA667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69FDD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23ABD7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AB8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«Северсталь»</w:t>
            </w:r>
          </w:p>
        </w:tc>
      </w:tr>
      <w:tr w:rsidR="00FA5046" w:rsidRPr="009470C2" w14:paraId="3727BE5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4D0C73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7705E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2A845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3455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ГМК «Норильский никель»</w:t>
            </w:r>
          </w:p>
        </w:tc>
      </w:tr>
      <w:tr w:rsidR="00FA5046" w:rsidRPr="009470C2" w14:paraId="32911F7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BE288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25DF3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0495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9A58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Московская Биржа</w:t>
            </w:r>
          </w:p>
        </w:tc>
      </w:tr>
      <w:tr w:rsidR="00FA5046" w:rsidRPr="009470C2" w14:paraId="1FCF496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70DAC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85766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31D430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0970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«Магнит»</w:t>
            </w:r>
          </w:p>
        </w:tc>
      </w:tr>
      <w:tr w:rsidR="00FA5046" w14:paraId="456C2FC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3ED38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467C5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1E328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58C8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</w:rPr>
              <w:t>«АЛРОСА» (ПАО)</w:t>
            </w:r>
          </w:p>
        </w:tc>
      </w:tr>
      <w:tr w:rsidR="00FA5046" w14:paraId="72516C5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724D0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02981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1257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E74E" w14:textId="77777777" w:rsidR="00FA5046" w:rsidRPr="009C3C9B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</w:t>
            </w:r>
            <w:r>
              <w:rPr>
                <w:rFonts w:ascii="Tahoma" w:hAnsi="Tahoma" w:cs="Tahoma"/>
              </w:rPr>
              <w:t>Аэрофлот</w:t>
            </w:r>
            <w:r w:rsidRPr="00D5362F">
              <w:rPr>
                <w:rFonts w:ascii="Tahoma" w:hAnsi="Tahoma" w:cs="Tahoma"/>
              </w:rPr>
              <w:t>»</w:t>
            </w:r>
          </w:p>
        </w:tc>
      </w:tr>
      <w:tr w:rsidR="00FA5046" w14:paraId="3745A4B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B5E04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9F71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39B58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CDE6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Полюс</w:t>
            </w:r>
          </w:p>
        </w:tc>
      </w:tr>
      <w:tr w:rsidR="00FA5046" w14:paraId="3E530A9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CC776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0DF82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F6819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6038D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ММК</w:t>
            </w:r>
          </w:p>
        </w:tc>
      </w:tr>
      <w:tr w:rsidR="00FA5046" w14:paraId="1357917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C9656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44A6A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BABE1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A8B1D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«АФК Система»</w:t>
            </w:r>
          </w:p>
        </w:tc>
      </w:tr>
      <w:tr w:rsidR="00FA5046" w14:paraId="20E8148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73F8A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167BD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993C1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35B09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</w:t>
            </w:r>
            <w:r w:rsidRPr="00161550">
              <w:rPr>
                <w:rFonts w:ascii="Tahoma" w:hAnsi="Tahoma" w:cs="Tahoma"/>
              </w:rPr>
              <w:t>Интер РАО ЕЭС</w:t>
            </w:r>
            <w:r>
              <w:rPr>
                <w:rFonts w:ascii="Tahoma" w:hAnsi="Tahoma" w:cs="Tahoma"/>
              </w:rPr>
              <w:t>»</w:t>
            </w:r>
          </w:p>
        </w:tc>
      </w:tr>
      <w:tr w:rsidR="00FA5046" w14:paraId="00894A1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694C7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A7A35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31EAD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C2236" w14:textId="77777777" w:rsidR="00FA5046" w:rsidRDefault="00FA5046" w:rsidP="00687FB3">
            <w:pPr>
              <w:rPr>
                <w:rFonts w:ascii="Tahoma" w:hAnsi="Tahoma" w:cs="Tahoma"/>
              </w:rPr>
            </w:pPr>
            <w:r w:rsidRPr="00FF0977">
              <w:rPr>
                <w:rFonts w:ascii="Tahoma" w:hAnsi="Tahoma" w:cs="Tahoma"/>
              </w:rPr>
              <w:t>ПАО «ПИК-специализированный застройщик»</w:t>
            </w:r>
          </w:p>
        </w:tc>
      </w:tr>
      <w:tr w:rsidR="00FA5046" w14:paraId="366FF62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ECDB8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ADBAB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E084B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113C2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"СПБ Биржа"</w:t>
            </w:r>
          </w:p>
        </w:tc>
      </w:tr>
      <w:tr w:rsidR="00FA5046" w14:paraId="180781A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433FF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F99BA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4527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6CABCC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МКПАО «ОК «РУСАЛ»</w:t>
            </w:r>
          </w:p>
        </w:tc>
      </w:tr>
      <w:tr w:rsidR="00FA5046" w14:paraId="274A0D7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05EDF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87C23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32F14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F1233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«ФосАгро»</w:t>
            </w:r>
          </w:p>
        </w:tc>
      </w:tr>
      <w:tr w:rsidR="00FA5046" w14:paraId="641881A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F3470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F8A53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EE8233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C2A88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«Детский мир»</w:t>
            </w:r>
          </w:p>
        </w:tc>
      </w:tr>
      <w:tr w:rsidR="00FA5046" w14:paraId="536597C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343E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C1CDE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0461C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88AE6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</w:rPr>
              <w:t>«Группа компаний «Самолет»</w:t>
            </w:r>
          </w:p>
        </w:tc>
      </w:tr>
      <w:tr w:rsidR="00FA5046" w14:paraId="071563E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7DBC8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B5BF0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46EA73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0E45C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«Мечел»</w:t>
            </w:r>
          </w:p>
        </w:tc>
      </w:tr>
      <w:tr w:rsidR="00FA5046" w14:paraId="4B4B242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A7786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C1EFB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15139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D9433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«Газпром нефть»</w:t>
            </w:r>
          </w:p>
        </w:tc>
      </w:tr>
      <w:tr w:rsidR="00FA5046" w14:paraId="57AE1AB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B775F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345CB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D6B5B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645BC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«Энел Россия»</w:t>
            </w:r>
          </w:p>
        </w:tc>
      </w:tr>
      <w:tr w:rsidR="00FA5046" w14:paraId="127B9FE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44652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3EA691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CF110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CA8FC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«МКБ»</w:t>
            </w:r>
          </w:p>
        </w:tc>
      </w:tr>
      <w:tr w:rsidR="00FA5046" w14:paraId="2E69B17D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B2C21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CC4C9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FA2EFB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BF96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ПАО «Группа Позитив»</w:t>
            </w:r>
          </w:p>
        </w:tc>
      </w:tr>
      <w:tr w:rsidR="00FA5046" w14:paraId="197AB81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CAD3A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25FC2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46C87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48F50" w14:textId="731DB30E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ПАО </w:t>
            </w:r>
            <w:r w:rsidRPr="001434C2">
              <w:rPr>
                <w:rFonts w:ascii="Tahoma" w:hAnsi="Tahoma" w:cs="Tahoma"/>
              </w:rPr>
              <w:t>"</w:t>
            </w:r>
            <w:proofErr w:type="spellStart"/>
            <w:r w:rsidR="00E74242">
              <w:rPr>
                <w:rFonts w:ascii="Tahoma" w:hAnsi="Tahoma" w:cs="Tahoma"/>
              </w:rPr>
              <w:t>Артген</w:t>
            </w:r>
            <w:proofErr w:type="spellEnd"/>
            <w:r w:rsidRPr="001434C2">
              <w:rPr>
                <w:rFonts w:ascii="Tahoma" w:hAnsi="Tahoma" w:cs="Tahoma"/>
              </w:rPr>
              <w:t>"</w:t>
            </w:r>
          </w:p>
        </w:tc>
      </w:tr>
      <w:tr w:rsidR="00FA5046" w14:paraId="333E503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F4535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2F2C4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214D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6DB79" w14:textId="77777777" w:rsidR="00FA5046" w:rsidRDefault="00FA5046" w:rsidP="00687FB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proofErr w:type="spellStart"/>
            <w:proofErr w:type="gramStart"/>
            <w:r w:rsidRPr="00CA6C6E">
              <w:rPr>
                <w:rFonts w:ascii="Tahoma" w:hAnsi="Tahoma" w:cs="Tahoma"/>
              </w:rPr>
              <w:t>М.</w:t>
            </w:r>
            <w:r>
              <w:rPr>
                <w:rFonts w:ascii="Tahoma" w:hAnsi="Tahoma" w:cs="Tahoma"/>
              </w:rPr>
              <w:t>в</w:t>
            </w:r>
            <w:r w:rsidRPr="00D23431">
              <w:rPr>
                <w:rFonts w:ascii="Tahoma" w:hAnsi="Tahoma" w:cs="Tahoma"/>
              </w:rPr>
              <w:t>идео</w:t>
            </w:r>
            <w:proofErr w:type="spellEnd"/>
            <w:proofErr w:type="gramEnd"/>
            <w:r w:rsidRPr="00CA6C6E">
              <w:rPr>
                <w:rFonts w:ascii="Tahoma" w:hAnsi="Tahoma" w:cs="Tahoma"/>
              </w:rPr>
              <w:t>"</w:t>
            </w:r>
          </w:p>
        </w:tc>
      </w:tr>
      <w:tr w:rsidR="00FA5046" w14:paraId="24C12CC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7AAE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84AC8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5DC531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CB0A3" w14:textId="77777777" w:rsidR="00FA5046" w:rsidRDefault="00FA5046" w:rsidP="00687FB3">
            <w:pPr>
              <w:rPr>
                <w:rFonts w:ascii="Tahoma" w:hAnsi="Tahoma" w:cs="Tahoma"/>
              </w:rPr>
            </w:pPr>
            <w:r w:rsidRPr="00D23431">
              <w:rPr>
                <w:rFonts w:ascii="Tahoma" w:hAnsi="Tahoma" w:cs="Tahoma"/>
              </w:rPr>
              <w:t>ПАО "</w:t>
            </w:r>
            <w:r w:rsidRPr="00CA6C6E">
              <w:rPr>
                <w:rFonts w:ascii="Tahoma" w:hAnsi="Tahoma" w:cs="Tahoma"/>
              </w:rPr>
              <w:t>ВУШ Холдинг"</w:t>
            </w:r>
          </w:p>
        </w:tc>
      </w:tr>
      <w:tr w:rsidR="00FA5046" w14:paraId="037466CA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E0177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F171D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A9531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E5A194" w14:textId="77777777" w:rsidR="00FA5046" w:rsidRDefault="00FA5046" w:rsidP="00687FB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CA6C6E">
              <w:rPr>
                <w:rFonts w:ascii="Tahoma" w:hAnsi="Tahoma" w:cs="Tahoma"/>
              </w:rPr>
              <w:t>“</w:t>
            </w:r>
            <w:r w:rsidRPr="00E7243C">
              <w:rPr>
                <w:rFonts w:ascii="Tahoma" w:hAnsi="Tahoma" w:cs="Tahoma"/>
              </w:rPr>
              <w:t>С</w:t>
            </w:r>
            <w:r>
              <w:rPr>
                <w:rFonts w:ascii="Tahoma" w:hAnsi="Tahoma" w:cs="Tahoma"/>
              </w:rPr>
              <w:t>егежа</w:t>
            </w:r>
            <w:r w:rsidRPr="00E7243C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CA6C6E">
              <w:rPr>
                <w:rFonts w:ascii="Tahoma" w:hAnsi="Tahoma" w:cs="Tahoma"/>
              </w:rPr>
              <w:t>”</w:t>
            </w:r>
          </w:p>
        </w:tc>
      </w:tr>
      <w:tr w:rsidR="00FA5046" w14:paraId="0EFA87B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97F37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63791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2939E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A01961" w14:textId="4E1037A2" w:rsidR="00FA5046" w:rsidRDefault="00FA5046" w:rsidP="00687FB3">
            <w:pPr>
              <w:rPr>
                <w:rFonts w:ascii="Tahoma" w:hAnsi="Tahoma" w:cs="Tahoma"/>
              </w:rPr>
            </w:pPr>
            <w:r w:rsidRPr="00F16334">
              <w:rPr>
                <w:rFonts w:ascii="Tahoma" w:hAnsi="Tahoma" w:cs="Tahoma"/>
              </w:rPr>
              <w:t>ПАО "</w:t>
            </w:r>
            <w:proofErr w:type="spellStart"/>
            <w:r w:rsidR="00E74242">
              <w:rPr>
                <w:rFonts w:ascii="Tahoma" w:hAnsi="Tahoma" w:cs="Tahoma"/>
              </w:rPr>
              <w:t>НоваБев</w:t>
            </w:r>
            <w:proofErr w:type="spellEnd"/>
            <w:r w:rsidRPr="00F16334">
              <w:rPr>
                <w:rFonts w:ascii="Tahoma" w:hAnsi="Tahoma" w:cs="Tahoma"/>
              </w:rPr>
              <w:t xml:space="preserve"> Г</w:t>
            </w:r>
            <w:r>
              <w:rPr>
                <w:rFonts w:ascii="Tahoma" w:hAnsi="Tahoma" w:cs="Tahoma"/>
              </w:rPr>
              <w:t>рупп</w:t>
            </w:r>
            <w:r w:rsidRPr="00F16334">
              <w:rPr>
                <w:rFonts w:ascii="Tahoma" w:hAnsi="Tahoma" w:cs="Tahoma"/>
              </w:rPr>
              <w:t>"</w:t>
            </w:r>
          </w:p>
        </w:tc>
      </w:tr>
      <w:tr w:rsidR="00FA5046" w14:paraId="78806EF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362DE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C0BB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8AAAE5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03725" w14:textId="77777777" w:rsidR="00FA5046" w:rsidRPr="00F16334" w:rsidRDefault="00FA5046" w:rsidP="00687FB3">
            <w:pPr>
              <w:rPr>
                <w:rFonts w:ascii="Tahoma" w:hAnsi="Tahoma" w:cs="Tahoma"/>
              </w:rPr>
            </w:pPr>
            <w:r w:rsidRPr="00E7243C">
              <w:rPr>
                <w:rFonts w:ascii="Tahoma" w:hAnsi="Tahoma" w:cs="Tahoma"/>
              </w:rPr>
              <w:t xml:space="preserve">ПАО </w:t>
            </w:r>
            <w:r w:rsidRPr="00E26BCD">
              <w:rPr>
                <w:rFonts w:ascii="Tahoma" w:hAnsi="Tahoma" w:cs="Tahoma"/>
              </w:rPr>
              <w:t>“</w:t>
            </w:r>
            <w:r>
              <w:rPr>
                <w:rFonts w:ascii="Tahoma" w:hAnsi="Tahoma" w:cs="Tahoma"/>
              </w:rPr>
              <w:t>Совкомфлот</w:t>
            </w:r>
            <w:r w:rsidRPr="00E26BCD">
              <w:rPr>
                <w:rFonts w:ascii="Tahoma" w:hAnsi="Tahoma" w:cs="Tahoma"/>
              </w:rPr>
              <w:t>”</w:t>
            </w:r>
          </w:p>
        </w:tc>
      </w:tr>
      <w:tr w:rsidR="00FA5046" w14:paraId="5258C2C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2DE28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593FE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BF60E9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9A5FC5" w14:textId="77777777" w:rsidR="00FA5046" w:rsidRPr="00E7243C" w:rsidRDefault="00FA5046" w:rsidP="00687FB3">
            <w:pPr>
              <w:rPr>
                <w:rFonts w:ascii="Tahoma" w:hAnsi="Tahoma" w:cs="Tahoma"/>
              </w:rPr>
            </w:pPr>
            <w:r w:rsidRPr="00383B89">
              <w:rPr>
                <w:rFonts w:ascii="Tahoma" w:hAnsi="Tahoma" w:cs="Tahoma"/>
              </w:rPr>
              <w:t>ПАО «Банк «Санкт-Петербург»</w:t>
            </w:r>
          </w:p>
        </w:tc>
      </w:tr>
      <w:tr w:rsidR="00FA5046" w14:paraId="5207A4D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35780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4A8AA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B6B21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9F7E3" w14:textId="77777777" w:rsidR="00FA5046" w:rsidRPr="00E7243C" w:rsidRDefault="00FA5046" w:rsidP="00687FB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АНК «Башнефть»</w:t>
            </w:r>
          </w:p>
        </w:tc>
      </w:tr>
      <w:tr w:rsidR="00FA5046" w14:paraId="7823412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BC32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8B142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D90D33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4B868" w14:textId="77777777" w:rsidR="00FA5046" w:rsidRPr="00E7243C" w:rsidRDefault="00FA5046" w:rsidP="00687FB3">
            <w:pPr>
              <w:rPr>
                <w:rFonts w:ascii="Tahoma" w:hAnsi="Tahoma" w:cs="Tahoma"/>
              </w:rPr>
            </w:pPr>
            <w:r w:rsidRPr="001C3A0E">
              <w:rPr>
                <w:rFonts w:ascii="Tahoma" w:hAnsi="Tahoma" w:cs="Tahoma"/>
              </w:rPr>
              <w:t>ПАО «КАМАЗ»</w:t>
            </w:r>
          </w:p>
        </w:tc>
      </w:tr>
      <w:tr w:rsidR="00FA5046" w14:paraId="279BF72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B883B8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461991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3BE85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D46A4" w14:textId="77777777" w:rsidR="00FA5046" w:rsidRPr="001C3A0E" w:rsidRDefault="00FA5046" w:rsidP="00687FB3">
            <w:pPr>
              <w:rPr>
                <w:rFonts w:ascii="Tahoma" w:hAnsi="Tahoma" w:cs="Tahoma"/>
              </w:rPr>
            </w:pPr>
            <w:r w:rsidRPr="004C112E">
              <w:rPr>
                <w:rFonts w:ascii="Tahoma" w:hAnsi="Tahoma" w:cs="Tahoma"/>
                <w:sz w:val="18"/>
                <w:szCs w:val="18"/>
              </w:rPr>
              <w:t>МКПАО «ВК»</w:t>
            </w:r>
          </w:p>
        </w:tc>
      </w:tr>
      <w:tr w:rsidR="00FA5046" w14:paraId="6F4F5E7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64F9B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CBDE6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2107B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1C494" w14:textId="77777777" w:rsidR="00FA5046" w:rsidRPr="004C112E" w:rsidRDefault="00FA5046" w:rsidP="00687FB3">
            <w:pPr>
              <w:rPr>
                <w:rFonts w:ascii="Tahoma" w:hAnsi="Tahoma" w:cs="Tahoma"/>
                <w:sz w:val="18"/>
                <w:szCs w:val="18"/>
              </w:rPr>
            </w:pPr>
            <w:r w:rsidRPr="00090D9E">
              <w:rPr>
                <w:rFonts w:ascii="Tahoma" w:hAnsi="Tahoma" w:cs="Tahoma"/>
                <w:sz w:val="18"/>
                <w:szCs w:val="18"/>
              </w:rPr>
              <w:t>ПАО Группа Астра</w:t>
            </w:r>
          </w:p>
        </w:tc>
      </w:tr>
      <w:tr w:rsidR="00FA5046" w14:paraId="79A35E0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2E72A6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1CBE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7BEF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530F1" w14:textId="77777777" w:rsidR="00FA5046" w:rsidRPr="004C112E" w:rsidRDefault="00FA5046" w:rsidP="00687FB3">
            <w:pPr>
              <w:rPr>
                <w:rFonts w:ascii="Tahoma" w:hAnsi="Tahoma" w:cs="Tahoma"/>
                <w:sz w:val="18"/>
                <w:szCs w:val="18"/>
              </w:rPr>
            </w:pPr>
            <w:r w:rsidRPr="00090D9E">
              <w:rPr>
                <w:rFonts w:ascii="Tahoma" w:hAnsi="Tahoma" w:cs="Tahoma"/>
                <w:sz w:val="18"/>
                <w:szCs w:val="18"/>
              </w:rPr>
              <w:t>ПАО "</w:t>
            </w:r>
            <w:proofErr w:type="spellStart"/>
            <w:r w:rsidRPr="00090D9E">
              <w:rPr>
                <w:rFonts w:ascii="Tahoma" w:hAnsi="Tahoma" w:cs="Tahoma"/>
                <w:sz w:val="18"/>
                <w:szCs w:val="18"/>
              </w:rPr>
              <w:t>Софтлайн</w:t>
            </w:r>
            <w:proofErr w:type="spellEnd"/>
            <w:r w:rsidRPr="00090D9E">
              <w:rPr>
                <w:rFonts w:ascii="Tahoma" w:hAnsi="Tahoma" w:cs="Tahoma"/>
                <w:sz w:val="18"/>
                <w:szCs w:val="18"/>
              </w:rPr>
              <w:t>"</w:t>
            </w:r>
          </w:p>
        </w:tc>
      </w:tr>
      <w:tr w:rsidR="00FA5046" w:rsidRPr="00F35F6C" w14:paraId="4CE5C17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5AE92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AFDA2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01714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Привилегированные акции</w:t>
            </w:r>
            <w:r w:rsidRPr="00D5362F">
              <w:rPr>
                <w:rFonts w:ascii="Tahoma" w:hAnsi="Tahoma" w:cs="Tahoma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2341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</w:rPr>
              <w:t>«Сбербанк»</w:t>
            </w:r>
          </w:p>
        </w:tc>
      </w:tr>
      <w:tr w:rsidR="00FA5046" w:rsidRPr="00F35F6C" w14:paraId="2F770F0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3C651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FE582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87B5B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060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</w:t>
            </w:r>
            <w:r w:rsidRPr="00D5362F">
              <w:rPr>
                <w:rFonts w:ascii="Tahoma" w:hAnsi="Tahoma" w:cs="Tahoma"/>
              </w:rPr>
              <w:t>АО «Сургутнефтегаз»</w:t>
            </w:r>
          </w:p>
        </w:tc>
      </w:tr>
      <w:tr w:rsidR="00FA5046" w:rsidRPr="00F35F6C" w14:paraId="49CB3211" w14:textId="77777777" w:rsidTr="00687FB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88885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E4252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8736E4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9F9A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ПАО «Транснефть»</w:t>
            </w:r>
          </w:p>
        </w:tc>
      </w:tr>
      <w:tr w:rsidR="00FA5046" w:rsidRPr="00F35F6C" w14:paraId="5CD2D77B" w14:textId="77777777" w:rsidTr="00687FB3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C8B1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8003A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9473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E7E6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«Татнефть» имени В.Д. </w:t>
            </w:r>
            <w:proofErr w:type="spellStart"/>
            <w:r>
              <w:rPr>
                <w:rFonts w:ascii="Tahoma" w:hAnsi="Tahoma" w:cs="Tahoma"/>
              </w:rPr>
              <w:t>Шашина</w:t>
            </w:r>
            <w:proofErr w:type="spellEnd"/>
          </w:p>
        </w:tc>
      </w:tr>
      <w:tr w:rsidR="00FA5046" w:rsidRPr="00F35F6C" w14:paraId="63990F6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A162C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71EA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F7C2D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BB3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Яндекс Н.В.</w:t>
            </w:r>
          </w:p>
        </w:tc>
      </w:tr>
      <w:tr w:rsidR="00FA5046" w:rsidRPr="009470C2" w14:paraId="5121F8A6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1F0E30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11EC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46F02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888B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Полиметалл Интернэшнл</w:t>
            </w:r>
          </w:p>
        </w:tc>
      </w:tr>
      <w:tr w:rsidR="00FA5046" w:rsidRPr="009470C2" w14:paraId="0F8DD21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4CD12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148C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27C5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2BB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A820BC">
              <w:rPr>
                <w:rFonts w:ascii="Tahoma" w:hAnsi="Tahoma" w:cs="Tahoma"/>
              </w:rPr>
              <w:t>Petropavlovsk</w:t>
            </w:r>
            <w:proofErr w:type="spellEnd"/>
            <w:r w:rsidRPr="00391B97">
              <w:rPr>
                <w:rFonts w:ascii="Tahoma" w:hAnsi="Tahoma" w:cs="Tahoma"/>
              </w:rPr>
              <w:t xml:space="preserve"> </w:t>
            </w:r>
            <w:r w:rsidRPr="00A820BC">
              <w:rPr>
                <w:rFonts w:ascii="Tahoma" w:hAnsi="Tahoma" w:cs="Tahoma"/>
              </w:rPr>
              <w:t>PLC</w:t>
            </w:r>
          </w:p>
        </w:tc>
      </w:tr>
      <w:tr w:rsidR="00FA5046" w:rsidRPr="00F35F6C" w14:paraId="21948690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C2477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CDBD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B0D71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F7A5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CE1AA4">
              <w:rPr>
                <w:rFonts w:ascii="Tahoma" w:hAnsi="Tahoma" w:cs="Tahoma"/>
              </w:rPr>
              <w:t>ТиСиЭс</w:t>
            </w:r>
            <w:proofErr w:type="spellEnd"/>
            <w:r w:rsidRPr="00CE1AA4">
              <w:rPr>
                <w:rFonts w:ascii="Tahoma" w:hAnsi="Tahoma" w:cs="Tahoma"/>
              </w:rPr>
              <w:t xml:space="preserve"> </w:t>
            </w:r>
            <w:proofErr w:type="spellStart"/>
            <w:r w:rsidRPr="00CE1AA4">
              <w:rPr>
                <w:rFonts w:ascii="Tahoma" w:hAnsi="Tahoma" w:cs="Tahoma"/>
              </w:rPr>
              <w:t>Груп</w:t>
            </w:r>
            <w:proofErr w:type="spellEnd"/>
            <w:r w:rsidRPr="00CE1AA4">
              <w:rPr>
                <w:rFonts w:ascii="Tahoma" w:hAnsi="Tahoma" w:cs="Tahoma"/>
              </w:rPr>
              <w:t xml:space="preserve"> Холдинг </w:t>
            </w:r>
            <w:proofErr w:type="spellStart"/>
            <w:r w:rsidRPr="00CE1AA4">
              <w:rPr>
                <w:rFonts w:ascii="Tahoma" w:hAnsi="Tahoma" w:cs="Tahoma"/>
              </w:rPr>
              <w:t>ПиЭлСи</w:t>
            </w:r>
            <w:proofErr w:type="spellEnd"/>
          </w:p>
        </w:tc>
      </w:tr>
      <w:tr w:rsidR="00FA5046" w:rsidRPr="00F35F6C" w14:paraId="38E427E9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FB15E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54094" w14:textId="77777777" w:rsidR="00FA5046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B1D91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A3F8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CE1AA4">
              <w:rPr>
                <w:rFonts w:ascii="Tahoma" w:hAnsi="Tahoma" w:cs="Tahoma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</w:rPr>
              <w:t>Груп</w:t>
            </w:r>
            <w:proofErr w:type="spellEnd"/>
            <w:r w:rsidRPr="00CE1AA4">
              <w:rPr>
                <w:rFonts w:ascii="Tahoma" w:hAnsi="Tahoma" w:cs="Tahoma"/>
              </w:rPr>
              <w:t xml:space="preserve"> Н.В</w:t>
            </w:r>
          </w:p>
        </w:tc>
      </w:tr>
      <w:tr w:rsidR="00FA5046" w:rsidRPr="00F35F6C" w14:paraId="181BF043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DBF7E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C12B3C" w14:textId="77777777" w:rsidR="00FA5046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474FD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DFBC" w14:textId="77777777" w:rsidR="00FA5046" w:rsidRPr="009D2BFF" w:rsidRDefault="00FA5046" w:rsidP="00687FB3">
            <w:pPr>
              <w:rPr>
                <w:rFonts w:ascii="Tahoma" w:hAnsi="Tahoma" w:cs="Tahoma"/>
              </w:rPr>
            </w:pPr>
            <w:bookmarkStart w:id="1" w:name="_Hlk66963022"/>
            <w:r w:rsidRPr="003B64A6">
              <w:rPr>
                <w:rFonts w:ascii="Tahoma" w:hAnsi="Tahoma" w:cs="Tahoma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</w:rPr>
              <w:t>ПиЭлСи</w:t>
            </w:r>
            <w:bookmarkEnd w:id="1"/>
            <w:proofErr w:type="spellEnd"/>
          </w:p>
        </w:tc>
      </w:tr>
      <w:tr w:rsidR="00FA5046" w:rsidRPr="00F35F6C" w14:paraId="37EA38B2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DD005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624827" w14:textId="77777777" w:rsidR="00FA5046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6FA1E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6201A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A820BC">
              <w:rPr>
                <w:rFonts w:ascii="Tahoma" w:hAnsi="Tahoma" w:cs="Tahoma"/>
              </w:rPr>
              <w:t>Fix</w:t>
            </w:r>
            <w:proofErr w:type="spellEnd"/>
            <w:r w:rsidRPr="00A820BC">
              <w:rPr>
                <w:rFonts w:ascii="Tahoma" w:hAnsi="Tahoma" w:cs="Tahoma"/>
              </w:rPr>
              <w:t xml:space="preserve"> Price Group Ltd</w:t>
            </w:r>
          </w:p>
        </w:tc>
      </w:tr>
      <w:tr w:rsidR="00FA5046" w:rsidRPr="00F35F6C" w14:paraId="66380EA3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8DE7C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2023C7F" w14:textId="77777777" w:rsidR="00FA5046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C79A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13557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8640B7">
              <w:rPr>
                <w:rFonts w:ascii="Tahoma" w:hAnsi="Tahoma" w:cs="Tahoma"/>
              </w:rPr>
              <w:t>HeadHunter</w:t>
            </w:r>
            <w:proofErr w:type="spellEnd"/>
            <w:r w:rsidRPr="008640B7">
              <w:rPr>
                <w:rFonts w:ascii="Tahoma" w:hAnsi="Tahoma" w:cs="Tahoma"/>
              </w:rPr>
              <w:t xml:space="preserve"> Group PLC</w:t>
            </w:r>
          </w:p>
        </w:tc>
      </w:tr>
      <w:tr w:rsidR="00FA5046" w:rsidRPr="00F35F6C" w14:paraId="25575CC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680B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D4F634" w14:textId="77777777" w:rsidR="00FA5046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F5D6D2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F1D65" w14:textId="77777777" w:rsidR="00FA5046" w:rsidRPr="00FF0977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8640B7">
              <w:rPr>
                <w:rFonts w:ascii="Tahoma" w:hAnsi="Tahoma" w:cs="Tahoma"/>
              </w:rPr>
              <w:t>Globaltrans</w:t>
            </w:r>
            <w:proofErr w:type="spellEnd"/>
            <w:r w:rsidRPr="008640B7">
              <w:rPr>
                <w:rFonts w:ascii="Tahoma" w:hAnsi="Tahoma" w:cs="Tahoma"/>
              </w:rPr>
              <w:t xml:space="preserve"> Investment PLC</w:t>
            </w:r>
          </w:p>
        </w:tc>
      </w:tr>
      <w:tr w:rsidR="00FA5046" w:rsidRPr="00CD218E" w14:paraId="269446C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8ECA6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8C823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A8F3" w14:textId="77777777" w:rsidR="00FA5046" w:rsidRPr="00D5362F" w:rsidRDefault="00FA5046" w:rsidP="00687FB3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861FE" w14:textId="77777777" w:rsidR="00FA5046" w:rsidRPr="001E3D3A" w:rsidRDefault="00FA5046" w:rsidP="00687FB3">
            <w:pPr>
              <w:rPr>
                <w:rFonts w:ascii="Tahoma" w:hAnsi="Tahoma" w:cs="Tahoma"/>
                <w:lang w:val="en-US"/>
              </w:rPr>
            </w:pPr>
            <w:bookmarkStart w:id="2" w:name="_Hlk66962998"/>
            <w:r w:rsidRPr="001E3D3A">
              <w:rPr>
                <w:rFonts w:ascii="Tahoma" w:hAnsi="Tahoma" w:cs="Tahoma"/>
                <w:lang w:val="en-US"/>
              </w:rPr>
              <w:t>SPDR S&amp;P 500 ETF Trust</w:t>
            </w:r>
            <w:bookmarkEnd w:id="2"/>
          </w:p>
        </w:tc>
      </w:tr>
      <w:tr w:rsidR="00FA5046" w:rsidRPr="00CD218E" w14:paraId="023092E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16D3EA7" w14:textId="77777777" w:rsidR="00FA5046" w:rsidRPr="007E3042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096322" w14:textId="77777777" w:rsidR="00FA5046" w:rsidRPr="007E3042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D00B8" w14:textId="77777777" w:rsidR="00FA5046" w:rsidRPr="007E3042" w:rsidRDefault="00FA5046" w:rsidP="00687FB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165F0" w14:textId="77777777" w:rsidR="00FA5046" w:rsidRPr="001E3D3A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3D68C4">
              <w:rPr>
                <w:rFonts w:ascii="Tahoma" w:hAnsi="Tahoma" w:cs="Tahoma"/>
                <w:lang w:val="en-US"/>
              </w:rPr>
              <w:t>Invesco QQQ ETF Trust Unit Series 1</w:t>
            </w:r>
          </w:p>
        </w:tc>
      </w:tr>
      <w:tr w:rsidR="00FA5046" w:rsidRPr="00CD218E" w14:paraId="0BD543D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C7FDB1E" w14:textId="77777777" w:rsidR="00FA5046" w:rsidRPr="007E3042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05E0C5" w14:textId="77777777" w:rsidR="00FA5046" w:rsidRPr="007E3042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D25D" w14:textId="77777777" w:rsidR="00FA5046" w:rsidRPr="007E3042" w:rsidRDefault="00FA5046" w:rsidP="00687FB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F09BC" w14:textId="77777777" w:rsidR="00FA5046" w:rsidRPr="003D68C4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Tracker Fund of Hong Kong ETF</w:t>
            </w:r>
          </w:p>
        </w:tc>
      </w:tr>
      <w:tr w:rsidR="00FA5046" w:rsidRPr="00CD218E" w14:paraId="7B0ADE7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997BEF" w14:textId="77777777" w:rsidR="00FA5046" w:rsidRPr="00EF1FA3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442F7" w14:textId="77777777" w:rsidR="00FA5046" w:rsidRPr="00EF1FA3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9A79F" w14:textId="77777777" w:rsidR="00FA5046" w:rsidRPr="00EF1FA3" w:rsidRDefault="00FA5046" w:rsidP="00687FB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0207A" w14:textId="77777777" w:rsidR="00FA5046" w:rsidRPr="003D68C4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EURO STOXX 50 UCITS ETF EUR (</w:t>
            </w:r>
            <w:proofErr w:type="spellStart"/>
            <w:r w:rsidRPr="00EF1FA3">
              <w:rPr>
                <w:rFonts w:ascii="Tahoma" w:hAnsi="Tahoma" w:cs="Tahoma"/>
                <w:lang w:val="en-US"/>
              </w:rPr>
              <w:t>Dist</w:t>
            </w:r>
            <w:proofErr w:type="spellEnd"/>
            <w:r w:rsidRPr="00EF1FA3">
              <w:rPr>
                <w:rFonts w:ascii="Tahoma" w:hAnsi="Tahoma" w:cs="Tahoma"/>
                <w:lang w:val="en-US"/>
              </w:rPr>
              <w:t>)</w:t>
            </w:r>
          </w:p>
        </w:tc>
      </w:tr>
      <w:tr w:rsidR="00FA5046" w:rsidRPr="00CD218E" w14:paraId="630B05A3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05FFAE" w14:textId="77777777" w:rsidR="00FA5046" w:rsidRPr="00EF1FA3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2E9EBC" w14:textId="77777777" w:rsidR="00FA5046" w:rsidRPr="00EF1FA3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C7B1E" w14:textId="77777777" w:rsidR="00FA5046" w:rsidRPr="00EF1FA3" w:rsidRDefault="00FA5046" w:rsidP="00687FB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5C3285" w14:textId="77777777" w:rsidR="00FA5046" w:rsidRPr="003D68C4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DAX UCITS ETF (DE)</w:t>
            </w:r>
          </w:p>
        </w:tc>
      </w:tr>
      <w:tr w:rsidR="00FA5046" w:rsidRPr="00FC39C7" w14:paraId="5F5F77B5" w14:textId="77777777" w:rsidTr="00687FB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41894" w14:textId="77777777" w:rsidR="00FA5046" w:rsidRPr="00EF1FA3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C1DB" w14:textId="77777777" w:rsidR="00FA5046" w:rsidRPr="00EF1FA3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CAB1A" w14:textId="77777777" w:rsidR="00FA5046" w:rsidRPr="00EF1FA3" w:rsidRDefault="00FA5046" w:rsidP="00687FB3">
            <w:pPr>
              <w:jc w:val="both"/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0CD54B" w14:textId="77777777" w:rsidR="00FA5046" w:rsidRPr="003D68C4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EF1FA3">
              <w:rPr>
                <w:rFonts w:ascii="Tahoma" w:hAnsi="Tahoma" w:cs="Tahoma"/>
                <w:lang w:val="en-US"/>
              </w:rPr>
              <w:t>iShares Core Nikkei 225 ETF</w:t>
            </w:r>
          </w:p>
        </w:tc>
      </w:tr>
      <w:tr w:rsidR="00FA5046" w:rsidRPr="009470C2" w14:paraId="0FE2FAD8" w14:textId="77777777" w:rsidTr="00687FB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0564F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lastRenderedPageBreak/>
              <w:t xml:space="preserve">Индексные </w:t>
            </w:r>
          </w:p>
          <w:p w14:paraId="127C02B2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0330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1FDD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FA5046" w:rsidRPr="009470C2" w14:paraId="5B30090A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DE1A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5709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5D4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FA5046" w:rsidRPr="009470C2" w14:paraId="0BF59DA5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7B0D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799F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A61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FA5046" w:rsidRPr="009470C2" w14:paraId="7508027D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D7BE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68F1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CB7E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FA5046" w:rsidRPr="009470C2" w14:paraId="2940F2AA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4731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F1E2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59DB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FA5046" w:rsidRPr="00F35F6C" w14:paraId="62A90F0D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AA348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E17E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7D23C" w14:textId="77777777" w:rsidR="00FA5046" w:rsidRPr="008264DA" w:rsidRDefault="00FA5046" w:rsidP="00687FB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FA5046" w:rsidRPr="00F35F6C" w14:paraId="1B00B644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B35BF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B7F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D898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FA5046" w:rsidRPr="00F35F6C" w14:paraId="0376D614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5CFC1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09AD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1B7D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FA5046" w:rsidRPr="00F35F6C" w14:paraId="3347E1DF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FF735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9962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2D23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FA5046" w:rsidRPr="00F35F6C" w14:paraId="48F46AC2" w14:textId="77777777" w:rsidTr="00687FB3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109F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74BE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79F3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FA5046" w:rsidRPr="00F35F6C" w14:paraId="7CA48DFB" w14:textId="77777777" w:rsidTr="00687FB3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0638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6FDBA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06737" w14:textId="77777777" w:rsidR="00FA5046" w:rsidRPr="00754655" w:rsidRDefault="00FA5046" w:rsidP="00687FB3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FA5046" w:rsidRPr="009470C2" w14:paraId="681CF1EF" w14:textId="77777777" w:rsidTr="00687FB3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7DC28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14:paraId="0CF5BBAF" w14:textId="77777777" w:rsidR="00FA5046" w:rsidRPr="00D5362F" w:rsidRDefault="00FA5046" w:rsidP="00687FB3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D12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EE32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FA5046" w:rsidRPr="00CD218E" w14:paraId="25183F1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97A427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5433C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4539C" w14:textId="77777777" w:rsidR="00FA5046" w:rsidRPr="00D5362F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FA5046" w:rsidRPr="002C2464" w14:paraId="0FF57948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E3A4BA0" w14:textId="77777777" w:rsidR="00FA5046" w:rsidRPr="001C7BBE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3F7EB" w14:textId="77777777" w:rsidR="00FA5046" w:rsidRPr="001C7BBE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AAE17" w14:textId="77777777" w:rsidR="00FA5046" w:rsidRPr="00395B01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FA5046" w:rsidRPr="009470C2" w14:paraId="69A19AAE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3A7939" w14:textId="77777777" w:rsidR="00FA5046" w:rsidRPr="002C2464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9772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C8E7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FA5046" w:rsidRPr="009470C2" w14:paraId="2222BB2B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B7FB4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076A3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437F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FA5046" w:rsidRPr="009470C2" w14:paraId="57D66763" w14:textId="77777777" w:rsidTr="00687FB3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9733751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D7F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3321D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FA5046" w:rsidRPr="00F35F6C" w14:paraId="1FDC045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492D8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4C22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A1749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FA5046" w:rsidRPr="001D37D9" w14:paraId="4483D11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9E652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A645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7ACFA" w14:textId="77777777" w:rsidR="00FA5046" w:rsidRPr="001D37D9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FA5046" w:rsidRPr="001D37D9" w14:paraId="5FF80671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F8D970" w14:textId="77777777" w:rsidR="00FA5046" w:rsidRPr="001D37D9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A6A1D" w14:textId="77777777" w:rsidR="00FA5046" w:rsidRPr="001D37D9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5BEDE" w14:textId="77777777" w:rsidR="00FA5046" w:rsidRPr="001D37D9" w:rsidRDefault="00FA5046" w:rsidP="00687FB3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FA5046" w:rsidRPr="00F35F6C" w14:paraId="33380537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1BF4F2" w14:textId="77777777" w:rsidR="00FA5046" w:rsidRPr="001D37D9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90B4DD" w14:textId="77777777" w:rsidR="00FA5046" w:rsidRPr="001D37D9" w:rsidRDefault="00FA5046" w:rsidP="00687FB3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77107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FA5046" w:rsidRPr="00F35F6C" w14:paraId="6AB6A986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2CE97F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670CC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21CC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FA5046" w:rsidRPr="00F35F6C" w14:paraId="7B0808CF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92727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1194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352637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FA5046" w:rsidRPr="00F35F6C" w14:paraId="1EC938B5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E46DEB6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AF382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BCCB2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FA5046" w:rsidRPr="00F35F6C" w14:paraId="1D9FE55C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891466E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7B928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73383" w14:textId="77777777" w:rsidR="00FA5046" w:rsidRPr="00547644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tr w:rsidR="00FA5046" w:rsidRPr="00F35F6C" w14:paraId="79EA2154" w14:textId="77777777" w:rsidTr="00687FB3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A2EB9D0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B2DAB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3A914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Индекс на пшеницу</w:t>
            </w:r>
          </w:p>
        </w:tc>
      </w:tr>
      <w:tr w:rsidR="00FA5046" w:rsidRPr="00F35F6C" w14:paraId="2BB7A5FB" w14:textId="77777777" w:rsidTr="00687FB3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D952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F6935" w14:textId="77777777" w:rsidR="00FA5046" w:rsidRPr="00D5362F" w:rsidRDefault="00FA5046" w:rsidP="00687FB3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3FC02" w14:textId="77777777" w:rsidR="00FA5046" w:rsidRDefault="00FA5046" w:rsidP="00687FB3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Сахар</w:t>
            </w:r>
          </w:p>
        </w:tc>
      </w:tr>
      <w:bookmarkEnd w:id="0"/>
    </w:tbl>
    <w:p w14:paraId="3F674C13" w14:textId="77777777" w:rsidR="00FA5046" w:rsidRPr="00F14600" w:rsidRDefault="00FA5046" w:rsidP="00FA5046">
      <w:pPr>
        <w:rPr>
          <w:rFonts w:ascii="Tahoma" w:hAnsi="Tahoma" w:cs="Tahoma"/>
        </w:rPr>
      </w:pPr>
    </w:p>
    <w:p w14:paraId="78DE5016" w14:textId="77777777" w:rsidR="00FA5046" w:rsidRPr="00F14600" w:rsidRDefault="00FA5046" w:rsidP="00FA5046">
      <w:pPr>
        <w:rPr>
          <w:rFonts w:ascii="Tahoma" w:hAnsi="Tahoma" w:cs="Tahoma"/>
        </w:rPr>
      </w:pPr>
    </w:p>
    <w:p w14:paraId="03B35E5F" w14:textId="77777777" w:rsidR="00FA5046" w:rsidRDefault="00FA5046" w:rsidP="00FA5046"/>
    <w:p w14:paraId="13381817" w14:textId="77777777" w:rsidR="00FA5046" w:rsidRPr="00F14600" w:rsidRDefault="00FA5046" w:rsidP="00FA5046">
      <w:pPr>
        <w:rPr>
          <w:rFonts w:ascii="Tahoma" w:hAnsi="Tahoma" w:cs="Tahoma"/>
        </w:rPr>
      </w:pPr>
    </w:p>
    <w:p w14:paraId="07AC84C9" w14:textId="77777777" w:rsidR="00402F2A" w:rsidRDefault="00402F2A"/>
    <w:sectPr w:rsidR="00402F2A" w:rsidSect="009D2BFF">
      <w:footerReference w:type="default" r:id="rId6"/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1D108A" w14:textId="77777777" w:rsidR="00693234" w:rsidRDefault="00E74242">
      <w:r>
        <w:separator/>
      </w:r>
    </w:p>
  </w:endnote>
  <w:endnote w:type="continuationSeparator" w:id="0">
    <w:p w14:paraId="230B8C84" w14:textId="77777777" w:rsidR="00693234" w:rsidRDefault="00E7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0D8F5" w14:textId="77777777" w:rsidR="0009372F" w:rsidRPr="00E43425" w:rsidRDefault="00FA5046">
    <w:pPr>
      <w:pStyle w:val="a3"/>
      <w:jc w:val="right"/>
      <w:rPr>
        <w:rFonts w:ascii="Tahoma" w:hAnsi="Tahoma" w:cs="Tahoma"/>
        <w:sz w:val="20"/>
        <w:szCs w:val="20"/>
      </w:rPr>
    </w:pPr>
    <w:r w:rsidRPr="00E43425">
      <w:rPr>
        <w:rFonts w:ascii="Tahoma" w:hAnsi="Tahoma" w:cs="Tahoma"/>
        <w:sz w:val="20"/>
        <w:szCs w:val="20"/>
      </w:rPr>
      <w:fldChar w:fldCharType="begin"/>
    </w:r>
    <w:r w:rsidRPr="00E43425">
      <w:rPr>
        <w:rFonts w:ascii="Tahoma" w:hAnsi="Tahoma" w:cs="Tahoma"/>
        <w:sz w:val="20"/>
        <w:szCs w:val="20"/>
      </w:rPr>
      <w:instrText>PAGE   \* MERGEFORMAT</w:instrText>
    </w:r>
    <w:r w:rsidRPr="00E43425">
      <w:rPr>
        <w:rFonts w:ascii="Tahoma" w:hAnsi="Tahoma" w:cs="Tahoma"/>
        <w:sz w:val="20"/>
        <w:szCs w:val="20"/>
      </w:rPr>
      <w:fldChar w:fldCharType="separate"/>
    </w:r>
    <w:r>
      <w:rPr>
        <w:rFonts w:ascii="Tahoma" w:hAnsi="Tahoma" w:cs="Tahoma"/>
        <w:noProof/>
        <w:sz w:val="20"/>
        <w:szCs w:val="20"/>
      </w:rPr>
      <w:t>1</w:t>
    </w:r>
    <w:r w:rsidRPr="00E43425">
      <w:rPr>
        <w:rFonts w:ascii="Tahoma" w:hAnsi="Tahoma" w:cs="Tahoma"/>
        <w:sz w:val="20"/>
        <w:szCs w:val="20"/>
      </w:rPr>
      <w:fldChar w:fldCharType="end"/>
    </w:r>
  </w:p>
  <w:p w14:paraId="3D902E75" w14:textId="77777777" w:rsidR="0009372F" w:rsidRDefault="00CD218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DDB51B" w14:textId="77777777" w:rsidR="00693234" w:rsidRDefault="00E74242">
      <w:r>
        <w:separator/>
      </w:r>
    </w:p>
  </w:footnote>
  <w:footnote w:type="continuationSeparator" w:id="0">
    <w:p w14:paraId="27F76257" w14:textId="77777777" w:rsidR="00693234" w:rsidRDefault="00E74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5046"/>
    <w:rsid w:val="00087C5F"/>
    <w:rsid w:val="00402F2A"/>
    <w:rsid w:val="00693234"/>
    <w:rsid w:val="00B62E51"/>
    <w:rsid w:val="00CD218E"/>
    <w:rsid w:val="00E74242"/>
    <w:rsid w:val="00FA5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EFEEF"/>
  <w15:chartTrackingRefBased/>
  <w15:docId w15:val="{0CD85F26-B303-4546-A094-9D71B52E1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50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FA5046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FA50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609</Words>
  <Characters>3472</Characters>
  <Application>Microsoft Office Word</Application>
  <DocSecurity>0</DocSecurity>
  <Lines>28</Lines>
  <Paragraphs>8</Paragraphs>
  <ScaleCrop>false</ScaleCrop>
  <Company>MOEX</Company>
  <LinksUpToDate>false</LinksUpToDate>
  <CharactersWithSpaces>4073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2</cp:revision>
  <dcterms:created xsi:type="dcterms:W3CDTF">2024-02-08T10:09:00Z</dcterms:created>
  <dcterms:modified xsi:type="dcterms:W3CDTF">2024-02-08T10:09:00Z</dcterms:modified>
</cp:coreProperties>
</file>