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AF8" w:rsidRPr="001B5A1A" w:rsidRDefault="00181AF8" w:rsidP="00181AF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proofErr w:type="spellStart"/>
      <w:r w:rsidRPr="001B5A1A">
        <w:rPr>
          <w:rFonts w:ascii="Tahoma" w:hAnsi="Tahoma" w:cs="Tahoma"/>
          <w:b/>
        </w:rPr>
        <w:t>речень</w:t>
      </w:r>
      <w:proofErr w:type="spellEnd"/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и опционных </w:t>
      </w:r>
      <w:r w:rsidRPr="001B5A1A">
        <w:rPr>
          <w:rFonts w:ascii="Tahoma" w:hAnsi="Tahoma" w:cs="Tahoma"/>
          <w:b/>
        </w:rPr>
        <w:t xml:space="preserve">контрактов, </w:t>
      </w:r>
    </w:p>
    <w:p w:rsidR="00181AF8" w:rsidRPr="001B5A1A" w:rsidRDefault="00181AF8" w:rsidP="00181AF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</w:p>
    <w:p w:rsidR="00181AF8" w:rsidRDefault="00181AF8" w:rsidP="00181AF8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16"/>
        <w:gridCol w:w="2977"/>
        <w:gridCol w:w="709"/>
        <w:gridCol w:w="2268"/>
      </w:tblGrid>
      <w:tr w:rsidR="00181AF8" w:rsidRPr="009470C2" w:rsidTr="00D34D03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:rsidR="00181AF8" w:rsidRPr="00D5362F" w:rsidRDefault="00181AF8" w:rsidP="00D34D0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181AF8" w:rsidRPr="009470C2" w:rsidTr="00D34D03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81AF8" w:rsidRPr="00D5362F" w:rsidRDefault="00181AF8" w:rsidP="00D34D0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81AF8" w:rsidRPr="00D5362F" w:rsidRDefault="00181AF8" w:rsidP="00D34D03">
            <w:pPr>
              <w:rPr>
                <w:rFonts w:ascii="Tahoma" w:hAnsi="Tahoma" w:cs="Tahoma"/>
                <w:b/>
              </w:rPr>
            </w:pPr>
          </w:p>
        </w:tc>
      </w:tr>
      <w:tr w:rsidR="00181AF8" w:rsidRPr="009470C2" w:rsidTr="00D34D03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:rsidR="00181AF8" w:rsidRPr="00D5362F" w:rsidRDefault="00181AF8" w:rsidP="00D34D0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российскому рублю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российский рубль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USD/RUB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китайский юань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CNY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81AF8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81AF8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>Курс гонконгский доллар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1452D3" w:rsidRDefault="00181AF8" w:rsidP="00D34D03">
            <w:pPr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szCs w:val="16"/>
              </w:rPr>
              <w:t>HKD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81AF8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C54099" w:rsidRDefault="00181AF8" w:rsidP="00D34D0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турецкая лира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A37508" w:rsidRDefault="00181AF8" w:rsidP="00D34D0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TRY/RUB</w:t>
            </w:r>
          </w:p>
        </w:tc>
      </w:tr>
      <w:tr w:rsidR="00181AF8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C54099" w:rsidRDefault="00181AF8" w:rsidP="00D34D0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дирхам ОАЭ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1A5273" w:rsidRDefault="00181AF8" w:rsidP="00D34D0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AED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81AF8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C54099" w:rsidRDefault="00181AF8" w:rsidP="00D34D0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индийская рупия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1A5273" w:rsidRDefault="00181AF8" w:rsidP="00D34D0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INR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81AF8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C54099" w:rsidRDefault="00181AF8" w:rsidP="00D34D0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армянский драм</w:t>
            </w:r>
            <w:r w:rsidRPr="005D324B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22CDF" w:rsidRDefault="00181AF8" w:rsidP="00D34D0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AMD/RUB</w:t>
            </w:r>
          </w:p>
        </w:tc>
      </w:tr>
      <w:tr w:rsidR="00181AF8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C54099" w:rsidRDefault="00181AF8" w:rsidP="00D34D0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казахстанский тенге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22CDF" w:rsidRDefault="00181AF8" w:rsidP="00D34D0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KZT/RUB</w:t>
            </w:r>
          </w:p>
        </w:tc>
      </w:tr>
      <w:tr w:rsidR="00181AF8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C54099" w:rsidRDefault="00181AF8" w:rsidP="00D34D0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белорусский рубль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CD218E" w:rsidRDefault="00181AF8" w:rsidP="00D34D0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BYN</w:t>
            </w:r>
            <w:r>
              <w:rPr>
                <w:rFonts w:ascii="Tahoma" w:hAnsi="Tahoma" w:cs="Tahoma"/>
                <w:szCs w:val="16"/>
              </w:rPr>
              <w:t>/</w:t>
            </w:r>
            <w:r>
              <w:rPr>
                <w:rFonts w:ascii="Tahoma" w:hAnsi="Tahoma" w:cs="Tahoma"/>
                <w:szCs w:val="16"/>
                <w:lang w:val="en-US"/>
              </w:rPr>
              <w:t>RUB</w:t>
            </w:r>
          </w:p>
        </w:tc>
      </w:tr>
      <w:tr w:rsidR="00181AF8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доллару США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фунт стерлингов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GBP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81AF8" w:rsidRPr="000D04B0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австралийский доллар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AUD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доллара США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японская йена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JPY</w:t>
            </w:r>
          </w:p>
        </w:tc>
      </w:tr>
      <w:tr w:rsidR="00181AF8" w:rsidRPr="000D04B0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швейцарский франк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CHF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турецкая лира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TRY</w:t>
            </w:r>
          </w:p>
        </w:tc>
      </w:tr>
      <w:tr w:rsidR="00181AF8" w:rsidRPr="000D04B0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канадский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USD/CAD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</w:t>
            </w:r>
            <w:r>
              <w:rPr>
                <w:rFonts w:ascii="Tahoma" w:hAnsi="Tahoma" w:cs="Tahoma"/>
              </w:rPr>
              <w:t>индийская рупия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3E6636" w:rsidRDefault="00181AF8" w:rsidP="00D34D0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USD/INR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г</w:t>
            </w:r>
            <w:r w:rsidRPr="001452D3">
              <w:rPr>
                <w:rFonts w:ascii="Tahoma" w:hAnsi="Tahoma" w:cs="Tahoma"/>
              </w:rPr>
              <w:t>онконгск</w:t>
            </w:r>
            <w:r>
              <w:rPr>
                <w:rFonts w:ascii="Tahoma" w:hAnsi="Tahoma" w:cs="Tahoma"/>
              </w:rPr>
              <w:t>ий</w:t>
            </w:r>
            <w:r w:rsidRPr="001452D3">
              <w:rPr>
                <w:rFonts w:ascii="Tahoma" w:hAnsi="Tahoma" w:cs="Tahoma"/>
              </w:rPr>
              <w:t xml:space="preserve">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1452D3" w:rsidRDefault="00181AF8" w:rsidP="00D34D0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USD/HKD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1452D3" w:rsidRDefault="00181AF8" w:rsidP="00D34D0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китайский юань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EA7E2B" w:rsidRDefault="00181AF8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USD/CNY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1452D3" w:rsidRDefault="00181AF8" w:rsidP="00D34D0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казахстанский тенге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CD218E" w:rsidRDefault="00181AF8" w:rsidP="00D34D0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</w:t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  <w:lang w:val="en-US"/>
              </w:rPr>
              <w:t>KZT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Курс евро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фунту стерлингов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59308C" w:rsidRDefault="00181AF8" w:rsidP="00D34D0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EUR/GBP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канадскому доллару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59308C" w:rsidRDefault="00181AF8" w:rsidP="00D34D0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EUR/CAD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японской йене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59308C" w:rsidRDefault="00181AF8" w:rsidP="00D34D0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EUR/JPY</w:t>
            </w:r>
          </w:p>
        </w:tc>
      </w:tr>
      <w:tr w:rsidR="00181AF8" w:rsidRPr="00F35F6C" w:rsidTr="00D34D03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C62A6E">
              <w:rPr>
                <w:rFonts w:ascii="Tahoma" w:hAnsi="Tahoma" w:cs="Tahoma"/>
                <w:b/>
              </w:rPr>
              <w:t>Процентные 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E56252" w:rsidRPr="00F35F6C" w:rsidTr="00D34D03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:rsidR="00E56252" w:rsidRPr="00D5362F" w:rsidRDefault="00E56252" w:rsidP="00D34D0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«Газпром нефть»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«ЛУКОЙЛ»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«Ростелеком»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«НК «Роснефть»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Default="00E56252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ПАО «Татнефть» </w:t>
            </w:r>
          </w:p>
          <w:p w:rsidR="00E56252" w:rsidRPr="00D5362F" w:rsidRDefault="00E56252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им. В.Д. </w:t>
            </w:r>
            <w:proofErr w:type="spellStart"/>
            <w:r w:rsidRPr="00D5362F"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«МТС»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«НОВАТЭК»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Банк ВТБ </w:t>
            </w:r>
            <w:r w:rsidRPr="00D5362F">
              <w:rPr>
                <w:rFonts w:ascii="Tahoma" w:hAnsi="Tahoma" w:cs="Tahoma"/>
                <w:lang w:val="en-US"/>
              </w:rPr>
              <w:t>(</w:t>
            </w:r>
            <w:r w:rsidRPr="00D5362F">
              <w:rPr>
                <w:rFonts w:ascii="Tahoma" w:hAnsi="Tahoma" w:cs="Tahoma"/>
              </w:rPr>
              <w:t>ПАО)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 xml:space="preserve">АО </w:t>
            </w:r>
            <w:r>
              <w:rPr>
                <w:rFonts w:ascii="Tahoma" w:hAnsi="Tahoma" w:cs="Tahoma"/>
              </w:rPr>
              <w:t>«</w:t>
            </w:r>
            <w:r w:rsidRPr="00D5362F">
              <w:rPr>
                <w:rFonts w:ascii="Tahoma" w:hAnsi="Tahoma" w:cs="Tahoma"/>
              </w:rPr>
              <w:t>Сургутнефтегаз»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«НЛМК»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«РусГидро»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«ФСК ЕЭС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Россети</w:t>
            </w:r>
            <w:proofErr w:type="spellEnd"/>
            <w:r w:rsidRPr="00D5362F">
              <w:rPr>
                <w:rFonts w:ascii="Tahoma" w:hAnsi="Tahoma" w:cs="Tahoma"/>
              </w:rPr>
              <w:t>»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«Уралкалий»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«Северсталь»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ГМК «Норильский никель»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Московская Биржа</w:t>
            </w:r>
          </w:p>
        </w:tc>
      </w:tr>
      <w:tr w:rsidR="00E56252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«Магнит»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</w:rPr>
              <w:t>«АЛРОСА» (ПАО)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9C3C9B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</w:t>
            </w:r>
            <w:r>
              <w:rPr>
                <w:rFonts w:ascii="Tahoma" w:hAnsi="Tahoma" w:cs="Tahoma"/>
              </w:rPr>
              <w:t>Аэрофлот</w:t>
            </w:r>
            <w:r w:rsidRPr="00D5362F">
              <w:rPr>
                <w:rFonts w:ascii="Tahoma" w:hAnsi="Tahoma" w:cs="Tahoma"/>
              </w:rPr>
              <w:t>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Полюс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ММК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«АФК Система»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r w:rsidRPr="00161550">
              <w:rPr>
                <w:rFonts w:ascii="Tahoma" w:hAnsi="Tahoma" w:cs="Tahoma"/>
              </w:rPr>
              <w:t>Интер РАО ЕЭС</w:t>
            </w:r>
            <w:r>
              <w:rPr>
                <w:rFonts w:ascii="Tahoma" w:hAnsi="Tahoma" w:cs="Tahoma"/>
              </w:rPr>
              <w:t>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Default="00E56252" w:rsidP="00D34D03">
            <w:pPr>
              <w:rPr>
                <w:rFonts w:ascii="Tahoma" w:hAnsi="Tahoma" w:cs="Tahoma"/>
              </w:rPr>
            </w:pPr>
            <w:r w:rsidRPr="00FF0977">
              <w:rPr>
                <w:rFonts w:ascii="Tahoma" w:hAnsi="Tahoma" w:cs="Tahoma"/>
              </w:rPr>
              <w:t>ПАО «ПИК-специализированный застройщик»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FF0977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"СПБ Биржа"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FF0977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МКПАО «ОК «РУСАЛ»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FF0977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«ФосАгро»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FF0977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</w:rPr>
              <w:t>«Группа компаний «Самолет»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FF0977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«Мечел»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FF0977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«Газпром нефть»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proofErr w:type="spellStart"/>
            <w:r>
              <w:rPr>
                <w:rFonts w:ascii="Tahoma" w:hAnsi="Tahoma" w:cs="Tahoma"/>
              </w:rPr>
              <w:t>Энел</w:t>
            </w:r>
            <w:proofErr w:type="spellEnd"/>
            <w:r>
              <w:rPr>
                <w:rFonts w:ascii="Tahoma" w:hAnsi="Tahoma" w:cs="Tahoma"/>
              </w:rPr>
              <w:t xml:space="preserve"> Россия»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«МКБ»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«Группа Позитив»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Default="00E56252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1434C2">
              <w:rPr>
                <w:rFonts w:ascii="Tahoma" w:hAnsi="Tahoma" w:cs="Tahoma"/>
              </w:rPr>
              <w:t>"</w:t>
            </w:r>
            <w:proofErr w:type="spellStart"/>
            <w:r>
              <w:rPr>
                <w:rFonts w:ascii="Tahoma" w:hAnsi="Tahoma" w:cs="Tahoma"/>
              </w:rPr>
              <w:t>Артген</w:t>
            </w:r>
            <w:proofErr w:type="spellEnd"/>
            <w:r w:rsidRPr="001434C2">
              <w:rPr>
                <w:rFonts w:ascii="Tahoma" w:hAnsi="Tahoma" w:cs="Tahoma"/>
              </w:rPr>
              <w:t>"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Default="00E56252" w:rsidP="00D34D0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proofErr w:type="spellStart"/>
            <w:proofErr w:type="gramStart"/>
            <w:r w:rsidRPr="00CA6C6E">
              <w:rPr>
                <w:rFonts w:ascii="Tahoma" w:hAnsi="Tahoma" w:cs="Tahoma"/>
              </w:rPr>
              <w:t>М.</w:t>
            </w:r>
            <w:r>
              <w:rPr>
                <w:rFonts w:ascii="Tahoma" w:hAnsi="Tahoma" w:cs="Tahoma"/>
              </w:rPr>
              <w:t>в</w:t>
            </w:r>
            <w:r w:rsidRPr="00D23431">
              <w:rPr>
                <w:rFonts w:ascii="Tahoma" w:hAnsi="Tahoma" w:cs="Tahoma"/>
              </w:rPr>
              <w:t>идео</w:t>
            </w:r>
            <w:proofErr w:type="spellEnd"/>
            <w:proofErr w:type="gramEnd"/>
            <w:r w:rsidRPr="00CA6C6E">
              <w:rPr>
                <w:rFonts w:ascii="Tahoma" w:hAnsi="Tahoma" w:cs="Tahoma"/>
              </w:rPr>
              <w:t>"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Default="00E56252" w:rsidP="00D34D0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r w:rsidRPr="00CA6C6E">
              <w:rPr>
                <w:rFonts w:ascii="Tahoma" w:hAnsi="Tahoma" w:cs="Tahoma"/>
              </w:rPr>
              <w:t>ВУШ Холдинг"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Default="00E56252" w:rsidP="00D34D0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CA6C6E">
              <w:rPr>
                <w:rFonts w:ascii="Tahoma" w:hAnsi="Tahoma" w:cs="Tahoma"/>
              </w:rPr>
              <w:t>“</w:t>
            </w:r>
            <w:r w:rsidRPr="00E7243C">
              <w:rPr>
                <w:rFonts w:ascii="Tahoma" w:hAnsi="Tahoma" w:cs="Tahoma"/>
              </w:rPr>
              <w:t>С</w:t>
            </w:r>
            <w:r>
              <w:rPr>
                <w:rFonts w:ascii="Tahoma" w:hAnsi="Tahoma" w:cs="Tahoma"/>
              </w:rPr>
              <w:t>егежа</w:t>
            </w:r>
            <w:r w:rsidRPr="00E7243C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CA6C6E">
              <w:rPr>
                <w:rFonts w:ascii="Tahoma" w:hAnsi="Tahoma" w:cs="Tahoma"/>
              </w:rPr>
              <w:t>”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Default="00E56252" w:rsidP="00D34D03">
            <w:pPr>
              <w:rPr>
                <w:rFonts w:ascii="Tahoma" w:hAnsi="Tahoma" w:cs="Tahoma"/>
              </w:rPr>
            </w:pPr>
            <w:r w:rsidRPr="00F16334">
              <w:rPr>
                <w:rFonts w:ascii="Tahoma" w:hAnsi="Tahoma" w:cs="Tahoma"/>
              </w:rPr>
              <w:t>ПАО "</w:t>
            </w:r>
            <w:proofErr w:type="spellStart"/>
            <w:r>
              <w:rPr>
                <w:rFonts w:ascii="Tahoma" w:hAnsi="Tahoma" w:cs="Tahoma"/>
              </w:rPr>
              <w:t>НоваБев</w:t>
            </w:r>
            <w:proofErr w:type="spellEnd"/>
            <w:r w:rsidRPr="00F16334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F16334">
              <w:rPr>
                <w:rFonts w:ascii="Tahoma" w:hAnsi="Tahoma" w:cs="Tahoma"/>
              </w:rPr>
              <w:t>"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F16334" w:rsidRDefault="00E56252" w:rsidP="00D34D0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E26BCD">
              <w:rPr>
                <w:rFonts w:ascii="Tahoma" w:hAnsi="Tahoma" w:cs="Tahoma"/>
              </w:rPr>
              <w:t>“</w:t>
            </w:r>
            <w:proofErr w:type="spellStart"/>
            <w:r>
              <w:rPr>
                <w:rFonts w:ascii="Tahoma" w:hAnsi="Tahoma" w:cs="Tahoma"/>
              </w:rPr>
              <w:t>Совкомфлот</w:t>
            </w:r>
            <w:proofErr w:type="spellEnd"/>
            <w:r w:rsidRPr="00E26BCD">
              <w:rPr>
                <w:rFonts w:ascii="Tahoma" w:hAnsi="Tahoma" w:cs="Tahoma"/>
              </w:rPr>
              <w:t>”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E7243C" w:rsidRDefault="00E56252" w:rsidP="00D34D03">
            <w:pPr>
              <w:rPr>
                <w:rFonts w:ascii="Tahoma" w:hAnsi="Tahoma" w:cs="Tahoma"/>
              </w:rPr>
            </w:pPr>
            <w:r w:rsidRPr="00383B89">
              <w:rPr>
                <w:rFonts w:ascii="Tahoma" w:hAnsi="Tahoma" w:cs="Tahoma"/>
              </w:rPr>
              <w:t>ПАО «Банк «Санкт-Петербург»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E7243C" w:rsidRDefault="00E56252" w:rsidP="00D34D0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АНК «</w:t>
            </w:r>
            <w:proofErr w:type="spellStart"/>
            <w:r w:rsidRPr="001C3A0E">
              <w:rPr>
                <w:rFonts w:ascii="Tahoma" w:hAnsi="Tahoma" w:cs="Tahoma"/>
              </w:rPr>
              <w:t>Башнефть</w:t>
            </w:r>
            <w:proofErr w:type="spellEnd"/>
            <w:r w:rsidRPr="001C3A0E">
              <w:rPr>
                <w:rFonts w:ascii="Tahoma" w:hAnsi="Tahoma" w:cs="Tahoma"/>
              </w:rPr>
              <w:t>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E7243C" w:rsidRDefault="00E56252" w:rsidP="00D34D0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«КАМАЗ»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1C3A0E" w:rsidRDefault="00E56252" w:rsidP="00D34D0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МКПАО «ВК»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AA5B94" w:rsidRDefault="00E56252" w:rsidP="00D34D0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Группа Астра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AA5B94" w:rsidRDefault="00E56252" w:rsidP="00D34D0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"</w:t>
            </w:r>
            <w:proofErr w:type="spellStart"/>
            <w:r w:rsidRPr="00AA5B94">
              <w:rPr>
                <w:rFonts w:ascii="Tahoma" w:hAnsi="Tahoma" w:cs="Tahoma"/>
              </w:rPr>
              <w:t>Софтлайн</w:t>
            </w:r>
            <w:proofErr w:type="spellEnd"/>
            <w:r w:rsidRPr="00AA5B94">
              <w:rPr>
                <w:rFonts w:ascii="Tahoma" w:hAnsi="Tahoma" w:cs="Tahoma"/>
              </w:rPr>
              <w:t>"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AA5B94" w:rsidRDefault="00E56252" w:rsidP="00D34D03">
            <w:pPr>
              <w:rPr>
                <w:rFonts w:ascii="Tahoma" w:hAnsi="Tahoma" w:cs="Tahoma"/>
              </w:rPr>
            </w:pPr>
            <w:r w:rsidRPr="00172318">
              <w:rPr>
                <w:rFonts w:ascii="Tahoma" w:hAnsi="Tahoma" w:cs="Tahoma"/>
              </w:rPr>
              <w:t>ПАО "</w:t>
            </w:r>
            <w:proofErr w:type="spellStart"/>
            <w:r w:rsidRPr="00172318">
              <w:rPr>
                <w:rFonts w:ascii="Tahoma" w:hAnsi="Tahoma" w:cs="Tahoma"/>
              </w:rPr>
              <w:t>Совкомбанк</w:t>
            </w:r>
            <w:proofErr w:type="spellEnd"/>
            <w:r w:rsidRPr="00172318">
              <w:rPr>
                <w:rFonts w:ascii="Tahoma" w:hAnsi="Tahoma" w:cs="Tahoma"/>
              </w:rPr>
              <w:t>"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172318" w:rsidRDefault="00E56252" w:rsidP="00D34D03">
            <w:pPr>
              <w:rPr>
                <w:rFonts w:ascii="Tahoma" w:hAnsi="Tahoma" w:cs="Tahoma"/>
              </w:rPr>
            </w:pPr>
            <w:r w:rsidRPr="00C411DE">
              <w:rPr>
                <w:rFonts w:ascii="Tahoma" w:hAnsi="Tahoma" w:cs="Tahoma"/>
              </w:rPr>
              <w:t>МКПАО "ТКС Холдинг"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C411DE" w:rsidRDefault="00E56252" w:rsidP="00D34D0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"Распадская"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C411DE" w:rsidRDefault="00E56252" w:rsidP="00D34D0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"ДВМП"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C411DE" w:rsidRDefault="00E56252" w:rsidP="00D34D0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НК "</w:t>
            </w:r>
            <w:proofErr w:type="spellStart"/>
            <w:r w:rsidRPr="00F3530A">
              <w:rPr>
                <w:rFonts w:ascii="Tahoma" w:hAnsi="Tahoma" w:cs="Tahoma"/>
              </w:rPr>
              <w:t>РуссНефть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C411DE" w:rsidRDefault="00E56252" w:rsidP="00D34D0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"ЛК "</w:t>
            </w:r>
            <w:proofErr w:type="spellStart"/>
            <w:r w:rsidRPr="00F3530A">
              <w:rPr>
                <w:rFonts w:ascii="Tahoma" w:hAnsi="Tahoma" w:cs="Tahoma"/>
              </w:rPr>
              <w:t>Европлан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E56252" w:rsidTr="00E45275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C411DE" w:rsidRDefault="00E56252" w:rsidP="00D34D03">
            <w:pPr>
              <w:rPr>
                <w:rFonts w:ascii="Tahoma" w:hAnsi="Tahoma" w:cs="Tahoma"/>
              </w:rPr>
            </w:pPr>
            <w:r w:rsidRPr="00B05409">
              <w:rPr>
                <w:rFonts w:ascii="Tahoma" w:hAnsi="Tahoma" w:cs="Tahoma"/>
              </w:rPr>
              <w:t>МКПАО "ЯНДЕКС"</w:t>
            </w:r>
          </w:p>
        </w:tc>
      </w:tr>
      <w:tr w:rsidR="00E56252" w:rsidTr="00E45275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B05409" w:rsidRDefault="00E56252" w:rsidP="00D34D03">
            <w:pPr>
              <w:rPr>
                <w:rFonts w:ascii="Tahoma" w:hAnsi="Tahoma" w:cs="Tahoma"/>
              </w:rPr>
            </w:pPr>
            <w:r w:rsidRPr="00E56252">
              <w:rPr>
                <w:rFonts w:ascii="Tahoma" w:hAnsi="Tahoma" w:cs="Tahoma"/>
              </w:rPr>
              <w:t>ПАО Группа Астра</w:t>
            </w:r>
          </w:p>
        </w:tc>
      </w:tr>
      <w:tr w:rsidR="00E56252" w:rsidTr="00E45275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B05409" w:rsidRDefault="00E56252" w:rsidP="00D34D0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</w:t>
            </w:r>
            <w:proofErr w:type="spellStart"/>
            <w:r w:rsidRPr="00CE74CD">
              <w:rPr>
                <w:rFonts w:ascii="Tahoma" w:hAnsi="Tahoma" w:cs="Tahoma"/>
              </w:rPr>
              <w:t>Диасофт</w:t>
            </w:r>
            <w:proofErr w:type="spellEnd"/>
            <w:r w:rsidRPr="00CE74CD">
              <w:rPr>
                <w:rFonts w:ascii="Tahoma" w:hAnsi="Tahoma" w:cs="Tahoma"/>
              </w:rPr>
              <w:t>"</w:t>
            </w:r>
          </w:p>
        </w:tc>
      </w:tr>
      <w:tr w:rsidR="00E5625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52" w:rsidRPr="00D5362F" w:rsidRDefault="00E56252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52" w:rsidRPr="00B05409" w:rsidRDefault="00E56252" w:rsidP="00D34D0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"Мосэнерго"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Привилегированные акции</w:t>
            </w:r>
            <w:r w:rsidRPr="00D5362F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«Сургутнефтегаз»</w:t>
            </w:r>
          </w:p>
        </w:tc>
      </w:tr>
      <w:tr w:rsidR="00181AF8" w:rsidRPr="00F35F6C" w:rsidTr="00D34D03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«Транснефть»</w:t>
            </w:r>
          </w:p>
        </w:tc>
      </w:tr>
      <w:tr w:rsidR="00181AF8" w:rsidRPr="00F35F6C" w:rsidTr="00D34D03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181AF8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иностранных эмитентов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Полиметалл Интернэшнл</w:t>
            </w:r>
          </w:p>
        </w:tc>
      </w:tr>
      <w:tr w:rsidR="00181AF8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proofErr w:type="spellStart"/>
            <w:r w:rsidRPr="00A820BC">
              <w:rPr>
                <w:rFonts w:ascii="Tahoma" w:hAnsi="Tahoma" w:cs="Tahoma"/>
              </w:rPr>
              <w:t>Petropavlovsk</w:t>
            </w:r>
            <w:proofErr w:type="spellEnd"/>
            <w:r w:rsidRPr="00391B97">
              <w:rPr>
                <w:rFonts w:ascii="Tahoma" w:hAnsi="Tahoma" w:cs="Tahoma"/>
              </w:rPr>
              <w:t xml:space="preserve"> </w:t>
            </w:r>
            <w:r w:rsidRPr="00A820BC">
              <w:rPr>
                <w:rFonts w:ascii="Tahoma" w:hAnsi="Tahoma" w:cs="Tahoma"/>
              </w:rPr>
              <w:t>PLC</w:t>
            </w:r>
            <w:bookmarkStart w:id="1" w:name="_GoBack"/>
            <w:bookmarkEnd w:id="1"/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Default="00181AF8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Депозитарные расписки на акции иностранных эмитентов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CE1AA4">
              <w:rPr>
                <w:rFonts w:ascii="Tahoma" w:hAnsi="Tahoma" w:cs="Tahoma"/>
              </w:rPr>
              <w:t xml:space="preserve">Икс 5 Ритейл </w:t>
            </w:r>
            <w:proofErr w:type="spellStart"/>
            <w:r w:rsidRPr="00CE1AA4">
              <w:rPr>
                <w:rFonts w:ascii="Tahoma" w:hAnsi="Tahoma" w:cs="Tahoma"/>
              </w:rPr>
              <w:t>Груп</w:t>
            </w:r>
            <w:proofErr w:type="spellEnd"/>
            <w:r w:rsidRPr="00CE1AA4">
              <w:rPr>
                <w:rFonts w:ascii="Tahoma" w:hAnsi="Tahoma" w:cs="Tahoma"/>
              </w:rPr>
              <w:t xml:space="preserve"> Н.В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9D2BFF" w:rsidRDefault="00181AF8" w:rsidP="00D34D03">
            <w:pPr>
              <w:rPr>
                <w:rFonts w:ascii="Tahoma" w:hAnsi="Tahoma" w:cs="Tahoma"/>
              </w:rPr>
            </w:pPr>
            <w:bookmarkStart w:id="2" w:name="_Hlk66963022"/>
            <w:r w:rsidRPr="003B64A6">
              <w:rPr>
                <w:rFonts w:ascii="Tahoma" w:hAnsi="Tahoma" w:cs="Tahoma"/>
              </w:rPr>
              <w:t xml:space="preserve">Озон </w:t>
            </w:r>
            <w:proofErr w:type="spellStart"/>
            <w:r w:rsidRPr="003B64A6">
              <w:rPr>
                <w:rFonts w:ascii="Tahoma" w:hAnsi="Tahoma" w:cs="Tahoma"/>
              </w:rPr>
              <w:t>Холдингс</w:t>
            </w:r>
            <w:proofErr w:type="spellEnd"/>
            <w:r w:rsidRPr="003B64A6">
              <w:rPr>
                <w:rFonts w:ascii="Tahoma" w:hAnsi="Tahoma" w:cs="Tahoma"/>
              </w:rPr>
              <w:t xml:space="preserve"> </w:t>
            </w:r>
            <w:proofErr w:type="spellStart"/>
            <w:r w:rsidRPr="003B64A6">
              <w:rPr>
                <w:rFonts w:ascii="Tahoma" w:hAnsi="Tahoma" w:cs="Tahoma"/>
              </w:rPr>
              <w:t>ПиЭлСи</w:t>
            </w:r>
            <w:bookmarkEnd w:id="2"/>
            <w:proofErr w:type="spellEnd"/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FF0977" w:rsidRDefault="00181AF8" w:rsidP="00D34D03">
            <w:pPr>
              <w:rPr>
                <w:rFonts w:ascii="Tahoma" w:hAnsi="Tahoma" w:cs="Tahoma"/>
              </w:rPr>
            </w:pPr>
            <w:proofErr w:type="spellStart"/>
            <w:r w:rsidRPr="00A820BC">
              <w:rPr>
                <w:rFonts w:ascii="Tahoma" w:hAnsi="Tahoma" w:cs="Tahoma"/>
              </w:rPr>
              <w:t>Fix</w:t>
            </w:r>
            <w:proofErr w:type="spellEnd"/>
            <w:r w:rsidRPr="00A820BC">
              <w:rPr>
                <w:rFonts w:ascii="Tahoma" w:hAnsi="Tahoma" w:cs="Tahoma"/>
              </w:rPr>
              <w:t xml:space="preserve"> </w:t>
            </w:r>
            <w:proofErr w:type="spellStart"/>
            <w:r w:rsidRPr="00A820BC">
              <w:rPr>
                <w:rFonts w:ascii="Tahoma" w:hAnsi="Tahoma" w:cs="Tahoma"/>
              </w:rPr>
              <w:t>Price</w:t>
            </w:r>
            <w:proofErr w:type="spellEnd"/>
            <w:r w:rsidRPr="00A820BC">
              <w:rPr>
                <w:rFonts w:ascii="Tahoma" w:hAnsi="Tahoma" w:cs="Tahoma"/>
              </w:rPr>
              <w:t xml:space="preserve"> </w:t>
            </w:r>
            <w:proofErr w:type="spellStart"/>
            <w:r w:rsidRPr="00A820BC">
              <w:rPr>
                <w:rFonts w:ascii="Tahoma" w:hAnsi="Tahoma" w:cs="Tahoma"/>
              </w:rPr>
              <w:t>Group</w:t>
            </w:r>
            <w:proofErr w:type="spellEnd"/>
            <w:r w:rsidRPr="00A820BC">
              <w:rPr>
                <w:rFonts w:ascii="Tahoma" w:hAnsi="Tahoma" w:cs="Tahoma"/>
              </w:rPr>
              <w:t xml:space="preserve"> </w:t>
            </w:r>
            <w:proofErr w:type="spellStart"/>
            <w:r w:rsidRPr="00A820BC">
              <w:rPr>
                <w:rFonts w:ascii="Tahoma" w:hAnsi="Tahoma" w:cs="Tahoma"/>
              </w:rPr>
              <w:t>Ltd</w:t>
            </w:r>
            <w:proofErr w:type="spellEnd"/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FF0977" w:rsidRDefault="00181AF8" w:rsidP="00D34D03">
            <w:pPr>
              <w:rPr>
                <w:rFonts w:ascii="Tahoma" w:hAnsi="Tahoma" w:cs="Tahoma"/>
              </w:rPr>
            </w:pPr>
            <w:proofErr w:type="spellStart"/>
            <w:r w:rsidRPr="008640B7">
              <w:rPr>
                <w:rFonts w:ascii="Tahoma" w:hAnsi="Tahoma" w:cs="Tahoma"/>
              </w:rPr>
              <w:t>HeadHunter</w:t>
            </w:r>
            <w:proofErr w:type="spellEnd"/>
            <w:r w:rsidRPr="008640B7">
              <w:rPr>
                <w:rFonts w:ascii="Tahoma" w:hAnsi="Tahoma" w:cs="Tahoma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</w:rPr>
              <w:t>Group</w:t>
            </w:r>
            <w:proofErr w:type="spellEnd"/>
            <w:r w:rsidRPr="008640B7">
              <w:rPr>
                <w:rFonts w:ascii="Tahoma" w:hAnsi="Tahoma" w:cs="Tahoma"/>
              </w:rPr>
              <w:t xml:space="preserve"> PLC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FF0977" w:rsidRDefault="00181AF8" w:rsidP="00D34D03">
            <w:pPr>
              <w:rPr>
                <w:rFonts w:ascii="Tahoma" w:hAnsi="Tahoma" w:cs="Tahoma"/>
              </w:rPr>
            </w:pPr>
            <w:proofErr w:type="spellStart"/>
            <w:r w:rsidRPr="008640B7">
              <w:rPr>
                <w:rFonts w:ascii="Tahoma" w:hAnsi="Tahoma" w:cs="Tahoma"/>
              </w:rPr>
              <w:t>Globaltrans</w:t>
            </w:r>
            <w:proofErr w:type="spellEnd"/>
            <w:r w:rsidRPr="008640B7">
              <w:rPr>
                <w:rFonts w:ascii="Tahoma" w:hAnsi="Tahoma" w:cs="Tahoma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</w:rPr>
              <w:t>Investment</w:t>
            </w:r>
            <w:proofErr w:type="spellEnd"/>
            <w:r w:rsidRPr="008640B7">
              <w:rPr>
                <w:rFonts w:ascii="Tahoma" w:hAnsi="Tahoma" w:cs="Tahoma"/>
              </w:rPr>
              <w:t xml:space="preserve"> PLC</w:t>
            </w:r>
          </w:p>
        </w:tc>
      </w:tr>
      <w:tr w:rsidR="00181AF8" w:rsidRPr="00A54370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Default="00181AF8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Иностранные ценные бумаги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1E3D3A" w:rsidRDefault="00181AF8" w:rsidP="00D34D03">
            <w:pPr>
              <w:rPr>
                <w:rFonts w:ascii="Tahoma" w:hAnsi="Tahoma" w:cs="Tahoma"/>
                <w:lang w:val="en-US"/>
              </w:rPr>
            </w:pPr>
            <w:r w:rsidRPr="003A0F26">
              <w:rPr>
                <w:rFonts w:ascii="Tahoma" w:hAnsi="Tahoma" w:cs="Tahoma"/>
                <w:lang w:val="en-US"/>
              </w:rPr>
              <w:t>SPY ETF Trust</w:t>
            </w:r>
          </w:p>
        </w:tc>
      </w:tr>
      <w:tr w:rsidR="00181AF8" w:rsidRPr="00263AFD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7E3042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7E3042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7E3042" w:rsidRDefault="00181AF8" w:rsidP="00D34D0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1E3D3A" w:rsidRDefault="00181AF8" w:rsidP="00D34D03">
            <w:pPr>
              <w:rPr>
                <w:rFonts w:ascii="Tahoma" w:hAnsi="Tahoma" w:cs="Tahoma"/>
                <w:lang w:val="en-US"/>
              </w:rPr>
            </w:pPr>
            <w:r w:rsidRPr="003D68C4">
              <w:rPr>
                <w:rFonts w:ascii="Tahoma" w:hAnsi="Tahoma" w:cs="Tahoma"/>
                <w:lang w:val="en-US"/>
              </w:rPr>
              <w:t>Invesco QQQ ETF Trust Unit Series 1</w:t>
            </w:r>
          </w:p>
        </w:tc>
      </w:tr>
      <w:tr w:rsidR="00181AF8" w:rsidRPr="00263AFD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7E3042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7E3042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7E3042" w:rsidRDefault="00181AF8" w:rsidP="00D34D0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3D68C4" w:rsidRDefault="00181AF8" w:rsidP="00D34D0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Tracker Fund of Hong Kong ETF</w:t>
            </w:r>
          </w:p>
        </w:tc>
      </w:tr>
      <w:tr w:rsidR="00181AF8" w:rsidRPr="00263AFD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EF1FA3" w:rsidRDefault="00181AF8" w:rsidP="00D34D0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3D68C4" w:rsidRDefault="00181AF8" w:rsidP="00D34D0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lang w:val="en-US"/>
              </w:rPr>
              <w:t>)</w:t>
            </w:r>
          </w:p>
        </w:tc>
      </w:tr>
      <w:tr w:rsidR="00181AF8" w:rsidRPr="00263AFD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EF1FA3" w:rsidRDefault="00181AF8" w:rsidP="00D34D0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3D68C4" w:rsidRDefault="00181AF8" w:rsidP="00D34D0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DAX UCITS ETF (DE)</w:t>
            </w:r>
          </w:p>
        </w:tc>
      </w:tr>
      <w:tr w:rsidR="00181AF8" w:rsidRPr="00FC39C7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EF1FA3" w:rsidRDefault="00181AF8" w:rsidP="00D34D0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3D68C4" w:rsidRDefault="00181AF8" w:rsidP="00D34D0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Nikkei 225 ETF</w:t>
            </w:r>
          </w:p>
        </w:tc>
      </w:tr>
      <w:tr w:rsidR="00181AF8" w:rsidRPr="00FC39C7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EF1FA3" w:rsidRDefault="00181AF8" w:rsidP="00D34D0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iShares Russell 2000 ETF</w:t>
            </w:r>
          </w:p>
        </w:tc>
      </w:tr>
      <w:tr w:rsidR="00181AF8" w:rsidRPr="00263AFD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EF1FA3" w:rsidRDefault="00181AF8" w:rsidP="00D34D0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DJ Industrial Average ETF Trust</w:t>
            </w:r>
          </w:p>
        </w:tc>
      </w:tr>
      <w:tr w:rsidR="00181AF8" w:rsidRPr="00EB69E9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EF1FA3" w:rsidRDefault="00181AF8" w:rsidP="00D34D0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EB69E9" w:rsidRDefault="00181AF8" w:rsidP="00D34D0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Baidu Inc.</w:t>
            </w:r>
          </w:p>
        </w:tc>
      </w:tr>
      <w:tr w:rsidR="00181AF8" w:rsidRPr="00263AFD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EF1FA3" w:rsidRDefault="00181AF8" w:rsidP="00D34D0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675325" w:rsidRDefault="00181AF8" w:rsidP="00D34D03">
            <w:pPr>
              <w:rPr>
                <w:rFonts w:ascii="Tahoma" w:hAnsi="Tahoma" w:cs="Tahoma"/>
                <w:lang w:val="en-US"/>
              </w:rPr>
            </w:pPr>
            <w:r w:rsidRPr="000752CD">
              <w:rPr>
                <w:rFonts w:ascii="Tahoma" w:hAnsi="Tahoma" w:cs="Tahoma"/>
                <w:lang w:val="en-US"/>
              </w:rPr>
              <w:t>iShares MSCI Emerging Markets ETF</w:t>
            </w:r>
          </w:p>
        </w:tc>
      </w:tr>
      <w:tr w:rsidR="00181AF8" w:rsidRPr="00EB69E9" w:rsidTr="00D34D03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EF1FA3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EF1FA3" w:rsidRDefault="00181AF8" w:rsidP="00D34D0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EB69E9" w:rsidRDefault="00181AF8" w:rsidP="00D34D0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Alibaba Group Holding Limited</w:t>
            </w:r>
          </w:p>
        </w:tc>
      </w:tr>
      <w:tr w:rsidR="00181AF8" w:rsidRPr="009470C2" w:rsidTr="00D34D03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:rsidR="00181AF8" w:rsidRPr="00D5362F" w:rsidRDefault="00181AF8" w:rsidP="00D34D0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181AF8" w:rsidRPr="009470C2" w:rsidTr="00D34D0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181AF8" w:rsidRPr="009470C2" w:rsidTr="00D34D0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</w:t>
            </w:r>
          </w:p>
        </w:tc>
      </w:tr>
      <w:tr w:rsidR="00181AF8" w:rsidRPr="009470C2" w:rsidTr="00D34D0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 (мини)</w:t>
            </w:r>
          </w:p>
        </w:tc>
      </w:tr>
      <w:tr w:rsidR="00181AF8" w:rsidRPr="009470C2" w:rsidTr="00D34D0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181AF8" w:rsidRPr="00F35F6C" w:rsidTr="00D34D0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8264DA" w:rsidRDefault="00181AF8" w:rsidP="00D34D0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181AF8" w:rsidRPr="00F35F6C" w:rsidTr="00D34D03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754655" w:rsidRDefault="00181AF8" w:rsidP="00D34D0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181AF8" w:rsidRPr="009470C2" w:rsidTr="00D34D03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:rsidR="00181AF8" w:rsidRPr="00D5362F" w:rsidRDefault="00181AF8" w:rsidP="00D34D0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r w:rsidRPr="00D5362F">
              <w:rPr>
                <w:rFonts w:ascii="Tahoma" w:hAnsi="Tahoma" w:cs="Tahoma"/>
                <w:lang w:val="en-US"/>
              </w:rPr>
              <w:t>BRENT</w:t>
            </w:r>
          </w:p>
        </w:tc>
      </w:tr>
      <w:tr w:rsidR="00181AF8" w:rsidRPr="00263AFD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181AF8" w:rsidRPr="002C2464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1C7BBE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1C7BBE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395B01" w:rsidRDefault="00181AF8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181AF8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2C2464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181AF8" w:rsidRPr="009470C2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181AF8" w:rsidRPr="009470C2" w:rsidTr="00D34D03">
        <w:trPr>
          <w:trHeight w:val="375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181AF8" w:rsidRPr="001D37D9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1D37D9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181AF8" w:rsidRPr="001D37D9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1D37D9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1D37D9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1D37D9" w:rsidRDefault="00181AF8" w:rsidP="00D34D0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1D37D9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1D37D9" w:rsidRDefault="00181AF8" w:rsidP="00D34D0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Default="00181AF8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547644" w:rsidRDefault="00181AF8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Default="00181AF8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Индекс на пшеницу</w:t>
            </w:r>
          </w:p>
        </w:tc>
      </w:tr>
      <w:tr w:rsidR="00181AF8" w:rsidRPr="00F35F6C" w:rsidTr="00D34D03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Pr="00D5362F" w:rsidRDefault="00181AF8" w:rsidP="00D34D0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F8" w:rsidRDefault="00181AF8" w:rsidP="00D3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Сахар</w:t>
            </w:r>
          </w:p>
        </w:tc>
      </w:tr>
      <w:bookmarkEnd w:id="0"/>
    </w:tbl>
    <w:p w:rsidR="00181AF8" w:rsidRPr="00F14600" w:rsidRDefault="00181AF8" w:rsidP="00181AF8">
      <w:pPr>
        <w:rPr>
          <w:rFonts w:ascii="Tahoma" w:hAnsi="Tahoma" w:cs="Tahoma"/>
        </w:rPr>
      </w:pPr>
    </w:p>
    <w:p w:rsidR="00181AF8" w:rsidRPr="00F14600" w:rsidRDefault="00181AF8" w:rsidP="00181AF8">
      <w:pPr>
        <w:rPr>
          <w:rFonts w:ascii="Tahoma" w:hAnsi="Tahoma" w:cs="Tahoma"/>
        </w:rPr>
      </w:pPr>
    </w:p>
    <w:p w:rsidR="00181AF8" w:rsidRDefault="00181AF8" w:rsidP="00181AF8"/>
    <w:p w:rsidR="00181AF8" w:rsidRPr="00F14600" w:rsidRDefault="00181AF8" w:rsidP="00181AF8">
      <w:pPr>
        <w:rPr>
          <w:rFonts w:ascii="Tahoma" w:hAnsi="Tahoma" w:cs="Tahoma"/>
        </w:rPr>
      </w:pPr>
    </w:p>
    <w:p w:rsidR="00181AF8" w:rsidRDefault="00181AF8" w:rsidP="00181AF8"/>
    <w:p w:rsidR="00181AF8" w:rsidRPr="00F14600" w:rsidRDefault="00181AF8" w:rsidP="00181AF8">
      <w:pPr>
        <w:rPr>
          <w:rFonts w:ascii="Tahoma" w:hAnsi="Tahoma" w:cs="Tahoma"/>
        </w:rPr>
      </w:pPr>
    </w:p>
    <w:p w:rsidR="00184F72" w:rsidRDefault="00184F72"/>
    <w:sectPr w:rsidR="00184F72" w:rsidSect="00726230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F8"/>
    <w:rsid w:val="00087C5F"/>
    <w:rsid w:val="00181AF8"/>
    <w:rsid w:val="00184F72"/>
    <w:rsid w:val="00263AFD"/>
    <w:rsid w:val="00726230"/>
    <w:rsid w:val="00B62E51"/>
    <w:rsid w:val="00E5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ADB3E-68CB-48DF-B132-6389CF2D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2024-07-04T11:43:00Z</dcterms:created>
  <dcterms:modified xsi:type="dcterms:W3CDTF">2024-07-04T11:43:00Z</dcterms:modified>
</cp:coreProperties>
</file>