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r w:rsidRPr="001B5A1A">
        <w:rPr>
          <w:rFonts w:ascii="Tahoma" w:hAnsi="Tahoma" w:cs="Tahoma"/>
          <w:b/>
        </w:rPr>
        <w:t>речень</w:t>
      </w:r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  <w:r w:rsidR="0038736D">
        <w:rPr>
          <w:rFonts w:ascii="Tahoma" w:hAnsi="Tahoma" w:cs="Tahoma"/>
          <w:b/>
        </w:rPr>
        <w:t xml:space="preserve"> по группам в целях тарификации</w:t>
      </w:r>
    </w:p>
    <w:p w:rsidR="001A43A5" w:rsidRDefault="001A43A5" w:rsidP="001A43A5"/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45"/>
        <w:gridCol w:w="2155"/>
        <w:gridCol w:w="2268"/>
        <w:gridCol w:w="1531"/>
      </w:tblGrid>
      <w:tr w:rsidR="001A43A5" w:rsidRPr="009470C2" w:rsidTr="00B9660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A43A5" w:rsidRPr="009470C2" w:rsidTr="00B9660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 w:rsidR="003300ED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37508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CD218E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E6636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A7E2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D218E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A43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0B154C" w:rsidRPr="00F35F6C" w:rsidTr="00B9660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0B154C" w:rsidRPr="00D5362F" w:rsidRDefault="000B154C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0B154C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0B154C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0B154C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0B154C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0B154C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0B154C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3300ED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0B154C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0B154C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0B154C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0B154C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0B154C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0B154C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0B154C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0B154C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0B154C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0B154C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0B154C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0B154C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9C3C9B" w:rsidRDefault="000B154C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Default="000B154C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Default="000B154C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Default="000B154C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Default="000B154C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Default="000B154C" w:rsidP="006B593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FF0977" w:rsidRDefault="000B154C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FF0977" w:rsidRDefault="000B154C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FF0977" w:rsidRDefault="000B154C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FF0977" w:rsidRDefault="000B154C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FF0977" w:rsidRDefault="000B154C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Default="000B154C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Default="000B154C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Default="000B154C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Default="000B154C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Default="000B154C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Default="000B154C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Default="000B154C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Default="000B154C" w:rsidP="006B593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F16334" w:rsidRDefault="000B154C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E7243C" w:rsidRDefault="000B154C" w:rsidP="006B593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E7243C" w:rsidRDefault="000B154C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E7243C" w:rsidRDefault="000B154C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1C3A0E" w:rsidRDefault="000B154C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AA5B94" w:rsidRDefault="000B154C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AA5B94" w:rsidRDefault="000B154C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AA5B94" w:rsidRDefault="000B154C" w:rsidP="006B593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172318" w:rsidRDefault="000B154C" w:rsidP="006B593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C411DE" w:rsidRDefault="000B154C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C411DE" w:rsidRDefault="000B154C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C411DE" w:rsidRDefault="000B154C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C411DE" w:rsidRDefault="000B154C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C411DE" w:rsidRDefault="000B154C" w:rsidP="006B593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B05409" w:rsidRDefault="000B154C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B05409" w:rsidRDefault="000B154C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0B154C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CE74CD" w:rsidRDefault="000B154C" w:rsidP="006B5933">
            <w:pPr>
              <w:rPr>
                <w:rFonts w:ascii="Tahoma" w:hAnsi="Tahoma" w:cs="Tahoma"/>
              </w:rPr>
            </w:pPr>
            <w:r w:rsidRPr="008C1C63">
              <w:rPr>
                <w:rFonts w:ascii="Tahoma" w:hAnsi="Tahoma" w:cs="Tahoma"/>
              </w:rPr>
              <w:t>ПАО "ЭсЭфАй"</w:t>
            </w:r>
          </w:p>
        </w:tc>
      </w:tr>
      <w:tr w:rsidR="000B154C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037620" w:rsidRDefault="000B154C" w:rsidP="00037620">
            <w:pPr>
              <w:rPr>
                <w:rFonts w:ascii="Tahoma" w:hAnsi="Tahoma" w:cs="Tahoma"/>
              </w:rPr>
            </w:pPr>
            <w:r w:rsidRPr="00037620">
              <w:rPr>
                <w:rFonts w:ascii="Tahoma" w:hAnsi="Tahoma" w:cs="Tahoma"/>
              </w:rPr>
              <w:t>МКПАО "Т-Технологии"</w:t>
            </w:r>
          </w:p>
        </w:tc>
      </w:tr>
      <w:tr w:rsidR="000B154C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037620" w:rsidRDefault="000B154C" w:rsidP="00037620">
            <w:pPr>
              <w:rPr>
                <w:rFonts w:ascii="Tahoma" w:hAnsi="Tahoma" w:cs="Tahoma"/>
              </w:rPr>
            </w:pPr>
            <w:r w:rsidRPr="008F2BE8">
              <w:rPr>
                <w:rFonts w:ascii="Tahoma" w:hAnsi="Tahoma" w:cs="Tahoma"/>
              </w:rPr>
              <w:t>ПАО «Корпоративный центр ИКС 5»</w:t>
            </w:r>
          </w:p>
        </w:tc>
      </w:tr>
      <w:tr w:rsidR="000B154C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8F2BE8" w:rsidRDefault="004A0B1F" w:rsidP="00037620">
            <w:pPr>
              <w:rPr>
                <w:rFonts w:ascii="Tahoma" w:hAnsi="Tahoma" w:cs="Tahoma"/>
              </w:rPr>
            </w:pPr>
            <w:r w:rsidRPr="004A0B1F">
              <w:rPr>
                <w:rFonts w:ascii="Tahoma" w:hAnsi="Tahoma" w:cs="Tahoma"/>
              </w:rPr>
              <w:t>МКПАО «</w:t>
            </w:r>
            <w:proofErr w:type="spellStart"/>
            <w:r w:rsidRPr="004A0B1F">
              <w:rPr>
                <w:rFonts w:ascii="Tahoma" w:hAnsi="Tahoma" w:cs="Tahoma"/>
              </w:rPr>
              <w:t>Хэдхантер</w:t>
            </w:r>
            <w:proofErr w:type="spellEnd"/>
            <w:r w:rsidRPr="004A0B1F">
              <w:rPr>
                <w:rFonts w:ascii="Tahoma" w:hAnsi="Tahoma" w:cs="Tahoma"/>
              </w:rPr>
              <w:t>»</w:t>
            </w:r>
          </w:p>
        </w:tc>
      </w:tr>
      <w:tr w:rsidR="000B154C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8F2BE8" w:rsidRDefault="004A0B1F" w:rsidP="00037620">
            <w:pPr>
              <w:rPr>
                <w:rFonts w:ascii="Tahoma" w:hAnsi="Tahoma" w:cs="Tahoma"/>
              </w:rPr>
            </w:pPr>
            <w:r w:rsidRPr="004A0B1F">
              <w:rPr>
                <w:rFonts w:ascii="Tahoma" w:hAnsi="Tahoma" w:cs="Tahoma"/>
              </w:rPr>
              <w:t xml:space="preserve">МКПАО «МД </w:t>
            </w:r>
            <w:proofErr w:type="spellStart"/>
            <w:r w:rsidRPr="004A0B1F">
              <w:rPr>
                <w:rFonts w:ascii="Tahoma" w:hAnsi="Tahoma" w:cs="Tahoma"/>
              </w:rPr>
              <w:t>Медикал</w:t>
            </w:r>
            <w:proofErr w:type="spellEnd"/>
            <w:r w:rsidRPr="004A0B1F">
              <w:rPr>
                <w:rFonts w:ascii="Tahoma" w:hAnsi="Tahoma" w:cs="Tahoma"/>
              </w:rPr>
              <w:t xml:space="preserve"> </w:t>
            </w:r>
            <w:proofErr w:type="spellStart"/>
            <w:r w:rsidRPr="004A0B1F">
              <w:rPr>
                <w:rFonts w:ascii="Tahoma" w:hAnsi="Tahoma" w:cs="Tahoma"/>
              </w:rPr>
              <w:t>Груп</w:t>
            </w:r>
            <w:proofErr w:type="spellEnd"/>
            <w:r w:rsidRPr="004A0B1F">
              <w:rPr>
                <w:rFonts w:ascii="Tahoma" w:hAnsi="Tahoma" w:cs="Tahoma"/>
              </w:rPr>
              <w:t>»</w:t>
            </w:r>
          </w:p>
        </w:tc>
      </w:tr>
      <w:tr w:rsidR="000B154C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8F2BE8" w:rsidRDefault="004A0B1F" w:rsidP="00037620">
            <w:pPr>
              <w:rPr>
                <w:rFonts w:ascii="Tahoma" w:hAnsi="Tahoma" w:cs="Tahoma"/>
              </w:rPr>
            </w:pPr>
            <w:r w:rsidRPr="004A0B1F">
              <w:rPr>
                <w:rFonts w:ascii="Tahoma" w:hAnsi="Tahoma" w:cs="Tahoma"/>
              </w:rPr>
              <w:t>ПАО «Группа Ренессанс Страхование»</w:t>
            </w:r>
          </w:p>
        </w:tc>
      </w:tr>
      <w:tr w:rsidR="000B154C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54C" w:rsidRPr="00D5362F" w:rsidRDefault="000B154C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C" w:rsidRPr="008F2BE8" w:rsidRDefault="004A0B1F" w:rsidP="00037620">
            <w:pPr>
              <w:rPr>
                <w:rFonts w:ascii="Tahoma" w:hAnsi="Tahoma" w:cs="Tahoma"/>
              </w:rPr>
            </w:pPr>
            <w:r w:rsidRPr="004A0B1F">
              <w:rPr>
                <w:rFonts w:ascii="Tahoma" w:hAnsi="Tahoma" w:cs="Tahoma"/>
              </w:rPr>
              <w:t>ПАО «Юнипро»</w:t>
            </w:r>
            <w:bookmarkStart w:id="1" w:name="_GoBack"/>
            <w:bookmarkEnd w:id="1"/>
          </w:p>
        </w:tc>
      </w:tr>
      <w:tr w:rsidR="0020462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20462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204625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204625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204625" w:rsidRP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1E3D3A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B938A5">
              <w:rPr>
                <w:rFonts w:ascii="Tahoma" w:hAnsi="Tahoma" w:cs="Tahoma"/>
                <w:lang w:val="en-US"/>
              </w:rPr>
              <w:t>SPDR S&amp;P 500 ETF Trus</w:t>
            </w:r>
            <w:r>
              <w:rPr>
                <w:rFonts w:ascii="Tahoma" w:hAnsi="Tahoma" w:cs="Tahoma"/>
                <w:lang w:val="en-US"/>
              </w:rPr>
              <w:t>t</w:t>
            </w:r>
          </w:p>
        </w:tc>
      </w:tr>
      <w:tr w:rsidR="00204625" w:rsidRP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7E3042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7E3042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7E3042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1E3D3A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204625" w:rsidRP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7E3042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7E3042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7E3042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3D68C4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204625" w:rsidRP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3D68C4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204625" w:rsidRP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3D68C4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204625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3D68C4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204625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204625" w:rsidRP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204625" w:rsidRP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B69E9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204625" w:rsidRPr="00EB69E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B69E9" w:rsidRDefault="00204625" w:rsidP="00B938A5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АДР </w:t>
            </w:r>
            <w:r w:rsidRPr="00B938A5">
              <w:rPr>
                <w:rFonts w:ascii="Tahoma" w:hAnsi="Tahoma" w:cs="Tahoma"/>
                <w:lang w:val="en-US"/>
              </w:rPr>
              <w:t>Baidu.com, Inc</w:t>
            </w:r>
          </w:p>
        </w:tc>
      </w:tr>
      <w:tr w:rsidR="00204625" w:rsidRPr="000B154C" w:rsidTr="00B6512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B69E9" w:rsidRDefault="00204625" w:rsidP="00B938A5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АДР</w:t>
            </w:r>
            <w:r w:rsidRPr="00B938A5">
              <w:rPr>
                <w:rFonts w:ascii="Tahoma" w:hAnsi="Tahoma" w:cs="Tahoma"/>
                <w:lang w:val="en-US"/>
              </w:rPr>
              <w:t xml:space="preserve"> </w:t>
            </w: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204625" w:rsidRPr="000B154C" w:rsidTr="00027902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675325" w:rsidRDefault="00204625" w:rsidP="00B938A5">
            <w:pPr>
              <w:rPr>
                <w:rFonts w:ascii="Tahoma" w:hAnsi="Tahoma" w:cs="Tahoma"/>
                <w:lang w:val="en-US"/>
              </w:rPr>
            </w:pPr>
            <w:r w:rsidRPr="0021407C">
              <w:rPr>
                <w:rFonts w:ascii="Tahoma" w:hAnsi="Tahoma" w:cs="Tahoma"/>
                <w:color w:val="000000"/>
                <w:lang w:val="en-US"/>
              </w:rPr>
              <w:t>iShares MSCI India UCITS ETF USD</w:t>
            </w:r>
          </w:p>
        </w:tc>
      </w:tr>
      <w:tr w:rsidR="00204625" w:rsidRPr="00844F80" w:rsidTr="009D3FE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21407C" w:rsidRDefault="00204625" w:rsidP="00B938A5">
            <w:pPr>
              <w:rPr>
                <w:rFonts w:ascii="Tahoma" w:hAnsi="Tahoma" w:cs="Tahoma"/>
                <w:color w:val="000000"/>
                <w:lang w:val="en-US"/>
              </w:rPr>
            </w:pPr>
            <w:r w:rsidRPr="005B55DA">
              <w:rPr>
                <w:rFonts w:ascii="Tahoma" w:hAnsi="Tahoma" w:cs="Tahoma"/>
                <w:lang w:val="en-US"/>
              </w:rPr>
              <w:t>Invesco PHLX Semiconductor ETF</w:t>
            </w:r>
          </w:p>
        </w:tc>
      </w:tr>
      <w:tr w:rsidR="00204625" w:rsidRPr="00844F80" w:rsidTr="009D3FE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B938A5" w:rsidRDefault="00204625" w:rsidP="00B938A5">
            <w:pPr>
              <w:rPr>
                <w:rFonts w:ascii="Tahoma" w:hAnsi="Tahoma" w:cs="Tahoma"/>
                <w:highlight w:val="yellow"/>
                <w:lang w:val="en-US"/>
              </w:rPr>
            </w:pPr>
            <w:r w:rsidRPr="00204625">
              <w:rPr>
                <w:rFonts w:ascii="Tahoma" w:hAnsi="Tahoma" w:cs="Tahoma"/>
                <w:lang w:val="en-US"/>
              </w:rPr>
              <w:t>Tencent Holdings Limited</w:t>
            </w:r>
          </w:p>
        </w:tc>
      </w:tr>
      <w:tr w:rsidR="00204625" w:rsidRPr="00844F80" w:rsidTr="00A015D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B938A5" w:rsidRDefault="00204625" w:rsidP="00B938A5">
            <w:pPr>
              <w:rPr>
                <w:rFonts w:ascii="Tahoma" w:hAnsi="Tahoma" w:cs="Tahoma"/>
                <w:highlight w:val="yellow"/>
                <w:lang w:val="en-US"/>
              </w:rPr>
            </w:pPr>
            <w:r w:rsidRPr="00204625">
              <w:rPr>
                <w:rFonts w:ascii="Tahoma" w:hAnsi="Tahoma" w:cs="Tahoma"/>
                <w:lang w:val="en-US"/>
              </w:rPr>
              <w:t>Xiaomi Corporation</w:t>
            </w:r>
          </w:p>
        </w:tc>
      </w:tr>
      <w:tr w:rsidR="00204625" w:rsidRPr="000B154C" w:rsidTr="00C53F61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204625" w:rsidRDefault="00204625" w:rsidP="00B938A5">
            <w:pPr>
              <w:rPr>
                <w:rFonts w:ascii="Tahoma" w:hAnsi="Tahoma" w:cs="Tahoma"/>
                <w:lang w:val="en-US"/>
              </w:rPr>
            </w:pPr>
            <w:r w:rsidRPr="00204625">
              <w:rPr>
                <w:rFonts w:ascii="Tahoma" w:hAnsi="Tahoma" w:cs="Tahoma"/>
                <w:lang w:val="en-US"/>
              </w:rPr>
              <w:t>iShares 20+ Year Treasury Bond ETF</w:t>
            </w:r>
          </w:p>
        </w:tc>
      </w:tr>
      <w:tr w:rsidR="00204625" w:rsidRPr="004A696A" w:rsidTr="00204625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2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4A696A" w:rsidRDefault="00204625" w:rsidP="00B938A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Цифровые фондовые контракты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5B55DA" w:rsidRDefault="00204625" w:rsidP="00B938A5">
            <w:pPr>
              <w:rPr>
                <w:rFonts w:ascii="Tahoma" w:hAnsi="Tahoma" w:cs="Tahoma"/>
                <w:lang w:val="en-US"/>
              </w:rPr>
            </w:pPr>
            <w:r w:rsidRPr="004A696A">
              <w:rPr>
                <w:rFonts w:ascii="Tahoma" w:hAnsi="Tahoma" w:cs="Tahoma"/>
                <w:lang w:val="en-US"/>
              </w:rPr>
              <w:t>iShares Bitcoin Trust ETF</w:t>
            </w:r>
          </w:p>
        </w:tc>
      </w:tr>
      <w:tr w:rsidR="00204625" w:rsidRPr="004A696A" w:rsidTr="00BF1301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Default="00204625" w:rsidP="00B938A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4A696A" w:rsidRDefault="00204625" w:rsidP="00B938A5">
            <w:pPr>
              <w:rPr>
                <w:rFonts w:ascii="Tahoma" w:hAnsi="Tahoma" w:cs="Tahoma"/>
                <w:lang w:val="en-US"/>
              </w:rPr>
            </w:pPr>
            <w:r w:rsidRPr="00204625">
              <w:rPr>
                <w:rFonts w:ascii="Tahoma" w:hAnsi="Tahoma" w:cs="Tahoma"/>
                <w:lang w:val="en-US"/>
              </w:rPr>
              <w:t>iShares Ethereum Trust ETF</w:t>
            </w:r>
          </w:p>
        </w:tc>
      </w:tr>
      <w:tr w:rsidR="00B938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B938A5" w:rsidRPr="00D5362F" w:rsidRDefault="00B938A5" w:rsidP="00B938A5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lastRenderedPageBreak/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lastRenderedPageBreak/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B938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B938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</w:p>
        </w:tc>
      </w:tr>
      <w:tr w:rsidR="00B938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  <w:r w:rsidRPr="00D5362F">
              <w:rPr>
                <w:rFonts w:ascii="Tahoma" w:hAnsi="Tahoma" w:cs="Tahoma"/>
              </w:rPr>
              <w:t xml:space="preserve"> (мини)</w:t>
            </w:r>
          </w:p>
        </w:tc>
      </w:tr>
      <w:tr w:rsidR="00B938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  <w:r>
              <w:rPr>
                <w:rFonts w:ascii="Tahoma" w:hAnsi="Tahoma" w:cs="Tahoma"/>
              </w:rPr>
              <w:t xml:space="preserve"> в юанях</w:t>
            </w:r>
          </w:p>
        </w:tc>
      </w:tr>
      <w:tr w:rsidR="00B938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B938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8264DA" w:rsidRDefault="00B938A5" w:rsidP="00B938A5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894251" w:rsidRDefault="00B938A5" w:rsidP="00B938A5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IPO</w:t>
            </w:r>
          </w:p>
        </w:tc>
      </w:tr>
      <w:tr w:rsidR="00B938A5" w:rsidRPr="00F35F6C" w:rsidTr="00B9660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754655" w:rsidRDefault="00B938A5" w:rsidP="00B938A5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B938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B938A5" w:rsidRPr="00D5362F" w:rsidRDefault="00B938A5" w:rsidP="00B938A5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</w:p>
        </w:tc>
      </w:tr>
      <w:tr w:rsidR="00B938A5" w:rsidRPr="009470C2" w:rsidTr="00FC4AF4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  <w:r>
              <w:rPr>
                <w:rFonts w:ascii="Tahoma" w:hAnsi="Tahoma" w:cs="Tahoma"/>
              </w:rPr>
              <w:t xml:space="preserve"> (мини)</w:t>
            </w:r>
          </w:p>
        </w:tc>
      </w:tr>
      <w:tr w:rsidR="00B938A5" w:rsidRPr="000B154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B938A5" w:rsidRPr="002C2464" w:rsidTr="004827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1C7BBE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C7BBE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B938A5" w:rsidRPr="002C2464" w:rsidTr="004827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1C7BBE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C7BBE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395B01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 (микро)</w:t>
            </w:r>
          </w:p>
        </w:tc>
      </w:tr>
      <w:tr w:rsidR="00B938A5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1C7BBE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C7BBE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ED7F04">
              <w:rPr>
                <w:rFonts w:ascii="Tahoma" w:hAnsi="Tahoma" w:cs="Tahoma"/>
              </w:rPr>
              <w:t xml:space="preserve">риродный газ </w:t>
            </w:r>
            <w:proofErr w:type="spellStart"/>
            <w:r w:rsidRPr="00ED7F04">
              <w:rPr>
                <w:rFonts w:ascii="Tahoma" w:hAnsi="Tahoma" w:cs="Tahoma"/>
              </w:rPr>
              <w:t>Датч</w:t>
            </w:r>
            <w:proofErr w:type="spellEnd"/>
            <w:r w:rsidRPr="00ED7F04">
              <w:rPr>
                <w:rFonts w:ascii="Tahoma" w:hAnsi="Tahoma" w:cs="Tahoma"/>
              </w:rPr>
              <w:t xml:space="preserve"> ТТФ</w:t>
            </w:r>
          </w:p>
        </w:tc>
      </w:tr>
      <w:tr w:rsidR="00B938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2C2464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B938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B938A5" w:rsidRPr="009470C2" w:rsidTr="00B9660A">
        <w:trPr>
          <w:trHeight w:val="197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B938A5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D37D9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B938A5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1D37D9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D37D9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D37D9" w:rsidRDefault="00B938A5" w:rsidP="00B938A5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1D37D9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D37D9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Сахар-сырец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547644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Какао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Кофе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Апельсиновый сок</w:t>
            </w:r>
          </w:p>
        </w:tc>
      </w:tr>
      <w:tr w:rsidR="00B938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8B6840">
              <w:rPr>
                <w:rFonts w:ascii="Tahoma" w:hAnsi="Tahoma" w:cs="Tahoma"/>
                <w:b/>
              </w:rPr>
              <w:t>Вечные фьючерсы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bookmarkEnd w:id="0"/>
    </w:tbl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0156F5" w:rsidRDefault="001A43A5" w:rsidP="001A43A5"/>
    <w:p w:rsidR="00184F72" w:rsidRPr="001A43A5" w:rsidRDefault="00184F72" w:rsidP="001A43A5"/>
    <w:sectPr w:rsidR="00184F72" w:rsidRPr="001A43A5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37620"/>
    <w:rsid w:val="00087C5F"/>
    <w:rsid w:val="000B154C"/>
    <w:rsid w:val="00181AF8"/>
    <w:rsid w:val="00184F72"/>
    <w:rsid w:val="001967FF"/>
    <w:rsid w:val="001A43A5"/>
    <w:rsid w:val="00204625"/>
    <w:rsid w:val="0021564B"/>
    <w:rsid w:val="00263AFD"/>
    <w:rsid w:val="003300ED"/>
    <w:rsid w:val="0038736D"/>
    <w:rsid w:val="00393242"/>
    <w:rsid w:val="003A301E"/>
    <w:rsid w:val="003E5EE4"/>
    <w:rsid w:val="004A0B1F"/>
    <w:rsid w:val="004A696A"/>
    <w:rsid w:val="004C23DC"/>
    <w:rsid w:val="0056441B"/>
    <w:rsid w:val="005868EB"/>
    <w:rsid w:val="00654490"/>
    <w:rsid w:val="006B7630"/>
    <w:rsid w:val="00726230"/>
    <w:rsid w:val="00731D8F"/>
    <w:rsid w:val="00844F80"/>
    <w:rsid w:val="008B6840"/>
    <w:rsid w:val="008C1C63"/>
    <w:rsid w:val="008F2BE8"/>
    <w:rsid w:val="009671E5"/>
    <w:rsid w:val="009A0F66"/>
    <w:rsid w:val="009A3C5C"/>
    <w:rsid w:val="00B62E51"/>
    <w:rsid w:val="00B938A5"/>
    <w:rsid w:val="00B9660A"/>
    <w:rsid w:val="00D11DBC"/>
    <w:rsid w:val="00D5689C"/>
    <w:rsid w:val="00E56252"/>
    <w:rsid w:val="00ED7F04"/>
    <w:rsid w:val="00F85368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3</cp:revision>
  <dcterms:created xsi:type="dcterms:W3CDTF">2025-08-12T13:30:00Z</dcterms:created>
  <dcterms:modified xsi:type="dcterms:W3CDTF">2025-08-12T13:32:00Z</dcterms:modified>
</cp:coreProperties>
</file>