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FC" w:rsidRDefault="00CB1BFC" w:rsidP="00DA4862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2"/>
      <w:bookmarkStart w:id="1" w:name="_GoBack"/>
      <w:bookmarkEnd w:id="1"/>
      <w:r w:rsidRPr="00145856">
        <w:rPr>
          <w:b w:val="0"/>
          <w:i/>
          <w:sz w:val="26"/>
          <w:szCs w:val="26"/>
          <w:u w:val="none"/>
        </w:rPr>
        <w:t>Приложение № 4</w:t>
      </w:r>
      <w:r w:rsidRPr="0014585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DA4862" w:rsidRPr="00DA4862" w:rsidRDefault="00DA4862" w:rsidP="00DA4862">
      <w:pPr>
        <w:pStyle w:val="2"/>
        <w:spacing w:before="0" w:after="0"/>
      </w:pPr>
    </w:p>
    <w:p w:rsidR="00CB1BFC" w:rsidRPr="002B0866" w:rsidRDefault="00CB1BFC" w:rsidP="00DA4862">
      <w:pPr>
        <w:pStyle w:val="21"/>
        <w:ind w:left="1418" w:right="1106"/>
        <w:jc w:val="center"/>
        <w:rPr>
          <w:b/>
          <w:sz w:val="26"/>
          <w:szCs w:val="26"/>
        </w:rPr>
      </w:pPr>
      <w:bookmarkStart w:id="2" w:name="_ДОГОВОР_АККРЕДИТАЦИИ_№"/>
      <w:bookmarkStart w:id="3" w:name="_Toc347139570"/>
      <w:bookmarkStart w:id="4" w:name="_Toc83034650"/>
      <w:bookmarkStart w:id="5" w:name="_Toc111375846"/>
      <w:bookmarkStart w:id="6" w:name="_Toc116474147"/>
      <w:bookmarkStart w:id="7" w:name="_Toc144823605"/>
      <w:bookmarkStart w:id="8" w:name="_Toc205015701"/>
      <w:bookmarkStart w:id="9" w:name="_Toc205647081"/>
      <w:bookmarkStart w:id="10" w:name="_Toc243215136"/>
      <w:bookmarkStart w:id="11" w:name="_Toc303184976"/>
      <w:bookmarkStart w:id="12" w:name="_Toc359010689"/>
      <w:bookmarkEnd w:id="2"/>
      <w:r w:rsidRPr="002B0866">
        <w:rPr>
          <w:b/>
          <w:sz w:val="26"/>
          <w:szCs w:val="26"/>
        </w:rPr>
        <w:t xml:space="preserve">Договор </w:t>
      </w:r>
      <w:bookmarkEnd w:id="3"/>
      <w:r w:rsidRPr="002B0866">
        <w:rPr>
          <w:rFonts w:hint="eastAsia"/>
          <w:b/>
          <w:sz w:val="26"/>
          <w:szCs w:val="26"/>
        </w:rPr>
        <w:t>об</w:t>
      </w:r>
      <w:r w:rsidRPr="002B0866">
        <w:rPr>
          <w:b/>
          <w:sz w:val="26"/>
          <w:szCs w:val="26"/>
        </w:rPr>
        <w:t xml:space="preserve"> </w:t>
      </w:r>
      <w:r w:rsidRPr="002B0866">
        <w:rPr>
          <w:rFonts w:hint="eastAsia"/>
          <w:b/>
          <w:sz w:val="26"/>
          <w:szCs w:val="26"/>
        </w:rPr>
        <w:t>оказании</w:t>
      </w:r>
      <w:r w:rsidRPr="002B0866">
        <w:rPr>
          <w:b/>
          <w:sz w:val="26"/>
          <w:szCs w:val="26"/>
        </w:rPr>
        <w:t xml:space="preserve"> </w:t>
      </w:r>
      <w:r w:rsidRPr="002B0866">
        <w:rPr>
          <w:rFonts w:hint="eastAsia"/>
          <w:b/>
          <w:sz w:val="26"/>
          <w:szCs w:val="26"/>
        </w:rPr>
        <w:t>услуг</w:t>
      </w:r>
      <w:r w:rsidRPr="002B0866">
        <w:rPr>
          <w:b/>
          <w:sz w:val="26"/>
          <w:szCs w:val="26"/>
        </w:rPr>
        <w:t xml:space="preserve"> </w:t>
      </w:r>
      <w:r w:rsidRPr="002B0866">
        <w:rPr>
          <w:rFonts w:hint="eastAsia"/>
          <w:b/>
          <w:sz w:val="26"/>
          <w:szCs w:val="26"/>
        </w:rPr>
        <w:t>по</w:t>
      </w:r>
      <w:r w:rsidRPr="002B0866">
        <w:rPr>
          <w:b/>
          <w:sz w:val="26"/>
          <w:szCs w:val="26"/>
        </w:rPr>
        <w:t xml:space="preserve"> </w:t>
      </w:r>
      <w:r w:rsidRPr="002B0866">
        <w:rPr>
          <w:rFonts w:hint="eastAsia"/>
          <w:b/>
          <w:sz w:val="26"/>
          <w:szCs w:val="26"/>
        </w:rPr>
        <w:t>проведению</w:t>
      </w:r>
      <w:r w:rsidRPr="002B0866">
        <w:rPr>
          <w:b/>
          <w:sz w:val="26"/>
          <w:szCs w:val="26"/>
        </w:rPr>
        <w:t xml:space="preserve"> </w:t>
      </w:r>
      <w:r w:rsidRPr="002B0866">
        <w:rPr>
          <w:rFonts w:hint="eastAsia"/>
          <w:b/>
          <w:sz w:val="26"/>
          <w:szCs w:val="26"/>
        </w:rPr>
        <w:t>организованных</w:t>
      </w:r>
      <w:r w:rsidRPr="002B0866">
        <w:rPr>
          <w:b/>
          <w:sz w:val="26"/>
          <w:szCs w:val="26"/>
        </w:rPr>
        <w:t xml:space="preserve"> </w:t>
      </w:r>
      <w:r w:rsidRPr="002B0866">
        <w:rPr>
          <w:rFonts w:hint="eastAsia"/>
          <w:b/>
          <w:sz w:val="26"/>
          <w:szCs w:val="26"/>
        </w:rPr>
        <w:t>торгов</w:t>
      </w:r>
      <w:r w:rsidRPr="002B0866">
        <w:rPr>
          <w:b/>
          <w:sz w:val="26"/>
          <w:szCs w:val="26"/>
        </w:rPr>
        <w:t xml:space="preserve"> при проведении закупок/продаж сельскохозяйственной продукции, сырья и продовольствия</w:t>
      </w:r>
    </w:p>
    <w:p w:rsidR="00CB1BFC" w:rsidRPr="0024773D" w:rsidRDefault="00CB1BFC" w:rsidP="00DA4862">
      <w:pPr>
        <w:ind w:left="-142" w:right="-199"/>
        <w:jc w:val="center"/>
        <w:rPr>
          <w:b/>
        </w:rPr>
      </w:pPr>
      <w:r w:rsidRPr="0024773D">
        <w:rPr>
          <w:b/>
        </w:rPr>
        <w:t xml:space="preserve">№_________________________ </w:t>
      </w:r>
    </w:p>
    <w:p w:rsidR="00CB1BFC" w:rsidRPr="007936EC" w:rsidRDefault="00CB1BFC" w:rsidP="00DA4862">
      <w:pPr>
        <w:jc w:val="right"/>
        <w:rPr>
          <w:rFonts w:ascii="Arial" w:hAnsi="Arial" w:cs="Arial"/>
          <w:sz w:val="20"/>
        </w:rPr>
      </w:pPr>
    </w:p>
    <w:p w:rsidR="00CB1BFC" w:rsidRPr="00B7529C" w:rsidRDefault="00CB1BFC" w:rsidP="00DA4862">
      <w:pPr>
        <w:widowControl w:val="0"/>
        <w:tabs>
          <w:tab w:val="left" w:pos="360"/>
          <w:tab w:val="left" w:pos="6379"/>
          <w:tab w:val="right" w:pos="9356"/>
        </w:tabs>
        <w:adjustRightInd w:val="0"/>
        <w:ind w:left="357"/>
        <w:textAlignment w:val="baseline"/>
        <w:rPr>
          <w:rFonts w:eastAsia="Calibri"/>
          <w:iCs/>
        </w:rPr>
      </w:pPr>
      <w:r>
        <w:rPr>
          <w:rFonts w:eastAsia="Calibri"/>
          <w:iCs/>
        </w:rPr>
        <w:t xml:space="preserve">г. __________                                                                </w:t>
      </w:r>
      <w:r w:rsidRPr="00B7529C">
        <w:rPr>
          <w:rFonts w:eastAsia="Calibri"/>
          <w:iCs/>
        </w:rPr>
        <w:t>«_</w:t>
      </w:r>
      <w:r>
        <w:rPr>
          <w:rFonts w:eastAsia="Calibri"/>
          <w:iCs/>
        </w:rPr>
        <w:t>_</w:t>
      </w:r>
      <w:r w:rsidRPr="00B7529C">
        <w:rPr>
          <w:rFonts w:eastAsia="Calibri"/>
          <w:iCs/>
        </w:rPr>
        <w:t>__» __________20_</w:t>
      </w:r>
      <w:r>
        <w:rPr>
          <w:rFonts w:eastAsia="Calibri"/>
          <w:iCs/>
        </w:rPr>
        <w:t>_</w:t>
      </w:r>
      <w:r w:rsidRPr="00B7529C">
        <w:rPr>
          <w:rFonts w:eastAsia="Calibri"/>
          <w:iCs/>
        </w:rPr>
        <w:t>_ года</w:t>
      </w:r>
    </w:p>
    <w:p w:rsidR="00CB1BFC" w:rsidRPr="007B77A4" w:rsidRDefault="00CB1BFC" w:rsidP="00DA4862">
      <w:pPr>
        <w:widowControl w:val="0"/>
        <w:tabs>
          <w:tab w:val="left" w:pos="360"/>
          <w:tab w:val="right" w:pos="9356"/>
        </w:tabs>
        <w:adjustRightInd w:val="0"/>
        <w:ind w:left="357" w:hanging="357"/>
        <w:textAlignment w:val="baseline"/>
        <w:rPr>
          <w:rFonts w:eastAsia="Calibri"/>
          <w:i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812"/>
      </w:tblGrid>
      <w:tr w:rsidR="00CB1BFC" w:rsidRPr="00B7529C" w:rsidTr="00CE678E">
        <w:tc>
          <w:tcPr>
            <w:tcW w:w="2552" w:type="dxa"/>
            <w:vAlign w:val="center"/>
          </w:tcPr>
          <w:p w:rsidR="00CB1BFC" w:rsidRPr="00B7529C" w:rsidRDefault="00CB1BFC" w:rsidP="00CE678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B7529C">
              <w:rPr>
                <w:rFonts w:eastAsia="Calibri"/>
                <w:iCs/>
              </w:rPr>
              <w:t xml:space="preserve">Участник торгов </w:t>
            </w:r>
          </w:p>
          <w:p w:rsidR="00CB1BFC" w:rsidRPr="00B7529C" w:rsidRDefault="00CB1BFC" w:rsidP="00CE678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B7529C">
              <w:rPr>
                <w:rFonts w:eastAsia="Calibri"/>
                <w:iCs/>
              </w:rPr>
              <w:t>(полное фирменное наименование)</w:t>
            </w:r>
          </w:p>
        </w:tc>
        <w:tc>
          <w:tcPr>
            <w:tcW w:w="5812" w:type="dxa"/>
          </w:tcPr>
          <w:p w:rsidR="00CB1BFC" w:rsidRPr="00B7529C" w:rsidRDefault="00CB1BFC" w:rsidP="00CE678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60" w:after="60"/>
              <w:ind w:left="357" w:hanging="357"/>
              <w:textAlignment w:val="baseline"/>
              <w:rPr>
                <w:rFonts w:eastAsia="Calibri"/>
                <w:iCs/>
              </w:rPr>
            </w:pPr>
          </w:p>
          <w:p w:rsidR="00CB1BFC" w:rsidRPr="00B7529C" w:rsidRDefault="00CB1BFC" w:rsidP="00CE678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60" w:after="60"/>
              <w:ind w:left="357" w:hanging="357"/>
              <w:textAlignment w:val="baseline"/>
              <w:rPr>
                <w:rFonts w:eastAsia="Calibri"/>
                <w:iCs/>
              </w:rPr>
            </w:pPr>
          </w:p>
        </w:tc>
      </w:tr>
      <w:tr w:rsidR="00CB1BFC" w:rsidRPr="00B7529C" w:rsidTr="00CE678E">
        <w:tc>
          <w:tcPr>
            <w:tcW w:w="2552" w:type="dxa"/>
            <w:vAlign w:val="center"/>
          </w:tcPr>
          <w:p w:rsidR="00CB1BFC" w:rsidRPr="00B7529C" w:rsidRDefault="00CB1BFC" w:rsidP="00CE678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60" w:after="60"/>
              <w:ind w:left="357" w:hanging="357"/>
              <w:textAlignment w:val="baseline"/>
              <w:rPr>
                <w:rFonts w:eastAsia="Calibri"/>
                <w:iCs/>
              </w:rPr>
            </w:pPr>
            <w:r w:rsidRPr="00B7529C">
              <w:rPr>
                <w:rFonts w:eastAsia="Calibri"/>
                <w:iCs/>
                <w:noProof/>
              </w:rPr>
              <w:t>Организатор торговли</w:t>
            </w:r>
          </w:p>
        </w:tc>
        <w:tc>
          <w:tcPr>
            <w:tcW w:w="5812" w:type="dxa"/>
          </w:tcPr>
          <w:p w:rsidR="00CB1BFC" w:rsidRPr="00B7529C" w:rsidRDefault="00CB1BFC" w:rsidP="00CE678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>
              <w:rPr>
                <w:rFonts w:eastAsia="Calibri"/>
                <w:iCs/>
                <w:noProof/>
              </w:rPr>
              <w:t>Закрытое</w:t>
            </w:r>
            <w:r w:rsidRPr="00B7529C">
              <w:rPr>
                <w:rFonts w:eastAsia="Calibri"/>
                <w:iCs/>
                <w:noProof/>
              </w:rPr>
              <w:t xml:space="preserve"> акционерное общество </w:t>
            </w:r>
            <w:r w:rsidRPr="00AC0DFD">
              <w:t>«Национальная товарная биржа»</w:t>
            </w:r>
          </w:p>
        </w:tc>
      </w:tr>
    </w:tbl>
    <w:p w:rsidR="00CB1BFC" w:rsidRDefault="00CB1BFC" w:rsidP="00CB1BFC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before="120"/>
        <w:ind w:left="567" w:hanging="567"/>
        <w:jc w:val="both"/>
        <w:textAlignment w:val="baseline"/>
        <w:rPr>
          <w:rFonts w:eastAsia="Calibri"/>
          <w:iCs/>
        </w:rPr>
      </w:pPr>
      <w:r w:rsidRPr="00482689">
        <w:rPr>
          <w:rFonts w:eastAsia="Calibri"/>
          <w:iCs/>
        </w:rPr>
        <w:t xml:space="preserve">Организатор торговли обязуется в соответствии </w:t>
      </w:r>
      <w:r>
        <w:rPr>
          <w:rFonts w:eastAsia="Calibri"/>
          <w:iCs/>
        </w:rPr>
        <w:t xml:space="preserve">с </w:t>
      </w:r>
      <w:r w:rsidRPr="002B5069">
        <w:rPr>
          <w:rFonts w:eastAsia="Calibri"/>
          <w:iCs/>
        </w:rPr>
        <w:t xml:space="preserve">Правилами Биржевых торгов при проведении закупок/продаж сельскохозяйственной продукции, сырья и продовольствия </w:t>
      </w:r>
      <w:r w:rsidRPr="00482689">
        <w:rPr>
          <w:rFonts w:eastAsia="Calibri"/>
          <w:iCs/>
        </w:rPr>
        <w:t xml:space="preserve">(далее </w:t>
      </w:r>
      <w:r>
        <w:rPr>
          <w:rFonts w:eastAsia="Calibri"/>
          <w:iCs/>
        </w:rPr>
        <w:t>-</w:t>
      </w:r>
      <w:r w:rsidRPr="00482689">
        <w:rPr>
          <w:rFonts w:eastAsia="Calibri"/>
          <w:iCs/>
        </w:rPr>
        <w:t xml:space="preserve"> </w:t>
      </w:r>
      <w:r>
        <w:rPr>
          <w:rFonts w:eastAsia="Calibri"/>
          <w:iCs/>
        </w:rPr>
        <w:t>П</w:t>
      </w:r>
      <w:r w:rsidRPr="00482689">
        <w:rPr>
          <w:rFonts w:eastAsia="Calibri"/>
          <w:iCs/>
        </w:rPr>
        <w:t xml:space="preserve">равила) регулярно (систематически) оказывать </w:t>
      </w:r>
      <w:r>
        <w:rPr>
          <w:rFonts w:eastAsia="Calibri"/>
          <w:iCs/>
        </w:rPr>
        <w:t>У</w:t>
      </w:r>
      <w:r w:rsidRPr="00482689">
        <w:rPr>
          <w:rFonts w:eastAsia="Calibri"/>
          <w:iCs/>
        </w:rPr>
        <w:t xml:space="preserve">частнику торгов услуги по проведению организованных торгов и иные, связанные с ними услуги, а </w:t>
      </w:r>
      <w:r>
        <w:rPr>
          <w:rFonts w:eastAsia="Calibri"/>
          <w:iCs/>
        </w:rPr>
        <w:t>У</w:t>
      </w:r>
      <w:r w:rsidRPr="00482689">
        <w:rPr>
          <w:rFonts w:eastAsia="Calibri"/>
          <w:iCs/>
        </w:rPr>
        <w:t>частник торгов обязуется выполнять требования правил торгов и оплачивать указанные услуги.</w:t>
      </w:r>
    </w:p>
    <w:p w:rsidR="00CB1BFC" w:rsidRDefault="00CB1BFC" w:rsidP="00CB1BFC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before="120"/>
        <w:ind w:left="567" w:hanging="567"/>
        <w:jc w:val="both"/>
        <w:textAlignment w:val="baseline"/>
        <w:rPr>
          <w:rFonts w:eastAsia="Calibri"/>
          <w:iCs/>
        </w:rPr>
      </w:pPr>
      <w:r w:rsidRPr="00482689">
        <w:rPr>
          <w:rFonts w:eastAsia="Calibri"/>
          <w:iCs/>
        </w:rPr>
        <w:t xml:space="preserve">Состав услуг, условия и порядок их оказания, а также иные права и обязанности сторон настоящего договора, связанные с проведением организованных торгов, устанавливаются </w:t>
      </w:r>
      <w:r>
        <w:rPr>
          <w:rFonts w:eastAsia="Calibri"/>
          <w:iCs/>
        </w:rPr>
        <w:t>П</w:t>
      </w:r>
      <w:r w:rsidRPr="00482689">
        <w:rPr>
          <w:rFonts w:eastAsia="Calibri"/>
          <w:iCs/>
        </w:rPr>
        <w:t xml:space="preserve">равилами или иными внутренними документами </w:t>
      </w:r>
      <w:r>
        <w:rPr>
          <w:rFonts w:eastAsia="Calibri"/>
          <w:iCs/>
        </w:rPr>
        <w:t>о</w:t>
      </w:r>
      <w:r w:rsidRPr="00482689">
        <w:rPr>
          <w:rFonts w:eastAsia="Calibri"/>
          <w:iCs/>
        </w:rPr>
        <w:t>рганизатора торговли.</w:t>
      </w:r>
    </w:p>
    <w:p w:rsidR="00CB1BFC" w:rsidRPr="007B77A4" w:rsidRDefault="00CB1BFC" w:rsidP="00CB1BFC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before="120"/>
        <w:ind w:left="567" w:hanging="567"/>
        <w:jc w:val="both"/>
        <w:textAlignment w:val="baseline"/>
        <w:rPr>
          <w:rFonts w:eastAsia="Calibri"/>
          <w:iCs/>
        </w:rPr>
      </w:pPr>
      <w:r w:rsidRPr="007B77A4">
        <w:rPr>
          <w:rFonts w:eastAsia="Calibri"/>
          <w:iCs/>
        </w:rPr>
        <w:t xml:space="preserve">Организатор торговли вправе в одностороннем порядке вносить изменения в </w:t>
      </w:r>
      <w:r>
        <w:rPr>
          <w:rFonts w:eastAsia="Calibri"/>
          <w:iCs/>
        </w:rPr>
        <w:t>П</w:t>
      </w:r>
      <w:r w:rsidRPr="007B77A4">
        <w:rPr>
          <w:rFonts w:eastAsia="Calibri"/>
          <w:iCs/>
        </w:rPr>
        <w:t xml:space="preserve">равила и иные внутренние документы </w:t>
      </w:r>
      <w:r>
        <w:rPr>
          <w:rFonts w:eastAsia="Calibri"/>
          <w:iCs/>
        </w:rPr>
        <w:t>о</w:t>
      </w:r>
      <w:r w:rsidRPr="007B77A4">
        <w:rPr>
          <w:rFonts w:eastAsia="Calibri"/>
          <w:iCs/>
        </w:rPr>
        <w:t>рганизатора торговли в установленном ими порядке.</w:t>
      </w:r>
    </w:p>
    <w:p w:rsidR="00CB1BFC" w:rsidRPr="00482689" w:rsidRDefault="00CB1BFC" w:rsidP="00CB1BFC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before="120"/>
        <w:ind w:left="567" w:hanging="567"/>
        <w:jc w:val="both"/>
        <w:textAlignment w:val="baseline"/>
        <w:rPr>
          <w:rFonts w:eastAsia="Calibri"/>
          <w:iCs/>
        </w:rPr>
      </w:pPr>
      <w:r w:rsidRPr="00482689">
        <w:rPr>
          <w:rFonts w:eastAsia="Calibri"/>
          <w:iCs/>
        </w:rPr>
        <w:t xml:space="preserve">Настоящий договор вступает в силу </w:t>
      </w:r>
      <w:proofErr w:type="gramStart"/>
      <w:r w:rsidRPr="00482689">
        <w:rPr>
          <w:rFonts w:eastAsia="Calibri"/>
          <w:iCs/>
        </w:rPr>
        <w:t>с даты подписания</w:t>
      </w:r>
      <w:proofErr w:type="gramEnd"/>
      <w:r w:rsidRPr="00482689">
        <w:rPr>
          <w:rFonts w:eastAsia="Calibri"/>
          <w:iCs/>
        </w:rPr>
        <w:t xml:space="preserve"> его </w:t>
      </w:r>
      <w:r>
        <w:rPr>
          <w:rFonts w:eastAsia="Calibri"/>
          <w:iCs/>
        </w:rPr>
        <w:t>о</w:t>
      </w:r>
      <w:r w:rsidRPr="00482689">
        <w:rPr>
          <w:rFonts w:eastAsia="Calibri"/>
          <w:iCs/>
        </w:rPr>
        <w:t xml:space="preserve">рганизатором торговли и </w:t>
      </w:r>
      <w:r>
        <w:rPr>
          <w:rFonts w:eastAsia="Calibri"/>
          <w:iCs/>
        </w:rPr>
        <w:t>У</w:t>
      </w:r>
      <w:r w:rsidRPr="00482689">
        <w:rPr>
          <w:rFonts w:eastAsia="Calibri"/>
          <w:iCs/>
        </w:rPr>
        <w:t xml:space="preserve">частником торгов. </w:t>
      </w:r>
    </w:p>
    <w:p w:rsidR="00CB1BFC" w:rsidRPr="00CB1BFC" w:rsidRDefault="00CB1BFC" w:rsidP="00CB1BFC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before="120"/>
        <w:ind w:left="567" w:hanging="567"/>
        <w:jc w:val="both"/>
        <w:textAlignment w:val="baseline"/>
        <w:rPr>
          <w:rFonts w:eastAsia="Calibri"/>
          <w:iCs/>
        </w:rPr>
      </w:pPr>
      <w:r w:rsidRPr="007B77A4">
        <w:rPr>
          <w:rFonts w:eastAsia="Calibri"/>
          <w:iCs/>
        </w:rPr>
        <w:t xml:space="preserve">Настоящий договор прекращает свое действие с момента </w:t>
      </w:r>
      <w:r>
        <w:rPr>
          <w:rFonts w:eastAsia="Calibri"/>
          <w:iCs/>
        </w:rPr>
        <w:t>прекращения допуска У</w:t>
      </w:r>
      <w:r w:rsidRPr="007B77A4">
        <w:rPr>
          <w:rFonts w:eastAsia="Calibri"/>
          <w:iCs/>
        </w:rPr>
        <w:t xml:space="preserve">частника торгов </w:t>
      </w:r>
      <w:r>
        <w:rPr>
          <w:rFonts w:eastAsia="Calibri"/>
          <w:iCs/>
        </w:rPr>
        <w:t xml:space="preserve">к торгам Биржи, </w:t>
      </w:r>
      <w:proofErr w:type="gramStart"/>
      <w:r w:rsidRPr="007B77A4">
        <w:rPr>
          <w:rFonts w:eastAsia="Calibri"/>
          <w:iCs/>
        </w:rPr>
        <w:t>услуги</w:t>
      </w:r>
      <w:proofErr w:type="gramEnd"/>
      <w:r w:rsidRPr="007B77A4">
        <w:rPr>
          <w:rFonts w:eastAsia="Calibri"/>
          <w:iCs/>
        </w:rPr>
        <w:t xml:space="preserve"> по проведени</w:t>
      </w:r>
      <w:r>
        <w:rPr>
          <w:rFonts w:eastAsia="Calibri"/>
          <w:iCs/>
        </w:rPr>
        <w:t>ю</w:t>
      </w:r>
      <w:r w:rsidRPr="007B77A4">
        <w:rPr>
          <w:rFonts w:eastAsia="Calibri"/>
          <w:iCs/>
        </w:rPr>
        <w:t xml:space="preserve"> организованных торгов на </w:t>
      </w:r>
      <w:proofErr w:type="gramStart"/>
      <w:r w:rsidRPr="007B77A4">
        <w:rPr>
          <w:rFonts w:eastAsia="Calibri"/>
          <w:iCs/>
        </w:rPr>
        <w:t>котор</w:t>
      </w:r>
      <w:r>
        <w:rPr>
          <w:rFonts w:eastAsia="Calibri"/>
          <w:iCs/>
        </w:rPr>
        <w:t>ой</w:t>
      </w:r>
      <w:proofErr w:type="gramEnd"/>
      <w:r w:rsidRPr="007B77A4">
        <w:rPr>
          <w:rFonts w:eastAsia="Calibri"/>
          <w:iCs/>
        </w:rPr>
        <w:t xml:space="preserve"> оказывает </w:t>
      </w:r>
      <w:r>
        <w:rPr>
          <w:rFonts w:eastAsia="Calibri"/>
          <w:iCs/>
        </w:rPr>
        <w:t>о</w:t>
      </w:r>
      <w:r w:rsidRPr="007B77A4">
        <w:rPr>
          <w:rFonts w:eastAsia="Calibri"/>
          <w:iCs/>
        </w:rPr>
        <w:t>рганизатор</w:t>
      </w:r>
      <w:r>
        <w:rPr>
          <w:rFonts w:eastAsia="Calibri"/>
          <w:iCs/>
        </w:rPr>
        <w:t xml:space="preserve"> </w:t>
      </w:r>
      <w:r w:rsidRPr="007B77A4">
        <w:rPr>
          <w:rFonts w:eastAsia="Calibri"/>
          <w:iCs/>
        </w:rPr>
        <w:t>торговли.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832"/>
        <w:gridCol w:w="3543"/>
      </w:tblGrid>
      <w:tr w:rsidR="00CB1BFC" w:rsidRPr="007B77A4" w:rsidTr="00CE678E">
        <w:tc>
          <w:tcPr>
            <w:tcW w:w="2130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jc w:val="center"/>
              <w:textAlignment w:val="baseline"/>
              <w:rPr>
                <w:rFonts w:eastAsia="Calibri"/>
                <w:iCs/>
              </w:rPr>
            </w:pPr>
          </w:p>
        </w:tc>
        <w:tc>
          <w:tcPr>
            <w:tcW w:w="2832" w:type="dxa"/>
            <w:vAlign w:val="center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jc w:val="center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 xml:space="preserve">От имени </w:t>
            </w:r>
            <w:r>
              <w:rPr>
                <w:rFonts w:eastAsia="Calibri"/>
                <w:iCs/>
              </w:rPr>
              <w:t>У</w:t>
            </w:r>
            <w:r w:rsidRPr="00482689">
              <w:rPr>
                <w:rFonts w:eastAsia="Calibri"/>
                <w:iCs/>
              </w:rPr>
              <w:t>частника торгов</w:t>
            </w:r>
          </w:p>
        </w:tc>
        <w:tc>
          <w:tcPr>
            <w:tcW w:w="3543" w:type="dxa"/>
            <w:vAlign w:val="center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jc w:val="center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 xml:space="preserve">От имени </w:t>
            </w:r>
            <w:r>
              <w:rPr>
                <w:rFonts w:eastAsia="Calibri"/>
                <w:iCs/>
              </w:rPr>
              <w:t>о</w:t>
            </w:r>
            <w:r w:rsidRPr="00482689">
              <w:rPr>
                <w:rFonts w:eastAsia="Calibri"/>
                <w:iCs/>
              </w:rPr>
              <w:t>рганизатора торговли</w:t>
            </w:r>
          </w:p>
        </w:tc>
      </w:tr>
      <w:tr w:rsidR="00CB1BFC" w:rsidRPr="007B77A4" w:rsidTr="00CE678E">
        <w:tc>
          <w:tcPr>
            <w:tcW w:w="2130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>ФИО</w:t>
            </w:r>
          </w:p>
        </w:tc>
        <w:tc>
          <w:tcPr>
            <w:tcW w:w="2832" w:type="dxa"/>
          </w:tcPr>
          <w:p w:rsidR="00CB1BFC" w:rsidRPr="00CB1BFC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  <w:lang w:val="en-US"/>
              </w:rPr>
            </w:pPr>
          </w:p>
        </w:tc>
        <w:tc>
          <w:tcPr>
            <w:tcW w:w="3543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</w:p>
        </w:tc>
      </w:tr>
      <w:tr w:rsidR="00CB1BFC" w:rsidRPr="007B77A4" w:rsidTr="00CE678E">
        <w:tc>
          <w:tcPr>
            <w:tcW w:w="2130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>Должность</w:t>
            </w:r>
          </w:p>
        </w:tc>
        <w:tc>
          <w:tcPr>
            <w:tcW w:w="2832" w:type="dxa"/>
          </w:tcPr>
          <w:p w:rsidR="00CB1BFC" w:rsidRPr="00CB1BFC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  <w:lang w:val="en-US"/>
              </w:rPr>
            </w:pPr>
          </w:p>
        </w:tc>
        <w:tc>
          <w:tcPr>
            <w:tcW w:w="3543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</w:p>
        </w:tc>
      </w:tr>
      <w:tr w:rsidR="00CB1BFC" w:rsidRPr="007B77A4" w:rsidTr="00CB1BFC">
        <w:trPr>
          <w:trHeight w:val="471"/>
        </w:trPr>
        <w:tc>
          <w:tcPr>
            <w:tcW w:w="2130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>Основание полномочий</w:t>
            </w:r>
          </w:p>
        </w:tc>
        <w:tc>
          <w:tcPr>
            <w:tcW w:w="2832" w:type="dxa"/>
          </w:tcPr>
          <w:p w:rsidR="00CB1BFC" w:rsidRPr="00CB1BFC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  <w:lang w:val="en-US"/>
              </w:rPr>
            </w:pPr>
          </w:p>
        </w:tc>
        <w:tc>
          <w:tcPr>
            <w:tcW w:w="3543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</w:p>
        </w:tc>
      </w:tr>
      <w:tr w:rsidR="00CB1BFC" w:rsidRPr="007B77A4" w:rsidTr="00CB1BFC">
        <w:trPr>
          <w:trHeight w:val="509"/>
        </w:trPr>
        <w:tc>
          <w:tcPr>
            <w:tcW w:w="2130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>Подпись,</w:t>
            </w:r>
          </w:p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  <w:r w:rsidRPr="00482689">
              <w:rPr>
                <w:rFonts w:eastAsia="Calibri"/>
                <w:iCs/>
              </w:rPr>
              <w:t>печать</w:t>
            </w:r>
          </w:p>
        </w:tc>
        <w:tc>
          <w:tcPr>
            <w:tcW w:w="2832" w:type="dxa"/>
          </w:tcPr>
          <w:p w:rsidR="00CB1BFC" w:rsidRPr="00CB1BFC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  <w:lang w:val="en-US"/>
              </w:rPr>
            </w:pPr>
          </w:p>
        </w:tc>
        <w:tc>
          <w:tcPr>
            <w:tcW w:w="3543" w:type="dxa"/>
          </w:tcPr>
          <w:p w:rsidR="00CB1BFC" w:rsidRPr="00482689" w:rsidRDefault="00CB1BFC" w:rsidP="00CE678E">
            <w:pPr>
              <w:widowControl w:val="0"/>
              <w:tabs>
                <w:tab w:val="left" w:pos="360"/>
              </w:tabs>
              <w:adjustRightInd w:val="0"/>
              <w:spacing w:before="60" w:after="60"/>
              <w:textAlignment w:val="baseline"/>
              <w:rPr>
                <w:rFonts w:eastAsia="Calibri"/>
                <w:iCs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51" w:rsidRDefault="00016851" w:rsidP="00016851">
      <w:r>
        <w:separator/>
      </w:r>
    </w:p>
  </w:endnote>
  <w:endnote w:type="continuationSeparator" w:id="0">
    <w:p w:rsidR="00016851" w:rsidRDefault="00016851" w:rsidP="000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51" w:rsidRDefault="00016851" w:rsidP="00016851">
      <w:r>
        <w:separator/>
      </w:r>
    </w:p>
  </w:footnote>
  <w:footnote w:type="continuationSeparator" w:id="0">
    <w:p w:rsidR="00016851" w:rsidRDefault="00016851" w:rsidP="0001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992"/>
    </w:tblGrid>
    <w:tr w:rsidR="00016851" w:rsidTr="00B645BD">
      <w:trPr>
        <w:cantSplit/>
        <w:trHeight w:val="281"/>
        <w:tblHeader/>
      </w:trPr>
      <w:tc>
        <w:tcPr>
          <w:tcW w:w="9039" w:type="dxa"/>
          <w:vAlign w:val="center"/>
        </w:tcPr>
        <w:p w:rsidR="00016851" w:rsidRPr="00D63827" w:rsidRDefault="00016851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№4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2" w:type="dxa"/>
          <w:vAlign w:val="center"/>
        </w:tcPr>
        <w:p w:rsidR="00016851" w:rsidRDefault="00016851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645B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B645B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016851" w:rsidRDefault="000168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B55"/>
    <w:multiLevelType w:val="hybridMultilevel"/>
    <w:tmpl w:val="5E069D46"/>
    <w:lvl w:ilvl="0" w:tplc="882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FC"/>
    <w:rsid w:val="00016851"/>
    <w:rsid w:val="00A36215"/>
    <w:rsid w:val="00B645BD"/>
    <w:rsid w:val="00CB1BFC"/>
    <w:rsid w:val="00D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CB1BFC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B1BFC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FC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B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B1BFC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CB1B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6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6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8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CB1BFC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B1BFC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FC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B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B1BFC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CB1B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6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6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8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2013-07-24T13:34:00Z</cp:lastPrinted>
  <dcterms:created xsi:type="dcterms:W3CDTF">2013-07-24T07:22:00Z</dcterms:created>
  <dcterms:modified xsi:type="dcterms:W3CDTF">2013-07-24T13:35:00Z</dcterms:modified>
</cp:coreProperties>
</file>