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7B78F" w14:textId="77777777" w:rsidR="00FF59BA" w:rsidRDefault="00FF59BA" w:rsidP="00FF59BA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D69E8C8" w14:textId="77777777" w:rsidR="00FF59BA" w:rsidRDefault="00FF59BA" w:rsidP="00FF59BA">
      <w:pPr>
        <w:pStyle w:val="a9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313EFA4" w14:textId="6E58733F" w:rsidR="00FF59BA" w:rsidRDefault="00FF59BA" w:rsidP="00FF59BA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(Приказ № МБ-П-2020-</w:t>
      </w:r>
      <w:r w:rsidR="00D615F1">
        <w:rPr>
          <w:rFonts w:ascii="Tahoma" w:hAnsi="Tahoma" w:cs="Tahoma"/>
          <w:sz w:val="20"/>
          <w:szCs w:val="20"/>
        </w:rPr>
        <w:t>253</w:t>
      </w:r>
      <w:r w:rsidR="001627D5">
        <w:rPr>
          <w:rFonts w:ascii="Tahoma" w:hAnsi="Tahoma" w:cs="Tahoma"/>
          <w:sz w:val="20"/>
          <w:szCs w:val="20"/>
        </w:rPr>
        <w:t>6</w:t>
      </w:r>
      <w:bookmarkStart w:id="0" w:name="_GoBack"/>
      <w:bookmarkEnd w:id="0"/>
      <w:r w:rsidR="00D615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от</w:t>
      </w:r>
      <w:r w:rsidR="00D615F1">
        <w:rPr>
          <w:rFonts w:ascii="Tahoma" w:hAnsi="Tahoma" w:cs="Tahoma"/>
          <w:sz w:val="20"/>
          <w:szCs w:val="20"/>
        </w:rPr>
        <w:t xml:space="preserve"> 7 октября</w:t>
      </w:r>
      <w:r>
        <w:rPr>
          <w:rFonts w:ascii="Tahoma" w:hAnsi="Tahoma" w:cs="Tahoma"/>
          <w:sz w:val="20"/>
          <w:szCs w:val="20"/>
        </w:rPr>
        <w:t xml:space="preserve"> 2020г.)</w:t>
      </w:r>
    </w:p>
    <w:p w14:paraId="6958C29A" w14:textId="77777777" w:rsidR="00FF59BA" w:rsidRPr="00FF59BA" w:rsidRDefault="00FF59BA" w:rsidP="00670540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</w:p>
    <w:p w14:paraId="56A987A3" w14:textId="77777777"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14:paraId="40C561A4" w14:textId="77777777"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14:paraId="6F3F99DB" w14:textId="77777777" w:rsidR="0097083D" w:rsidRPr="00525155" w:rsidRDefault="00525155" w:rsidP="00D13189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14:paraId="75FE591F" w14:textId="77777777"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9ADF020" w14:textId="77777777"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ПОСТАВОЧНЫХ</w:t>
      </w:r>
    </w:p>
    <w:p w14:paraId="60E1CAD3" w14:textId="77777777" w:rsidR="00CD2745" w:rsidRDefault="00CD2745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14:paraId="512EDA44" w14:textId="77777777" w:rsidR="003B482B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14:paraId="0D7845D6" w14:textId="77777777" w:rsidR="00E43901" w:rsidRPr="00A7789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59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2"/>
        <w:gridCol w:w="2126"/>
        <w:gridCol w:w="2694"/>
        <w:gridCol w:w="1559"/>
        <w:gridCol w:w="1843"/>
        <w:gridCol w:w="1842"/>
      </w:tblGrid>
      <w:tr w:rsidR="004F5DA5" w:rsidRPr="00CD2745" w14:paraId="50D60D7B" w14:textId="77777777" w:rsidTr="00710A47">
        <w:trPr>
          <w:jc w:val="center"/>
        </w:trPr>
        <w:tc>
          <w:tcPr>
            <w:tcW w:w="567" w:type="dxa"/>
            <w:vAlign w:val="center"/>
          </w:tcPr>
          <w:p w14:paraId="5A1BE221" w14:textId="77777777"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14:paraId="7ABEFF73" w14:textId="77777777"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2" w:type="dxa"/>
            <w:vAlign w:val="center"/>
          </w:tcPr>
          <w:p w14:paraId="0C5ADB76" w14:textId="77777777" w:rsidR="004F5DA5" w:rsidRPr="004F5DA5" w:rsidRDefault="004F5DA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Основной код баз</w:t>
            </w:r>
            <w:r w:rsidR="00710A47"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vAlign w:val="center"/>
          </w:tcPr>
          <w:p w14:paraId="14A1FAF0" w14:textId="77777777" w:rsidR="004F5DA5" w:rsidRPr="004F5DA5" w:rsidRDefault="004F5DA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</w:t>
            </w:r>
            <w:r w:rsidR="00710A47"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</w:p>
        </w:tc>
        <w:tc>
          <w:tcPr>
            <w:tcW w:w="2694" w:type="dxa"/>
            <w:vAlign w:val="center"/>
          </w:tcPr>
          <w:p w14:paraId="25247E17" w14:textId="77777777" w:rsidR="004F5DA5" w:rsidRPr="004F5DA5" w:rsidRDefault="004F5DA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</w:t>
            </w:r>
            <w:r w:rsidR="00710A47">
              <w:rPr>
                <w:rFonts w:ascii="Tahoma" w:hAnsi="Tahoma" w:cs="Tahoma"/>
                <w:b/>
                <w:sz w:val="20"/>
                <w:szCs w:val="20"/>
              </w:rPr>
              <w:t>исный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</w:t>
            </w:r>
          </w:p>
        </w:tc>
        <w:tc>
          <w:tcPr>
            <w:tcW w:w="1559" w:type="dxa"/>
            <w:vAlign w:val="center"/>
          </w:tcPr>
          <w:p w14:paraId="0405F4FA" w14:textId="77777777"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7393CC45" w14:textId="77777777"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vAlign w:val="center"/>
          </w:tcPr>
          <w:p w14:paraId="08106EC7" w14:textId="77777777"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vAlign w:val="center"/>
          </w:tcPr>
          <w:p w14:paraId="79767792" w14:textId="77777777"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4F5DA5" w:rsidRPr="00CD2745" w14:paraId="638E3EE5" w14:textId="77777777" w:rsidTr="00710A47">
        <w:trPr>
          <w:jc w:val="center"/>
        </w:trPr>
        <w:tc>
          <w:tcPr>
            <w:tcW w:w="567" w:type="dxa"/>
            <w:vAlign w:val="center"/>
          </w:tcPr>
          <w:p w14:paraId="3ED001D3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E2C2D5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«РусГидро»</w:t>
            </w:r>
          </w:p>
        </w:tc>
        <w:tc>
          <w:tcPr>
            <w:tcW w:w="1412" w:type="dxa"/>
            <w:vAlign w:val="center"/>
          </w:tcPr>
          <w:p w14:paraId="325954A6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vAlign w:val="center"/>
          </w:tcPr>
          <w:p w14:paraId="28113408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vAlign w:val="center"/>
          </w:tcPr>
          <w:p w14:paraId="3705D493" w14:textId="77777777" w:rsid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«РусГидро» </w:t>
            </w:r>
          </w:p>
          <w:p w14:paraId="75B8D1AF" w14:textId="77777777" w:rsidR="004F5DA5" w:rsidRP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vAlign w:val="center"/>
          </w:tcPr>
          <w:p w14:paraId="4E510EF3" w14:textId="77777777"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14:paraId="16B75B2B" w14:textId="77777777" w:rsidR="004F5DA5" w:rsidRPr="00CA75AA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33140C3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56DA9495" w14:textId="77777777" w:rsidTr="00710A47">
        <w:trPr>
          <w:jc w:val="center"/>
        </w:trPr>
        <w:tc>
          <w:tcPr>
            <w:tcW w:w="567" w:type="dxa"/>
            <w:vAlign w:val="center"/>
          </w:tcPr>
          <w:p w14:paraId="630FD106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0D2BA5A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«ФСК ЕЭС»</w:t>
            </w:r>
          </w:p>
        </w:tc>
        <w:tc>
          <w:tcPr>
            <w:tcW w:w="1412" w:type="dxa"/>
            <w:vAlign w:val="center"/>
          </w:tcPr>
          <w:p w14:paraId="5F441377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vAlign w:val="center"/>
          </w:tcPr>
          <w:p w14:paraId="51ABB756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vAlign w:val="center"/>
          </w:tcPr>
          <w:p w14:paraId="43A548CA" w14:textId="77777777"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«ФСК ЕЭС» </w:t>
            </w:r>
          </w:p>
          <w:p w14:paraId="36E65276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vAlign w:val="center"/>
          </w:tcPr>
          <w:p w14:paraId="3CF653FB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14:paraId="5100993A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F032621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433927A7" w14:textId="77777777" w:rsidTr="00710A47">
        <w:trPr>
          <w:jc w:val="center"/>
        </w:trPr>
        <w:tc>
          <w:tcPr>
            <w:tcW w:w="567" w:type="dxa"/>
            <w:vAlign w:val="center"/>
          </w:tcPr>
          <w:p w14:paraId="1A82F4BE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F3E3FB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412" w:type="dxa"/>
            <w:vAlign w:val="center"/>
          </w:tcPr>
          <w:p w14:paraId="237DEE8D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vAlign w:val="center"/>
          </w:tcPr>
          <w:p w14:paraId="31354CF3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vAlign w:val="center"/>
          </w:tcPr>
          <w:p w14:paraId="64D5C2D1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«Газпром»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vAlign w:val="center"/>
          </w:tcPr>
          <w:p w14:paraId="779FC322" w14:textId="77777777"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470DEF2E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7C9D8D0D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5AAB7D10" w14:textId="77777777" w:rsidTr="00710A47">
        <w:trPr>
          <w:jc w:val="center"/>
        </w:trPr>
        <w:tc>
          <w:tcPr>
            <w:tcW w:w="567" w:type="dxa"/>
            <w:vAlign w:val="center"/>
          </w:tcPr>
          <w:p w14:paraId="02B31C4C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512EEE" w14:textId="77777777" w:rsidR="004F5DA5" w:rsidRPr="004F5DA5" w:rsidRDefault="004F5DA5" w:rsidP="0008474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2" w:type="dxa"/>
            <w:vAlign w:val="center"/>
          </w:tcPr>
          <w:p w14:paraId="41823775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vAlign w:val="center"/>
          </w:tcPr>
          <w:p w14:paraId="3B964990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vAlign w:val="center"/>
          </w:tcPr>
          <w:p w14:paraId="0F90ECC9" w14:textId="77777777"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14:paraId="45D89BD5" w14:textId="77777777"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vAlign w:val="center"/>
          </w:tcPr>
          <w:p w14:paraId="21DF18CA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06C6D221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478002D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32DE599A" w14:textId="77777777" w:rsidTr="00710A47">
        <w:trPr>
          <w:jc w:val="center"/>
        </w:trPr>
        <w:tc>
          <w:tcPr>
            <w:tcW w:w="567" w:type="dxa"/>
            <w:vAlign w:val="center"/>
          </w:tcPr>
          <w:p w14:paraId="7FE9A9EC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28BE24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14:paraId="30134B36" w14:textId="77777777" w:rsidR="004F5DA5" w:rsidRPr="0054356C" w:rsidRDefault="00DF4374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4F5DA5"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54356C">
              <w:rPr>
                <w:rFonts w:ascii="Tahoma" w:hAnsi="Tahoma" w:cs="Tahoma"/>
                <w:sz w:val="20"/>
                <w:szCs w:val="20"/>
              </w:rPr>
              <w:t>Сбербанк</w:t>
            </w:r>
          </w:p>
        </w:tc>
        <w:tc>
          <w:tcPr>
            <w:tcW w:w="1412" w:type="dxa"/>
            <w:vAlign w:val="center"/>
          </w:tcPr>
          <w:p w14:paraId="6F39322D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vAlign w:val="center"/>
          </w:tcPr>
          <w:p w14:paraId="0046E735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vAlign w:val="center"/>
          </w:tcPr>
          <w:p w14:paraId="3B207D4C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="0054356C" w:rsidRPr="005435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vAlign w:val="center"/>
          </w:tcPr>
          <w:p w14:paraId="6873AA6B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14:paraId="385DC2FB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000DF78C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681B72EB" w14:textId="77777777" w:rsidTr="00710A47">
        <w:trPr>
          <w:jc w:val="center"/>
        </w:trPr>
        <w:tc>
          <w:tcPr>
            <w:tcW w:w="567" w:type="dxa"/>
            <w:vAlign w:val="center"/>
          </w:tcPr>
          <w:p w14:paraId="17203514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9A0EFFF" w14:textId="77777777" w:rsidR="004F5DA5" w:rsidRPr="0054356C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ПА</w:t>
            </w:r>
            <w:r w:rsidR="0054356C">
              <w:rPr>
                <w:rFonts w:ascii="Tahoma" w:hAnsi="Tahoma" w:cs="Tahoma"/>
                <w:sz w:val="20"/>
                <w:szCs w:val="20"/>
              </w:rPr>
              <w:t>О Сбербанк</w:t>
            </w:r>
          </w:p>
        </w:tc>
        <w:tc>
          <w:tcPr>
            <w:tcW w:w="1412" w:type="dxa"/>
            <w:vAlign w:val="center"/>
          </w:tcPr>
          <w:p w14:paraId="3E23D829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vAlign w:val="center"/>
          </w:tcPr>
          <w:p w14:paraId="00288486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vAlign w:val="center"/>
          </w:tcPr>
          <w:p w14:paraId="2D70C42D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vAlign w:val="center"/>
          </w:tcPr>
          <w:p w14:paraId="5A22AE5E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7F8820F7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24659540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3AE814C5" w14:textId="77777777" w:rsidTr="00710A47">
        <w:trPr>
          <w:jc w:val="center"/>
        </w:trPr>
        <w:tc>
          <w:tcPr>
            <w:tcW w:w="567" w:type="dxa"/>
            <w:vAlign w:val="center"/>
          </w:tcPr>
          <w:p w14:paraId="001483D5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E12296B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2" w:type="dxa"/>
            <w:vAlign w:val="center"/>
          </w:tcPr>
          <w:p w14:paraId="09CBB9B4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vAlign w:val="center"/>
          </w:tcPr>
          <w:p w14:paraId="679FE89C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vAlign w:val="center"/>
          </w:tcPr>
          <w:p w14:paraId="7CAB87AD" w14:textId="77777777"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14:paraId="5B810456" w14:textId="77777777"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vAlign w:val="center"/>
          </w:tcPr>
          <w:p w14:paraId="7F904742" w14:textId="77777777"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5D0A9E05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7B5D0725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421E753B" w14:textId="77777777" w:rsidTr="00710A47">
        <w:trPr>
          <w:jc w:val="center"/>
        </w:trPr>
        <w:tc>
          <w:tcPr>
            <w:tcW w:w="567" w:type="dxa"/>
            <w:vAlign w:val="center"/>
          </w:tcPr>
          <w:p w14:paraId="7471ACFE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8068DE6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412" w:type="dxa"/>
            <w:vAlign w:val="center"/>
          </w:tcPr>
          <w:p w14:paraId="3E7E93AF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vAlign w:val="center"/>
          </w:tcPr>
          <w:p w14:paraId="18F48654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vAlign w:val="center"/>
          </w:tcPr>
          <w:p w14:paraId="77D2119D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«Ростелеком»</w:t>
            </w:r>
          </w:p>
          <w:p w14:paraId="50FAB0B7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vAlign w:val="center"/>
          </w:tcPr>
          <w:p w14:paraId="3C5A3FE9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6D52A8E8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726AF44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5F65C6B0" w14:textId="77777777" w:rsidTr="00710A47">
        <w:trPr>
          <w:jc w:val="center"/>
        </w:trPr>
        <w:tc>
          <w:tcPr>
            <w:tcW w:w="567" w:type="dxa"/>
            <w:vAlign w:val="center"/>
          </w:tcPr>
          <w:p w14:paraId="258434BF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BE854D5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412" w:type="dxa"/>
            <w:vAlign w:val="center"/>
          </w:tcPr>
          <w:p w14:paraId="7B0B5A39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vAlign w:val="center"/>
          </w:tcPr>
          <w:p w14:paraId="7D913DA8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vAlign w:val="center"/>
          </w:tcPr>
          <w:p w14:paraId="47F74719" w14:textId="77777777"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  <w:p w14:paraId="746F67AA" w14:textId="77777777"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vAlign w:val="center"/>
          </w:tcPr>
          <w:p w14:paraId="70E8DFF0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14:paraId="30E3EBB5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32D6396D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27106CE9" w14:textId="77777777" w:rsidTr="00710A47">
        <w:trPr>
          <w:jc w:val="center"/>
        </w:trPr>
        <w:tc>
          <w:tcPr>
            <w:tcW w:w="567" w:type="dxa"/>
            <w:vAlign w:val="center"/>
          </w:tcPr>
          <w:p w14:paraId="5E8441B3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2D96239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412" w:type="dxa"/>
            <w:vAlign w:val="center"/>
          </w:tcPr>
          <w:p w14:paraId="3899D14A" w14:textId="77777777" w:rsidR="004F5DA5" w:rsidRPr="004F5DA5" w:rsidRDefault="004F5DA5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vAlign w:val="center"/>
          </w:tcPr>
          <w:p w14:paraId="7FFEE0A4" w14:textId="77777777" w:rsidR="004F5DA5" w:rsidRPr="004F5DA5" w:rsidRDefault="004F5DA5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vAlign w:val="center"/>
          </w:tcPr>
          <w:p w14:paraId="6FFCEED5" w14:textId="77777777"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«Сургутнефтегаз» </w:t>
            </w:r>
          </w:p>
          <w:p w14:paraId="556359F0" w14:textId="77777777"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vAlign w:val="center"/>
          </w:tcPr>
          <w:p w14:paraId="5F7E3011" w14:textId="77777777"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14:paraId="0706DAE4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2D0800B8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0B20C6CA" w14:textId="77777777" w:rsidTr="00710A47">
        <w:trPr>
          <w:jc w:val="center"/>
        </w:trPr>
        <w:tc>
          <w:tcPr>
            <w:tcW w:w="567" w:type="dxa"/>
            <w:vAlign w:val="center"/>
          </w:tcPr>
          <w:p w14:paraId="3C2EE6DC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E5B52F2" w14:textId="77777777" w:rsidR="004F5DA5" w:rsidRPr="00670540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 w:rsidRPr="00670540">
              <w:rPr>
                <w:rFonts w:ascii="Tahoma" w:hAnsi="Tahoma" w:cs="Tahoma"/>
                <w:sz w:val="20"/>
                <w:szCs w:val="20"/>
              </w:rPr>
              <w:t>П</w:t>
            </w:r>
            <w:r w:rsidRPr="00670540">
              <w:rPr>
                <w:rFonts w:ascii="Tahoma" w:hAnsi="Tahoma" w:cs="Tahoma"/>
                <w:sz w:val="20"/>
                <w:szCs w:val="20"/>
              </w:rPr>
              <w:t>АО</w:t>
            </w:r>
            <w:r w:rsidR="0054356C" w:rsidRPr="00670540">
              <w:rPr>
                <w:rFonts w:ascii="Tahoma" w:hAnsi="Tahoma" w:cs="Tahoma"/>
                <w:sz w:val="20"/>
                <w:szCs w:val="20"/>
              </w:rPr>
              <w:t xml:space="preserve"> «ГМК «Норильский н</w:t>
            </w:r>
            <w:r w:rsidRPr="00670540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412" w:type="dxa"/>
            <w:vAlign w:val="center"/>
          </w:tcPr>
          <w:p w14:paraId="408A03A0" w14:textId="77777777" w:rsidR="004F5DA5" w:rsidRPr="00670540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6" w:type="dxa"/>
            <w:vAlign w:val="center"/>
          </w:tcPr>
          <w:p w14:paraId="09B9F8C1" w14:textId="77777777" w:rsidR="004F5DA5" w:rsidRPr="00670540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2694" w:type="dxa"/>
            <w:vAlign w:val="center"/>
          </w:tcPr>
          <w:p w14:paraId="3E88BF9B" w14:textId="77777777" w:rsidR="004F5DA5" w:rsidRPr="00670540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 w:rsidRPr="00670540">
              <w:rPr>
                <w:rFonts w:ascii="Tahoma" w:hAnsi="Tahoma" w:cs="Tahoma"/>
                <w:sz w:val="20"/>
                <w:szCs w:val="20"/>
              </w:rPr>
              <w:t>П</w:t>
            </w:r>
            <w:r w:rsidR="0054356C" w:rsidRPr="00670540">
              <w:rPr>
                <w:rFonts w:ascii="Tahoma" w:hAnsi="Tahoma" w:cs="Tahoma"/>
                <w:sz w:val="20"/>
                <w:szCs w:val="20"/>
              </w:rPr>
              <w:t>АО «ГМК «Норильский н</w:t>
            </w:r>
            <w:r w:rsidRPr="00670540">
              <w:rPr>
                <w:rFonts w:ascii="Tahoma" w:hAnsi="Tahoma" w:cs="Tahoma"/>
                <w:sz w:val="20"/>
                <w:szCs w:val="20"/>
              </w:rPr>
              <w:t xml:space="preserve">икель» </w:t>
            </w:r>
          </w:p>
          <w:p w14:paraId="1F2B7FB1" w14:textId="77777777" w:rsidR="004F5DA5" w:rsidRPr="00670540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(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70540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14:paraId="62CE6FBB" w14:textId="77777777" w:rsidR="004F5DA5" w:rsidRPr="00670540" w:rsidRDefault="007E49B2" w:rsidP="00CE6A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1</w:t>
            </w:r>
            <w:r w:rsidR="002A0EF1" w:rsidRPr="00670540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14:paraId="24A14F3F" w14:textId="77777777" w:rsidR="004F5DA5" w:rsidRPr="00670540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5B69F675" w14:textId="77777777" w:rsidR="004F5DA5" w:rsidRPr="00670540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4B259D75" w14:textId="77777777" w:rsidTr="00710A47">
        <w:trPr>
          <w:jc w:val="center"/>
        </w:trPr>
        <w:tc>
          <w:tcPr>
            <w:tcW w:w="567" w:type="dxa"/>
            <w:vAlign w:val="center"/>
          </w:tcPr>
          <w:p w14:paraId="0376F686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DC1C92" w14:textId="77777777"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2" w:type="dxa"/>
            <w:vAlign w:val="center"/>
          </w:tcPr>
          <w:p w14:paraId="6840AEC1" w14:textId="77777777" w:rsidR="002A0EF1" w:rsidRPr="00670540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126" w:type="dxa"/>
            <w:vAlign w:val="center"/>
          </w:tcPr>
          <w:p w14:paraId="147D1847" w14:textId="77777777" w:rsidR="002A0EF1" w:rsidRPr="00670540" w:rsidRDefault="002A0EF1" w:rsidP="0040430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</w:t>
            </w:r>
            <w:r w:rsidR="00404300" w:rsidRPr="00670540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14:paraId="1E19206E" w14:textId="77777777"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14:paraId="44FDDE1F" w14:textId="77777777"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(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70540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14:paraId="5A3F3403" w14:textId="77777777"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45BB2E62" w14:textId="77777777" w:rsidR="002A0EF1" w:rsidRPr="00670540" w:rsidRDefault="002A0EF1" w:rsidP="002A0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38EF3088" w14:textId="77777777" w:rsidR="002A0EF1" w:rsidRPr="00670540" w:rsidRDefault="002A0EF1" w:rsidP="002A0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45330878" w14:textId="77777777" w:rsidTr="00710A47">
        <w:trPr>
          <w:jc w:val="center"/>
        </w:trPr>
        <w:tc>
          <w:tcPr>
            <w:tcW w:w="567" w:type="dxa"/>
            <w:vAlign w:val="center"/>
          </w:tcPr>
          <w:p w14:paraId="7D16795A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23A6874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«Татнефть» им. В.Д. 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vAlign w:val="center"/>
          </w:tcPr>
          <w:p w14:paraId="75C62698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TATN</w:t>
            </w:r>
          </w:p>
        </w:tc>
        <w:tc>
          <w:tcPr>
            <w:tcW w:w="2126" w:type="dxa"/>
            <w:vAlign w:val="center"/>
          </w:tcPr>
          <w:p w14:paraId="4DC38A1B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vAlign w:val="center"/>
          </w:tcPr>
          <w:p w14:paraId="6196156F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«Татнефть» им. В.Д. 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55C1252E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vAlign w:val="center"/>
          </w:tcPr>
          <w:p w14:paraId="6DBC3817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14:paraId="68C0B726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43F231E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4F4E2C80" w14:textId="77777777" w:rsidTr="00710A47">
        <w:trPr>
          <w:jc w:val="center"/>
        </w:trPr>
        <w:tc>
          <w:tcPr>
            <w:tcW w:w="567" w:type="dxa"/>
            <w:vAlign w:val="center"/>
          </w:tcPr>
          <w:p w14:paraId="51D8C3E0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3DF51E1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412" w:type="dxa"/>
            <w:vAlign w:val="center"/>
          </w:tcPr>
          <w:p w14:paraId="2954CEA0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vAlign w:val="center"/>
          </w:tcPr>
          <w:p w14:paraId="35879835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vAlign w:val="center"/>
          </w:tcPr>
          <w:p w14:paraId="2DE6F90E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«МТС» </w:t>
            </w:r>
          </w:p>
          <w:p w14:paraId="10ED52B9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vAlign w:val="center"/>
          </w:tcPr>
          <w:p w14:paraId="7B8B455E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28F10FE6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2FBC1FF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627FC09B" w14:textId="77777777" w:rsidTr="00710A47">
        <w:trPr>
          <w:jc w:val="center"/>
        </w:trPr>
        <w:tc>
          <w:tcPr>
            <w:tcW w:w="567" w:type="dxa"/>
            <w:vAlign w:val="center"/>
          </w:tcPr>
          <w:p w14:paraId="050E14AD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83BF317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1412" w:type="dxa"/>
            <w:vAlign w:val="center"/>
          </w:tcPr>
          <w:p w14:paraId="7EE95C58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vAlign w:val="center"/>
          </w:tcPr>
          <w:p w14:paraId="59889580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vAlign w:val="center"/>
          </w:tcPr>
          <w:p w14:paraId="67DC4150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«НОВАТЭК» </w:t>
            </w:r>
          </w:p>
          <w:p w14:paraId="07C296E6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vAlign w:val="center"/>
          </w:tcPr>
          <w:p w14:paraId="4F239A32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23DF4330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72145CE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71F4E7CA" w14:textId="77777777" w:rsidTr="00710A47">
        <w:trPr>
          <w:trHeight w:val="539"/>
          <w:jc w:val="center"/>
        </w:trPr>
        <w:tc>
          <w:tcPr>
            <w:tcW w:w="567" w:type="dxa"/>
            <w:vAlign w:val="center"/>
          </w:tcPr>
          <w:p w14:paraId="5A0CF32B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DD991F0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412" w:type="dxa"/>
            <w:vAlign w:val="center"/>
          </w:tcPr>
          <w:p w14:paraId="5EC06B71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vAlign w:val="center"/>
          </w:tcPr>
          <w:p w14:paraId="16E6C44A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vAlign w:val="center"/>
          </w:tcPr>
          <w:p w14:paraId="2E05167D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«Северсталь»</w:t>
            </w:r>
          </w:p>
          <w:p w14:paraId="143C7774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vAlign w:val="center"/>
          </w:tcPr>
          <w:p w14:paraId="6EBF5FE6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3ECEF4B0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248DE0C7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5E94BBA0" w14:textId="77777777" w:rsidTr="00710A47">
        <w:trPr>
          <w:jc w:val="center"/>
        </w:trPr>
        <w:tc>
          <w:tcPr>
            <w:tcW w:w="567" w:type="dxa"/>
            <w:vAlign w:val="center"/>
          </w:tcPr>
          <w:p w14:paraId="5B6D24BF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2790AD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4F5DA5">
              <w:rPr>
                <w:rFonts w:ascii="Tahoma" w:hAnsi="Tahoma" w:cs="Tahoma"/>
                <w:sz w:val="20"/>
                <w:szCs w:val="20"/>
              </w:rPr>
              <w:t>Транснефть»</w:t>
            </w:r>
          </w:p>
        </w:tc>
        <w:tc>
          <w:tcPr>
            <w:tcW w:w="1412" w:type="dxa"/>
            <w:vAlign w:val="center"/>
          </w:tcPr>
          <w:p w14:paraId="59E5F5CB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vAlign w:val="center"/>
          </w:tcPr>
          <w:p w14:paraId="66134862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vAlign w:val="center"/>
          </w:tcPr>
          <w:p w14:paraId="0CCCB710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4F5DA5">
              <w:rPr>
                <w:rFonts w:ascii="Tahoma" w:hAnsi="Tahoma" w:cs="Tahoma"/>
                <w:sz w:val="20"/>
                <w:szCs w:val="20"/>
              </w:rPr>
              <w:t>Транснефть»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vAlign w:val="center"/>
          </w:tcPr>
          <w:p w14:paraId="2497A406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687C5165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044B7A05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5F968DCE" w14:textId="77777777" w:rsidTr="00710A47">
        <w:trPr>
          <w:jc w:val="center"/>
        </w:trPr>
        <w:tc>
          <w:tcPr>
            <w:tcW w:w="567" w:type="dxa"/>
            <w:vAlign w:val="center"/>
          </w:tcPr>
          <w:p w14:paraId="0AEED09B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6C577DE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 Банк ВТБ </w:t>
            </w:r>
            <w:r>
              <w:rPr>
                <w:rFonts w:ascii="Tahoma" w:hAnsi="Tahoma" w:cs="Tahoma"/>
                <w:sz w:val="20"/>
                <w:szCs w:val="20"/>
              </w:rPr>
              <w:t>(П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2" w:type="dxa"/>
            <w:vAlign w:val="center"/>
          </w:tcPr>
          <w:p w14:paraId="609443E8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vAlign w:val="center"/>
          </w:tcPr>
          <w:p w14:paraId="32FE0754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vAlign w:val="center"/>
          </w:tcPr>
          <w:p w14:paraId="566BF882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Банк ВТБ </w:t>
            </w:r>
            <w:r>
              <w:rPr>
                <w:rFonts w:ascii="Tahoma" w:hAnsi="Tahoma" w:cs="Tahoma"/>
                <w:sz w:val="20"/>
                <w:szCs w:val="20"/>
              </w:rPr>
              <w:t>(П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72968A6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vAlign w:val="center"/>
          </w:tcPr>
          <w:p w14:paraId="5AA05E7A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14:paraId="555554AC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59E28F8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2968A7E9" w14:textId="77777777" w:rsidTr="00710A47">
        <w:trPr>
          <w:jc w:val="center"/>
        </w:trPr>
        <w:tc>
          <w:tcPr>
            <w:tcW w:w="567" w:type="dxa"/>
            <w:vAlign w:val="center"/>
          </w:tcPr>
          <w:p w14:paraId="2DCAFE44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F8935CB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«Уралкалий»</w:t>
            </w:r>
          </w:p>
        </w:tc>
        <w:tc>
          <w:tcPr>
            <w:tcW w:w="1412" w:type="dxa"/>
            <w:vAlign w:val="center"/>
          </w:tcPr>
          <w:p w14:paraId="2DE18457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vAlign w:val="center"/>
          </w:tcPr>
          <w:p w14:paraId="3F9EBE0B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vAlign w:val="center"/>
          </w:tcPr>
          <w:p w14:paraId="47ED8DED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«Уралкалий» </w:t>
            </w:r>
          </w:p>
          <w:p w14:paraId="7F6AA671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vAlign w:val="center"/>
          </w:tcPr>
          <w:p w14:paraId="39804C17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09F3DEC2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6BB56821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7897731B" w14:textId="77777777" w:rsidTr="00710A47">
        <w:trPr>
          <w:jc w:val="center"/>
        </w:trPr>
        <w:tc>
          <w:tcPr>
            <w:tcW w:w="567" w:type="dxa"/>
            <w:vAlign w:val="center"/>
          </w:tcPr>
          <w:p w14:paraId="2EFE5B1B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EF9DCE5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412" w:type="dxa"/>
            <w:vAlign w:val="center"/>
          </w:tcPr>
          <w:p w14:paraId="029C1EFA" w14:textId="77777777"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vAlign w:val="center"/>
          </w:tcPr>
          <w:p w14:paraId="3A5D11F2" w14:textId="77777777"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vAlign w:val="center"/>
          </w:tcPr>
          <w:p w14:paraId="1F864271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АО Московская Биржа </w:t>
            </w:r>
          </w:p>
          <w:p w14:paraId="7CAFA524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vAlign w:val="center"/>
          </w:tcPr>
          <w:p w14:paraId="795F49D7" w14:textId="77777777" w:rsidR="002A0EF1" w:rsidRPr="00CA75AA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57A0AF5F" w14:textId="77777777"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14:paraId="4A74A980" w14:textId="77777777"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0F0243AA" w14:textId="77777777" w:rsidTr="00710A47">
        <w:trPr>
          <w:jc w:val="center"/>
        </w:trPr>
        <w:tc>
          <w:tcPr>
            <w:tcW w:w="567" w:type="dxa"/>
            <w:vAlign w:val="center"/>
          </w:tcPr>
          <w:p w14:paraId="6527CA51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897AD7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«Магнит»</w:t>
            </w:r>
          </w:p>
        </w:tc>
        <w:tc>
          <w:tcPr>
            <w:tcW w:w="1412" w:type="dxa"/>
            <w:vAlign w:val="center"/>
          </w:tcPr>
          <w:p w14:paraId="2F3A55C9" w14:textId="77777777"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  <w:vAlign w:val="center"/>
          </w:tcPr>
          <w:p w14:paraId="6BF9C507" w14:textId="77777777"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14:paraId="6808828B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 «Магнит»</w:t>
            </w:r>
          </w:p>
          <w:p w14:paraId="29850901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vAlign w:val="center"/>
          </w:tcPr>
          <w:p w14:paraId="6FB74486" w14:textId="77777777" w:rsidR="002A0EF1" w:rsidRPr="00CA75AA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64CCCEB9" w14:textId="77777777"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14:paraId="20238DC3" w14:textId="77777777"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234821C5" w14:textId="77777777" w:rsidTr="00710A47">
        <w:trPr>
          <w:jc w:val="center"/>
        </w:trPr>
        <w:tc>
          <w:tcPr>
            <w:tcW w:w="567" w:type="dxa"/>
            <w:vAlign w:val="center"/>
          </w:tcPr>
          <w:p w14:paraId="64EA91B8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5E52C31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ПАО «НЛМК»</w:t>
            </w:r>
          </w:p>
        </w:tc>
        <w:tc>
          <w:tcPr>
            <w:tcW w:w="1412" w:type="dxa"/>
            <w:vAlign w:val="center"/>
          </w:tcPr>
          <w:p w14:paraId="13DD204E" w14:textId="77777777" w:rsidR="002A0EF1" w:rsidRPr="0077544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vAlign w:val="center"/>
          </w:tcPr>
          <w:p w14:paraId="252D1546" w14:textId="77777777" w:rsidR="002A0EF1" w:rsidRPr="0077544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vAlign w:val="center"/>
          </w:tcPr>
          <w:p w14:paraId="4D95D61A" w14:textId="77777777" w:rsidR="002A0EF1" w:rsidRPr="0077544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«НЛМК»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ISIN </w:t>
            </w:r>
            <w:r w:rsidRPr="009B03D9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9B03D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8437BB7" w14:textId="77777777" w:rsidR="002A0EF1" w:rsidRPr="009B03D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1FEDCDE9" w14:textId="77777777" w:rsidR="002A0EF1" w:rsidRPr="0077544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14:paraId="0101207E" w14:textId="77777777" w:rsidR="002A0EF1" w:rsidRPr="0077544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4BCFE661" w14:textId="77777777" w:rsidTr="00710A47">
        <w:trPr>
          <w:jc w:val="center"/>
        </w:trPr>
        <w:tc>
          <w:tcPr>
            <w:tcW w:w="567" w:type="dxa"/>
            <w:vAlign w:val="center"/>
          </w:tcPr>
          <w:p w14:paraId="21444B8D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4131C0D" w14:textId="77777777" w:rsidR="002A0EF1" w:rsidRPr="00EC4B1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3342DB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412" w:type="dxa"/>
            <w:vAlign w:val="center"/>
          </w:tcPr>
          <w:p w14:paraId="7C280D47" w14:textId="77777777" w:rsidR="002A0EF1" w:rsidRPr="003342DB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vAlign w:val="center"/>
          </w:tcPr>
          <w:p w14:paraId="27924A31" w14:textId="77777777" w:rsidR="002A0EF1" w:rsidRPr="00AA542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2694" w:type="dxa"/>
            <w:vAlign w:val="center"/>
          </w:tcPr>
          <w:p w14:paraId="3234F4C5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 xml:space="preserve">«АЛРОСА» (ПАО) </w:t>
            </w:r>
          </w:p>
          <w:p w14:paraId="349F0189" w14:textId="77777777" w:rsidR="002A0EF1" w:rsidRPr="00F17EC8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F17EC8">
              <w:rPr>
                <w:rFonts w:ascii="Tahoma" w:hAnsi="Tahoma" w:cs="Tahoma"/>
                <w:sz w:val="20"/>
                <w:szCs w:val="20"/>
              </w:rPr>
              <w:t>RU0007252813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30AA1AF" w14:textId="77777777" w:rsidR="002A0EF1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59E9AA43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14:paraId="7435B78F" w14:textId="77777777" w:rsidR="002A0EF1" w:rsidRPr="003342DB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0A96CF01" w14:textId="77777777" w:rsidTr="00710A47">
        <w:trPr>
          <w:jc w:val="center"/>
        </w:trPr>
        <w:tc>
          <w:tcPr>
            <w:tcW w:w="567" w:type="dxa"/>
            <w:vAlign w:val="center"/>
          </w:tcPr>
          <w:p w14:paraId="01C5F3C7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25D949" w14:textId="77777777"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2" w:type="dxa"/>
            <w:vAlign w:val="center"/>
          </w:tcPr>
          <w:p w14:paraId="210D7DA5" w14:textId="77777777" w:rsidR="002A0EF1" w:rsidRPr="00B76A06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vAlign w:val="center"/>
          </w:tcPr>
          <w:p w14:paraId="1D99EF4C" w14:textId="77777777" w:rsidR="002A0EF1" w:rsidRPr="00F41BC6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vAlign w:val="center"/>
          </w:tcPr>
          <w:p w14:paraId="357DED9C" w14:textId="77777777" w:rsidR="002A0EF1" w:rsidRPr="00F41BC6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800A0">
              <w:rPr>
                <w:rFonts w:ascii="Tahoma" w:hAnsi="Tahoma" w:cs="Tahoma"/>
                <w:sz w:val="20"/>
                <w:szCs w:val="20"/>
              </w:rPr>
              <w:t>Аэрофлот» (</w:t>
            </w:r>
            <w:r w:rsidRPr="007800A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76A06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7800A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B113996" w14:textId="77777777" w:rsidR="002A0EF1" w:rsidRPr="00B76A06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1EDB0703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14:paraId="53A8B78F" w14:textId="77777777" w:rsidR="002A0EF1" w:rsidRPr="00B76A06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6171BE46" w14:textId="77777777" w:rsidTr="00710A47">
        <w:trPr>
          <w:jc w:val="center"/>
        </w:trPr>
        <w:tc>
          <w:tcPr>
            <w:tcW w:w="567" w:type="dxa"/>
            <w:vAlign w:val="center"/>
          </w:tcPr>
          <w:p w14:paraId="56901BF9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18E0BA7" w14:textId="77777777"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2" w:type="dxa"/>
            <w:vAlign w:val="center"/>
          </w:tcPr>
          <w:p w14:paraId="7161EA98" w14:textId="77777777" w:rsidR="002A0EF1" w:rsidRPr="00455061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126" w:type="dxa"/>
            <w:vAlign w:val="center"/>
          </w:tcPr>
          <w:p w14:paraId="5471BCD5" w14:textId="77777777" w:rsidR="002A0EF1" w:rsidRPr="00632B33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2694" w:type="dxa"/>
          </w:tcPr>
          <w:p w14:paraId="2A661BB6" w14:textId="77777777" w:rsidR="002A0EF1" w:rsidRDefault="002A0EF1" w:rsidP="002A0EF1">
            <w:r w:rsidRPr="00AF4E66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</w:t>
            </w:r>
            <w:r>
              <w:rPr>
                <w:rFonts w:ascii="Tahoma" w:hAnsi="Tahoma" w:cs="Tahoma"/>
                <w:sz w:val="20"/>
                <w:szCs w:val="20"/>
              </w:rPr>
              <w:t>«Магнитогорский металлургический комбинат»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AF4E66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7EAC">
              <w:rPr>
                <w:rFonts w:ascii="Tahoma" w:hAnsi="Tahoma" w:cs="Tahoma"/>
                <w:sz w:val="20"/>
                <w:szCs w:val="20"/>
              </w:rPr>
              <w:t>RU0009084396</w:t>
            </w:r>
            <w:r w:rsidRPr="00AF4E66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A41D0E9" w14:textId="77777777" w:rsidR="002A0EF1" w:rsidRPr="0028237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14:paraId="39F85289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6832E16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18BAD13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167B9CC1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1F394C7E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4382FF9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A95581F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3E62700F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46F353D7" w14:textId="77777777" w:rsidTr="00710A47">
        <w:trPr>
          <w:jc w:val="center"/>
        </w:trPr>
        <w:tc>
          <w:tcPr>
            <w:tcW w:w="567" w:type="dxa"/>
            <w:vAlign w:val="center"/>
          </w:tcPr>
          <w:p w14:paraId="639D6090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78E6C0D" w14:textId="77777777"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2" w:type="dxa"/>
            <w:vAlign w:val="center"/>
          </w:tcPr>
          <w:p w14:paraId="1DD3EC3E" w14:textId="77777777" w:rsidR="002A0EF1" w:rsidRPr="00455061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126" w:type="dxa"/>
            <w:vAlign w:val="center"/>
          </w:tcPr>
          <w:p w14:paraId="661ABEDE" w14:textId="77777777" w:rsidR="002A0EF1" w:rsidRPr="00632B33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2694" w:type="dxa"/>
          </w:tcPr>
          <w:p w14:paraId="2B193B44" w14:textId="77777777" w:rsidR="002A0EF1" w:rsidRDefault="002A0EF1" w:rsidP="002A0EF1">
            <w:r w:rsidRPr="00AF4E66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</w:t>
            </w:r>
            <w:r>
              <w:rPr>
                <w:rFonts w:ascii="Tahoma" w:hAnsi="Tahoma" w:cs="Tahoma"/>
                <w:sz w:val="20"/>
                <w:szCs w:val="20"/>
              </w:rPr>
              <w:t>«Полюс»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AF4E66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2A9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AF4E66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20379C5" w14:textId="77777777" w:rsidR="002A0EF1" w:rsidRPr="0028237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14:paraId="5A633AC7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BD2D7B0" w14:textId="77777777"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14:paraId="52A93AED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467495" w14:textId="77777777"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2A0EF1" w:rsidRPr="00CD2745" w14:paraId="589E1032" w14:textId="77777777" w:rsidTr="00710A47">
        <w:trPr>
          <w:jc w:val="center"/>
        </w:trPr>
        <w:tc>
          <w:tcPr>
            <w:tcW w:w="567" w:type="dxa"/>
            <w:vAlign w:val="center"/>
          </w:tcPr>
          <w:p w14:paraId="7FE44587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34C57DB" w14:textId="77777777"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2" w:type="dxa"/>
            <w:vAlign w:val="center"/>
          </w:tcPr>
          <w:p w14:paraId="52D36AA9" w14:textId="77777777" w:rsidR="002A0EF1" w:rsidRPr="00455061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126" w:type="dxa"/>
            <w:vAlign w:val="center"/>
          </w:tcPr>
          <w:p w14:paraId="13AFCA36" w14:textId="77777777" w:rsidR="002A0EF1" w:rsidRPr="00632B33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2694" w:type="dxa"/>
            <w:vAlign w:val="center"/>
          </w:tcPr>
          <w:p w14:paraId="59ED33E9" w14:textId="77777777" w:rsidR="002A0EF1" w:rsidRPr="005D7EAC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«Акционерная финансовая корпорация «Система»</w:t>
            </w:r>
            <w:r w:rsidRPr="007800A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800A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B33">
              <w:rPr>
                <w:rFonts w:ascii="Tahoma" w:hAnsi="Tahoma" w:cs="Tahoma"/>
                <w:sz w:val="20"/>
                <w:szCs w:val="20"/>
              </w:rPr>
              <w:t>RU000A0DQZE3</w:t>
            </w:r>
            <w:r w:rsidRPr="005D7EA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BED579E" w14:textId="77777777" w:rsidR="002A0EF1" w:rsidRPr="0028237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14:paraId="5B4750C4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F25F85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4755DF" w14:textId="77777777"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14:paraId="45B61CB6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6783DA4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DE1C060" w14:textId="77777777"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FF59BA" w:rsidRPr="00CD2745" w14:paraId="1F2DE78A" w14:textId="77777777" w:rsidTr="00CC7126">
        <w:trPr>
          <w:jc w:val="center"/>
        </w:trPr>
        <w:tc>
          <w:tcPr>
            <w:tcW w:w="567" w:type="dxa"/>
            <w:vAlign w:val="center"/>
          </w:tcPr>
          <w:p w14:paraId="70124CE7" w14:textId="77777777" w:rsidR="00FF59BA" w:rsidRPr="004F5DA5" w:rsidRDefault="00FF59BA" w:rsidP="00CC7126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91D2226" w14:textId="2EA1A9B9" w:rsidR="00FF59BA" w:rsidRPr="004F5DA5" w:rsidRDefault="00FF59BA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B1F16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>
              <w:rPr>
                <w:rFonts w:ascii="Tahoma" w:hAnsi="Tahoma" w:cs="Tahoma"/>
                <w:sz w:val="20"/>
                <w:szCs w:val="20"/>
              </w:rPr>
              <w:t>«Интер РАО ЕЭС»</w:t>
            </w:r>
          </w:p>
        </w:tc>
        <w:tc>
          <w:tcPr>
            <w:tcW w:w="1412" w:type="dxa"/>
            <w:vAlign w:val="center"/>
          </w:tcPr>
          <w:p w14:paraId="3DB3B265" w14:textId="77777777" w:rsidR="00FF59BA" w:rsidRPr="004F5DA5" w:rsidRDefault="00FF59BA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2126" w:type="dxa"/>
            <w:vAlign w:val="center"/>
          </w:tcPr>
          <w:p w14:paraId="31CF9513" w14:textId="77777777" w:rsidR="00FF59BA" w:rsidRPr="004F5DA5" w:rsidRDefault="00FF59BA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  <w:proofErr w:type="spellEnd"/>
          </w:p>
        </w:tc>
        <w:tc>
          <w:tcPr>
            <w:tcW w:w="2694" w:type="dxa"/>
            <w:vAlign w:val="center"/>
          </w:tcPr>
          <w:p w14:paraId="0396BF37" w14:textId="77777777" w:rsidR="00FF59BA" w:rsidRDefault="00FF59BA" w:rsidP="00CC7126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</w:t>
            </w:r>
            <w:r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14:paraId="49325521" w14:textId="77777777" w:rsidR="00FF59BA" w:rsidRPr="004F5DA5" w:rsidRDefault="00FF59BA" w:rsidP="00CC7126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858D7">
              <w:rPr>
                <w:rFonts w:ascii="Tahoma" w:hAnsi="Tahoma" w:cs="Tahoma"/>
                <w:sz w:val="20"/>
                <w:szCs w:val="20"/>
              </w:rPr>
              <w:t>RU000A0JPNM1</w:t>
            </w:r>
            <w:r w:rsidRPr="004F5DA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AF8BD03" w14:textId="77777777" w:rsidR="00FF59BA" w:rsidRPr="004F5DA5" w:rsidRDefault="00FF59BA" w:rsidP="00CC7126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14:paraId="2377F6C1" w14:textId="77777777" w:rsidR="00FF59BA" w:rsidRDefault="00FF59BA" w:rsidP="00CC71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C421BB6" w14:textId="77777777" w:rsidR="00FF59BA" w:rsidRDefault="00FF59BA" w:rsidP="00CC71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</w:tbl>
    <w:p w14:paraId="42E0289A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2C827F01" w14:textId="77777777" w:rsidR="00550A06" w:rsidRPr="00550A06" w:rsidRDefault="00CD2745" w:rsidP="00550A06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550A06"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14:paraId="254F01C9" w14:textId="77777777" w:rsidR="00550A06" w:rsidRPr="00550A06" w:rsidRDefault="00550A06" w:rsidP="00550A06">
      <w:pPr>
        <w:jc w:val="both"/>
        <w:rPr>
          <w:rFonts w:ascii="Tahoma" w:hAnsi="Tahoma" w:cs="Tahoma"/>
          <w:sz w:val="22"/>
          <w:szCs w:val="22"/>
        </w:rPr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 w:rsidR="00DE5E4D">
        <w:rPr>
          <w:rFonts w:ascii="Tahoma" w:hAnsi="Tahoma" w:cs="Tahoma"/>
          <w:sz w:val="20"/>
          <w:szCs w:val="22"/>
        </w:rPr>
        <w:t>20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 w:rsidR="00DE5E4D">
        <w:rPr>
          <w:rFonts w:ascii="Tahoma" w:hAnsi="Tahoma" w:cs="Tahoma"/>
          <w:sz w:val="20"/>
          <w:szCs w:val="22"/>
        </w:rPr>
        <w:t>20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</w:p>
    <w:sectPr w:rsidR="00550A06" w:rsidRPr="00550A06" w:rsidSect="005D520C">
      <w:headerReference w:type="default" r:id="rId11"/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87561" w14:textId="77777777" w:rsidR="00EC412F" w:rsidRDefault="00EC412F" w:rsidP="002F7E61">
      <w:r>
        <w:separator/>
      </w:r>
    </w:p>
  </w:endnote>
  <w:endnote w:type="continuationSeparator" w:id="0">
    <w:p w14:paraId="5A3B5A63" w14:textId="77777777" w:rsidR="00EC412F" w:rsidRDefault="00EC412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8D8D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4047BAA" w14:textId="77777777" w:rsidR="00954AE2" w:rsidRDefault="001627D5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4002A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705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5B9723BF" w14:textId="77777777" w:rsidR="00954AE2" w:rsidRDefault="001627D5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CD8E0" w14:textId="77777777" w:rsidR="00EC412F" w:rsidRDefault="00EC412F" w:rsidP="002F7E61">
      <w:r>
        <w:separator/>
      </w:r>
    </w:p>
  </w:footnote>
  <w:footnote w:type="continuationSeparator" w:id="0">
    <w:p w14:paraId="36014483" w14:textId="77777777" w:rsidR="00EC412F" w:rsidRDefault="00EC412F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291B" w14:textId="77777777" w:rsidR="00A20B19" w:rsidRPr="00651433" w:rsidRDefault="00A20B19" w:rsidP="00B76A06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поставочных</w:t>
    </w:r>
  </w:p>
  <w:p w14:paraId="0FF0E64D" w14:textId="77777777" w:rsidR="00E22425" w:rsidRPr="00651433" w:rsidRDefault="00A20B19" w:rsidP="00B76A0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фьючерсных контрактов</w:t>
    </w:r>
    <w:r w:rsidR="00CE6A84" w:rsidRPr="00651433">
      <w:rPr>
        <w:rFonts w:ascii="Tahoma" w:hAnsi="Tahoma" w:cs="Tahoma"/>
        <w:b/>
        <w:sz w:val="22"/>
        <w:lang w:val="ru-RU"/>
      </w:rPr>
      <w:t xml:space="preserve">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10BB4"/>
    <w:rsid w:val="000307C7"/>
    <w:rsid w:val="000446D5"/>
    <w:rsid w:val="00045F7C"/>
    <w:rsid w:val="00047B20"/>
    <w:rsid w:val="000641F9"/>
    <w:rsid w:val="000655B3"/>
    <w:rsid w:val="000819C4"/>
    <w:rsid w:val="00082B83"/>
    <w:rsid w:val="00084744"/>
    <w:rsid w:val="00084B4D"/>
    <w:rsid w:val="00087A1D"/>
    <w:rsid w:val="000A4224"/>
    <w:rsid w:val="000B08A9"/>
    <w:rsid w:val="000B67A5"/>
    <w:rsid w:val="000F1519"/>
    <w:rsid w:val="00127BE1"/>
    <w:rsid w:val="0015060E"/>
    <w:rsid w:val="00150B16"/>
    <w:rsid w:val="001530C0"/>
    <w:rsid w:val="00154BB6"/>
    <w:rsid w:val="00161BD5"/>
    <w:rsid w:val="001627D5"/>
    <w:rsid w:val="00166CA2"/>
    <w:rsid w:val="00166D3D"/>
    <w:rsid w:val="00171B53"/>
    <w:rsid w:val="0018502B"/>
    <w:rsid w:val="001A5B3B"/>
    <w:rsid w:val="001B5236"/>
    <w:rsid w:val="001E1755"/>
    <w:rsid w:val="001E2953"/>
    <w:rsid w:val="001E557F"/>
    <w:rsid w:val="002149CB"/>
    <w:rsid w:val="00215CC3"/>
    <w:rsid w:val="0023622A"/>
    <w:rsid w:val="00237305"/>
    <w:rsid w:val="00253B2B"/>
    <w:rsid w:val="0025439D"/>
    <w:rsid w:val="00264705"/>
    <w:rsid w:val="00282379"/>
    <w:rsid w:val="00282E7E"/>
    <w:rsid w:val="002915B2"/>
    <w:rsid w:val="002A0EF1"/>
    <w:rsid w:val="002A5CF9"/>
    <w:rsid w:val="002A6BC1"/>
    <w:rsid w:val="002B1CDE"/>
    <w:rsid w:val="002F23D9"/>
    <w:rsid w:val="002F4356"/>
    <w:rsid w:val="002F7E61"/>
    <w:rsid w:val="00304C6E"/>
    <w:rsid w:val="00307D7F"/>
    <w:rsid w:val="00314798"/>
    <w:rsid w:val="00314A27"/>
    <w:rsid w:val="00315581"/>
    <w:rsid w:val="00315C4A"/>
    <w:rsid w:val="00317550"/>
    <w:rsid w:val="00317F4C"/>
    <w:rsid w:val="0032054C"/>
    <w:rsid w:val="00326202"/>
    <w:rsid w:val="003342DB"/>
    <w:rsid w:val="00340124"/>
    <w:rsid w:val="0035128F"/>
    <w:rsid w:val="00371C05"/>
    <w:rsid w:val="003907D5"/>
    <w:rsid w:val="00392327"/>
    <w:rsid w:val="003B3AD6"/>
    <w:rsid w:val="003B482B"/>
    <w:rsid w:val="003D0E42"/>
    <w:rsid w:val="003E2297"/>
    <w:rsid w:val="003E4AB2"/>
    <w:rsid w:val="003F3BE9"/>
    <w:rsid w:val="003F6062"/>
    <w:rsid w:val="00404300"/>
    <w:rsid w:val="00404DE6"/>
    <w:rsid w:val="00413554"/>
    <w:rsid w:val="0044723D"/>
    <w:rsid w:val="004537E3"/>
    <w:rsid w:val="00455061"/>
    <w:rsid w:val="004653C2"/>
    <w:rsid w:val="0049460B"/>
    <w:rsid w:val="004A21CA"/>
    <w:rsid w:val="004A6CD9"/>
    <w:rsid w:val="004A7025"/>
    <w:rsid w:val="004B1471"/>
    <w:rsid w:val="004B2134"/>
    <w:rsid w:val="004C1946"/>
    <w:rsid w:val="004F0D3D"/>
    <w:rsid w:val="004F5DA5"/>
    <w:rsid w:val="004F6B2B"/>
    <w:rsid w:val="005036B2"/>
    <w:rsid w:val="005072A9"/>
    <w:rsid w:val="00510C43"/>
    <w:rsid w:val="0052138C"/>
    <w:rsid w:val="005229B0"/>
    <w:rsid w:val="00525155"/>
    <w:rsid w:val="005262FB"/>
    <w:rsid w:val="00531092"/>
    <w:rsid w:val="0053175A"/>
    <w:rsid w:val="0054356C"/>
    <w:rsid w:val="00543E34"/>
    <w:rsid w:val="00550A06"/>
    <w:rsid w:val="005873F7"/>
    <w:rsid w:val="00591B10"/>
    <w:rsid w:val="00597534"/>
    <w:rsid w:val="005A1DA9"/>
    <w:rsid w:val="005A2720"/>
    <w:rsid w:val="005C1276"/>
    <w:rsid w:val="005C2091"/>
    <w:rsid w:val="005D520C"/>
    <w:rsid w:val="005D7EAC"/>
    <w:rsid w:val="005E1CD6"/>
    <w:rsid w:val="00601081"/>
    <w:rsid w:val="006137A6"/>
    <w:rsid w:val="00630BA3"/>
    <w:rsid w:val="00631C80"/>
    <w:rsid w:val="00632B33"/>
    <w:rsid w:val="00642F33"/>
    <w:rsid w:val="00651433"/>
    <w:rsid w:val="00670540"/>
    <w:rsid w:val="00682E73"/>
    <w:rsid w:val="00685D6B"/>
    <w:rsid w:val="00691C54"/>
    <w:rsid w:val="006A32A4"/>
    <w:rsid w:val="00710A47"/>
    <w:rsid w:val="007344CE"/>
    <w:rsid w:val="007470D2"/>
    <w:rsid w:val="00775445"/>
    <w:rsid w:val="00776F72"/>
    <w:rsid w:val="007800A0"/>
    <w:rsid w:val="0078221A"/>
    <w:rsid w:val="007858D7"/>
    <w:rsid w:val="0079379D"/>
    <w:rsid w:val="007A0C5A"/>
    <w:rsid w:val="007A0D15"/>
    <w:rsid w:val="007A2973"/>
    <w:rsid w:val="007A764D"/>
    <w:rsid w:val="007C4386"/>
    <w:rsid w:val="007D7C57"/>
    <w:rsid w:val="007E41CC"/>
    <w:rsid w:val="007E49B2"/>
    <w:rsid w:val="007E5882"/>
    <w:rsid w:val="007F42DD"/>
    <w:rsid w:val="00801848"/>
    <w:rsid w:val="0080331C"/>
    <w:rsid w:val="008136E3"/>
    <w:rsid w:val="00817B56"/>
    <w:rsid w:val="00841C6C"/>
    <w:rsid w:val="008500B6"/>
    <w:rsid w:val="00890B38"/>
    <w:rsid w:val="008A3018"/>
    <w:rsid w:val="008D6680"/>
    <w:rsid w:val="00903947"/>
    <w:rsid w:val="00945564"/>
    <w:rsid w:val="00956261"/>
    <w:rsid w:val="009603B7"/>
    <w:rsid w:val="00962AAF"/>
    <w:rsid w:val="0097083D"/>
    <w:rsid w:val="00972E3F"/>
    <w:rsid w:val="00976CA9"/>
    <w:rsid w:val="0098131E"/>
    <w:rsid w:val="00984383"/>
    <w:rsid w:val="00997643"/>
    <w:rsid w:val="009B03D9"/>
    <w:rsid w:val="009C2A3E"/>
    <w:rsid w:val="009E362B"/>
    <w:rsid w:val="009E4068"/>
    <w:rsid w:val="009E419E"/>
    <w:rsid w:val="009E609B"/>
    <w:rsid w:val="009F5A5D"/>
    <w:rsid w:val="00A11BE3"/>
    <w:rsid w:val="00A20B19"/>
    <w:rsid w:val="00A20C47"/>
    <w:rsid w:val="00A26F77"/>
    <w:rsid w:val="00A355F1"/>
    <w:rsid w:val="00A36105"/>
    <w:rsid w:val="00A4028A"/>
    <w:rsid w:val="00A404E1"/>
    <w:rsid w:val="00A7082B"/>
    <w:rsid w:val="00A77895"/>
    <w:rsid w:val="00A83435"/>
    <w:rsid w:val="00A96B8D"/>
    <w:rsid w:val="00A96C99"/>
    <w:rsid w:val="00AA285C"/>
    <w:rsid w:val="00AA5425"/>
    <w:rsid w:val="00AB7933"/>
    <w:rsid w:val="00AC6989"/>
    <w:rsid w:val="00B16BE1"/>
    <w:rsid w:val="00B217B3"/>
    <w:rsid w:val="00B273B1"/>
    <w:rsid w:val="00B471DD"/>
    <w:rsid w:val="00B605C3"/>
    <w:rsid w:val="00B76A06"/>
    <w:rsid w:val="00B855D6"/>
    <w:rsid w:val="00BB578B"/>
    <w:rsid w:val="00BD0710"/>
    <w:rsid w:val="00BE01B7"/>
    <w:rsid w:val="00BE0719"/>
    <w:rsid w:val="00C10CBC"/>
    <w:rsid w:val="00C166F3"/>
    <w:rsid w:val="00C22F18"/>
    <w:rsid w:val="00C31B57"/>
    <w:rsid w:val="00C33DD5"/>
    <w:rsid w:val="00C35A70"/>
    <w:rsid w:val="00C41A6F"/>
    <w:rsid w:val="00C5744C"/>
    <w:rsid w:val="00C65803"/>
    <w:rsid w:val="00C677B4"/>
    <w:rsid w:val="00C76F4A"/>
    <w:rsid w:val="00C84C13"/>
    <w:rsid w:val="00C87864"/>
    <w:rsid w:val="00CA011C"/>
    <w:rsid w:val="00CA75AA"/>
    <w:rsid w:val="00CB1C4C"/>
    <w:rsid w:val="00CB4507"/>
    <w:rsid w:val="00CB62E3"/>
    <w:rsid w:val="00CB70AF"/>
    <w:rsid w:val="00CD2745"/>
    <w:rsid w:val="00CE17B5"/>
    <w:rsid w:val="00CE6A84"/>
    <w:rsid w:val="00CF3394"/>
    <w:rsid w:val="00D13189"/>
    <w:rsid w:val="00D5460B"/>
    <w:rsid w:val="00D57A1B"/>
    <w:rsid w:val="00D615F1"/>
    <w:rsid w:val="00D62142"/>
    <w:rsid w:val="00D82B6A"/>
    <w:rsid w:val="00D85CCB"/>
    <w:rsid w:val="00D877B3"/>
    <w:rsid w:val="00D9700E"/>
    <w:rsid w:val="00DB1356"/>
    <w:rsid w:val="00DB1F16"/>
    <w:rsid w:val="00DC0506"/>
    <w:rsid w:val="00DC2944"/>
    <w:rsid w:val="00DD05E7"/>
    <w:rsid w:val="00DE2B3A"/>
    <w:rsid w:val="00DE357F"/>
    <w:rsid w:val="00DE41AA"/>
    <w:rsid w:val="00DE5E4D"/>
    <w:rsid w:val="00DF0D15"/>
    <w:rsid w:val="00DF2B1E"/>
    <w:rsid w:val="00DF4374"/>
    <w:rsid w:val="00E22425"/>
    <w:rsid w:val="00E3766D"/>
    <w:rsid w:val="00E43901"/>
    <w:rsid w:val="00E617C5"/>
    <w:rsid w:val="00E64756"/>
    <w:rsid w:val="00E67370"/>
    <w:rsid w:val="00E752F1"/>
    <w:rsid w:val="00EB2921"/>
    <w:rsid w:val="00EC412F"/>
    <w:rsid w:val="00EC4B1A"/>
    <w:rsid w:val="00ED3618"/>
    <w:rsid w:val="00F113E7"/>
    <w:rsid w:val="00F145E9"/>
    <w:rsid w:val="00F14714"/>
    <w:rsid w:val="00F17EC8"/>
    <w:rsid w:val="00F30FF7"/>
    <w:rsid w:val="00F41BC6"/>
    <w:rsid w:val="00F5236C"/>
    <w:rsid w:val="00F52CCE"/>
    <w:rsid w:val="00F77DCD"/>
    <w:rsid w:val="00F94563"/>
    <w:rsid w:val="00FB4868"/>
    <w:rsid w:val="00FC5501"/>
    <w:rsid w:val="00FD3072"/>
    <w:rsid w:val="00FE3A5A"/>
    <w:rsid w:val="00FE5729"/>
    <w:rsid w:val="00FF2CD2"/>
    <w:rsid w:val="00FF59BA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F78277"/>
  <w15:docId w15:val="{B304D0E0-0E43-4984-9E84-AF910497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4" ma:contentTypeDescription="Создание документа." ma:contentTypeScope="" ma:versionID="645bb53b10ee4f4085a70d86ef591177">
  <xsd:schema xmlns:xsd="http://www.w3.org/2001/XMLSchema" xmlns:xs="http://www.w3.org/2001/XMLSchema" xmlns:p="http://schemas.microsoft.com/office/2006/metadata/properties" xmlns:ns2="590b810f-da58-4cf5-94a3-c1feff451ff5" targetNamespace="http://schemas.microsoft.com/office/2006/metadata/properties" ma:root="true" ma:fieldsID="c7ac2c2f077ce2264fbeb43d735801fc" ns2:_="">
    <xsd:import namespace="590b810f-da58-4cf5-94a3-c1feff451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A31D-12CA-4218-B1D5-FC37076D5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23FAD-C080-4C37-B742-07A62C21A84A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9CCBA05-B795-48DC-B9C8-DDE31102DB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B1B90-8049-42CF-9253-BB207744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5</cp:revision>
  <cp:lastPrinted>2020-10-12T10:55:00Z</cp:lastPrinted>
  <dcterms:created xsi:type="dcterms:W3CDTF">2020-09-22T15:16:00Z</dcterms:created>
  <dcterms:modified xsi:type="dcterms:W3CDTF">2020-10-12T10:55:00Z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0x01010035985D061DB535429A13FA31A345D1CF</vt:lpwstr>
  </property>
</Properties>
</file>