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B" w:rsidRDefault="00D922FB" w:rsidP="00D922FB">
      <w:pPr>
        <w:keepNext/>
        <w:widowControl w:val="0"/>
        <w:spacing w:after="60"/>
        <w:jc w:val="center"/>
        <w:rPr>
          <w:b/>
          <w:bCs/>
          <w:sz w:val="28"/>
          <w:szCs w:val="28"/>
        </w:rPr>
      </w:pPr>
    </w:p>
    <w:p w:rsidR="00DB3C8F" w:rsidRDefault="00DB3C8F" w:rsidP="00D922FB">
      <w:pPr>
        <w:keepNext/>
        <w:widowControl w:val="0"/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>
        <w:rPr>
          <w:b/>
          <w:bCs/>
          <w:sz w:val="28"/>
          <w:szCs w:val="28"/>
        </w:rPr>
        <w:t>факте</w:t>
      </w:r>
      <w:proofErr w:type="gramEnd"/>
      <w:r>
        <w:rPr>
          <w:b/>
          <w:bCs/>
          <w:sz w:val="28"/>
          <w:szCs w:val="28"/>
        </w:rPr>
        <w:br/>
      </w:r>
      <w:r w:rsidRPr="00852E32">
        <w:rPr>
          <w:b/>
          <w:bCs/>
          <w:sz w:val="28"/>
          <w:szCs w:val="28"/>
        </w:rPr>
        <w:t>об отдельных решениях,</w:t>
      </w:r>
      <w:r>
        <w:rPr>
          <w:b/>
          <w:bCs/>
          <w:sz w:val="28"/>
          <w:szCs w:val="28"/>
        </w:rPr>
        <w:t xml:space="preserve"> </w:t>
      </w:r>
      <w:r w:rsidRPr="00852E32">
        <w:rPr>
          <w:b/>
          <w:bCs/>
          <w:sz w:val="28"/>
          <w:szCs w:val="28"/>
        </w:rPr>
        <w:t xml:space="preserve">принятых советом директоров </w:t>
      </w:r>
      <w:r>
        <w:rPr>
          <w:b/>
          <w:bCs/>
          <w:sz w:val="28"/>
          <w:szCs w:val="28"/>
        </w:rPr>
        <w:br/>
        <w:t>(наблюдательным советом)</w:t>
      </w:r>
      <w:r w:rsidRPr="00852E32">
        <w:rPr>
          <w:b/>
          <w:bCs/>
          <w:sz w:val="28"/>
          <w:szCs w:val="28"/>
        </w:rPr>
        <w:t xml:space="preserve"> эмитента</w:t>
      </w:r>
    </w:p>
    <w:p w:rsidR="00D922FB" w:rsidRDefault="00D922FB" w:rsidP="00D922FB">
      <w:pPr>
        <w:keepNext/>
        <w:widowControl w:val="0"/>
        <w:spacing w:after="60"/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6453"/>
      </w:tblGrid>
      <w:tr w:rsidR="00DB3C8F" w:rsidTr="00D922FB">
        <w:trPr>
          <w:trHeight w:val="60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Открытое акционерное общество </w:t>
            </w:r>
            <w:r w:rsidR="00A914EA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 w:rsidR="00A914EA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DB3C8F">
        <w:trPr>
          <w:trHeight w:val="58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2F6A9D" w:rsidP="003D355E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9" w:history="1">
              <w:r w:rsidR="00DB3C8F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DB3C8F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DB3C8F" w:rsidRPr="00BF7A9F" w:rsidRDefault="00DB3C8F" w:rsidP="003F1F25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 w:rsidR="003F1F25"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DB3C8F" w:rsidTr="00D922FB">
        <w:trPr>
          <w:trHeight w:val="57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DB3C8F" w:rsidRPr="00E202DC" w:rsidTr="00D922FB">
        <w:trPr>
          <w:trHeight w:val="28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Кворум заседания совета директоров (наблюдательного совета) эмитента и результаты голосования по вопросам о принятии отдельных решений:</w:t>
            </w:r>
          </w:p>
          <w:p w:rsidR="00DB3C8F" w:rsidRPr="00EF7E51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Кворум заседания</w:t>
            </w:r>
            <w:r w:rsidRPr="00EC719E">
              <w:t xml:space="preserve"> 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 xml:space="preserve">совета директоров (наблюдательного совета) эмитента: </w:t>
            </w:r>
            <w:r w:rsidR="00EF7E51" w:rsidRPr="00EF7E51">
              <w:rPr>
                <w:b/>
                <w:i/>
                <w:sz w:val="22"/>
                <w:szCs w:val="22"/>
              </w:rPr>
              <w:t>Число членов Наблюдательного совета ОАО Московская Биржа, участвовавших в заседании, составило более половины от числа избранных членов Наблюдательного совета ОАО Московская Биржа. В соответствии с пунктом 13.6 Устава ОАО Московская Биржа кворум для проведения заседания имелся.</w:t>
            </w:r>
          </w:p>
          <w:p w:rsidR="00DB3C8F" w:rsidRDefault="00DB3C8F" w:rsidP="00EA4AF5">
            <w:pPr>
              <w:tabs>
                <w:tab w:val="left" w:pos="993"/>
              </w:tabs>
              <w:adjustRightInd w:val="0"/>
              <w:spacing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Результаты голосования по вопроса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м о принятии отдельных решений:</w:t>
            </w:r>
          </w:p>
          <w:p w:rsidR="00EF7E51" w:rsidRDefault="00EF7E51" w:rsidP="00EF7E51">
            <w:pPr>
              <w:tabs>
                <w:tab w:val="left" w:pos="993"/>
              </w:tabs>
              <w:adjustRightInd w:val="0"/>
              <w:spacing w:before="240" w:after="60"/>
              <w:ind w:left="601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, поставленному на голосование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"</w:t>
            </w:r>
            <w:r w:rsidRPr="00EF7E51">
              <w:rPr>
                <w:b/>
                <w:i/>
                <w:sz w:val="22"/>
                <w:szCs w:val="22"/>
              </w:rPr>
              <w:t>О внесении изменений и дополнений в повестку дня заседания Наблюдательного совета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":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7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EF7E51" w:rsidRPr="00EF7E51" w:rsidRDefault="00EF7E51" w:rsidP="00EF7E51">
            <w:pPr>
              <w:tabs>
                <w:tab w:val="left" w:pos="992"/>
              </w:tabs>
              <w:adjustRightInd w:val="0"/>
              <w:spacing w:before="60" w:after="60"/>
              <w:ind w:left="602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Pr="00EF7E51">
              <w:rPr>
                <w:b/>
                <w:i/>
                <w:sz w:val="22"/>
                <w:szCs w:val="22"/>
              </w:rPr>
              <w:t>Решение принято единогласно членами Наблюдательного совета, принявшими  участие в голосовании.</w:t>
            </w:r>
          </w:p>
          <w:p w:rsidR="00C144A4" w:rsidRPr="00EF7E51" w:rsidRDefault="00C144A4" w:rsidP="00EF7E51">
            <w:pPr>
              <w:tabs>
                <w:tab w:val="left" w:pos="993"/>
              </w:tabs>
              <w:adjustRightInd w:val="0"/>
              <w:spacing w:before="240" w:after="60"/>
              <w:ind w:left="601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 w:rsidR="00EF7E51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7</w:t>
            </w: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"</w:t>
            </w:r>
            <w:r w:rsidR="00EF7E51" w:rsidRPr="00EF7E51">
              <w:rPr>
                <w:b/>
                <w:i/>
                <w:sz w:val="22"/>
                <w:szCs w:val="22"/>
              </w:rPr>
              <w:t>О Председателе Наблюдательного Совета ОАО Московская Биржа</w:t>
            </w:r>
            <w:r w:rsidRPr="00EF7E51">
              <w:rPr>
                <w:b/>
                <w:i/>
                <w:sz w:val="22"/>
                <w:szCs w:val="22"/>
              </w:rPr>
              <w:t>":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- 17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7023F2" w:rsidRDefault="00EF7E51" w:rsidP="00EF7E51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Pr="00EF7E51">
              <w:rPr>
                <w:b/>
                <w:i/>
                <w:sz w:val="22"/>
                <w:szCs w:val="22"/>
              </w:rPr>
              <w:t>Решение принято единогласно членами Наблюдательного совета, принявшими  участие в голосовании.</w:t>
            </w:r>
          </w:p>
          <w:p w:rsidR="001A360A" w:rsidRDefault="001A360A" w:rsidP="001A360A">
            <w:pPr>
              <w:tabs>
                <w:tab w:val="left" w:pos="993"/>
              </w:tabs>
              <w:adjustRightInd w:val="0"/>
              <w:spacing w:before="240" w:after="60"/>
              <w:ind w:left="567" w:firstLine="34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 w:rsidR="005A5B11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2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О рекомендациях внеочередному общему собранию акционеров </w:t>
            </w:r>
            <w:r w:rsidR="005A5B11" w:rsidRPr="005A5B11">
              <w:rPr>
                <w:b/>
                <w:i/>
                <w:sz w:val="22"/>
                <w:szCs w:val="22"/>
              </w:rPr>
              <w:lastRenderedPageBreak/>
              <w:t>ОАО Московская Биржа об уменьшении уставного капитала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: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5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1A360A" w:rsidRDefault="005A5B11" w:rsidP="005A5B11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Pr="00EF7E51">
              <w:rPr>
                <w:b/>
                <w:i/>
                <w:sz w:val="22"/>
                <w:szCs w:val="22"/>
              </w:rPr>
              <w:t>Решение принято единогласно членами Наблюдательного совета, принявшими  участие в голосовании.</w:t>
            </w:r>
          </w:p>
          <w:p w:rsidR="00CA23C8" w:rsidRPr="005A5B11" w:rsidRDefault="00CA23C8" w:rsidP="00CA23C8">
            <w:pPr>
              <w:tabs>
                <w:tab w:val="left" w:pos="993"/>
              </w:tabs>
              <w:adjustRightInd w:val="0"/>
              <w:spacing w:before="240" w:after="60"/>
              <w:ind w:left="567" w:firstLine="34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 w:rsidR="005A5B11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14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О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рекомендациях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внеочередному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общему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собранию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акционеров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ОАО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Московская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Биржа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об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утверждении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Устава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ОАО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Московская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Биржа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в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новой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редакции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и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внесении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изменений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в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Положение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о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Наблюдательном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совете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ОАО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Московская</w:t>
            </w:r>
            <w:r w:rsidR="005A5B11" w:rsidRPr="005A5B11">
              <w:rPr>
                <w:b/>
                <w:i/>
                <w:sz w:val="22"/>
                <w:szCs w:val="22"/>
              </w:rPr>
              <w:t xml:space="preserve"> </w:t>
            </w:r>
            <w:r w:rsidR="005A5B11" w:rsidRPr="005A5B11">
              <w:rPr>
                <w:rFonts w:hint="eastAsia"/>
                <w:b/>
                <w:i/>
                <w:sz w:val="22"/>
                <w:szCs w:val="22"/>
              </w:rPr>
              <w:t>Биржа</w:t>
            </w:r>
            <w:r w:rsidRPr="005A5B11">
              <w:rPr>
                <w:b/>
                <w:i/>
                <w:sz w:val="22"/>
                <w:szCs w:val="22"/>
              </w:rPr>
              <w:t>":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- 15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CA23C8" w:rsidRDefault="005A5B11" w:rsidP="005A5B11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Pr="00EF7E51">
              <w:rPr>
                <w:b/>
                <w:i/>
                <w:sz w:val="22"/>
                <w:szCs w:val="22"/>
              </w:rPr>
              <w:t>Решение принято единогласно членами Наблюдательного совета, принявшими  участие в голосовании.</w:t>
            </w:r>
          </w:p>
          <w:p w:rsidR="00CA23C8" w:rsidRDefault="00CA23C8" w:rsidP="00CA23C8">
            <w:pPr>
              <w:tabs>
                <w:tab w:val="left" w:pos="993"/>
              </w:tabs>
              <w:adjustRightInd w:val="0"/>
              <w:spacing w:before="240" w:after="60"/>
              <w:ind w:left="567" w:firstLine="34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 w:rsidR="005A5B11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15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="005A5B11" w:rsidRPr="005A5B11">
              <w:rPr>
                <w:b/>
                <w:i/>
                <w:sz w:val="22"/>
                <w:szCs w:val="22"/>
              </w:rPr>
              <w:t>О созыве и проведении внеочередного Общего собрания акционеров ОАО Московская Биржа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: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- 15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1A360A" w:rsidRDefault="005A5B11" w:rsidP="005A5B11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Pr="00EF7E51">
              <w:rPr>
                <w:b/>
                <w:i/>
                <w:sz w:val="22"/>
                <w:szCs w:val="22"/>
              </w:rPr>
              <w:t>Решение принято единогласно членами Наблюдательного совета, принявшими  участие в голосовании.</w:t>
            </w:r>
          </w:p>
          <w:p w:rsidR="00362F03" w:rsidRPr="00362F03" w:rsidRDefault="00362F03" w:rsidP="00362F03">
            <w:pPr>
              <w:tabs>
                <w:tab w:val="left" w:pos="993"/>
              </w:tabs>
              <w:adjustRightInd w:val="0"/>
              <w:spacing w:before="240" w:after="60"/>
              <w:ind w:left="567" w:firstLine="34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 1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6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Pr="00362F03">
              <w:rPr>
                <w:b/>
                <w:i/>
                <w:sz w:val="22"/>
                <w:szCs w:val="22"/>
              </w:rPr>
              <w:t>Об утверждении Правил торгов и Правил допуска к торгам на рынке стандартизированных производных финансовых инструментов ОАО Московская биржа":</w:t>
            </w:r>
          </w:p>
          <w:p w:rsidR="00362F03" w:rsidRPr="00C144A4" w:rsidRDefault="00362F03" w:rsidP="00362F03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4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362F03" w:rsidRPr="00C144A4" w:rsidRDefault="00362F03" w:rsidP="00362F03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362F03" w:rsidRPr="00C144A4" w:rsidRDefault="00362F03" w:rsidP="00362F03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362F03" w:rsidRDefault="00362F03" w:rsidP="00362F03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Pr="00EF7E51">
              <w:rPr>
                <w:b/>
                <w:i/>
                <w:sz w:val="22"/>
                <w:szCs w:val="22"/>
              </w:rPr>
              <w:t>Решение принято единогласно членами Наблюдательного совета, принявшими  участие в голосовании.</w:t>
            </w:r>
          </w:p>
          <w:p w:rsidR="00DB3C8F" w:rsidRPr="00EC719E" w:rsidRDefault="00DB3C8F" w:rsidP="00135610">
            <w:pPr>
              <w:tabs>
                <w:tab w:val="left" w:pos="993"/>
              </w:tabs>
              <w:adjustRightInd w:val="0"/>
              <w:spacing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2.2.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Содержание отдельных решений, принятых советом директоров (наблюдательным советом) эмитента:</w:t>
            </w:r>
          </w:p>
          <w:p w:rsidR="00C144A4" w:rsidRDefault="003C56EB" w:rsidP="003C56EB">
            <w:pPr>
              <w:tabs>
                <w:tab w:val="left" w:pos="993"/>
              </w:tabs>
              <w:adjustRightInd w:val="0"/>
              <w:spacing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, поставленному на голосование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"</w:t>
            </w:r>
            <w:r w:rsidRPr="00EF7E51">
              <w:rPr>
                <w:b/>
                <w:i/>
                <w:sz w:val="22"/>
                <w:szCs w:val="22"/>
              </w:rPr>
              <w:t>О внесении изменений и дополнений в повестку дня заседания Наблюдательного совета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":</w:t>
            </w:r>
          </w:p>
          <w:p w:rsidR="003C56EB" w:rsidRPr="003C56EB" w:rsidRDefault="003C56EB" w:rsidP="003C56EB">
            <w:pPr>
              <w:tabs>
                <w:tab w:val="left" w:pos="1027"/>
              </w:tabs>
              <w:ind w:left="602"/>
              <w:jc w:val="both"/>
              <w:rPr>
                <w:b/>
                <w:i/>
                <w:sz w:val="22"/>
                <w:szCs w:val="22"/>
              </w:rPr>
            </w:pPr>
            <w:r w:rsidRPr="003C56EB"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Утвердить следующую повестку дня заседания Наблюдательного совета ОАО Московская Биржа от 19 сентября 2013 года:</w:t>
            </w:r>
          </w:p>
          <w:p w:rsidR="003C56EB" w:rsidRPr="003C56EB" w:rsidRDefault="00C144A4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ab/>
            </w:r>
            <w:r w:rsidR="007023F2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="00223DFA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ab/>
            </w:r>
            <w:r w:rsidR="003C56EB" w:rsidRPr="003C56EB">
              <w:rPr>
                <w:b/>
                <w:i/>
                <w:sz w:val="22"/>
                <w:szCs w:val="22"/>
              </w:rPr>
              <w:t>Отчет об исполнении поручений Наблюдательного совета ОАО Московская Биржа.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2)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Об утверждении плана-графика очных заседаний Наблюдательного совета ОАО Московская Биржа до годового Общего собрания акционеров в 2014 году.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3)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 xml:space="preserve">Об итогах работы Группы «Московская Биржа» по </w:t>
            </w:r>
            <w:r w:rsidRPr="003C56EB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3C56EB">
              <w:rPr>
                <w:b/>
                <w:i/>
                <w:sz w:val="22"/>
                <w:szCs w:val="22"/>
              </w:rPr>
              <w:t xml:space="preserve"> квартале 2013 года.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4)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Отчет об операционной непрерывности.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5)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ходе реализации приоритетных проектов.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6)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корректировке Консолидированного бюджета Группы «Московская Биржа» на 2013 год.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7)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Председателе Наблюдательного совета ОАО Московская Биржа.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8)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рекомендациях внеочередному Общему собранию акционеров ОАО Московская Биржа об определении количественного состава Наблюдательного совета для избрания на годовом Общем собрании акционеров ОАО Московская Биржа в 2014 году.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9)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Биржевом совете и о советах секций ОАО Московская Биржа.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10)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 xml:space="preserve">О реорганизации дочерних компаний ОАО Московская Биржа на Украине. О прекращении участия ОАО Московская Биржа в </w:t>
            </w:r>
            <w:proofErr w:type="gramStart"/>
            <w:r w:rsidRPr="003C56EB">
              <w:rPr>
                <w:b/>
                <w:i/>
                <w:sz w:val="22"/>
                <w:szCs w:val="22"/>
              </w:rPr>
              <w:t>ТОВ</w:t>
            </w:r>
            <w:proofErr w:type="gramEnd"/>
            <w:r w:rsidRPr="003C56EB">
              <w:rPr>
                <w:b/>
                <w:i/>
                <w:sz w:val="22"/>
                <w:szCs w:val="22"/>
              </w:rPr>
              <w:t xml:space="preserve"> «Украинский центральный контрагент» и ТОВ «Биржевой центральный контрагент» путем их ликвидации.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11)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концепции политики «Знай своего клиента / контрагента».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12)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рекомендациях внеочередному Общему собранию акционеров ОАО Московская Биржа об уменьшении уставного капитала.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ab/>
              <w:t>13)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принятии ОАО Московская Биржа в качестве единственного участник</w:t>
            </w:r>
            <w:proofErr w:type="gramStart"/>
            <w:r w:rsidRPr="003C56EB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3C56EB">
              <w:rPr>
                <w:b/>
                <w:i/>
                <w:sz w:val="22"/>
                <w:szCs w:val="22"/>
              </w:rPr>
              <w:t>» ММВБ-</w:t>
            </w:r>
            <w:proofErr w:type="spellStart"/>
            <w:r w:rsidRPr="003C56EB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3C56EB">
              <w:rPr>
                <w:b/>
                <w:i/>
                <w:sz w:val="22"/>
                <w:szCs w:val="22"/>
              </w:rPr>
              <w:t>» решения по вопросу, относящемуся к компетенции Общего собрания участников ООО «ММВБ-</w:t>
            </w:r>
            <w:proofErr w:type="spellStart"/>
            <w:r w:rsidRPr="003C56EB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3C56EB">
              <w:rPr>
                <w:b/>
                <w:i/>
                <w:sz w:val="22"/>
                <w:szCs w:val="22"/>
              </w:rPr>
              <w:t>» (О распоряжении акциями, эмитентом которых является ОАО Московская Биржа).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14)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рекомендациях внеочередному Общему собранию акционеров ОАО Московская Биржа об утверждении Устава ОАО Московская Биржа в новой редакции и внесении изменений в Положение о Наблюдательном совете ОАО Московская Биржа.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15)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созыве и проведении внеочередного Общего собрания акционеров ОАО Московская Биржа.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16)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Об утверждении Правил торгов и Правил допуска к торгам на рынке стандартизированных производных финансовых инструментов ОАО Московская Биржа.</w:t>
            </w:r>
          </w:p>
          <w:p w:rsidR="003C56EB" w:rsidRPr="003C56EB" w:rsidRDefault="003C56EB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17)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 проекте «Рынок зерна».</w:t>
            </w:r>
          </w:p>
          <w:p w:rsidR="003C56EB" w:rsidRPr="003C56EB" w:rsidRDefault="003C56EB" w:rsidP="001B24D1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  <w:t>18)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Об увеличении доли участия ОАО Московская Биржа в уставном капитале ЗАО «Национальная товарная биржа».</w:t>
            </w:r>
          </w:p>
          <w:p w:rsidR="00C144A4" w:rsidRDefault="003C56EB" w:rsidP="003C56EB">
            <w:pPr>
              <w:tabs>
                <w:tab w:val="left" w:pos="993"/>
                <w:tab w:val="left" w:pos="1027"/>
                <w:tab w:val="left" w:pos="1310"/>
              </w:tabs>
              <w:adjustRightInd w:val="0"/>
              <w:spacing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  <w:t>19)</w:t>
            </w:r>
            <w:r>
              <w:rPr>
                <w:b/>
                <w:i/>
                <w:sz w:val="22"/>
                <w:szCs w:val="22"/>
              </w:rPr>
              <w:tab/>
            </w:r>
            <w:r w:rsidRPr="003C56EB">
              <w:rPr>
                <w:b/>
                <w:i/>
                <w:sz w:val="22"/>
                <w:szCs w:val="22"/>
              </w:rPr>
              <w:t>Разное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3C56EB" w:rsidRPr="00EF7E51" w:rsidRDefault="003C56EB" w:rsidP="003C56EB">
            <w:pPr>
              <w:tabs>
                <w:tab w:val="left" w:pos="993"/>
              </w:tabs>
              <w:adjustRightInd w:val="0"/>
              <w:spacing w:before="240" w:after="60"/>
              <w:ind w:left="601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7</w:t>
            </w: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"</w:t>
            </w:r>
            <w:r w:rsidRPr="00EF7E51">
              <w:rPr>
                <w:b/>
                <w:i/>
                <w:sz w:val="22"/>
                <w:szCs w:val="22"/>
              </w:rPr>
              <w:t>О Председателе Наблюдательного Совета ОАО Московская Биржа":</w:t>
            </w:r>
          </w:p>
          <w:p w:rsidR="003C56EB" w:rsidRPr="003C56EB" w:rsidRDefault="001A360A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="0099611D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ab/>
            </w:r>
            <w:r w:rsidR="003C56EB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Признать целесообразным продолжение работы С.А. </w:t>
            </w:r>
            <w:proofErr w:type="spellStart"/>
            <w:r w:rsidR="003C56EB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Швецова</w:t>
            </w:r>
            <w:proofErr w:type="spellEnd"/>
            <w:r w:rsidR="003C56EB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в качестве Председателя Наблюдательного совета ОАО Московская Биржа до годового Общего  собрания акционеров в 2014 году. </w:t>
            </w:r>
          </w:p>
          <w:p w:rsidR="003C56EB" w:rsidRPr="003C56EB" w:rsidRDefault="001B24D1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ab/>
              <w:t xml:space="preserve">2) </w:t>
            </w:r>
            <w:r w:rsidR="003C56EB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Предложить </w:t>
            </w:r>
            <w:proofErr w:type="spellStart"/>
            <w:r w:rsidR="003C56EB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С.А.Швецову</w:t>
            </w:r>
            <w:proofErr w:type="spellEnd"/>
            <w:r w:rsidR="003C56EB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не принимать участие в голосовании по вопросам, содержащим возможный конфликт интересов.</w:t>
            </w:r>
          </w:p>
          <w:p w:rsidR="00CA23C8" w:rsidRPr="001657C4" w:rsidRDefault="00CA23C8" w:rsidP="003C56EB">
            <w:pPr>
              <w:tabs>
                <w:tab w:val="left" w:pos="993"/>
              </w:tabs>
              <w:adjustRightInd w:val="0"/>
              <w:spacing w:before="120" w:after="60"/>
              <w:ind w:left="567" w:hanging="533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</w:pPr>
            <w:r w:rsidRPr="00CA23C8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="001B24D1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 12</w:t>
            </w:r>
            <w:r w:rsidR="001B24D1"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 w:rsidR="001B24D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="001B24D1"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="001B24D1" w:rsidRPr="005A5B11">
              <w:rPr>
                <w:b/>
                <w:i/>
                <w:sz w:val="22"/>
                <w:szCs w:val="22"/>
              </w:rPr>
              <w:t>О рекомендациях внеочередному общему собранию акционеров ОАО Московская Биржа об уменьшении уставного капитала</w:t>
            </w:r>
            <w:r w:rsidR="001B24D1"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="001B24D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:</w:t>
            </w:r>
          </w:p>
          <w:p w:rsidR="001B24D1" w:rsidRPr="001B24D1" w:rsidRDefault="001B24D1" w:rsidP="001B24D1">
            <w:pPr>
              <w:tabs>
                <w:tab w:val="left" w:pos="1027"/>
              </w:tabs>
              <w:adjustRightInd w:val="0"/>
              <w:ind w:left="602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proofErr w:type="gramStart"/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1) </w:t>
            </w:r>
            <w:r w:rsidRPr="001B24D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Определить цену приобретения ОАО Московская Биржа собственных размещенных обыкновенных именных бездокументарных акций в размере 55 рублей за 1 (одну) обыкновенную именную бездокументарную акцию ОАО Московская Биржа, что соответствует цене размещения акций в ходе IPO и превышает средневзвешенную цену, определенную по результатам организованных торгов за шесть месяцев, предшествующих дате принятия решения о провед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ении общего собрания акционеров.</w:t>
            </w:r>
            <w:r w:rsidRPr="001B24D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 </w:t>
            </w:r>
            <w:proofErr w:type="gramEnd"/>
          </w:p>
          <w:p w:rsidR="001B24D1" w:rsidRPr="001B24D1" w:rsidRDefault="001B24D1" w:rsidP="001B24D1">
            <w:pPr>
              <w:tabs>
                <w:tab w:val="left" w:pos="1027"/>
              </w:tabs>
              <w:adjustRightInd w:val="0"/>
              <w:ind w:left="602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  <w:t xml:space="preserve">2) </w:t>
            </w:r>
            <w:r w:rsidRPr="001B24D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Включить в повестку дня внеочередного Общего собрания акционеров ОАО Московская Биржа вопрос "Об уменьшении уставного капитала ОАО Московская Биржа путем приобретения и погашения части акций в целях сокращения их общего количества". </w:t>
            </w:r>
          </w:p>
          <w:p w:rsidR="001B24D1" w:rsidRPr="001B24D1" w:rsidRDefault="001B24D1" w:rsidP="001B24D1">
            <w:pPr>
              <w:tabs>
                <w:tab w:val="left" w:pos="1027"/>
              </w:tabs>
              <w:adjustRightInd w:val="0"/>
              <w:ind w:left="602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Pr="001B24D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Рекомендовать внеочередному общему собранию акционеров ОАО Московская Биржа по указанному вопросу следующий проект решения:</w:t>
            </w:r>
          </w:p>
          <w:p w:rsidR="001B24D1" w:rsidRPr="001B24D1" w:rsidRDefault="001B24D1" w:rsidP="001B24D1">
            <w:pPr>
              <w:ind w:left="743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"1.1. Уменьшить уставный капитал ОАО Московская Биржа (далее – "Общество") путем приобретения и погашения Обществом части размещенных обыкновенных именных бездокументарных акций в целях сокращения их общего количества на следующих условиях: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Категория (тип) и форма приобретаемых акций: обыкновенные именные бездокументарные акции;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Государственный регистрационный номер выпуска приобретаемых акций: 1-05-08443-Н;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 xml:space="preserve">Количество приобретаемых акций: </w:t>
            </w:r>
            <w:r w:rsidRPr="001B24D1">
              <w:rPr>
                <w:b/>
                <w:bCs/>
                <w:i/>
                <w:sz w:val="22"/>
                <w:szCs w:val="22"/>
              </w:rPr>
              <w:t xml:space="preserve">99 852 660 </w:t>
            </w:r>
            <w:r w:rsidRPr="001B24D1">
              <w:rPr>
                <w:b/>
                <w:i/>
                <w:sz w:val="22"/>
                <w:szCs w:val="22"/>
              </w:rPr>
              <w:t>штук;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Цена приобретения акций: 55 (пятьдесят пять) рублей за 1 (одну) обыкновенную именную бездокументарную акцию;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 xml:space="preserve">Уведомление акционеров о приобретении акций осуществляется путем направления Обществом заказных писем лицам, включенным в список лиц, имеющих право на участие во внеочередном Общем собрании акционеров ОАО Московская Биржа, проводимом 14 ноября 2013 года, в срок с 15 ноября 2013 года по 19 ноября 2013 года включительно; 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 xml:space="preserve">Прием Заявлений от акционеров о приобретении Обществом акций осуществляется по адресу Общества- 125009, Российская Федерация, г. Москва, Большой </w:t>
            </w:r>
            <w:proofErr w:type="spellStart"/>
            <w:r w:rsidRPr="001B24D1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1B24D1">
              <w:rPr>
                <w:b/>
                <w:i/>
                <w:sz w:val="22"/>
                <w:szCs w:val="22"/>
              </w:rPr>
              <w:t xml:space="preserve"> переулок, дом 13 в срок с 15 ноября 2013 года по 30 декабря 2013 года включительно;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Сообщение акционерам - владельцам акций Общества, направившим Заявления о приобретении акций, о количестве приобретаемых у каждого из них акций осуществляется в срок с 16 января 2014 года по 21 января 2014 года включительно;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Приобретение Обществом акций и их оплата осуществляется в следующие сроки: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 xml:space="preserve">- прием независимым регистратором Общества передаточных распоряжений: с 22 января 2014 года по 20 февраля 2014 года включительно по адресу- 109544, Российская </w:t>
            </w:r>
            <w:r w:rsidRPr="001B24D1">
              <w:rPr>
                <w:b/>
                <w:i/>
                <w:sz w:val="22"/>
                <w:szCs w:val="22"/>
              </w:rPr>
              <w:lastRenderedPageBreak/>
              <w:t>Федерация, г. Москва, ул. </w:t>
            </w:r>
            <w:proofErr w:type="spellStart"/>
            <w:r w:rsidRPr="001B24D1">
              <w:rPr>
                <w:b/>
                <w:i/>
                <w:sz w:val="22"/>
                <w:szCs w:val="22"/>
              </w:rPr>
              <w:t>Новорогожская</w:t>
            </w:r>
            <w:proofErr w:type="spellEnd"/>
            <w:r w:rsidRPr="001B24D1">
              <w:rPr>
                <w:b/>
                <w:i/>
                <w:sz w:val="22"/>
                <w:szCs w:val="22"/>
              </w:rPr>
              <w:t xml:space="preserve"> д. 32, стр. 1, ЗАО «СТАТУС»;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 xml:space="preserve">- внесение в реестр акционеров Общества записи о списании акций со счета акционера (или номинального держателя) и зачислении акций на счет Общества: в течение 3 (Трех) рабочих дней </w:t>
            </w:r>
            <w:proofErr w:type="gramStart"/>
            <w:r w:rsidRPr="001B24D1">
              <w:rPr>
                <w:b/>
                <w:i/>
                <w:sz w:val="22"/>
                <w:szCs w:val="22"/>
              </w:rPr>
              <w:t>с даты получения</w:t>
            </w:r>
            <w:proofErr w:type="gramEnd"/>
            <w:r w:rsidRPr="001B24D1">
              <w:rPr>
                <w:b/>
                <w:i/>
                <w:sz w:val="22"/>
                <w:szCs w:val="22"/>
              </w:rPr>
              <w:t xml:space="preserve"> регистратором Общества передаточных распоряжений;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- оплата акций: в течение 5 (Пяти) рабочих дней с момента зачисления акций на счет Общества.</w:t>
            </w:r>
          </w:p>
          <w:p w:rsidR="001B24D1" w:rsidRPr="001B24D1" w:rsidRDefault="001B24D1" w:rsidP="001B24D1">
            <w:pPr>
              <w:ind w:left="1027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Форма оплаты акций: оплата осуществляется денежными средствами в валюте Российской Федерации в безналичной форме путём перечисления Обществом денежных средств на счет акционера, по реквизитам указанным им в Заявлении о приобретении Обществом акций.</w:t>
            </w:r>
          </w:p>
          <w:p w:rsidR="00CA23C8" w:rsidRPr="00CA23C8" w:rsidRDefault="001B24D1" w:rsidP="001B24D1">
            <w:pPr>
              <w:ind w:left="743" w:firstLine="426"/>
              <w:jc w:val="both"/>
              <w:rPr>
                <w:b/>
                <w:i/>
                <w:sz w:val="22"/>
                <w:szCs w:val="22"/>
              </w:rPr>
            </w:pPr>
            <w:r w:rsidRPr="001B24D1">
              <w:rPr>
                <w:b/>
                <w:i/>
                <w:sz w:val="22"/>
                <w:szCs w:val="22"/>
              </w:rPr>
              <w:t>1.2. Список акционеров, имеющих право продажи принадлежащих им акций ОАО Московская Биржа, составляется на основании данных реестра акционеров ОАО Московская Биржа на 25.09.2013 - дату составления списка лиц, имеющих право на участие в Общем собрании акционеров ОАО Московская Биржа, проводимом 14 ноября 2013 года</w:t>
            </w:r>
            <w:proofErr w:type="gramStart"/>
            <w:r>
              <w:rPr>
                <w:b/>
                <w:i/>
                <w:sz w:val="22"/>
                <w:szCs w:val="22"/>
              </w:rPr>
              <w:t>.</w:t>
            </w:r>
            <w:r w:rsidRPr="001B24D1">
              <w:rPr>
                <w:b/>
                <w:i/>
                <w:sz w:val="22"/>
                <w:szCs w:val="22"/>
              </w:rPr>
              <w:t>"</w:t>
            </w:r>
            <w:proofErr w:type="gramEnd"/>
          </w:p>
          <w:p w:rsidR="001B24D1" w:rsidRPr="005A5B11" w:rsidRDefault="001B24D1" w:rsidP="001B24D1">
            <w:pPr>
              <w:tabs>
                <w:tab w:val="left" w:pos="993"/>
              </w:tabs>
              <w:adjustRightInd w:val="0"/>
              <w:spacing w:before="240" w:after="60"/>
              <w:ind w:left="567" w:firstLine="34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 14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О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рекомендациях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внеочередному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общему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собранию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акционеров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ОАО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Московская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Биржа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об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утверждении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Устава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ОАО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Московская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Биржа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в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новой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редакции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и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внесении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изменений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в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Положение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о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Наблюдательном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совете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ОАО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Московская</w:t>
            </w:r>
            <w:r w:rsidRPr="005A5B11">
              <w:rPr>
                <w:b/>
                <w:i/>
                <w:sz w:val="22"/>
                <w:szCs w:val="22"/>
              </w:rPr>
              <w:t xml:space="preserve"> </w:t>
            </w:r>
            <w:r w:rsidRPr="005A5B11">
              <w:rPr>
                <w:rFonts w:hint="eastAsia"/>
                <w:b/>
                <w:i/>
                <w:sz w:val="22"/>
                <w:szCs w:val="22"/>
              </w:rPr>
              <w:t>Биржа</w:t>
            </w:r>
            <w:r w:rsidRPr="005A5B11">
              <w:rPr>
                <w:b/>
                <w:i/>
                <w:sz w:val="22"/>
                <w:szCs w:val="22"/>
              </w:rPr>
              <w:t>":</w:t>
            </w:r>
          </w:p>
          <w:p w:rsidR="001B24D1" w:rsidRPr="001B24D1" w:rsidRDefault="00CA23C8" w:rsidP="001B24D1">
            <w:pPr>
              <w:tabs>
                <w:tab w:val="left" w:pos="1027"/>
              </w:tabs>
              <w:adjustRightInd w:val="0"/>
              <w:ind w:left="602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B24D1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ab/>
            </w:r>
            <w:r w:rsidR="001B24D1" w:rsidRPr="001B24D1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1) </w:t>
            </w:r>
            <w:r w:rsidR="001B24D1" w:rsidRPr="001B24D1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 Включить в повестку дня внеочередного Общего собрания акционеров ОАО Московская Биржа вопрос "Об утверждении Устава ОАО Московская Биржа в новой редакции". </w:t>
            </w:r>
          </w:p>
          <w:p w:rsidR="001B24D1" w:rsidRPr="001B24D1" w:rsidRDefault="001B24D1" w:rsidP="00B20429">
            <w:pPr>
              <w:tabs>
                <w:tab w:val="left" w:pos="1027"/>
              </w:tabs>
              <w:ind w:left="602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ab/>
            </w:r>
            <w:r w:rsidRPr="001B24D1">
              <w:rPr>
                <w:b/>
                <w:bCs/>
                <w:i/>
                <w:sz w:val="22"/>
                <w:szCs w:val="22"/>
              </w:rPr>
              <w:t>Рекомендовать внеочередному Общему собранию акционеров ОАО Московская Биржа следующий проект решения по указанному вопросу:</w:t>
            </w:r>
          </w:p>
          <w:p w:rsidR="001B24D1" w:rsidRPr="00B20429" w:rsidRDefault="001B24D1" w:rsidP="00B20429">
            <w:pPr>
              <w:pStyle w:val="af"/>
              <w:spacing w:after="0"/>
              <w:ind w:left="1169" w:firstLine="283"/>
              <w:jc w:val="both"/>
              <w:rPr>
                <w:b/>
                <w:i/>
                <w:sz w:val="22"/>
                <w:szCs w:val="22"/>
              </w:rPr>
            </w:pPr>
            <w:r w:rsidRPr="00B20429">
              <w:rPr>
                <w:b/>
                <w:i/>
                <w:sz w:val="22"/>
                <w:szCs w:val="22"/>
              </w:rPr>
              <w:t>"Утвердить Устав Открытого акционерного общества "Московская Биржа ММВБ-РТС" в новой редакции (предложенной 19.09.2013 решением Наблюдательного совета ОАО Московская Биржа).</w:t>
            </w:r>
          </w:p>
          <w:p w:rsidR="001B24D1" w:rsidRPr="00B20429" w:rsidRDefault="001B24D1" w:rsidP="00B20429">
            <w:pPr>
              <w:pStyle w:val="af"/>
              <w:spacing w:after="0"/>
              <w:ind w:left="1169" w:firstLine="283"/>
              <w:jc w:val="both"/>
              <w:rPr>
                <w:b/>
                <w:i/>
                <w:sz w:val="22"/>
                <w:szCs w:val="22"/>
              </w:rPr>
            </w:pPr>
            <w:r w:rsidRPr="00B20429">
              <w:rPr>
                <w:b/>
                <w:i/>
                <w:sz w:val="22"/>
                <w:szCs w:val="22"/>
              </w:rPr>
              <w:t>Осуществить государственную регистрацию Устава Открытого акционерного общества "Московская Биржа ММВБ-РТС" в новой редакции в соответствии с законами и нормативными правовыми актами Российской Федерации</w:t>
            </w:r>
            <w:r w:rsidRPr="00B20429">
              <w:rPr>
                <w:b/>
                <w:bCs/>
                <w:i/>
                <w:sz w:val="22"/>
                <w:szCs w:val="22"/>
              </w:rPr>
              <w:t>"</w:t>
            </w:r>
            <w:r w:rsidRPr="00B20429">
              <w:rPr>
                <w:b/>
                <w:i/>
                <w:sz w:val="22"/>
                <w:szCs w:val="22"/>
              </w:rPr>
              <w:t>.</w:t>
            </w:r>
          </w:p>
          <w:p w:rsidR="001B24D1" w:rsidRPr="00B20429" w:rsidRDefault="00B20429" w:rsidP="00B20429">
            <w:pPr>
              <w:tabs>
                <w:tab w:val="left" w:pos="980"/>
              </w:tabs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="001B24D1" w:rsidRPr="00B20429">
              <w:rPr>
                <w:b/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 xml:space="preserve">) </w:t>
            </w:r>
            <w:r w:rsidR="001B24D1" w:rsidRPr="00B20429">
              <w:rPr>
                <w:b/>
                <w:i/>
                <w:sz w:val="22"/>
                <w:szCs w:val="22"/>
              </w:rPr>
              <w:t xml:space="preserve">Включить в повестку дня внеочередного Общего собрания акционеров ОАО Московская Биржа вопрос "О внесении изменений в Положение о Наблюдательном совете ОАО Московская Биржа". </w:t>
            </w:r>
          </w:p>
          <w:p w:rsidR="001B24D1" w:rsidRPr="00B20429" w:rsidRDefault="00B20429" w:rsidP="00B20429">
            <w:pPr>
              <w:tabs>
                <w:tab w:val="left" w:pos="1027"/>
              </w:tabs>
              <w:ind w:left="602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ab/>
            </w:r>
            <w:r w:rsidR="001B24D1" w:rsidRPr="00B20429">
              <w:rPr>
                <w:b/>
                <w:bCs/>
                <w:i/>
                <w:sz w:val="22"/>
                <w:szCs w:val="22"/>
              </w:rPr>
              <w:t>Рекомендовать внеочередному Общему собранию акционеров ОАО Московская Биржа следующий проект решения по указанному вопросу:</w:t>
            </w:r>
          </w:p>
          <w:p w:rsidR="001B24D1" w:rsidRPr="00B20429" w:rsidRDefault="001B24D1" w:rsidP="00B20429">
            <w:pPr>
              <w:pStyle w:val="af"/>
              <w:spacing w:after="0"/>
              <w:ind w:left="1169" w:firstLine="283"/>
              <w:jc w:val="both"/>
              <w:rPr>
                <w:b/>
                <w:i/>
                <w:sz w:val="22"/>
                <w:szCs w:val="22"/>
              </w:rPr>
            </w:pPr>
            <w:r w:rsidRPr="00B20429">
              <w:rPr>
                <w:b/>
                <w:i/>
                <w:sz w:val="22"/>
                <w:szCs w:val="22"/>
              </w:rPr>
              <w:t>"Внести в Положение о Наблюдательном совете Открытого акционерного общества "Московская Биржа ММВБ-РТС", утвержденное решением годового Общего собрания акционеров ОАО Московская Биржа 25.06.2013 (Протокол № 13) следующие изменения:</w:t>
            </w:r>
          </w:p>
          <w:p w:rsidR="001B24D1" w:rsidRPr="00B20429" w:rsidRDefault="001B24D1" w:rsidP="00B20429">
            <w:pPr>
              <w:ind w:left="1169" w:firstLine="283"/>
              <w:jc w:val="both"/>
              <w:outlineLvl w:val="0"/>
              <w:rPr>
                <w:b/>
                <w:i/>
                <w:sz w:val="22"/>
                <w:szCs w:val="22"/>
              </w:rPr>
            </w:pPr>
            <w:r w:rsidRPr="00B20429">
              <w:rPr>
                <w:b/>
                <w:i/>
                <w:sz w:val="22"/>
                <w:szCs w:val="22"/>
              </w:rPr>
              <w:t>1. В пункте 4.2. слова "в три четверти" исключить</w:t>
            </w:r>
            <w:proofErr w:type="gramStart"/>
            <w:r w:rsidRPr="00B20429">
              <w:rPr>
                <w:b/>
                <w:i/>
                <w:sz w:val="22"/>
                <w:szCs w:val="22"/>
              </w:rPr>
              <w:t>.</w:t>
            </w:r>
            <w:r w:rsidR="00B20429" w:rsidRPr="00B20429">
              <w:rPr>
                <w:b/>
                <w:i/>
                <w:sz w:val="22"/>
                <w:szCs w:val="22"/>
              </w:rPr>
              <w:t>"</w:t>
            </w:r>
            <w:proofErr w:type="gramEnd"/>
          </w:p>
          <w:p w:rsidR="00F07A8E" w:rsidRDefault="00F07A8E" w:rsidP="00F07A8E">
            <w:pPr>
              <w:tabs>
                <w:tab w:val="left" w:pos="993"/>
              </w:tabs>
              <w:adjustRightInd w:val="0"/>
              <w:spacing w:before="240" w:after="60"/>
              <w:ind w:left="567" w:firstLine="34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 15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Pr="005A5B11">
              <w:rPr>
                <w:b/>
                <w:i/>
                <w:sz w:val="22"/>
                <w:szCs w:val="22"/>
              </w:rPr>
              <w:t>О созыве и проведении внеочередного Общего собрания акционеров ОАО Московская Биржа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: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1)</w:t>
            </w:r>
            <w:r w:rsidRPr="00F07A8E">
              <w:rPr>
                <w:b/>
                <w:i/>
                <w:sz w:val="22"/>
                <w:szCs w:val="22"/>
              </w:rPr>
              <w:t> Созвать и провести внеочередное Общее собрание акционеров Открытого акционерного общества "Московская Биржа ММВБ-РТС" (ОАО Московская Биржа).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2)</w:t>
            </w:r>
            <w:r w:rsidRPr="00F07A8E">
              <w:rPr>
                <w:b/>
                <w:i/>
                <w:sz w:val="22"/>
                <w:szCs w:val="22"/>
              </w:rPr>
              <w:t> Определить форму проведения внеочередного Общего собрания акционеров ОАО Московская Биржа – заочное голосование (без совместного присутствия акционеров для обсуждения вопросов повестки дня и принятия решений по вопросам, поставленным на голосование).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3)</w:t>
            </w:r>
            <w:r w:rsidRPr="00F07A8E">
              <w:rPr>
                <w:b/>
                <w:i/>
                <w:sz w:val="22"/>
                <w:szCs w:val="22"/>
              </w:rPr>
              <w:t> Определить датой окончания приема бюллетеней для голосования (датой проведения внеочередного Общего собрания акционеров ОАО Московская Биржа) – 14 ноября 2013 года.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4)</w:t>
            </w:r>
            <w:r w:rsidRPr="00F07A8E">
              <w:rPr>
                <w:b/>
                <w:i/>
                <w:sz w:val="22"/>
                <w:szCs w:val="22"/>
              </w:rPr>
              <w:t xml:space="preserve"> Определить, что заполненные бюллетени для голосования должны направляться лицами, имеющими право на участие во внеочередном Общем собрании акционеров ОАО Московская Биржа, по почтовому адресу: 109544, Российская Федерация, г. Москва, ул. </w:t>
            </w:r>
            <w:proofErr w:type="spellStart"/>
            <w:r w:rsidRPr="00F07A8E">
              <w:rPr>
                <w:b/>
                <w:i/>
                <w:sz w:val="22"/>
                <w:szCs w:val="22"/>
              </w:rPr>
              <w:t>Новорогожская</w:t>
            </w:r>
            <w:proofErr w:type="spellEnd"/>
            <w:r w:rsidRPr="00F07A8E">
              <w:rPr>
                <w:b/>
                <w:i/>
                <w:sz w:val="22"/>
                <w:szCs w:val="22"/>
              </w:rPr>
              <w:t xml:space="preserve"> д. 32 стр. 1, ЗАО «СТАТУС».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5)</w:t>
            </w:r>
            <w:r w:rsidRPr="00F07A8E">
              <w:rPr>
                <w:b/>
                <w:i/>
                <w:sz w:val="22"/>
                <w:szCs w:val="22"/>
              </w:rPr>
              <w:t xml:space="preserve"> Определить датой составления списка лиц, имеющих право на участие во внеочередном Общем собрании акционеров ОАО Московская Биржа – 25 сентября 2013 года. 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6)</w:t>
            </w:r>
            <w:r w:rsidRPr="00F07A8E">
              <w:rPr>
                <w:b/>
                <w:i/>
                <w:sz w:val="22"/>
                <w:szCs w:val="22"/>
              </w:rPr>
              <w:t xml:space="preserve"> Направить заказным письмом или вручить под роспись уполномоченному представителю каждого лица, указанного в списке лиц, имеющих право на участие во внеочередном Общем собрании акционеров ОАО Московская Биржа, сообщение о проведении внеочередного Общего собрания акционеров ОАО Московская Биржа в срок не </w:t>
            </w:r>
            <w:proofErr w:type="gramStart"/>
            <w:r w:rsidRPr="00F07A8E">
              <w:rPr>
                <w:b/>
                <w:i/>
                <w:sz w:val="22"/>
                <w:szCs w:val="22"/>
              </w:rPr>
              <w:t>позднее</w:t>
            </w:r>
            <w:proofErr w:type="gramEnd"/>
            <w:r w:rsidRPr="00F07A8E">
              <w:rPr>
                <w:b/>
                <w:i/>
                <w:sz w:val="22"/>
                <w:szCs w:val="22"/>
              </w:rPr>
              <w:t xml:space="preserve"> чем за 30 дней до даты проведения внеочередного Общего собрания акционеров ОАО Московская Биржа.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lastRenderedPageBreak/>
              <w:t xml:space="preserve">Опубликовать в срок не </w:t>
            </w:r>
            <w:proofErr w:type="gramStart"/>
            <w:r w:rsidRPr="00F07A8E">
              <w:rPr>
                <w:b/>
                <w:i/>
                <w:sz w:val="22"/>
                <w:szCs w:val="22"/>
              </w:rPr>
              <w:t>позднее</w:t>
            </w:r>
            <w:proofErr w:type="gramEnd"/>
            <w:r w:rsidRPr="00F07A8E">
              <w:rPr>
                <w:b/>
                <w:i/>
                <w:sz w:val="22"/>
                <w:szCs w:val="22"/>
              </w:rPr>
              <w:t xml:space="preserve"> чем за 30 дней до даты проведения внеочередного Общего собрания акционеров ОАО Московская Биржа сообщение о проведении внеочередного Общего собрания акционеров ОАО Московская Биржа в газете "Коммерсантъ", а также на странице в сети Интернет по адресу: http://</w:t>
            </w:r>
            <w:proofErr w:type="spellStart"/>
            <w:r w:rsidRPr="00F07A8E">
              <w:rPr>
                <w:b/>
                <w:i/>
                <w:sz w:val="22"/>
                <w:szCs w:val="22"/>
                <w:lang w:val="en-US"/>
              </w:rPr>
              <w:t>moex</w:t>
            </w:r>
            <w:proofErr w:type="spellEnd"/>
            <w:r w:rsidRPr="00F07A8E">
              <w:rPr>
                <w:b/>
                <w:i/>
                <w:sz w:val="22"/>
                <w:szCs w:val="22"/>
              </w:rPr>
              <w:t>.</w:t>
            </w:r>
            <w:r w:rsidRPr="00F07A8E">
              <w:rPr>
                <w:b/>
                <w:i/>
                <w:sz w:val="22"/>
                <w:szCs w:val="22"/>
                <w:lang w:val="en-US"/>
              </w:rPr>
              <w:t>com</w:t>
            </w:r>
            <w:r w:rsidRPr="00F07A8E">
              <w:rPr>
                <w:b/>
                <w:i/>
                <w:sz w:val="22"/>
                <w:szCs w:val="22"/>
              </w:rPr>
              <w:t>.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7)</w:t>
            </w:r>
            <w:r w:rsidRPr="00F07A8E">
              <w:rPr>
                <w:b/>
                <w:i/>
                <w:sz w:val="22"/>
                <w:szCs w:val="22"/>
              </w:rPr>
              <w:t> Определить следующую повестку дня внеочередного Общего собрания акционеров ОАО Московская Биржа:</w:t>
            </w:r>
          </w:p>
          <w:p w:rsidR="00F07A8E" w:rsidRPr="00F07A8E" w:rsidRDefault="00F07A8E" w:rsidP="00F07A8E">
            <w:pPr>
              <w:pStyle w:val="3"/>
              <w:spacing w:after="0"/>
              <w:ind w:left="1452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1. Об уменьшении уставного капитала ОАО Московская Биржа путем приобретения и погашения части акций в целях сокращения их общего количества.</w:t>
            </w:r>
          </w:p>
          <w:p w:rsidR="00F07A8E" w:rsidRPr="00F07A8E" w:rsidRDefault="00F07A8E" w:rsidP="00F07A8E">
            <w:pPr>
              <w:pStyle w:val="3"/>
              <w:spacing w:after="0"/>
              <w:ind w:left="1452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2. Об определении количественного состава Наблюдательного совета ОАО Московская Биржа.</w:t>
            </w:r>
          </w:p>
          <w:p w:rsidR="00F07A8E" w:rsidRPr="00F07A8E" w:rsidRDefault="00F07A8E" w:rsidP="00F07A8E">
            <w:pPr>
              <w:pStyle w:val="3"/>
              <w:spacing w:after="0"/>
              <w:ind w:left="1452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3. Об утверждении Устава ОАО Московская Биржа в новой редакции.</w:t>
            </w:r>
          </w:p>
          <w:p w:rsidR="00F07A8E" w:rsidRPr="00F07A8E" w:rsidRDefault="00F07A8E" w:rsidP="00F07A8E">
            <w:pPr>
              <w:pStyle w:val="3"/>
              <w:spacing w:after="0"/>
              <w:ind w:left="1452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4. О внесении изменений в Положение о Наблюдательном совете ОАО Московская Биржа.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8</w:t>
            </w:r>
            <w:r>
              <w:rPr>
                <w:b/>
                <w:i/>
                <w:sz w:val="22"/>
                <w:szCs w:val="22"/>
              </w:rPr>
              <w:t>)</w:t>
            </w:r>
            <w:r w:rsidRPr="00F07A8E">
              <w:rPr>
                <w:b/>
                <w:i/>
                <w:sz w:val="22"/>
                <w:szCs w:val="22"/>
              </w:rPr>
              <w:t> Определить следующий перечень информации (материалов), предоставляемой лицам, имеющим право на участие во внеочередном Общем собрании акционеров ОАО Московская Биржа:</w:t>
            </w:r>
          </w:p>
          <w:p w:rsidR="00F07A8E" w:rsidRPr="00F07A8E" w:rsidRDefault="00F07A8E" w:rsidP="00F07A8E">
            <w:pPr>
              <w:pStyle w:val="3"/>
              <w:spacing w:after="0"/>
              <w:ind w:left="1169" w:firstLine="425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- рекомендации Наблюдательного совета и проект решения внеочередного Общего собрания акционеров ОАО Московская Биржа по вопросу "Об уменьшении уставного капитала ОАО Московская Биржа путем приобретения и погашения части акций в целях сокращения их общего количества";</w:t>
            </w:r>
          </w:p>
          <w:p w:rsidR="00F07A8E" w:rsidRPr="00F07A8E" w:rsidRDefault="00F07A8E" w:rsidP="00F07A8E">
            <w:pPr>
              <w:ind w:left="1169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- рекомендации Наблюдательного совета и проект решения внеочередного Общего собрания акционеров ОАО Московская Биржа по вопросу "Об определении количественного состава Наблюдательного совета ОАО Московская Биржа для избрания на годовом Общем собрании акционеров ОАО Московская Биржа в 2014 году";</w:t>
            </w:r>
          </w:p>
          <w:p w:rsidR="00F07A8E" w:rsidRPr="00F07A8E" w:rsidRDefault="00F07A8E" w:rsidP="00F07A8E">
            <w:pPr>
              <w:ind w:left="1169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- рекомендации Наблюдательного совета и проект решения внеочередного Общего собрания акционеров ОАО Московская Биржа по вопросу "Об утверждении Устава ОАО Московская Биржа в новой редакции";</w:t>
            </w:r>
          </w:p>
          <w:p w:rsidR="00F07A8E" w:rsidRPr="00F07A8E" w:rsidRDefault="00F07A8E" w:rsidP="00F07A8E">
            <w:pPr>
              <w:ind w:left="1169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- проект Устава ОАО Московская Биржа в новой редакции;</w:t>
            </w:r>
          </w:p>
          <w:p w:rsidR="00F07A8E" w:rsidRPr="00F07A8E" w:rsidRDefault="00F07A8E" w:rsidP="00F07A8E">
            <w:pPr>
              <w:ind w:left="1169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- рекомендации Наблюдательного совета и проект решения внеочередного Общего собрания акционеров ОАО Московская Биржа по вопросу "О внесении изменений в Положение о Наблюдательном совете ОАО Московская Биржа";</w:t>
            </w:r>
          </w:p>
          <w:p w:rsidR="00F07A8E" w:rsidRPr="00F07A8E" w:rsidRDefault="00F07A8E" w:rsidP="00F07A8E">
            <w:pPr>
              <w:ind w:left="1169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- проект изменений в Положение о Наблюдательном совете ОАО Московская Биржа;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9</w:t>
            </w:r>
            <w:r>
              <w:rPr>
                <w:b/>
                <w:i/>
                <w:sz w:val="22"/>
                <w:szCs w:val="22"/>
              </w:rPr>
              <w:t>)</w:t>
            </w:r>
            <w:r w:rsidRPr="00F07A8E">
              <w:rPr>
                <w:b/>
                <w:i/>
                <w:sz w:val="22"/>
                <w:szCs w:val="22"/>
              </w:rPr>
              <w:t> Определить следующий порядок ознакомления с информацией (материалами), подлежащей предоставлению при подготовке к проведению внеочередного Общего собрания акционеров ОАО Московская Биржа, и адреса, по которым с ней можно ознакомиться:</w:t>
            </w:r>
          </w:p>
          <w:p w:rsidR="00F07A8E" w:rsidRPr="00F07A8E" w:rsidRDefault="00F07A8E" w:rsidP="00F07A8E">
            <w:pPr>
              <w:ind w:left="1169" w:firstLine="425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F07A8E">
              <w:rPr>
                <w:b/>
                <w:i/>
                <w:sz w:val="22"/>
                <w:szCs w:val="22"/>
              </w:rPr>
              <w:t xml:space="preserve">- информация (материалы) лицам, имеющим право на участие во внеочередном Общем собрании акционеров ОАО Московская Биржа, предоставляется по адресу единоличного исполнительного органа – Председателя Правления ОАО Московская Биржа: 125009, Российская Федерация, г. Москва, Большой </w:t>
            </w:r>
            <w:proofErr w:type="spellStart"/>
            <w:r w:rsidRPr="00F07A8E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F07A8E">
              <w:rPr>
                <w:b/>
                <w:i/>
                <w:sz w:val="22"/>
                <w:szCs w:val="22"/>
              </w:rPr>
              <w:t xml:space="preserve"> переулок, дом 13 (а также дополнительно по адресу: 125009, Российская Федерация, г. Москва, Большой </w:t>
            </w:r>
            <w:proofErr w:type="spellStart"/>
            <w:r w:rsidRPr="00F07A8E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F07A8E">
              <w:rPr>
                <w:b/>
                <w:i/>
                <w:sz w:val="22"/>
                <w:szCs w:val="22"/>
              </w:rPr>
              <w:t xml:space="preserve"> переулок, дом 13 помещение 0514);</w:t>
            </w:r>
            <w:proofErr w:type="gramEnd"/>
          </w:p>
          <w:p w:rsidR="00F07A8E" w:rsidRPr="00F07A8E" w:rsidRDefault="00F07A8E" w:rsidP="00F07A8E">
            <w:pPr>
              <w:ind w:left="1169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- информация (материалы) лицам, имеющим право на участие во внеочередном Общем собрании акционеров ОАО Московская Биржа, предоставляется в течение 20 дней до даты проведения внеочередного Общего собрания акционеров ОАО Московская Биржа;</w:t>
            </w:r>
          </w:p>
          <w:p w:rsidR="00F07A8E" w:rsidRPr="00F07A8E" w:rsidRDefault="00F07A8E" w:rsidP="00F07A8E">
            <w:pPr>
              <w:ind w:left="602" w:firstLine="425"/>
              <w:jc w:val="both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>)</w:t>
            </w:r>
            <w:r w:rsidRPr="00F07A8E">
              <w:rPr>
                <w:b/>
                <w:i/>
                <w:sz w:val="22"/>
                <w:szCs w:val="22"/>
              </w:rPr>
              <w:t> Утвердить текст и форму бюллетеня для голосования на внеочередном Общем собрании акционеров ОАО Московская Биржа, предусмотренную в Приложении 1 к настоящему решению.</w:t>
            </w:r>
          </w:p>
          <w:p w:rsidR="001A360A" w:rsidRDefault="00F07A8E" w:rsidP="00F07A8E">
            <w:pPr>
              <w:tabs>
                <w:tab w:val="left" w:pos="993"/>
                <w:tab w:val="left" w:pos="1310"/>
              </w:tabs>
              <w:adjustRightInd w:val="0"/>
              <w:spacing w:after="60"/>
              <w:ind w:left="602" w:firstLine="425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F07A8E">
              <w:rPr>
                <w:b/>
                <w:i/>
                <w:sz w:val="22"/>
                <w:szCs w:val="22"/>
              </w:rPr>
              <w:t xml:space="preserve">Направить заказным письмом или вручить под роспись лицам, указанным в списке лиц, имеющих право на участие во внеочередном Общем собрании акционеров ОАО Московская Биржа, бюллетени для голосования на внеочередном Общем собрании акционеров ОАО Московская Биржа в срок не </w:t>
            </w:r>
            <w:proofErr w:type="gramStart"/>
            <w:r w:rsidRPr="00F07A8E">
              <w:rPr>
                <w:b/>
                <w:i/>
                <w:sz w:val="22"/>
                <w:szCs w:val="22"/>
              </w:rPr>
              <w:t>позднее</w:t>
            </w:r>
            <w:proofErr w:type="gramEnd"/>
            <w:r w:rsidRPr="00F07A8E">
              <w:rPr>
                <w:b/>
                <w:i/>
                <w:sz w:val="22"/>
                <w:szCs w:val="22"/>
              </w:rPr>
              <w:t xml:space="preserve"> чем за 20 дней до даты проведения собрания.</w:t>
            </w:r>
          </w:p>
          <w:p w:rsidR="002A1B95" w:rsidRPr="00362F03" w:rsidRDefault="002A1B95" w:rsidP="002A1B95">
            <w:pPr>
              <w:tabs>
                <w:tab w:val="left" w:pos="993"/>
              </w:tabs>
              <w:adjustRightInd w:val="0"/>
              <w:spacing w:before="240" w:after="60"/>
              <w:ind w:left="567" w:firstLine="34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 16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Pr="00362F03">
              <w:rPr>
                <w:b/>
                <w:i/>
                <w:sz w:val="22"/>
                <w:szCs w:val="22"/>
              </w:rPr>
              <w:t>Об утверждении Правил торгов и Правил допуска к торгам на рынке стандартизированных производных финансовых инструментов ОАО Московская биржа":</w:t>
            </w:r>
          </w:p>
          <w:p w:rsidR="002A1B95" w:rsidRPr="002A1B95" w:rsidRDefault="002A1B95" w:rsidP="00F07A8E">
            <w:pPr>
              <w:tabs>
                <w:tab w:val="left" w:pos="993"/>
                <w:tab w:val="left" w:pos="1310"/>
              </w:tabs>
              <w:adjustRightInd w:val="0"/>
              <w:spacing w:after="60"/>
              <w:ind w:left="602" w:firstLine="425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2A1B95">
              <w:rPr>
                <w:b/>
                <w:i/>
                <w:sz w:val="22"/>
                <w:szCs w:val="22"/>
              </w:rPr>
              <w:t xml:space="preserve">Утвердить Правила допуска к участию в </w:t>
            </w:r>
            <w:proofErr w:type="gramStart"/>
            <w:r w:rsidRPr="002A1B95">
              <w:rPr>
                <w:b/>
                <w:i/>
                <w:sz w:val="22"/>
                <w:szCs w:val="22"/>
              </w:rPr>
              <w:t>торгах</w:t>
            </w:r>
            <w:proofErr w:type="gramEnd"/>
            <w:r w:rsidRPr="002A1B95">
              <w:rPr>
                <w:b/>
                <w:i/>
                <w:sz w:val="22"/>
                <w:szCs w:val="22"/>
              </w:rPr>
              <w:t xml:space="preserve"> на рынке Стандартизированных ПФИ ОАО Московская Биржа и Правила организованных торгов на рынке Стандартизированных ПФИ ОАО Московская Биржа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DB3C8F" w:rsidRPr="00EC719E" w:rsidRDefault="00DB3C8F" w:rsidP="00135610">
            <w:pPr>
              <w:tabs>
                <w:tab w:val="left" w:pos="993"/>
              </w:tabs>
              <w:adjustRightInd w:val="0"/>
              <w:spacing w:before="60"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3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 xml:space="preserve">Дата проведения заседания совета директоров (наблюдательного совета) эмитента (дата подведения 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lastRenderedPageBreak/>
              <w:t xml:space="preserve">итогов заочного голосования), на котором приняты соответствующие решения: </w:t>
            </w:r>
            <w:r w:rsidR="002A1B9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19</w:t>
            </w:r>
            <w:r w:rsidR="00405E3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.09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.2013.</w:t>
            </w:r>
          </w:p>
          <w:p w:rsidR="00DB3C8F" w:rsidRPr="00EC719E" w:rsidRDefault="00DB3C8F" w:rsidP="002A1B95">
            <w:pPr>
              <w:widowControl w:val="0"/>
              <w:tabs>
                <w:tab w:val="left" w:pos="993"/>
              </w:tabs>
              <w:overflowPunct w:val="0"/>
              <w:autoSpaceDE/>
              <w:adjustRightInd w:val="0"/>
              <w:spacing w:after="120"/>
              <w:ind w:left="567" w:hanging="533"/>
              <w:jc w:val="both"/>
              <w:textAlignment w:val="baseline"/>
              <w:rPr>
                <w:b/>
                <w:bCs/>
                <w:i/>
                <w:iCs/>
                <w:sz w:val="22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4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FE343F"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протокол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№ </w:t>
            </w:r>
            <w:r w:rsidR="002A1B9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10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, дата составления</w:t>
            </w:r>
            <w:r w:rsidR="00405E3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протокола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– </w:t>
            </w:r>
            <w:r w:rsidR="002A1B9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24</w:t>
            </w:r>
            <w:r w:rsidR="00405E3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.09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.2013</w:t>
            </w:r>
            <w:r w:rsidR="00FE343F"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</w:tc>
      </w:tr>
      <w:tr w:rsidR="00DB3C8F" w:rsidTr="00D922FB">
        <w:trPr>
          <w:trHeight w:val="57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lastRenderedPageBreak/>
              <w:t>3. Подпись</w:t>
            </w:r>
          </w:p>
        </w:tc>
      </w:tr>
      <w:tr w:rsidR="00DB3C8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FB" w:rsidRDefault="00DB3C8F" w:rsidP="00D922FB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>3.1.</w:t>
            </w:r>
            <w:r w:rsidRPr="00EC719E">
              <w:rPr>
                <w:sz w:val="22"/>
                <w:szCs w:val="22"/>
              </w:rPr>
              <w:tab/>
            </w:r>
            <w:r w:rsidR="00D922FB">
              <w:rPr>
                <w:b/>
                <w:sz w:val="22"/>
                <w:szCs w:val="22"/>
              </w:rPr>
              <w:t>Управляющий директор</w:t>
            </w:r>
          </w:p>
          <w:p w:rsidR="00DB3C8F" w:rsidRPr="00EC719E" w:rsidRDefault="00D922FB" w:rsidP="00D922FB">
            <w:pPr>
              <w:keepNext/>
              <w:widowControl w:val="0"/>
              <w:tabs>
                <w:tab w:val="left" w:pos="567"/>
              </w:tabs>
              <w:ind w:left="142" w:right="1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135610">
              <w:rPr>
                <w:b/>
                <w:sz w:val="22"/>
                <w:szCs w:val="22"/>
              </w:rPr>
              <w:t>п</w:t>
            </w:r>
            <w:r w:rsidR="00DB3C8F" w:rsidRPr="00EC719E">
              <w:rPr>
                <w:b/>
                <w:sz w:val="22"/>
                <w:szCs w:val="22"/>
              </w:rPr>
              <w:t xml:space="preserve">о </w:t>
            </w:r>
            <w:r>
              <w:rPr>
                <w:b/>
                <w:sz w:val="22"/>
                <w:szCs w:val="22"/>
              </w:rPr>
              <w:t>корпоративному развитию</w:t>
            </w:r>
          </w:p>
          <w:p w:rsidR="00DB3C8F" w:rsidRPr="00EC719E" w:rsidRDefault="00DB3C8F" w:rsidP="00D922FB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0"/>
              <w:jc w:val="both"/>
              <w:rPr>
                <w:sz w:val="22"/>
                <w:szCs w:val="22"/>
              </w:rPr>
            </w:pPr>
            <w:r w:rsidRPr="00EC719E">
              <w:rPr>
                <w:b/>
                <w:sz w:val="22"/>
                <w:szCs w:val="22"/>
              </w:rPr>
              <w:tab/>
              <w:t>ОАО Московская Биржа</w:t>
            </w:r>
            <w:r w:rsidRPr="00EC719E">
              <w:rPr>
                <w:b/>
                <w:sz w:val="22"/>
                <w:szCs w:val="22"/>
              </w:rPr>
              <w:tab/>
              <w:t>В.</w:t>
            </w:r>
            <w:r w:rsidR="00D922FB">
              <w:rPr>
                <w:b/>
                <w:sz w:val="22"/>
                <w:szCs w:val="22"/>
              </w:rPr>
              <w:t>А</w:t>
            </w:r>
            <w:r w:rsidRPr="00EC719E">
              <w:rPr>
                <w:b/>
                <w:sz w:val="22"/>
                <w:szCs w:val="22"/>
              </w:rPr>
              <w:t xml:space="preserve">. </w:t>
            </w:r>
            <w:r w:rsidR="00D922FB">
              <w:rPr>
                <w:b/>
                <w:sz w:val="22"/>
                <w:szCs w:val="22"/>
              </w:rPr>
              <w:t>Гусаков</w:t>
            </w:r>
          </w:p>
          <w:p w:rsidR="00DB3C8F" w:rsidRPr="00135610" w:rsidRDefault="00DB3C8F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2"/>
                <w:szCs w:val="22"/>
              </w:rPr>
            </w:pPr>
          </w:p>
          <w:p w:rsidR="00EA4AF5" w:rsidRPr="00135610" w:rsidRDefault="00EA4AF5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4"/>
                <w:szCs w:val="22"/>
              </w:rPr>
            </w:pPr>
            <w:bookmarkStart w:id="0" w:name="_GoBack"/>
            <w:bookmarkEnd w:id="0"/>
          </w:p>
          <w:p w:rsidR="00EA4AF5" w:rsidRPr="00135610" w:rsidRDefault="00D922FB" w:rsidP="00D922FB">
            <w:pPr>
              <w:keepNext/>
              <w:widowControl w:val="0"/>
              <w:tabs>
                <w:tab w:val="left" w:pos="567"/>
                <w:tab w:val="right" w:pos="6272"/>
              </w:tabs>
              <w:ind w:left="142" w:right="133"/>
              <w:jc w:val="both"/>
              <w:rPr>
                <w:sz w:val="14"/>
                <w:szCs w:val="22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C719E">
              <w:rPr>
                <w:sz w:val="20"/>
                <w:szCs w:val="20"/>
              </w:rPr>
              <w:t>М.П.</w:t>
            </w:r>
          </w:p>
          <w:p w:rsidR="00DB3C8F" w:rsidRDefault="00DB3C8F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20"/>
                <w:szCs w:val="22"/>
              </w:rPr>
            </w:pPr>
          </w:p>
          <w:p w:rsidR="00D922FB" w:rsidRPr="00135610" w:rsidRDefault="00D922FB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20"/>
                <w:szCs w:val="22"/>
              </w:rPr>
            </w:pPr>
          </w:p>
          <w:p w:rsidR="00DB3C8F" w:rsidRPr="00BF7A9F" w:rsidRDefault="00DB3C8F" w:rsidP="002A1B95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 xml:space="preserve">3.2. Дата:  </w:t>
            </w:r>
            <w:r w:rsidR="00A914EA" w:rsidRPr="00EC719E">
              <w:rPr>
                <w:b/>
                <w:sz w:val="22"/>
                <w:szCs w:val="22"/>
              </w:rPr>
              <w:t>"</w:t>
            </w:r>
            <w:r w:rsidR="002A1B95">
              <w:rPr>
                <w:b/>
                <w:sz w:val="22"/>
                <w:szCs w:val="22"/>
              </w:rPr>
              <w:t>24</w:t>
            </w:r>
            <w:r w:rsidR="00A914EA" w:rsidRPr="00EC719E">
              <w:rPr>
                <w:b/>
                <w:sz w:val="22"/>
                <w:szCs w:val="22"/>
              </w:rPr>
              <w:t>"</w:t>
            </w:r>
            <w:r w:rsidRPr="00EC719E">
              <w:rPr>
                <w:b/>
                <w:sz w:val="22"/>
                <w:szCs w:val="22"/>
              </w:rPr>
              <w:t xml:space="preserve"> </w:t>
            </w:r>
            <w:r w:rsidR="00405E32">
              <w:rPr>
                <w:b/>
                <w:sz w:val="22"/>
                <w:szCs w:val="22"/>
              </w:rPr>
              <w:t>сентября</w:t>
            </w:r>
            <w:r w:rsidRPr="00EC719E">
              <w:rPr>
                <w:b/>
                <w:sz w:val="22"/>
                <w:szCs w:val="22"/>
              </w:rPr>
              <w:t xml:space="preserve"> 201</w:t>
            </w:r>
            <w:r w:rsidR="00EA4AF5">
              <w:rPr>
                <w:b/>
                <w:sz w:val="22"/>
                <w:szCs w:val="22"/>
              </w:rPr>
              <w:t>3</w:t>
            </w:r>
            <w:r w:rsidRPr="00EC719E">
              <w:rPr>
                <w:b/>
                <w:sz w:val="22"/>
                <w:szCs w:val="22"/>
              </w:rPr>
              <w:t xml:space="preserve"> г.</w:t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</w:p>
        </w:tc>
      </w:tr>
    </w:tbl>
    <w:p w:rsidR="003E28F1" w:rsidRPr="00DB3C8F" w:rsidRDefault="003E28F1" w:rsidP="00DB3C8F"/>
    <w:sectPr w:rsidR="003E28F1" w:rsidRPr="00DB3C8F" w:rsidSect="00DB3C8F">
      <w:footerReference w:type="even" r:id="rId10"/>
      <w:footerReference w:type="default" r:id="rId11"/>
      <w:pgSz w:w="11906" w:h="16838" w:code="9"/>
      <w:pgMar w:top="42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9D" w:rsidRDefault="002F6A9D">
      <w:r>
        <w:separator/>
      </w:r>
    </w:p>
  </w:endnote>
  <w:endnote w:type="continuationSeparator" w:id="0">
    <w:p w:rsidR="002F6A9D" w:rsidRDefault="002F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53" w:rsidRDefault="00270553" w:rsidP="00D80CA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0553" w:rsidRDefault="00270553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B7" w:rsidRDefault="00FC70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A1B95">
      <w:rPr>
        <w:noProof/>
      </w:rPr>
      <w:t>2</w:t>
    </w:r>
    <w:r>
      <w:fldChar w:fldCharType="end"/>
    </w:r>
  </w:p>
  <w:p w:rsidR="00270553" w:rsidRDefault="00270553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9D" w:rsidRDefault="002F6A9D">
      <w:r>
        <w:separator/>
      </w:r>
    </w:p>
  </w:footnote>
  <w:footnote w:type="continuationSeparator" w:id="0">
    <w:p w:rsidR="002F6A9D" w:rsidRDefault="002F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B3A"/>
    <w:multiLevelType w:val="hybridMultilevel"/>
    <w:tmpl w:val="376E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81DE0"/>
    <w:multiLevelType w:val="hybridMultilevel"/>
    <w:tmpl w:val="B1082CA2"/>
    <w:lvl w:ilvl="0" w:tplc="791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4">
    <w:nsid w:val="4EF30B7C"/>
    <w:multiLevelType w:val="hybridMultilevel"/>
    <w:tmpl w:val="D920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6">
    <w:nsid w:val="59FA104B"/>
    <w:multiLevelType w:val="hybridMultilevel"/>
    <w:tmpl w:val="86EA387A"/>
    <w:lvl w:ilvl="0" w:tplc="A036C276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3D36"/>
    <w:rsid w:val="00037146"/>
    <w:rsid w:val="00044F47"/>
    <w:rsid w:val="00066C7C"/>
    <w:rsid w:val="00090B01"/>
    <w:rsid w:val="000A175A"/>
    <w:rsid w:val="000A37FC"/>
    <w:rsid w:val="000B5D33"/>
    <w:rsid w:val="001000D4"/>
    <w:rsid w:val="00102DB3"/>
    <w:rsid w:val="00107DDC"/>
    <w:rsid w:val="00126E70"/>
    <w:rsid w:val="00135610"/>
    <w:rsid w:val="00136D81"/>
    <w:rsid w:val="00140CD7"/>
    <w:rsid w:val="00146797"/>
    <w:rsid w:val="001657C4"/>
    <w:rsid w:val="001846B3"/>
    <w:rsid w:val="001971D0"/>
    <w:rsid w:val="001A330A"/>
    <w:rsid w:val="001A360A"/>
    <w:rsid w:val="001B003F"/>
    <w:rsid w:val="001B24D1"/>
    <w:rsid w:val="00223DFA"/>
    <w:rsid w:val="00232B41"/>
    <w:rsid w:val="002544B5"/>
    <w:rsid w:val="00264C8B"/>
    <w:rsid w:val="00270553"/>
    <w:rsid w:val="002879C0"/>
    <w:rsid w:val="00287F67"/>
    <w:rsid w:val="002A19D6"/>
    <w:rsid w:val="002A1B95"/>
    <w:rsid w:val="002B1A7D"/>
    <w:rsid w:val="002F6A9D"/>
    <w:rsid w:val="00300DD7"/>
    <w:rsid w:val="00311C44"/>
    <w:rsid w:val="00335CF1"/>
    <w:rsid w:val="00344E07"/>
    <w:rsid w:val="003569A9"/>
    <w:rsid w:val="003604B4"/>
    <w:rsid w:val="0036088C"/>
    <w:rsid w:val="00362F03"/>
    <w:rsid w:val="00367B5F"/>
    <w:rsid w:val="003864F9"/>
    <w:rsid w:val="00386AB1"/>
    <w:rsid w:val="00392EE6"/>
    <w:rsid w:val="003C5529"/>
    <w:rsid w:val="003C56EB"/>
    <w:rsid w:val="003D355E"/>
    <w:rsid w:val="003E02E1"/>
    <w:rsid w:val="003E28F1"/>
    <w:rsid w:val="003F1F25"/>
    <w:rsid w:val="0040127B"/>
    <w:rsid w:val="00405E32"/>
    <w:rsid w:val="004077AE"/>
    <w:rsid w:val="004268E9"/>
    <w:rsid w:val="0042791D"/>
    <w:rsid w:val="00435C4C"/>
    <w:rsid w:val="004402DD"/>
    <w:rsid w:val="00442CA9"/>
    <w:rsid w:val="00450AD3"/>
    <w:rsid w:val="0049599F"/>
    <w:rsid w:val="00496DFD"/>
    <w:rsid w:val="004D4779"/>
    <w:rsid w:val="004E1D1F"/>
    <w:rsid w:val="00501B0C"/>
    <w:rsid w:val="00515D9A"/>
    <w:rsid w:val="0052288A"/>
    <w:rsid w:val="0053375E"/>
    <w:rsid w:val="00541F0E"/>
    <w:rsid w:val="005645E1"/>
    <w:rsid w:val="005A1947"/>
    <w:rsid w:val="005A5B11"/>
    <w:rsid w:val="005B3D8A"/>
    <w:rsid w:val="005C1EC7"/>
    <w:rsid w:val="005D1296"/>
    <w:rsid w:val="005D148E"/>
    <w:rsid w:val="005D1F04"/>
    <w:rsid w:val="005D4F95"/>
    <w:rsid w:val="005D6F7F"/>
    <w:rsid w:val="00606A2D"/>
    <w:rsid w:val="00634CF6"/>
    <w:rsid w:val="006373AD"/>
    <w:rsid w:val="006642B8"/>
    <w:rsid w:val="00680063"/>
    <w:rsid w:val="0068220D"/>
    <w:rsid w:val="00687640"/>
    <w:rsid w:val="006A4ADC"/>
    <w:rsid w:val="006C4E80"/>
    <w:rsid w:val="006D5488"/>
    <w:rsid w:val="006E22DC"/>
    <w:rsid w:val="007023F2"/>
    <w:rsid w:val="00721650"/>
    <w:rsid w:val="00751B0B"/>
    <w:rsid w:val="0075615A"/>
    <w:rsid w:val="00763DD2"/>
    <w:rsid w:val="007659C7"/>
    <w:rsid w:val="00797354"/>
    <w:rsid w:val="007B0F57"/>
    <w:rsid w:val="007D0799"/>
    <w:rsid w:val="007D1334"/>
    <w:rsid w:val="007E766E"/>
    <w:rsid w:val="007F6C1D"/>
    <w:rsid w:val="00820D4F"/>
    <w:rsid w:val="00834372"/>
    <w:rsid w:val="00836090"/>
    <w:rsid w:val="00852E32"/>
    <w:rsid w:val="0086049F"/>
    <w:rsid w:val="0086739D"/>
    <w:rsid w:val="00880A58"/>
    <w:rsid w:val="008A4CC8"/>
    <w:rsid w:val="008B1F59"/>
    <w:rsid w:val="008B4A6C"/>
    <w:rsid w:val="0091705D"/>
    <w:rsid w:val="00931FC4"/>
    <w:rsid w:val="00980109"/>
    <w:rsid w:val="00993428"/>
    <w:rsid w:val="009934BD"/>
    <w:rsid w:val="0099611D"/>
    <w:rsid w:val="009E58CC"/>
    <w:rsid w:val="00A10B39"/>
    <w:rsid w:val="00A347B0"/>
    <w:rsid w:val="00A35234"/>
    <w:rsid w:val="00A35DD7"/>
    <w:rsid w:val="00A41FF7"/>
    <w:rsid w:val="00A50850"/>
    <w:rsid w:val="00A67B91"/>
    <w:rsid w:val="00A768F8"/>
    <w:rsid w:val="00A914EA"/>
    <w:rsid w:val="00AA7066"/>
    <w:rsid w:val="00B01DE0"/>
    <w:rsid w:val="00B04386"/>
    <w:rsid w:val="00B20429"/>
    <w:rsid w:val="00B3411C"/>
    <w:rsid w:val="00B605E8"/>
    <w:rsid w:val="00B70D79"/>
    <w:rsid w:val="00BD166D"/>
    <w:rsid w:val="00BF7A9F"/>
    <w:rsid w:val="00C144A4"/>
    <w:rsid w:val="00C31113"/>
    <w:rsid w:val="00C33241"/>
    <w:rsid w:val="00C3542E"/>
    <w:rsid w:val="00C510E8"/>
    <w:rsid w:val="00C629FD"/>
    <w:rsid w:val="00C86B9E"/>
    <w:rsid w:val="00C966D7"/>
    <w:rsid w:val="00CA23C8"/>
    <w:rsid w:val="00CD7E8B"/>
    <w:rsid w:val="00D01ED0"/>
    <w:rsid w:val="00D11D84"/>
    <w:rsid w:val="00D343C0"/>
    <w:rsid w:val="00D46741"/>
    <w:rsid w:val="00D73D69"/>
    <w:rsid w:val="00D80CA2"/>
    <w:rsid w:val="00D82EBD"/>
    <w:rsid w:val="00D922FB"/>
    <w:rsid w:val="00D93092"/>
    <w:rsid w:val="00D93E83"/>
    <w:rsid w:val="00DA78F8"/>
    <w:rsid w:val="00DB1F8A"/>
    <w:rsid w:val="00DB3C8F"/>
    <w:rsid w:val="00DC65B9"/>
    <w:rsid w:val="00E0387F"/>
    <w:rsid w:val="00E202DC"/>
    <w:rsid w:val="00E3756B"/>
    <w:rsid w:val="00E4068A"/>
    <w:rsid w:val="00E52F4E"/>
    <w:rsid w:val="00E603E5"/>
    <w:rsid w:val="00E70AEA"/>
    <w:rsid w:val="00E93399"/>
    <w:rsid w:val="00E96965"/>
    <w:rsid w:val="00EA4AF5"/>
    <w:rsid w:val="00EB7022"/>
    <w:rsid w:val="00EC1643"/>
    <w:rsid w:val="00EC719E"/>
    <w:rsid w:val="00EF7E51"/>
    <w:rsid w:val="00F029D5"/>
    <w:rsid w:val="00F07A8E"/>
    <w:rsid w:val="00F1219F"/>
    <w:rsid w:val="00F12755"/>
    <w:rsid w:val="00F17BBC"/>
    <w:rsid w:val="00F42D95"/>
    <w:rsid w:val="00F4337D"/>
    <w:rsid w:val="00F60E4C"/>
    <w:rsid w:val="00F65B3C"/>
    <w:rsid w:val="00F824EF"/>
    <w:rsid w:val="00F96F90"/>
    <w:rsid w:val="00FA2483"/>
    <w:rsid w:val="00FB283C"/>
    <w:rsid w:val="00FB41D4"/>
    <w:rsid w:val="00FC70B7"/>
    <w:rsid w:val="00FE343F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6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7">
    <w:name w:val="page number"/>
    <w:basedOn w:val="a0"/>
    <w:rsid w:val="00D80CA2"/>
  </w:style>
  <w:style w:type="table" w:styleId="a8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9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993428"/>
    <w:rPr>
      <w:sz w:val="16"/>
      <w:szCs w:val="16"/>
    </w:rPr>
  </w:style>
  <w:style w:type="paragraph" w:styleId="ab">
    <w:name w:val="annotation text"/>
    <w:basedOn w:val="a"/>
    <w:semiHidden/>
    <w:rsid w:val="00993428"/>
    <w:rPr>
      <w:sz w:val="20"/>
      <w:szCs w:val="20"/>
    </w:rPr>
  </w:style>
  <w:style w:type="paragraph" w:styleId="ac">
    <w:name w:val="annotation subject"/>
    <w:basedOn w:val="ab"/>
    <w:next w:val="ab"/>
    <w:semiHidden/>
    <w:rsid w:val="00993428"/>
    <w:rPr>
      <w:b/>
      <w:bCs/>
    </w:rPr>
  </w:style>
  <w:style w:type="paragraph" w:customStyle="1" w:styleId="ad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paragraph" w:styleId="3">
    <w:name w:val="Body Text Indent 3"/>
    <w:basedOn w:val="a"/>
    <w:link w:val="30"/>
    <w:rsid w:val="009934BD"/>
    <w:pPr>
      <w:overflowPunct w:val="0"/>
      <w:adjustRightInd w:val="0"/>
      <w:spacing w:after="120"/>
      <w:ind w:left="283"/>
      <w:jc w:val="both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934BD"/>
    <w:rPr>
      <w:sz w:val="16"/>
      <w:szCs w:val="16"/>
    </w:rPr>
  </w:style>
  <w:style w:type="paragraph" w:styleId="ae">
    <w:name w:val="List Paragraph"/>
    <w:basedOn w:val="a"/>
    <w:uiPriority w:val="99"/>
    <w:qFormat/>
    <w:rsid w:val="007023F2"/>
    <w:pPr>
      <w:overflowPunct w:val="0"/>
      <w:adjustRightInd w:val="0"/>
      <w:ind w:left="720"/>
      <w:contextualSpacing/>
      <w:jc w:val="both"/>
      <w:textAlignment w:val="baseline"/>
    </w:pPr>
    <w:rPr>
      <w:szCs w:val="20"/>
    </w:rPr>
  </w:style>
  <w:style w:type="character" w:customStyle="1" w:styleId="a5">
    <w:name w:val="Нижний колонтитул Знак"/>
    <w:link w:val="a4"/>
    <w:uiPriority w:val="99"/>
    <w:rsid w:val="00FC70B7"/>
    <w:rPr>
      <w:sz w:val="24"/>
      <w:szCs w:val="24"/>
    </w:rPr>
  </w:style>
  <w:style w:type="paragraph" w:styleId="af">
    <w:name w:val="Body Text Indent"/>
    <w:basedOn w:val="a"/>
    <w:link w:val="af0"/>
    <w:rsid w:val="001B24D1"/>
    <w:pPr>
      <w:overflowPunct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B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C161-D698-4655-924A-D4E4D0C2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16895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6</cp:revision>
  <cp:lastPrinted>2013-08-08T12:15:00Z</cp:lastPrinted>
  <dcterms:created xsi:type="dcterms:W3CDTF">2013-09-24T11:39:00Z</dcterms:created>
  <dcterms:modified xsi:type="dcterms:W3CDTF">2013-09-24T12:39:00Z</dcterms:modified>
</cp:coreProperties>
</file>