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0429" w14:textId="736747D1" w:rsidR="00C75394" w:rsidRDefault="00CE6D49" w:rsidP="00C7539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75394" w:rsidRPr="00F438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Форма </w:t>
      </w:r>
      <w:r w:rsidR="00635C32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897496" w:rsidRPr="00897496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851D52">
        <w:rPr>
          <w:rFonts w:ascii="Times New Roman" w:eastAsia="Times New Roman" w:hAnsi="Times New Roman"/>
          <w:bCs/>
          <w:sz w:val="20"/>
          <w:szCs w:val="20"/>
          <w:lang w:eastAsia="ru-RU"/>
        </w:rPr>
        <w:t>.03</w:t>
      </w:r>
      <w:r w:rsidR="00C75394" w:rsidRPr="00F4386C">
        <w:rPr>
          <w:rFonts w:ascii="Times New Roman" w:eastAsia="Times New Roman" w:hAnsi="Times New Roman"/>
          <w:bCs/>
          <w:sz w:val="20"/>
          <w:szCs w:val="20"/>
          <w:lang w:eastAsia="ru-RU"/>
        </w:rPr>
        <w:t>.202</w:t>
      </w:r>
      <w:r w:rsidR="00C753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 г. </w:t>
      </w:r>
    </w:p>
    <w:p w14:paraId="51567A97" w14:textId="06F46779" w:rsidR="00CE6D49" w:rsidRPr="00BF5763" w:rsidRDefault="00C75394" w:rsidP="00C7539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6A3227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6A3227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6A3227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6A3227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6A3227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6A3227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6A3227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295"/>
        <w:gridCol w:w="416"/>
        <w:gridCol w:w="1032"/>
        <w:gridCol w:w="1250"/>
        <w:gridCol w:w="1659"/>
        <w:gridCol w:w="2085"/>
      </w:tblGrid>
      <w:tr w:rsidR="00D81940" w:rsidRPr="009C49CF" w14:paraId="1D83A34C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12" w:type="dxa"/>
            <w:gridSpan w:val="5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7E5B50">
        <w:trPr>
          <w:trHeight w:val="593"/>
          <w:jc w:val="center"/>
        </w:trPr>
        <w:tc>
          <w:tcPr>
            <w:tcW w:w="360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7E5B50">
        <w:trPr>
          <w:trHeight w:val="545"/>
          <w:jc w:val="center"/>
        </w:trPr>
        <w:tc>
          <w:tcPr>
            <w:tcW w:w="360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063C6331" w14:textId="4C132B67" w:rsidR="00E81060" w:rsidRPr="009C49CF" w:rsidRDefault="006A3227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4117FFC3" w14:textId="77777777" w:rsidR="00E81060" w:rsidRPr="009C49CF" w:rsidRDefault="006A3227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62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65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085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7E5B50">
        <w:trPr>
          <w:trHeight w:val="494"/>
          <w:jc w:val="center"/>
        </w:trPr>
        <w:tc>
          <w:tcPr>
            <w:tcW w:w="360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DDF88D6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391413A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14:paraId="74D07152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7B9858A3" w14:textId="77777777" w:rsidR="00E81060" w:rsidRPr="009C49CF" w:rsidRDefault="006A322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12" w:type="dxa"/>
            <w:gridSpan w:val="5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DDC37A2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F9DFAC8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183FCF48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6170F91F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416178B3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5941AC6A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F2988A2" w14:textId="77777777" w:rsidR="00E81060" w:rsidRPr="009C49CF" w:rsidRDefault="006A3227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7E5B50">
        <w:trPr>
          <w:trHeight w:val="1238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6A322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7E5B50">
        <w:trPr>
          <w:trHeight w:val="716"/>
          <w:jc w:val="center"/>
        </w:trPr>
        <w:tc>
          <w:tcPr>
            <w:tcW w:w="360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7E5B50">
        <w:trPr>
          <w:trHeight w:val="603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6264363" w14:textId="77777777" w:rsidR="007E5B50" w:rsidRPr="003C07AE" w:rsidRDefault="007E5B50" w:rsidP="007E5B50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64F4188F" w:rsidR="00953314" w:rsidRPr="003C07AE" w:rsidRDefault="007E5B50" w:rsidP="007E5B50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Pr="00E56B8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если ранее не была выбрана опция "Разрешить"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56B8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соответствующему параметру.</w:t>
            </w:r>
          </w:p>
        </w:tc>
        <w:tc>
          <w:tcPr>
            <w:tcW w:w="2662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9918DB6" w14:textId="2B2CA4CF" w:rsidR="00953314" w:rsidRPr="003C07AE" w:rsidRDefault="006A3227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FF64A7F" w14:textId="203D0D49" w:rsidR="00953314" w:rsidRPr="003C07AE" w:rsidRDefault="006A3227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/>
          </w:tcPr>
          <w:p w14:paraId="0AAAD7BA" w14:textId="77777777" w:rsidR="007E5B50" w:rsidRPr="003C07AE" w:rsidRDefault="007E5B50" w:rsidP="007E5B5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 обязательствах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маркет-мейкера</w:t>
            </w:r>
            <w:proofErr w:type="spellEnd"/>
          </w:p>
          <w:p w14:paraId="3FF41F0B" w14:textId="5722A19B" w:rsidR="00365E2E" w:rsidRPr="003C07AE" w:rsidRDefault="007E5B50" w:rsidP="007E5B5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DD572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ранее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называлось </w:t>
            </w:r>
            <w:r w:rsidRPr="00DD57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об </w:t>
            </w:r>
            <w:r w:rsidRPr="00DD57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обязательствах Участника торгов</w:t>
            </w: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7E5B50">
        <w:trPr>
          <w:trHeight w:val="535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2AEBC9AA" w:rsidR="004E7322" w:rsidRDefault="00C7539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8B530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E47C6C7" w14:textId="67A65573" w:rsidR="00365E2E" w:rsidRPr="00C75394" w:rsidRDefault="00C75394" w:rsidP="00C753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торговой системе названия групп регистрируются заглавными</w:t>
            </w:r>
            <w:r w:rsidRPr="00C7539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символами независимо от того, как они указаны в заявлении</w:t>
            </w:r>
            <w:r w:rsidR="008B53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другие ограничения по наименованию групп отсутствуют.</w:t>
            </w:r>
          </w:p>
        </w:tc>
        <w:tc>
          <w:tcPr>
            <w:tcW w:w="2662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096D18D7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73A2EB70" w14:textId="77777777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информации о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маркировке финансовых инструментов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39-ФЗ и Базовому стандарту, торгуемых на Московской Бирже 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(платная </w:t>
            </w:r>
            <w:proofErr w:type="gramStart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опция)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6)</w:t>
            </w:r>
          </w:p>
          <w:p w14:paraId="4C2F0A25" w14:textId="187828BE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По умолчанию не </w:t>
            </w:r>
            <w:r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предоставляется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3A4FAFE" w:rsidR="00360E14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все логины Участника, кроме 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2F256956" w14:textId="71ED793D" w:rsidR="00E85CDD" w:rsidRDefault="006A3227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4946DF4F" w14:textId="3E511205" w:rsidR="00E85CDD" w:rsidRDefault="006A3227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27F7F426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12" w:type="dxa"/>
            <w:gridSpan w:val="5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B952B4F" w14:textId="38E0E55B" w:rsidR="00540DC4" w:rsidRPr="005D6AF7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Trade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12" w:type="dxa"/>
            <w:gridSpan w:val="5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6A3227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9705872" w14:textId="77777777" w:rsidR="00365E2E" w:rsidRPr="009C49CF" w:rsidRDefault="006A322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7E5B50">
        <w:trPr>
          <w:trHeight w:val="174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5F0AB79A" w14:textId="1225EA97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54" w:type="dxa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590214FE" w14:textId="53A56EC2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54" w:type="dxa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085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29BD5B8F" w14:textId="0C96E265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54" w:type="dxa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44B8F792" w14:textId="1377EEF9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54" w:type="dxa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75C5FCDB" w14:textId="7B17755C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47825FB5" w14:textId="4E98D0D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54" w:type="dxa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085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D60D57" w:rsidRPr="0053598B" w14:paraId="747FEEF3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4132B742" w14:textId="77777777" w:rsidR="00D60D57" w:rsidRPr="0053598B" w:rsidRDefault="00D60D57" w:rsidP="00D60D57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51AD3FF8" w14:textId="77777777" w:rsidR="00D60D57" w:rsidRPr="003C07AE" w:rsidRDefault="00D60D57" w:rsidP="00D60D5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7E7BFF48" w14:textId="537858B1" w:rsidR="00D60D57" w:rsidRDefault="006A322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090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D57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75FD6676" w14:textId="4AEF5059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6</w:t>
            </w:r>
          </w:p>
        </w:tc>
        <w:tc>
          <w:tcPr>
            <w:tcW w:w="1254" w:type="dxa"/>
            <w:shd w:val="clear" w:color="auto" w:fill="auto"/>
          </w:tcPr>
          <w:p w14:paraId="1550C012" w14:textId="59EA3C33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55E5281D" w14:textId="0A145084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5340B581" w14:textId="48617F37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9C49CF" w14:paraId="6114EA2E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09D48A44" w14:textId="4DFE3F62" w:rsidR="00A7748A" w:rsidRPr="003C07AE" w:rsidRDefault="006A3227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046" w:type="dxa"/>
            <w:gridSpan w:val="4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lastRenderedPageBreak/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Trade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SE,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0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0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</w:t>
      </w:r>
      <w:proofErr w:type="gramEnd"/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полностью заменяют зарегистрированные ранее</w:t>
      </w:r>
    </w:p>
    <w:p w14:paraId="4D709B07" w14:textId="77777777" w:rsidR="00C4666B" w:rsidRDefault="006A3227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r w:rsidR="002C6E2D" w:rsidRPr="00C4666B">
        <w:rPr>
          <w:rFonts w:ascii="Times New Roman" w:eastAsia="Times New Roman" w:hAnsi="Times New Roman"/>
          <w:b/>
          <w:u w:val="single"/>
          <w:lang w:eastAsia="ru-RU"/>
        </w:rPr>
        <w:t>терминал</w:t>
      </w:r>
      <w:r w:rsidR="00C4666B" w:rsidRPr="00C4666B">
        <w:rPr>
          <w:rFonts w:ascii="Times New Roman" w:hAnsi="Times New Roman"/>
          <w:iCs/>
        </w:rPr>
        <w:t xml:space="preserve"> </w:t>
      </w:r>
      <w:r w:rsidR="00C4666B" w:rsidRPr="00C4666B">
        <w:rPr>
          <w:rFonts w:ascii="Times New Roman" w:hAnsi="Times New Roman"/>
          <w:iCs/>
          <w:lang w:val="en-US"/>
        </w:rPr>
        <w:t>MOEX</w:t>
      </w:r>
      <w:r w:rsidR="00C4666B" w:rsidRPr="00C4666B">
        <w:rPr>
          <w:rFonts w:ascii="Times New Roman" w:hAnsi="Times New Roman"/>
          <w:iCs/>
        </w:rPr>
        <w:t xml:space="preserve"> </w:t>
      </w:r>
      <w:r w:rsidR="00C4666B" w:rsidRPr="00C4666B">
        <w:rPr>
          <w:rFonts w:ascii="Times New Roman" w:hAnsi="Times New Roman"/>
          <w:iCs/>
          <w:lang w:val="en-US"/>
        </w:rPr>
        <w:t>Trade</w:t>
      </w:r>
      <w:r w:rsidR="00C4666B" w:rsidRPr="00C4666B">
        <w:rPr>
          <w:rFonts w:ascii="Times New Roman" w:hAnsi="Times New Roman"/>
          <w:iCs/>
        </w:rPr>
        <w:t xml:space="preserve"> </w:t>
      </w:r>
      <w:proofErr w:type="gramStart"/>
      <w:r w:rsidR="00C4666B" w:rsidRPr="00C4666B">
        <w:rPr>
          <w:rFonts w:ascii="Times New Roman" w:hAnsi="Times New Roman"/>
          <w:iCs/>
          <w:lang w:val="en-US"/>
        </w:rPr>
        <w:t>SE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2C110E1A" w14:textId="0A5F7E78" w:rsidR="00CB7EB4" w:rsidRDefault="002C6E2D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(</w:t>
      </w:r>
      <w:r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p w14:paraId="0C8383C2" w14:textId="77777777" w:rsidR="00C4666B" w:rsidRPr="00CB7EB4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Style w:val="6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2126"/>
      </w:tblGrid>
      <w:tr w:rsidR="00C4666B" w:rsidRPr="00C4666B" w14:paraId="656ECCD9" w14:textId="77777777" w:rsidTr="00CF2662">
        <w:trPr>
          <w:trHeight w:val="690"/>
        </w:trPr>
        <w:tc>
          <w:tcPr>
            <w:tcW w:w="5103" w:type="dxa"/>
            <w:shd w:val="clear" w:color="auto" w:fill="D9D9D9" w:themeFill="background1" w:themeFillShade="D9"/>
          </w:tcPr>
          <w:p w14:paraId="28775964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5AD1C8F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 xml:space="preserve">Действие </w:t>
            </w:r>
          </w:p>
          <w:p w14:paraId="5D2D5B83" w14:textId="61371EF5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>(</w:t>
            </w:r>
            <w:r w:rsidRPr="00C4666B">
              <w:rPr>
                <w:rStyle w:val="af4"/>
                <w:b w:val="0"/>
                <w:bCs w:val="0"/>
                <w:i/>
                <w:iCs/>
                <w:sz w:val="20"/>
                <w:szCs w:val="20"/>
              </w:rPr>
              <w:t>выберите действие</w:t>
            </w:r>
            <w:r w:rsidRPr="00C4666B">
              <w:rPr>
                <w:rStyle w:val="ui-provider"/>
                <w:b/>
                <w:bCs/>
                <w:i/>
                <w:iCs/>
                <w:sz w:val="20"/>
                <w:szCs w:val="20"/>
              </w:rPr>
              <w:t xml:space="preserve"> в заявлении на изменение </w:t>
            </w:r>
            <w:r w:rsidRPr="00C4666B">
              <w:rPr>
                <w:rStyle w:val="ui-provider"/>
                <w:i/>
                <w:iCs/>
                <w:sz w:val="20"/>
                <w:szCs w:val="20"/>
              </w:rPr>
              <w:t>при выборе параметров в</w:t>
            </w:r>
            <w:r w:rsidR="00CF2662">
              <w:rPr>
                <w:rStyle w:val="ui-provider"/>
                <w:i/>
                <w:iCs/>
                <w:sz w:val="20"/>
                <w:szCs w:val="20"/>
              </w:rPr>
              <w:t xml:space="preserve"> данном</w:t>
            </w:r>
            <w:r w:rsidRPr="00C4666B">
              <w:rPr>
                <w:rStyle w:val="ui-provider"/>
                <w:i/>
                <w:iCs/>
                <w:sz w:val="20"/>
                <w:szCs w:val="20"/>
              </w:rPr>
              <w:t xml:space="preserve"> разделе</w:t>
            </w:r>
            <w:r w:rsidRPr="00C4666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1C87F5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4666B">
              <w:rPr>
                <w:b/>
                <w:bCs/>
                <w:iCs/>
                <w:sz w:val="20"/>
                <w:szCs w:val="20"/>
              </w:rPr>
              <w:t>Криптоимя</w:t>
            </w:r>
            <w:proofErr w:type="spellEnd"/>
            <w:r w:rsidRPr="00C4666B">
              <w:rPr>
                <w:b/>
                <w:bCs/>
                <w:iCs/>
                <w:sz w:val="20"/>
                <w:szCs w:val="20"/>
              </w:rPr>
              <w:t xml:space="preserve"> или </w:t>
            </w:r>
          </w:p>
          <w:p w14:paraId="519893E6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bCs/>
                <w:iCs/>
                <w:sz w:val="20"/>
                <w:szCs w:val="20"/>
                <w:lang w:val="en-US"/>
              </w:rPr>
              <w:t xml:space="preserve">IP </w:t>
            </w:r>
            <w:r w:rsidRPr="00C4666B">
              <w:rPr>
                <w:b/>
                <w:bCs/>
                <w:iCs/>
                <w:sz w:val="20"/>
                <w:szCs w:val="20"/>
              </w:rPr>
              <w:t>адрес</w:t>
            </w:r>
          </w:p>
        </w:tc>
      </w:tr>
      <w:tr w:rsidR="00C4666B" w:rsidRPr="00C4666B" w14:paraId="4223E0B3" w14:textId="77777777" w:rsidTr="00CF2662">
        <w:trPr>
          <w:trHeight w:val="690"/>
        </w:trPr>
        <w:tc>
          <w:tcPr>
            <w:tcW w:w="5103" w:type="dxa"/>
          </w:tcPr>
          <w:p w14:paraId="66B5890E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прямое подключение терминала через Интернет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  <w:p w14:paraId="5D57D153" w14:textId="36F95F66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 xml:space="preserve">Указывается </w:t>
            </w:r>
            <w:proofErr w:type="spellStart"/>
            <w:r w:rsidRPr="00C4666B">
              <w:rPr>
                <w:b/>
                <w:bCs/>
                <w:i/>
                <w:sz w:val="20"/>
                <w:szCs w:val="20"/>
              </w:rPr>
              <w:t>криптоимя</w:t>
            </w:r>
            <w:proofErr w:type="spellEnd"/>
            <w:r w:rsidRPr="00C4666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4666B">
              <w:rPr>
                <w:bCs/>
                <w:i/>
                <w:sz w:val="20"/>
                <w:szCs w:val="20"/>
              </w:rPr>
              <w:t xml:space="preserve">по установленному </w:t>
            </w:r>
            <w:proofErr w:type="gramStart"/>
            <w:r w:rsidRPr="00C4666B">
              <w:rPr>
                <w:bCs/>
                <w:i/>
                <w:sz w:val="20"/>
                <w:szCs w:val="20"/>
              </w:rPr>
              <w:t>формату</w:t>
            </w:r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>2)</w:t>
            </w:r>
            <w:r w:rsidRPr="00C4666B">
              <w:rPr>
                <w:bCs/>
                <w:i/>
                <w:spacing w:val="-6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D0644EE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способ подключения, указав </w:t>
            </w:r>
            <w:proofErr w:type="spellStart"/>
            <w:r w:rsidR="00C4666B" w:rsidRPr="00C4666B">
              <w:rPr>
                <w:sz w:val="20"/>
                <w:szCs w:val="20"/>
              </w:rPr>
              <w:t>криптоимя</w:t>
            </w:r>
            <w:proofErr w:type="spellEnd"/>
          </w:p>
          <w:p w14:paraId="448F27E4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proofErr w:type="spellStart"/>
            <w:r w:rsidR="00C4666B" w:rsidRPr="00C4666B">
              <w:rPr>
                <w:sz w:val="20"/>
                <w:szCs w:val="20"/>
              </w:rPr>
              <w:t>криптоимя</w:t>
            </w:r>
            <w:proofErr w:type="spellEnd"/>
          </w:p>
          <w:p w14:paraId="42FA2FF8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130F0447" w14:textId="78B998E3" w:rsidR="00C4666B" w:rsidRPr="00C4666B" w:rsidRDefault="00C4666B" w:rsidP="006A32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4E08C454" w14:textId="77777777" w:rsidTr="00CF2662">
        <w:trPr>
          <w:trHeight w:val="736"/>
        </w:trPr>
        <w:tc>
          <w:tcPr>
            <w:tcW w:w="5103" w:type="dxa"/>
          </w:tcPr>
          <w:p w14:paraId="757002C0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подключение терминала через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(3)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14:paraId="652663C7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Выделенный канал </w:t>
            </w:r>
            <w:r w:rsidRPr="00C4666B">
              <w:rPr>
                <w:bCs/>
                <w:i/>
                <w:sz w:val="20"/>
                <w:szCs w:val="20"/>
              </w:rPr>
              <w:t>(указывается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</w:t>
            </w:r>
            <w:r w:rsidRPr="00C4666B">
              <w:rPr>
                <w:b/>
                <w:bCs/>
                <w:sz w:val="20"/>
                <w:szCs w:val="20"/>
              </w:rPr>
              <w:t>адрес</w:t>
            </w:r>
            <w:r w:rsidRPr="00C4666B">
              <w:rPr>
                <w:bCs/>
                <w:i/>
                <w:sz w:val="20"/>
                <w:szCs w:val="20"/>
              </w:rPr>
              <w:t xml:space="preserve"> CLT / CLT 2 сегмента закрытой корпоративной сети)</w:t>
            </w:r>
          </w:p>
          <w:p w14:paraId="0CCEB604" w14:textId="77777777" w:rsidR="00C4666B" w:rsidRPr="00C4666B" w:rsidRDefault="00C4666B" w:rsidP="00094178">
            <w:pPr>
              <w:pStyle w:val="a3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     и/или</w:t>
            </w:r>
          </w:p>
          <w:p w14:paraId="7129806E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Colocation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  <w:sz w:val="20"/>
                <w:szCs w:val="20"/>
              </w:rPr>
              <w:t xml:space="preserve">указывается 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IP </w:t>
            </w:r>
            <w:r w:rsidRPr="00C4666B">
              <w:rPr>
                <w:b/>
                <w:bCs/>
                <w:sz w:val="20"/>
                <w:szCs w:val="20"/>
              </w:rPr>
              <w:t>адрес</w:t>
            </w:r>
            <w:r w:rsidRPr="00C4666B">
              <w:rPr>
                <w:bCs/>
                <w:i/>
                <w:sz w:val="20"/>
                <w:szCs w:val="20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C4666B">
              <w:rPr>
                <w:bCs/>
                <w:i/>
                <w:sz w:val="20"/>
                <w:szCs w:val="20"/>
                <w:lang w:val="en-US"/>
              </w:rPr>
              <w:t>ID</w:t>
            </w:r>
          </w:p>
          <w:p w14:paraId="6030F904" w14:textId="77777777" w:rsidR="00C4666B" w:rsidRPr="00C4666B" w:rsidRDefault="00C4666B" w:rsidP="00094178">
            <w:pPr>
              <w:pStyle w:val="a3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     и/или </w:t>
            </w:r>
          </w:p>
          <w:p w14:paraId="51CDEE6F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через шлюз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Personal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ASTSBridge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  <w:sz w:val="20"/>
                <w:szCs w:val="20"/>
              </w:rPr>
              <w:t xml:space="preserve">указывается </w:t>
            </w:r>
            <w:r w:rsidRPr="00C4666B">
              <w:rPr>
                <w:b/>
                <w:spacing w:val="-5"/>
                <w:sz w:val="20"/>
                <w:szCs w:val="20"/>
              </w:rPr>
              <w:t>IP адрес шлюза</w:t>
            </w:r>
            <w:r w:rsidRPr="00C4666B">
              <w:rPr>
                <w:bCs/>
                <w:i/>
                <w:sz w:val="20"/>
                <w:szCs w:val="20"/>
              </w:rPr>
              <w:t xml:space="preserve"> CLT / CLT 2 сегмента закрытой корпоративной сети)</w:t>
            </w:r>
          </w:p>
        </w:tc>
        <w:tc>
          <w:tcPr>
            <w:tcW w:w="3119" w:type="dxa"/>
          </w:tcPr>
          <w:p w14:paraId="64410C50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2E8239CC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54F00DB1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184A1D30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E4E84C4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5548343C" w14:textId="77777777" w:rsidR="00C4666B" w:rsidRPr="00C4666B" w:rsidRDefault="00C4666B" w:rsidP="006A32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65E9BEAF" w14:textId="77777777" w:rsidTr="00CF2662">
        <w:trPr>
          <w:trHeight w:val="736"/>
        </w:trPr>
        <w:tc>
          <w:tcPr>
            <w:tcW w:w="5103" w:type="dxa"/>
          </w:tcPr>
          <w:p w14:paraId="41609EE3" w14:textId="6F925515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  <w:vertAlign w:val="superscript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666B">
              <w:rPr>
                <w:sz w:val="20"/>
                <w:szCs w:val="20"/>
              </w:rPr>
              <w:t xml:space="preserve"> </w:t>
            </w:r>
            <w:r w:rsidRPr="00C4666B">
              <w:rPr>
                <w:b/>
                <w:sz w:val="20"/>
                <w:szCs w:val="20"/>
              </w:rPr>
              <w:t xml:space="preserve"> 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VPN доступ </w:t>
            </w:r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>(4)</w:t>
            </w:r>
          </w:p>
          <w:p w14:paraId="32BC322C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</w:t>
            </w:r>
            <w:r w:rsidRPr="00C4666B">
              <w:rPr>
                <w:bCs/>
                <w:i/>
                <w:sz w:val="20"/>
                <w:szCs w:val="20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78DD954D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7B5AA93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3F5DB021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083ABCF4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506FA3BF" w14:textId="77777777" w:rsidR="00C4666B" w:rsidRPr="00C4666B" w:rsidRDefault="00C4666B" w:rsidP="006A32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48DEDAA9" w14:textId="77777777" w:rsidR="00C4666B" w:rsidRDefault="00C4666B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</w:p>
    <w:p w14:paraId="2AC8FE80" w14:textId="77777777" w:rsidR="00C4666B" w:rsidRPr="00C4666B" w:rsidRDefault="00C4666B" w:rsidP="00C466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i/>
          <w:iCs/>
          <w:spacing w:val="-5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  <w:proofErr w:type="spellEnd"/>
    </w:p>
    <w:p w14:paraId="7BD8402D" w14:textId="77777777" w:rsidR="00C4666B" w:rsidRPr="00C4666B" w:rsidRDefault="00C4666B" w:rsidP="00C466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tbl>
      <w:tblPr>
        <w:tblStyle w:val="61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3"/>
        <w:gridCol w:w="3119"/>
        <w:gridCol w:w="2126"/>
      </w:tblGrid>
      <w:tr w:rsidR="00C4666B" w:rsidRPr="00C4666B" w14:paraId="1288E28A" w14:textId="77777777" w:rsidTr="00CF2662">
        <w:trPr>
          <w:trHeight w:val="736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</w:tcBorders>
          </w:tcPr>
          <w:p w14:paraId="3222F539" w14:textId="5012A18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подключение терминала через</w:t>
            </w:r>
            <w:r w:rsidR="00C4666B" w:rsidRPr="00C4666B">
              <w:rPr>
                <w:spacing w:val="-5"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Hosted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ASTSBridge</w:t>
            </w:r>
            <w:proofErr w:type="spellEnd"/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(Выделенный канал)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="00C4666B" w:rsidRPr="00090F8D">
              <w:rPr>
                <w:b/>
                <w:spacing w:val="-5"/>
                <w:sz w:val="20"/>
                <w:szCs w:val="20"/>
                <w:vertAlign w:val="superscript"/>
              </w:rPr>
              <w:t>(5)</w:t>
            </w:r>
            <w:r w:rsidR="00090F8D" w:rsidRPr="00090F8D">
              <w:rPr>
                <w:b/>
                <w:spacing w:val="-5"/>
                <w:sz w:val="20"/>
                <w:szCs w:val="20"/>
                <w:vertAlign w:val="superscript"/>
              </w:rPr>
              <w:t>(6)</w:t>
            </w:r>
          </w:p>
          <w:p w14:paraId="0226591D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шлюза </w:t>
            </w:r>
            <w:bookmarkStart w:id="2" w:name="_Hlk49249305"/>
            <w:r w:rsidRPr="00C4666B">
              <w:rPr>
                <w:bCs/>
                <w:i/>
                <w:sz w:val="20"/>
                <w:szCs w:val="20"/>
              </w:rPr>
              <w:t>CLT / CLT 2 сегмента закрытой корпоративной сети</w:t>
            </w:r>
            <w:bookmarkEnd w:id="2"/>
            <w:r w:rsidRPr="00C4666B">
              <w:rPr>
                <w:bCs/>
                <w:i/>
                <w:sz w:val="20"/>
                <w:szCs w:val="20"/>
              </w:rPr>
              <w:t xml:space="preserve">, через который организуется подключение </w:t>
            </w:r>
          </w:p>
          <w:p w14:paraId="14355301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Данный тип подключения доступен только при первоначальном заказе идентификатора.</w:t>
            </w:r>
          </w:p>
          <w:p w14:paraId="5CBDF9F2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7F2AACAD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232F5B0A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AC46193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0AE04788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5924DAEF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5EFFB4E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5BA7CDFE" w14:textId="77777777" w:rsidTr="00CF2662">
        <w:trPr>
          <w:trHeight w:val="748"/>
        </w:trPr>
        <w:tc>
          <w:tcPr>
            <w:tcW w:w="5093" w:type="dxa"/>
            <w:tcBorders>
              <w:left w:val="double" w:sz="4" w:space="0" w:color="auto"/>
              <w:bottom w:val="double" w:sz="4" w:space="0" w:color="auto"/>
            </w:tcBorders>
          </w:tcPr>
          <w:p w14:paraId="28677DB5" w14:textId="063CE5AB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подключение терминала через</w:t>
            </w:r>
            <w:r w:rsidR="00C4666B" w:rsidRPr="00C4666B">
              <w:rPr>
                <w:spacing w:val="-5"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Hosted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ASTSBridge</w:t>
            </w:r>
            <w:proofErr w:type="spellEnd"/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POP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)</w:t>
            </w:r>
            <w:r w:rsidR="00C4666B" w:rsidRPr="00C4666B">
              <w:rPr>
                <w:rFonts w:ascii="Calibri" w:eastAsia="Calibri" w:hAnsi="Calibri"/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(5)</w:t>
            </w:r>
            <w:r w:rsidR="00090F8D">
              <w:rPr>
                <w:b/>
                <w:spacing w:val="-5"/>
                <w:sz w:val="20"/>
                <w:szCs w:val="20"/>
                <w:vertAlign w:val="superscript"/>
              </w:rPr>
              <w:t>(6)</w:t>
            </w:r>
          </w:p>
          <w:p w14:paraId="254E5DB9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</w:t>
            </w:r>
            <w:r w:rsidRPr="00C4666B">
              <w:rPr>
                <w:bCs/>
                <w:i/>
                <w:sz w:val="20"/>
                <w:szCs w:val="20"/>
              </w:rPr>
              <w:t>сегмента сети, настроенный Участнику в международной точке присутствия</w:t>
            </w:r>
          </w:p>
          <w:p w14:paraId="4A6E5B4C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Данный тип подключения доступен только при первоначальном заказе идентификатора.</w:t>
            </w:r>
          </w:p>
          <w:p w14:paraId="06B14B54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5AA38B63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4F2745CE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30ADDECE" w14:textId="77777777" w:rsidR="00C4666B" w:rsidRPr="00C4666B" w:rsidRDefault="006A3227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19495F0D" w14:textId="77777777" w:rsidR="00C4666B" w:rsidRPr="00C4666B" w:rsidRDefault="006A3227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2ED043E0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06C8AD2A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4924C8F0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233D8C49" w14:textId="0B3B91FB" w:rsidR="00C4666B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075C0C46" w14:textId="714F94D8" w:rsidR="00C4666B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150E243F" w14:textId="5A914F70" w:rsidR="00C4666B" w:rsidRDefault="00C4666B">
      <w:pPr>
        <w:rPr>
          <w:rFonts w:ascii="Times New Roman" w:eastAsia="Times New Roman" w:hAnsi="Times New Roman"/>
          <w:b/>
          <w:sz w:val="12"/>
          <w:szCs w:val="20"/>
          <w:lang w:eastAsia="ru-RU"/>
        </w:rPr>
      </w:pPr>
      <w:r>
        <w:rPr>
          <w:rFonts w:ascii="Times New Roman" w:eastAsia="Times New Roman" w:hAnsi="Times New Roman"/>
          <w:b/>
          <w:sz w:val="12"/>
          <w:szCs w:val="20"/>
          <w:lang w:eastAsia="ru-RU"/>
        </w:rPr>
        <w:br w:type="page"/>
      </w:r>
    </w:p>
    <w:p w14:paraId="13A171A1" w14:textId="77777777" w:rsidR="00C4666B" w:rsidRPr="00FB36F9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3B14DADF" w:rsidR="002C6E2D" w:rsidRPr="00C4666B" w:rsidRDefault="006A3227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6B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p w14:paraId="2A1D6AA4" w14:textId="77777777" w:rsidR="00C4666B" w:rsidRPr="00C4666B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268"/>
        <w:gridCol w:w="1843"/>
      </w:tblGrid>
      <w:tr w:rsidR="00C4666B" w:rsidRPr="00C4666B" w14:paraId="150B66AF" w14:textId="77777777" w:rsidTr="00337068">
        <w:trPr>
          <w:trHeight w:val="738"/>
        </w:trPr>
        <w:tc>
          <w:tcPr>
            <w:tcW w:w="4253" w:type="dxa"/>
            <w:shd w:val="clear" w:color="auto" w:fill="DDDDDD"/>
            <w:vAlign w:val="center"/>
          </w:tcPr>
          <w:p w14:paraId="55164352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84" w:type="dxa"/>
            <w:shd w:val="clear" w:color="auto" w:fill="auto"/>
          </w:tcPr>
          <w:p w14:paraId="52218890" w14:textId="77777777" w:rsidR="00C4666B" w:rsidRPr="00C4666B" w:rsidRDefault="006A3227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B80EC1A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EEA1F2" w14:textId="15511058" w:rsidR="00C4666B" w:rsidRDefault="006A3227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969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61ECBF6E" w14:textId="5278D965" w:rsidR="003453DD" w:rsidRPr="00C4666B" w:rsidRDefault="006A3227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1147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D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453D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453DD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1CC7AE89" w14:textId="77777777" w:rsidR="00C4666B" w:rsidRPr="00C4666B" w:rsidRDefault="006A3227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795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337F8DA5" w14:textId="01EA0251" w:rsidR="00C4666B" w:rsidRPr="00C4666B" w:rsidRDefault="006A3227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2997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FIFO TWIME ASTS </w:t>
            </w:r>
            <w:r w:rsidR="00CF2662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950D5F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69BE8B" w14:textId="77777777" w:rsidR="00C4666B" w:rsidRPr="00C4666B" w:rsidRDefault="006A3227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933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56BFBEE6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5873C450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16EF4FA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84" w:type="dxa"/>
            <w:shd w:val="clear" w:color="auto" w:fill="auto"/>
          </w:tcPr>
          <w:p w14:paraId="48B91DDF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0BBC204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E0ECA4D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3DF27D4" w14:textId="77777777" w:rsidTr="00337068">
        <w:trPr>
          <w:trHeight w:val="3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C3F1C4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2CF396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3899E07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18058E6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1E8A3F33" w14:textId="77777777" w:rsidTr="00337068">
        <w:trPr>
          <w:trHeight w:val="114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307B34E" w14:textId="3E3E2C07" w:rsidR="00C4666B" w:rsidRPr="00C4666B" w:rsidRDefault="00C4666B" w:rsidP="00CF2662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</w:t>
            </w:r>
            <w:r w:rsidRPr="00CF2662">
              <w:rPr>
                <w:rFonts w:cs="Times New Roman"/>
                <w:b/>
                <w:bCs/>
                <w:sz w:val="20"/>
              </w:rPr>
              <w:t>(</w:t>
            </w:r>
            <w:r w:rsidR="00CF2662" w:rsidRPr="00CF2662">
              <w:rPr>
                <w:rStyle w:val="af4"/>
                <w:b w:val="0"/>
                <w:bCs w:val="0"/>
                <w:i/>
                <w:sz w:val="20"/>
              </w:rPr>
              <w:t>заполняется</w:t>
            </w:r>
            <w:r w:rsidRPr="00CF2662">
              <w:rPr>
                <w:rStyle w:val="ui-provider"/>
                <w:b/>
                <w:bCs/>
                <w:i/>
                <w:sz w:val="20"/>
              </w:rPr>
              <w:t xml:space="preserve"> </w:t>
            </w:r>
            <w:r w:rsidR="00CF2662" w:rsidRPr="00CF2662">
              <w:rPr>
                <w:rStyle w:val="ui-provider"/>
                <w:b/>
                <w:bCs/>
                <w:i/>
                <w:sz w:val="20"/>
              </w:rPr>
              <w:t>для</w:t>
            </w:r>
            <w:r w:rsidRPr="00CF2662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CF2662" w:rsidRPr="00CF2662">
              <w:rPr>
                <w:rStyle w:val="ui-provider"/>
                <w:b/>
                <w:bCs/>
                <w:i/>
                <w:sz w:val="20"/>
              </w:rPr>
              <w:t>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CF2662"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</w:t>
            </w:r>
            <w:r w:rsidRPr="00C4666B">
              <w:rPr>
                <w:rFonts w:cs="Times New Roman"/>
                <w:sz w:val="20"/>
              </w:rPr>
              <w:t>)</w:t>
            </w:r>
          </w:p>
          <w:p w14:paraId="29767AA9" w14:textId="77777777" w:rsidR="00C4666B" w:rsidRPr="00C4666B" w:rsidRDefault="006A3227" w:rsidP="00094178">
            <w:pPr>
              <w:pStyle w:val="Text"/>
              <w:jc w:val="lef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добавить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414C73E2" w14:textId="77777777" w:rsidR="00C4666B" w:rsidRPr="00C4666B" w:rsidRDefault="006A3227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заменить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  <w:r w:rsidR="00C4666B" w:rsidRPr="00C4666B">
              <w:rPr>
                <w:rFonts w:cs="Times New Roman"/>
                <w:sz w:val="20"/>
              </w:rPr>
              <w:t xml:space="preserve"> (</w:t>
            </w:r>
            <w:r w:rsidR="00C4666B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2D067610" w14:textId="77777777" w:rsidR="00C4666B" w:rsidRPr="00C4666B" w:rsidRDefault="006A3227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rFonts w:ascii="Times New Roman" w:hAnsi="Times New Roman"/>
                <w:sz w:val="20"/>
                <w:szCs w:val="20"/>
              </w:rPr>
              <w:t xml:space="preserve"> удалить</w:t>
            </w:r>
            <w:r w:rsidR="00C4666B" w:rsidRPr="00C466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1495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ADE90F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76D134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05C97513" w14:textId="77777777" w:rsidTr="00337068">
        <w:trPr>
          <w:trHeight w:val="489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8A7534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8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32BD23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38EA23B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1F2AC50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6B72D082" w14:textId="77777777" w:rsidTr="00337068">
        <w:trPr>
          <w:trHeight w:val="195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9CFEB2" w14:textId="45192E0C" w:rsidR="00C4666B" w:rsidRPr="00C4666B" w:rsidRDefault="00C4666B" w:rsidP="00CF2662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(</w:t>
            </w:r>
            <w:r w:rsidR="00CF2662">
              <w:rPr>
                <w:rStyle w:val="af4"/>
                <w:b w:val="0"/>
                <w:bCs w:val="0"/>
                <w:i/>
                <w:sz w:val="20"/>
              </w:rPr>
              <w:t xml:space="preserve">заполняется </w:t>
            </w:r>
            <w:r w:rsidR="00CF2662">
              <w:rPr>
                <w:rStyle w:val="ui-provider"/>
                <w:b/>
                <w:bCs/>
                <w:i/>
                <w:sz w:val="20"/>
              </w:rPr>
              <w:t>для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CF2662">
              <w:rPr>
                <w:rStyle w:val="ui-provider"/>
                <w:b/>
                <w:bCs/>
                <w:i/>
                <w:sz w:val="20"/>
              </w:rPr>
              <w:t>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CF2662"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разделе)</w:t>
            </w:r>
          </w:p>
          <w:p w14:paraId="4DE3AD42" w14:textId="77777777" w:rsidR="00C4666B" w:rsidRPr="00C4666B" w:rsidRDefault="006A3227" w:rsidP="00094178">
            <w:pPr>
              <w:pStyle w:val="Tex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добавить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327A9877" w14:textId="77777777" w:rsidR="00C4666B" w:rsidRPr="00C4666B" w:rsidRDefault="006A3227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заменить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  <w:r w:rsidR="00C4666B" w:rsidRPr="00C4666B">
              <w:rPr>
                <w:rFonts w:cs="Times New Roman"/>
                <w:sz w:val="20"/>
              </w:rPr>
              <w:t xml:space="preserve"> (</w:t>
            </w:r>
            <w:r w:rsidR="00C4666B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2437DEC1" w14:textId="77777777" w:rsidR="00C4666B" w:rsidRPr="00C4666B" w:rsidRDefault="006A3227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rFonts w:ascii="Times New Roman" w:hAnsi="Times New Roman"/>
                <w:sz w:val="20"/>
                <w:szCs w:val="20"/>
              </w:rPr>
              <w:t>удалить</w:t>
            </w:r>
            <w:r w:rsidR="00C4666B" w:rsidRPr="00C466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695D92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375A24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58A0873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07FB72AE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EB5F5ED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1984" w:type="dxa"/>
            <w:shd w:val="clear" w:color="auto" w:fill="auto"/>
          </w:tcPr>
          <w:p w14:paraId="15A851C1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55059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9C57A8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7013FDA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46B2F90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0C838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1F82B4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E5FBF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D0C9F7C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FB5C5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4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Pr="00C466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установленному </w:t>
            </w:r>
            <w:proofErr w:type="gramStart"/>
            <w:r w:rsidRPr="00C4666B">
              <w:rPr>
                <w:rFonts w:ascii="Times New Roman" w:hAnsi="Times New Roman"/>
                <w:bCs/>
                <w:i/>
                <w:sz w:val="20"/>
                <w:szCs w:val="20"/>
              </w:rPr>
              <w:t>формату</w:t>
            </w:r>
            <w:r w:rsidRPr="00C4666B">
              <w:rPr>
                <w:rFonts w:ascii="Times New Roman" w:hAnsi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C4666B">
              <w:rPr>
                <w:rFonts w:ascii="Times New Roman" w:hAnsi="Times New Roman"/>
                <w:b/>
                <w:spacing w:val="-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712871D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CD659FE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6476C25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1CF2F26" w14:textId="7450A28A" w:rsidR="00C4666B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54786AE3" w14:textId="77777777" w:rsidR="00C4666B" w:rsidRPr="00FB36F9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845FC4A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Trade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="00737794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68010D33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B644E5F" w14:textId="73290081" w:rsidR="00CF2662" w:rsidRPr="00314119" w:rsidRDefault="00CF2662" w:rsidP="00CF2662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прямым подключением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. </w:t>
      </w:r>
      <w:proofErr w:type="gram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Возможно</w:t>
      </w:r>
      <w:proofErr w:type="gram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у существующего логина заменить тип подключения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07054C01" w14:textId="789A6F09" w:rsidR="008B530C" w:rsidRPr="00314119" w:rsidRDefault="008B530C" w:rsidP="00CF2662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bookmarkStart w:id="3" w:name="_Hlk160122118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</w:p>
    <w:bookmarkEnd w:id="3"/>
    <w:p w14:paraId="25CEB5E6" w14:textId="4D816790" w:rsidR="002D26BC" w:rsidRPr="008D3B61" w:rsidRDefault="003D2BA1" w:rsidP="008D3B6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24D4DF36" w14:textId="77777777" w:rsidR="00950D5F" w:rsidRDefault="00950D5F" w:rsidP="00950D5F">
      <w:pPr>
        <w:numPr>
          <w:ilvl w:val="0"/>
          <w:numId w:val="6"/>
        </w:numPr>
        <w:overflowPunct w:val="0"/>
        <w:autoSpaceDE w:val="0"/>
        <w:autoSpaceDN w:val="0"/>
        <w:ind w:left="426" w:hanging="426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53FDE3DE" w14:textId="7F02ADDC" w:rsidR="001D36F0" w:rsidRPr="00FB36F9" w:rsidRDefault="001D36F0" w:rsidP="00950D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1726" w14:textId="77777777" w:rsidR="00D60955" w:rsidRDefault="00D60955">
      <w:r>
        <w:separator/>
      </w:r>
    </w:p>
  </w:endnote>
  <w:endnote w:type="continuationSeparator" w:id="0">
    <w:p w14:paraId="574120BE" w14:textId="77777777" w:rsidR="00D60955" w:rsidRDefault="00D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6A3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C8B5" w14:textId="77777777" w:rsidR="00D60955" w:rsidRDefault="00D60955">
      <w:r>
        <w:separator/>
      </w:r>
    </w:p>
  </w:footnote>
  <w:footnote w:type="continuationSeparator" w:id="0">
    <w:p w14:paraId="1DDA9DA7" w14:textId="77777777" w:rsidR="00D60955" w:rsidRDefault="00D6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9BD8" w14:textId="3A1CE140" w:rsidR="003C07AE" w:rsidRPr="00C75394" w:rsidRDefault="003C07AE" w:rsidP="003C07AE">
    <w:pPr>
      <w:pStyle w:val="af"/>
      <w:rPr>
        <w:rFonts w:ascii="Times New Roman" w:hAnsi="Times New Roman"/>
        <w:szCs w:val="24"/>
      </w:rPr>
    </w:pPr>
    <w:r w:rsidRPr="00C75394">
      <w:rPr>
        <w:rFonts w:ascii="Times New Roman" w:hAnsi="Times New Roman"/>
        <w:szCs w:val="24"/>
      </w:rPr>
      <w:t>Заявление на идентификаторы технического доступа 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48BB"/>
    <w:rsid w:val="00050612"/>
    <w:rsid w:val="00057F74"/>
    <w:rsid w:val="000722DB"/>
    <w:rsid w:val="00084992"/>
    <w:rsid w:val="00085B67"/>
    <w:rsid w:val="00090CE1"/>
    <w:rsid w:val="00090F8D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01FFA"/>
    <w:rsid w:val="00314119"/>
    <w:rsid w:val="00330524"/>
    <w:rsid w:val="0033468F"/>
    <w:rsid w:val="00337068"/>
    <w:rsid w:val="003426BB"/>
    <w:rsid w:val="003453DD"/>
    <w:rsid w:val="00357A68"/>
    <w:rsid w:val="00360E14"/>
    <w:rsid w:val="00365E2E"/>
    <w:rsid w:val="003708CD"/>
    <w:rsid w:val="003A1009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67902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30AB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95F9A"/>
    <w:rsid w:val="005D6AF7"/>
    <w:rsid w:val="005D6D88"/>
    <w:rsid w:val="006260DB"/>
    <w:rsid w:val="006341B4"/>
    <w:rsid w:val="00635C32"/>
    <w:rsid w:val="006809EA"/>
    <w:rsid w:val="00686879"/>
    <w:rsid w:val="00691582"/>
    <w:rsid w:val="006972CE"/>
    <w:rsid w:val="006A3227"/>
    <w:rsid w:val="006D6DAA"/>
    <w:rsid w:val="006E26BE"/>
    <w:rsid w:val="006F7B2B"/>
    <w:rsid w:val="00707C21"/>
    <w:rsid w:val="007169DB"/>
    <w:rsid w:val="00730A61"/>
    <w:rsid w:val="00737794"/>
    <w:rsid w:val="00765FA0"/>
    <w:rsid w:val="007665F3"/>
    <w:rsid w:val="007751DA"/>
    <w:rsid w:val="00780D17"/>
    <w:rsid w:val="0078217C"/>
    <w:rsid w:val="0078627A"/>
    <w:rsid w:val="007A4CC0"/>
    <w:rsid w:val="007C6274"/>
    <w:rsid w:val="007E5B50"/>
    <w:rsid w:val="007E7129"/>
    <w:rsid w:val="008077A8"/>
    <w:rsid w:val="00813BDF"/>
    <w:rsid w:val="0083145A"/>
    <w:rsid w:val="00845279"/>
    <w:rsid w:val="0085035D"/>
    <w:rsid w:val="0085149C"/>
    <w:rsid w:val="00851D52"/>
    <w:rsid w:val="00854F18"/>
    <w:rsid w:val="00872EBD"/>
    <w:rsid w:val="00884075"/>
    <w:rsid w:val="00897496"/>
    <w:rsid w:val="008A05E7"/>
    <w:rsid w:val="008B0555"/>
    <w:rsid w:val="008B452A"/>
    <w:rsid w:val="008B530C"/>
    <w:rsid w:val="008B6284"/>
    <w:rsid w:val="008D1B00"/>
    <w:rsid w:val="008D3B61"/>
    <w:rsid w:val="008E3C38"/>
    <w:rsid w:val="008E3DE7"/>
    <w:rsid w:val="008F4C08"/>
    <w:rsid w:val="00950D5F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2CD7"/>
    <w:rsid w:val="00A4340B"/>
    <w:rsid w:val="00A7748A"/>
    <w:rsid w:val="00A80637"/>
    <w:rsid w:val="00AA3B96"/>
    <w:rsid w:val="00AA520F"/>
    <w:rsid w:val="00AB5ECD"/>
    <w:rsid w:val="00AB6DDC"/>
    <w:rsid w:val="00AC6B73"/>
    <w:rsid w:val="00AE58E8"/>
    <w:rsid w:val="00B0505A"/>
    <w:rsid w:val="00B17DFA"/>
    <w:rsid w:val="00B270FB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4666B"/>
    <w:rsid w:val="00C51717"/>
    <w:rsid w:val="00C52F32"/>
    <w:rsid w:val="00C75394"/>
    <w:rsid w:val="00C75D11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CF2662"/>
    <w:rsid w:val="00D54D28"/>
    <w:rsid w:val="00D604CE"/>
    <w:rsid w:val="00D60955"/>
    <w:rsid w:val="00D60D57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  <w:style w:type="character" w:customStyle="1" w:styleId="ui-provider">
    <w:name w:val="ui-provider"/>
    <w:basedOn w:val="a0"/>
    <w:rsid w:val="00C4666B"/>
  </w:style>
  <w:style w:type="paragraph" w:customStyle="1" w:styleId="Text">
    <w:name w:val="Text"/>
    <w:basedOn w:val="a"/>
    <w:qFormat/>
    <w:rsid w:val="00C4666B"/>
    <w:pPr>
      <w:jc w:val="both"/>
    </w:pPr>
    <w:rPr>
      <w:rFonts w:ascii="Times New Roman" w:eastAsia="Times New Roman" w:hAnsi="Times New Roman" w:cs="Arial"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A559F35-2C2C-4225-AE4B-65536D3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2019-08-29T09:59:00Z</cp:lastPrinted>
  <dcterms:created xsi:type="dcterms:W3CDTF">2024-06-17T13:59:00Z</dcterms:created>
  <dcterms:modified xsi:type="dcterms:W3CDTF">2024-06-17T14:00:00Z</dcterms:modified>
</cp:coreProperties>
</file>